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1FA" w:rsidRPr="008044C2" w:rsidRDefault="004135B3" w:rsidP="006353DE">
      <w:pPr>
        <w:jc w:val="center"/>
        <w:rPr>
          <w:sz w:val="28"/>
          <w:szCs w:val="28"/>
        </w:rPr>
      </w:pPr>
      <w:r>
        <w:rPr>
          <w:noProof/>
          <w:sz w:val="28"/>
          <w:szCs w:val="28"/>
          <w:lang w:eastAsia="ru-RU"/>
        </w:rPr>
        <w:drawing>
          <wp:anchor distT="0" distB="0" distL="114300" distR="114300" simplePos="0" relativeHeight="251679744" behindDoc="0" locked="0" layoutInCell="1" allowOverlap="1">
            <wp:simplePos x="0" y="0"/>
            <wp:positionH relativeFrom="column">
              <wp:posOffset>-454025</wp:posOffset>
            </wp:positionH>
            <wp:positionV relativeFrom="paragraph">
              <wp:posOffset>-499110</wp:posOffset>
            </wp:positionV>
            <wp:extent cx="7540625" cy="10353675"/>
            <wp:effectExtent l="19050" t="0" r="3175" b="0"/>
            <wp:wrapNone/>
            <wp:docPr id="3" name="Рисунок 1" descr="C:\Users\ToczarW\Downloads\н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czarW\Downloads\ноо.png"/>
                    <pic:cNvPicPr>
                      <a:picLocks noChangeAspect="1" noChangeArrowheads="1"/>
                    </pic:cNvPicPr>
                  </pic:nvPicPr>
                  <pic:blipFill>
                    <a:blip r:embed="rId8"/>
                    <a:srcRect/>
                    <a:stretch>
                      <a:fillRect/>
                    </a:stretch>
                  </pic:blipFill>
                  <pic:spPr bwMode="auto">
                    <a:xfrm>
                      <a:off x="0" y="0"/>
                      <a:ext cx="7540625" cy="10353675"/>
                    </a:xfrm>
                    <a:prstGeom prst="rect">
                      <a:avLst/>
                    </a:prstGeom>
                    <a:noFill/>
                    <a:ln w="9525">
                      <a:noFill/>
                      <a:miter lim="800000"/>
                      <a:headEnd/>
                      <a:tailEnd/>
                    </a:ln>
                  </pic:spPr>
                </pic:pic>
              </a:graphicData>
            </a:graphic>
          </wp:anchor>
        </w:drawing>
      </w:r>
      <w:r w:rsidR="006353DE">
        <w:rPr>
          <w:sz w:val="28"/>
          <w:szCs w:val="28"/>
        </w:rPr>
        <w:t xml:space="preserve">Муниципальное бюджетное </w:t>
      </w:r>
      <w:r w:rsidR="005C5F25">
        <w:rPr>
          <w:sz w:val="28"/>
          <w:szCs w:val="28"/>
        </w:rPr>
        <w:t>обще</w:t>
      </w:r>
      <w:r w:rsidR="006353DE">
        <w:rPr>
          <w:sz w:val="28"/>
          <w:szCs w:val="28"/>
        </w:rPr>
        <w:t>об</w:t>
      </w:r>
      <w:r w:rsidR="008044C2" w:rsidRPr="008044C2">
        <w:rPr>
          <w:sz w:val="28"/>
          <w:szCs w:val="28"/>
        </w:rPr>
        <w:t>разовательное учреждение</w:t>
      </w:r>
    </w:p>
    <w:p w:rsidR="008044C2" w:rsidRDefault="008044C2" w:rsidP="008044C2">
      <w:pPr>
        <w:jc w:val="center"/>
        <w:rPr>
          <w:sz w:val="28"/>
          <w:szCs w:val="28"/>
        </w:rPr>
      </w:pPr>
      <w:r w:rsidRPr="008044C2">
        <w:rPr>
          <w:sz w:val="28"/>
          <w:szCs w:val="28"/>
        </w:rPr>
        <w:t>Карсун</w:t>
      </w:r>
      <w:r w:rsidR="005C5F25">
        <w:rPr>
          <w:sz w:val="28"/>
          <w:szCs w:val="28"/>
        </w:rPr>
        <w:t xml:space="preserve">ская средняя </w:t>
      </w:r>
      <w:r w:rsidRPr="008044C2">
        <w:rPr>
          <w:sz w:val="28"/>
          <w:szCs w:val="28"/>
        </w:rPr>
        <w:t xml:space="preserve"> школа</w:t>
      </w:r>
      <w:r w:rsidR="005C5F25">
        <w:rPr>
          <w:sz w:val="28"/>
          <w:szCs w:val="28"/>
        </w:rPr>
        <w:t xml:space="preserve"> имени Д.Н.Гусева</w:t>
      </w:r>
    </w:p>
    <w:p w:rsidR="008044C2" w:rsidRDefault="008044C2" w:rsidP="008044C2">
      <w:pPr>
        <w:jc w:val="center"/>
        <w:rPr>
          <w:sz w:val="28"/>
          <w:szCs w:val="28"/>
        </w:rPr>
      </w:pPr>
    </w:p>
    <w:p w:rsidR="003651E3" w:rsidRDefault="003651E3" w:rsidP="008044C2">
      <w:pPr>
        <w:jc w:val="center"/>
        <w:rPr>
          <w:sz w:val="28"/>
          <w:szCs w:val="28"/>
        </w:rPr>
      </w:pPr>
    </w:p>
    <w:p w:rsidR="003651E3" w:rsidRDefault="003651E3" w:rsidP="008044C2">
      <w:pPr>
        <w:jc w:val="center"/>
        <w:rPr>
          <w:sz w:val="28"/>
          <w:szCs w:val="28"/>
        </w:rPr>
      </w:pPr>
    </w:p>
    <w:p w:rsidR="003651E3" w:rsidRDefault="003651E3" w:rsidP="008044C2">
      <w:pPr>
        <w:jc w:val="center"/>
        <w:rPr>
          <w:sz w:val="28"/>
          <w:szCs w:val="28"/>
        </w:rPr>
      </w:pPr>
    </w:p>
    <w:tbl>
      <w:tblPr>
        <w:tblpPr w:leftFromText="180" w:rightFromText="180" w:vertAnchor="text" w:horzAnchor="margin" w:tblpY="-719"/>
        <w:tblW w:w="10305" w:type="dxa"/>
        <w:tblCellMar>
          <w:left w:w="0" w:type="dxa"/>
          <w:right w:w="0" w:type="dxa"/>
        </w:tblCellMar>
        <w:tblLook w:val="04A0"/>
      </w:tblPr>
      <w:tblGrid>
        <w:gridCol w:w="3461"/>
        <w:gridCol w:w="3422"/>
        <w:gridCol w:w="3422"/>
      </w:tblGrid>
      <w:tr w:rsidR="003651E3" w:rsidTr="00051A7A">
        <w:trPr>
          <w:trHeight w:val="1305"/>
        </w:trPr>
        <w:tc>
          <w:tcPr>
            <w:tcW w:w="3460" w:type="dxa"/>
            <w:vAlign w:val="center"/>
          </w:tcPr>
          <w:p w:rsidR="003651E3" w:rsidRDefault="003651E3" w:rsidP="00051A7A">
            <w:pPr>
              <w:rPr>
                <w:rFonts w:eastAsia="Times New Roman" w:cs="Times New Roman"/>
                <w:szCs w:val="24"/>
                <w:lang w:bidi="ru-RU"/>
              </w:rPr>
            </w:pPr>
            <w:r>
              <w:rPr>
                <w:szCs w:val="24"/>
              </w:rPr>
              <w:t>РАССМОТРЕНО</w:t>
            </w:r>
          </w:p>
          <w:p w:rsidR="003651E3" w:rsidRDefault="003651E3" w:rsidP="00051A7A">
            <w:pPr>
              <w:rPr>
                <w:szCs w:val="24"/>
              </w:rPr>
            </w:pPr>
            <w:r>
              <w:rPr>
                <w:szCs w:val="24"/>
              </w:rPr>
              <w:t>Педагогический совет</w:t>
            </w:r>
          </w:p>
          <w:p w:rsidR="003651E3" w:rsidRDefault="003651E3" w:rsidP="00051A7A">
            <w:pPr>
              <w:rPr>
                <w:szCs w:val="24"/>
              </w:rPr>
            </w:pPr>
            <w:r>
              <w:rPr>
                <w:szCs w:val="24"/>
              </w:rPr>
              <w:t>Протокол № 1</w:t>
            </w:r>
          </w:p>
          <w:p w:rsidR="003651E3" w:rsidRDefault="003651E3" w:rsidP="00051A7A">
            <w:pPr>
              <w:rPr>
                <w:szCs w:val="24"/>
              </w:rPr>
            </w:pPr>
            <w:r>
              <w:rPr>
                <w:szCs w:val="24"/>
              </w:rPr>
              <w:t>«28» .08.2019 г.</w:t>
            </w:r>
          </w:p>
          <w:p w:rsidR="003651E3" w:rsidRDefault="003651E3" w:rsidP="00051A7A">
            <w:pPr>
              <w:widowControl w:val="0"/>
              <w:autoSpaceDE w:val="0"/>
              <w:autoSpaceDN w:val="0"/>
              <w:spacing w:line="276" w:lineRule="auto"/>
              <w:rPr>
                <w:szCs w:val="24"/>
                <w:lang w:bidi="ru-RU"/>
              </w:rPr>
            </w:pPr>
          </w:p>
        </w:tc>
        <w:tc>
          <w:tcPr>
            <w:tcW w:w="3420" w:type="dxa"/>
            <w:vAlign w:val="center"/>
            <w:hideMark/>
          </w:tcPr>
          <w:p w:rsidR="003651E3" w:rsidRDefault="003651E3" w:rsidP="00051A7A">
            <w:pPr>
              <w:rPr>
                <w:rFonts w:eastAsia="Times New Roman" w:cs="Times New Roman"/>
                <w:szCs w:val="24"/>
                <w:lang w:bidi="ru-RU"/>
              </w:rPr>
            </w:pPr>
            <w:r>
              <w:rPr>
                <w:szCs w:val="24"/>
              </w:rPr>
              <w:t>СОГЛАСОВАНО</w:t>
            </w:r>
          </w:p>
          <w:p w:rsidR="003651E3" w:rsidRDefault="003651E3" w:rsidP="00051A7A">
            <w:pPr>
              <w:rPr>
                <w:szCs w:val="24"/>
              </w:rPr>
            </w:pPr>
            <w:r>
              <w:rPr>
                <w:szCs w:val="24"/>
              </w:rPr>
              <w:t>Председатель Управляющего совета ________ Рымбаева М.В.</w:t>
            </w:r>
          </w:p>
          <w:p w:rsidR="003651E3" w:rsidRDefault="003651E3" w:rsidP="00051A7A">
            <w:pPr>
              <w:rPr>
                <w:szCs w:val="24"/>
                <w:lang w:val="en-US"/>
              </w:rPr>
            </w:pPr>
            <w:r>
              <w:rPr>
                <w:szCs w:val="24"/>
              </w:rPr>
              <w:t>Протокол № ______</w:t>
            </w:r>
          </w:p>
          <w:p w:rsidR="003651E3" w:rsidRDefault="003651E3" w:rsidP="00051A7A">
            <w:pPr>
              <w:widowControl w:val="0"/>
              <w:autoSpaceDE w:val="0"/>
              <w:autoSpaceDN w:val="0"/>
              <w:spacing w:line="276" w:lineRule="auto"/>
              <w:rPr>
                <w:szCs w:val="24"/>
                <w:lang w:val="en-US" w:bidi="ru-RU"/>
              </w:rPr>
            </w:pPr>
            <w:r>
              <w:rPr>
                <w:szCs w:val="24"/>
              </w:rPr>
              <w:t xml:space="preserve">«____» ____________ 2019 г. </w:t>
            </w:r>
          </w:p>
        </w:tc>
        <w:tc>
          <w:tcPr>
            <w:tcW w:w="3420" w:type="dxa"/>
            <w:vAlign w:val="center"/>
            <w:hideMark/>
          </w:tcPr>
          <w:p w:rsidR="003651E3" w:rsidRDefault="003651E3" w:rsidP="00051A7A">
            <w:pPr>
              <w:rPr>
                <w:rFonts w:eastAsia="Times New Roman" w:cs="Times New Roman"/>
                <w:szCs w:val="24"/>
                <w:lang w:bidi="ru-RU"/>
              </w:rPr>
            </w:pPr>
            <w:r>
              <w:rPr>
                <w:szCs w:val="24"/>
              </w:rPr>
              <w:t>УТВЕРЖДЕНО</w:t>
            </w:r>
          </w:p>
          <w:p w:rsidR="003651E3" w:rsidRDefault="003651E3" w:rsidP="00051A7A">
            <w:pPr>
              <w:rPr>
                <w:szCs w:val="24"/>
              </w:rPr>
            </w:pPr>
            <w:r>
              <w:rPr>
                <w:szCs w:val="24"/>
              </w:rPr>
              <w:t>Директор  МБОУ  Карсунской  СШ им. Д.Н. Гусева</w:t>
            </w:r>
          </w:p>
          <w:p w:rsidR="003651E3" w:rsidRDefault="003651E3" w:rsidP="00051A7A">
            <w:pPr>
              <w:rPr>
                <w:szCs w:val="24"/>
              </w:rPr>
            </w:pPr>
            <w:r>
              <w:rPr>
                <w:szCs w:val="24"/>
              </w:rPr>
              <w:t>____________ Н.А. Кабакова</w:t>
            </w:r>
          </w:p>
          <w:p w:rsidR="003651E3" w:rsidRPr="00051A7A" w:rsidRDefault="003651E3" w:rsidP="00051A7A">
            <w:pPr>
              <w:widowControl w:val="0"/>
              <w:autoSpaceDE w:val="0"/>
              <w:autoSpaceDN w:val="0"/>
              <w:spacing w:line="276" w:lineRule="auto"/>
              <w:rPr>
                <w:szCs w:val="24"/>
                <w:lang w:bidi="ru-RU"/>
              </w:rPr>
            </w:pPr>
            <w:r>
              <w:rPr>
                <w:szCs w:val="24"/>
              </w:rPr>
              <w:t>Приказ № 181  от  28.08.2019г.</w:t>
            </w:r>
          </w:p>
        </w:tc>
      </w:tr>
    </w:tbl>
    <w:p w:rsidR="008044C2" w:rsidRDefault="008044C2" w:rsidP="008044C2">
      <w:pPr>
        <w:jc w:val="center"/>
        <w:rPr>
          <w:sz w:val="28"/>
          <w:szCs w:val="28"/>
        </w:rPr>
      </w:pPr>
    </w:p>
    <w:p w:rsidR="008044C2" w:rsidRPr="008044C2" w:rsidRDefault="008044C2" w:rsidP="008044C2">
      <w:pPr>
        <w:jc w:val="center"/>
        <w:rPr>
          <w:sz w:val="28"/>
          <w:szCs w:val="28"/>
        </w:rPr>
      </w:pPr>
    </w:p>
    <w:p w:rsidR="008044C2" w:rsidRDefault="008044C2" w:rsidP="009A71FA">
      <w:pPr>
        <w:rPr>
          <w:sz w:val="44"/>
          <w:szCs w:val="44"/>
        </w:rPr>
      </w:pPr>
    </w:p>
    <w:p w:rsidR="008044C2" w:rsidRDefault="008044C2" w:rsidP="009A71FA">
      <w:pPr>
        <w:rPr>
          <w:sz w:val="44"/>
          <w:szCs w:val="44"/>
        </w:rPr>
      </w:pPr>
    </w:p>
    <w:p w:rsidR="008044C2" w:rsidRDefault="008044C2" w:rsidP="009A71FA">
      <w:pPr>
        <w:rPr>
          <w:sz w:val="44"/>
          <w:szCs w:val="44"/>
        </w:rPr>
      </w:pPr>
    </w:p>
    <w:p w:rsidR="008044C2" w:rsidRDefault="008044C2" w:rsidP="009A71FA">
      <w:pPr>
        <w:rPr>
          <w:sz w:val="44"/>
          <w:szCs w:val="44"/>
        </w:rPr>
      </w:pPr>
    </w:p>
    <w:p w:rsidR="009A71FA" w:rsidRPr="008044C2" w:rsidRDefault="009A71FA" w:rsidP="008044C2">
      <w:pPr>
        <w:jc w:val="center"/>
        <w:rPr>
          <w:sz w:val="44"/>
          <w:szCs w:val="44"/>
        </w:rPr>
      </w:pPr>
      <w:r w:rsidRPr="008044C2">
        <w:rPr>
          <w:sz w:val="44"/>
          <w:szCs w:val="44"/>
        </w:rPr>
        <w:t>ОСНОВНАЯ ОБРАЗОВАТЕЛЬНАЯ</w:t>
      </w:r>
    </w:p>
    <w:p w:rsidR="009A71FA" w:rsidRPr="008044C2" w:rsidRDefault="009A71FA" w:rsidP="008044C2">
      <w:pPr>
        <w:jc w:val="center"/>
        <w:rPr>
          <w:sz w:val="44"/>
          <w:szCs w:val="44"/>
        </w:rPr>
      </w:pPr>
      <w:r w:rsidRPr="008044C2">
        <w:rPr>
          <w:sz w:val="44"/>
          <w:szCs w:val="44"/>
        </w:rPr>
        <w:t>ПРОГРАММА</w:t>
      </w:r>
    </w:p>
    <w:p w:rsidR="009A71FA" w:rsidRPr="008044C2" w:rsidRDefault="009A71FA" w:rsidP="008044C2">
      <w:pPr>
        <w:jc w:val="center"/>
        <w:rPr>
          <w:sz w:val="44"/>
          <w:szCs w:val="44"/>
        </w:rPr>
      </w:pPr>
      <w:r w:rsidRPr="008044C2">
        <w:rPr>
          <w:sz w:val="44"/>
          <w:szCs w:val="44"/>
        </w:rPr>
        <w:t>НАЧАЛЬНОГО ОБЩЕГО</w:t>
      </w:r>
    </w:p>
    <w:p w:rsidR="009A71FA" w:rsidRPr="008044C2" w:rsidRDefault="009A71FA" w:rsidP="008044C2">
      <w:pPr>
        <w:jc w:val="center"/>
        <w:rPr>
          <w:sz w:val="44"/>
          <w:szCs w:val="44"/>
        </w:rPr>
      </w:pPr>
      <w:r w:rsidRPr="008044C2">
        <w:rPr>
          <w:sz w:val="44"/>
          <w:szCs w:val="44"/>
        </w:rPr>
        <w:t>ОБРАЗОВАНИЯ</w:t>
      </w:r>
    </w:p>
    <w:p w:rsidR="008044C2" w:rsidRDefault="008044C2" w:rsidP="009A71FA"/>
    <w:p w:rsidR="008044C2" w:rsidRDefault="00AF6D57" w:rsidP="009A71FA">
      <w:r>
        <w:t xml:space="preserve">                         </w:t>
      </w:r>
    </w:p>
    <w:p w:rsidR="008044C2" w:rsidRPr="00E15071" w:rsidRDefault="00E15071" w:rsidP="00E15071">
      <w:pPr>
        <w:jc w:val="center"/>
        <w:rPr>
          <w:sz w:val="28"/>
          <w:szCs w:val="28"/>
        </w:rPr>
      </w:pPr>
      <w:r w:rsidRPr="00E15071">
        <w:rPr>
          <w:sz w:val="28"/>
          <w:szCs w:val="28"/>
        </w:rPr>
        <w:t>Срок реализации – 4 года</w:t>
      </w:r>
    </w:p>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8044C2" w:rsidRDefault="008044C2" w:rsidP="009A71FA"/>
    <w:p w:rsidR="00E15071" w:rsidRDefault="00E15071" w:rsidP="009A71FA"/>
    <w:p w:rsidR="00E15071" w:rsidRDefault="00E15071" w:rsidP="009A71FA"/>
    <w:p w:rsidR="000F356A" w:rsidRDefault="000F356A" w:rsidP="00971E79"/>
    <w:p w:rsidR="000F356A" w:rsidRDefault="000F356A" w:rsidP="00971E79"/>
    <w:p w:rsidR="00971E79" w:rsidRDefault="00E20F1A" w:rsidP="00717F55">
      <w:pPr>
        <w:jc w:val="center"/>
      </w:pPr>
      <w:r>
        <w:t>2019</w:t>
      </w:r>
      <w:r w:rsidR="00971E79">
        <w:t>г.</w:t>
      </w:r>
    </w:p>
    <w:p w:rsidR="00971E79" w:rsidRDefault="00971E79" w:rsidP="009A71FA"/>
    <w:p w:rsidR="004C20F6" w:rsidRDefault="004C20F6" w:rsidP="009A71FA"/>
    <w:p w:rsidR="00CD3633" w:rsidRDefault="00CD3633" w:rsidP="009A71FA"/>
    <w:tbl>
      <w:tblPr>
        <w:tblStyle w:val="a3"/>
        <w:tblpPr w:leftFromText="180" w:rightFromText="180" w:vertAnchor="text" w:tblpY="1"/>
        <w:tblOverlap w:val="never"/>
        <w:tblW w:w="0" w:type="auto"/>
        <w:tblLook w:val="04A0"/>
      </w:tblPr>
      <w:tblGrid>
        <w:gridCol w:w="8786"/>
        <w:gridCol w:w="1493"/>
      </w:tblGrid>
      <w:tr w:rsidR="000D17B1" w:rsidRPr="004C20F6" w:rsidTr="00CD3633">
        <w:tc>
          <w:tcPr>
            <w:tcW w:w="10279" w:type="dxa"/>
            <w:gridSpan w:val="2"/>
          </w:tcPr>
          <w:p w:rsidR="000D17B1" w:rsidRPr="004C20F6" w:rsidRDefault="000D17B1" w:rsidP="00CD3633">
            <w:pPr>
              <w:jc w:val="center"/>
              <w:rPr>
                <w:b/>
                <w:sz w:val="28"/>
                <w:szCs w:val="28"/>
              </w:rPr>
            </w:pPr>
            <w:r w:rsidRPr="004C20F6">
              <w:rPr>
                <w:b/>
                <w:sz w:val="28"/>
                <w:szCs w:val="28"/>
              </w:rPr>
              <w:lastRenderedPageBreak/>
              <w:t>Содержание</w:t>
            </w:r>
          </w:p>
          <w:p w:rsidR="000D17B1" w:rsidRPr="004C20F6" w:rsidRDefault="000D17B1" w:rsidP="00CD3633">
            <w:pPr>
              <w:rPr>
                <w:sz w:val="28"/>
                <w:szCs w:val="28"/>
              </w:rPr>
            </w:pPr>
          </w:p>
        </w:tc>
      </w:tr>
      <w:tr w:rsidR="00990DEF" w:rsidRPr="004C20F6" w:rsidTr="00CD3633">
        <w:tc>
          <w:tcPr>
            <w:tcW w:w="8786" w:type="dxa"/>
          </w:tcPr>
          <w:p w:rsidR="000D17B1" w:rsidRPr="004C20F6" w:rsidRDefault="000D17B1" w:rsidP="00CD3633">
            <w:pPr>
              <w:rPr>
                <w:b/>
                <w:sz w:val="28"/>
                <w:szCs w:val="28"/>
              </w:rPr>
            </w:pPr>
            <w:r w:rsidRPr="004C20F6">
              <w:rPr>
                <w:b/>
                <w:sz w:val="28"/>
                <w:szCs w:val="28"/>
              </w:rPr>
              <w:t>Раздел I. Целевой.</w:t>
            </w:r>
          </w:p>
        </w:tc>
        <w:tc>
          <w:tcPr>
            <w:tcW w:w="1493" w:type="dxa"/>
          </w:tcPr>
          <w:p w:rsidR="000D17B1" w:rsidRPr="004C20F6" w:rsidRDefault="000D17B1" w:rsidP="00CD3633">
            <w:pPr>
              <w:rPr>
                <w:sz w:val="28"/>
                <w:szCs w:val="28"/>
              </w:rPr>
            </w:pPr>
          </w:p>
        </w:tc>
      </w:tr>
      <w:tr w:rsidR="00990DEF" w:rsidRPr="004C20F6" w:rsidTr="00CD3633">
        <w:tc>
          <w:tcPr>
            <w:tcW w:w="8786" w:type="dxa"/>
          </w:tcPr>
          <w:p w:rsidR="000D17B1" w:rsidRPr="004C20F6" w:rsidRDefault="000D17B1" w:rsidP="00CD3633">
            <w:pPr>
              <w:rPr>
                <w:sz w:val="28"/>
                <w:szCs w:val="28"/>
              </w:rPr>
            </w:pPr>
            <w:r w:rsidRPr="004C20F6">
              <w:rPr>
                <w:sz w:val="28"/>
                <w:szCs w:val="28"/>
              </w:rPr>
              <w:t>1.</w:t>
            </w:r>
            <w:r w:rsidR="003B532D">
              <w:rPr>
                <w:sz w:val="28"/>
                <w:szCs w:val="28"/>
              </w:rPr>
              <w:t>1</w:t>
            </w:r>
            <w:r w:rsidRPr="004C20F6">
              <w:rPr>
                <w:sz w:val="28"/>
                <w:szCs w:val="28"/>
              </w:rPr>
              <w:t xml:space="preserve">  Пояснительная записка.</w:t>
            </w:r>
          </w:p>
        </w:tc>
        <w:tc>
          <w:tcPr>
            <w:tcW w:w="1493" w:type="dxa"/>
          </w:tcPr>
          <w:p w:rsidR="000D17B1" w:rsidRPr="004C20F6" w:rsidRDefault="00DB707E" w:rsidP="00CD3633">
            <w:pPr>
              <w:rPr>
                <w:sz w:val="28"/>
                <w:szCs w:val="28"/>
              </w:rPr>
            </w:pPr>
            <w:r>
              <w:rPr>
                <w:sz w:val="28"/>
                <w:szCs w:val="28"/>
              </w:rPr>
              <w:t>4-7</w:t>
            </w:r>
          </w:p>
        </w:tc>
      </w:tr>
      <w:tr w:rsidR="00990DEF" w:rsidRPr="004C20F6" w:rsidTr="00CD3633">
        <w:tc>
          <w:tcPr>
            <w:tcW w:w="8786" w:type="dxa"/>
          </w:tcPr>
          <w:p w:rsidR="00DB707E" w:rsidRPr="004C20F6" w:rsidRDefault="00DB707E" w:rsidP="00CD3633">
            <w:pPr>
              <w:rPr>
                <w:sz w:val="28"/>
                <w:szCs w:val="28"/>
              </w:rPr>
            </w:pPr>
            <w:r>
              <w:rPr>
                <w:sz w:val="28"/>
                <w:szCs w:val="28"/>
              </w:rPr>
              <w:t>1.</w:t>
            </w:r>
            <w:r w:rsidRPr="004C20F6">
              <w:rPr>
                <w:sz w:val="28"/>
                <w:szCs w:val="28"/>
              </w:rPr>
              <w:t xml:space="preserve">2. Планируемые результаты освоения </w:t>
            </w:r>
            <w:r>
              <w:rPr>
                <w:sz w:val="28"/>
                <w:szCs w:val="28"/>
              </w:rPr>
              <w:t xml:space="preserve">обучающимися </w:t>
            </w:r>
            <w:r w:rsidRPr="004C20F6">
              <w:rPr>
                <w:sz w:val="28"/>
                <w:szCs w:val="28"/>
              </w:rPr>
              <w:t xml:space="preserve">основной образовательной программы </w:t>
            </w:r>
          </w:p>
        </w:tc>
        <w:tc>
          <w:tcPr>
            <w:tcW w:w="1493" w:type="dxa"/>
          </w:tcPr>
          <w:p w:rsidR="00DB707E" w:rsidRPr="004C20F6" w:rsidRDefault="00DB707E" w:rsidP="00CD3633">
            <w:pPr>
              <w:rPr>
                <w:sz w:val="28"/>
                <w:szCs w:val="28"/>
              </w:rPr>
            </w:pPr>
            <w:r>
              <w:rPr>
                <w:sz w:val="28"/>
                <w:szCs w:val="28"/>
              </w:rPr>
              <w:t>7-12</w:t>
            </w:r>
          </w:p>
        </w:tc>
      </w:tr>
      <w:tr w:rsidR="00990DEF" w:rsidRPr="004C20F6" w:rsidTr="00CD3633">
        <w:tc>
          <w:tcPr>
            <w:tcW w:w="8786" w:type="dxa"/>
            <w:tcBorders>
              <w:bottom w:val="single" w:sz="4" w:space="0" w:color="auto"/>
            </w:tcBorders>
          </w:tcPr>
          <w:p w:rsidR="00DB707E" w:rsidRPr="004C20F6" w:rsidRDefault="00DB707E" w:rsidP="00CD3633">
            <w:pPr>
              <w:rPr>
                <w:sz w:val="28"/>
                <w:szCs w:val="28"/>
              </w:rPr>
            </w:pPr>
            <w:r>
              <w:rPr>
                <w:sz w:val="28"/>
                <w:szCs w:val="28"/>
              </w:rPr>
              <w:t>1.2.1 Формирование универсальных учебных действий</w:t>
            </w:r>
          </w:p>
        </w:tc>
        <w:tc>
          <w:tcPr>
            <w:tcW w:w="1493" w:type="dxa"/>
            <w:tcBorders>
              <w:bottom w:val="single" w:sz="4" w:space="0" w:color="auto"/>
            </w:tcBorders>
          </w:tcPr>
          <w:p w:rsidR="00DB707E" w:rsidRPr="004C20F6" w:rsidRDefault="00DB707E" w:rsidP="00CD3633">
            <w:pPr>
              <w:rPr>
                <w:sz w:val="28"/>
                <w:szCs w:val="28"/>
              </w:rPr>
            </w:pPr>
            <w:r>
              <w:rPr>
                <w:sz w:val="28"/>
                <w:szCs w:val="28"/>
              </w:rPr>
              <w:t>12-2</w:t>
            </w:r>
            <w:r w:rsidR="00CD3633">
              <w:rPr>
                <w:sz w:val="28"/>
                <w:szCs w:val="28"/>
              </w:rPr>
              <w:t>1</w:t>
            </w:r>
          </w:p>
        </w:tc>
      </w:tr>
      <w:tr w:rsidR="00990DEF" w:rsidRPr="004C20F6" w:rsidTr="00CD3633">
        <w:trPr>
          <w:trHeight w:val="237"/>
        </w:trPr>
        <w:tc>
          <w:tcPr>
            <w:tcW w:w="8786" w:type="dxa"/>
            <w:tcBorders>
              <w:top w:val="single" w:sz="4" w:space="0" w:color="auto"/>
              <w:bottom w:val="single" w:sz="4" w:space="0" w:color="auto"/>
            </w:tcBorders>
          </w:tcPr>
          <w:p w:rsidR="00DB707E" w:rsidRPr="009B3CB0" w:rsidRDefault="00DB707E" w:rsidP="005C5498">
            <w:pPr>
              <w:pStyle w:val="27"/>
              <w:framePr w:hSpace="0" w:wrap="auto" w:vAnchor="margin" w:yAlign="inline"/>
              <w:suppressOverlap w:val="0"/>
              <w:rPr>
                <w:noProof/>
              </w:rPr>
            </w:pPr>
            <w:r w:rsidRPr="009B3CB0">
              <w:rPr>
                <w:bCs/>
                <w:noProof/>
              </w:rPr>
              <w:t>1.2.2.</w:t>
            </w:r>
            <w:r w:rsidRPr="009B3CB0">
              <w:rPr>
                <w:noProof/>
              </w:rPr>
              <w:t>Русский язык</w:t>
            </w:r>
          </w:p>
        </w:tc>
        <w:tc>
          <w:tcPr>
            <w:tcW w:w="1493" w:type="dxa"/>
            <w:tcBorders>
              <w:top w:val="single" w:sz="4" w:space="0" w:color="auto"/>
              <w:bottom w:val="single" w:sz="4" w:space="0" w:color="auto"/>
            </w:tcBorders>
          </w:tcPr>
          <w:p w:rsidR="00DB707E" w:rsidRPr="004C20F6" w:rsidRDefault="00CD3633" w:rsidP="00CD3633">
            <w:pPr>
              <w:rPr>
                <w:sz w:val="28"/>
                <w:szCs w:val="28"/>
              </w:rPr>
            </w:pPr>
            <w:r>
              <w:rPr>
                <w:sz w:val="28"/>
                <w:szCs w:val="28"/>
              </w:rPr>
              <w:t>21</w:t>
            </w:r>
            <w:r w:rsidR="00DB707E">
              <w:rPr>
                <w:sz w:val="28"/>
                <w:szCs w:val="28"/>
              </w:rPr>
              <w:t>-2</w:t>
            </w:r>
            <w:r>
              <w:rPr>
                <w:sz w:val="28"/>
                <w:szCs w:val="28"/>
              </w:rPr>
              <w:t>3</w:t>
            </w:r>
          </w:p>
        </w:tc>
      </w:tr>
      <w:tr w:rsidR="00CD3633" w:rsidRPr="004C20F6" w:rsidTr="00CD3633">
        <w:trPr>
          <w:trHeight w:val="237"/>
        </w:trPr>
        <w:tc>
          <w:tcPr>
            <w:tcW w:w="8786" w:type="dxa"/>
            <w:tcBorders>
              <w:top w:val="single" w:sz="4" w:space="0" w:color="auto"/>
              <w:bottom w:val="single" w:sz="4" w:space="0" w:color="auto"/>
            </w:tcBorders>
          </w:tcPr>
          <w:p w:rsidR="00CD3633" w:rsidRPr="009B3CB0" w:rsidRDefault="00CD3633" w:rsidP="005C5498">
            <w:pPr>
              <w:pStyle w:val="27"/>
              <w:framePr w:hSpace="0" w:wrap="auto" w:vAnchor="margin" w:yAlign="inline"/>
              <w:suppressOverlap w:val="0"/>
              <w:rPr>
                <w:noProof/>
              </w:rPr>
            </w:pPr>
            <w:r>
              <w:rPr>
                <w:noProof/>
              </w:rPr>
              <w:t>1.2.3. Родной ( русский) язык</w:t>
            </w:r>
          </w:p>
        </w:tc>
        <w:tc>
          <w:tcPr>
            <w:tcW w:w="1493" w:type="dxa"/>
            <w:tcBorders>
              <w:top w:val="single" w:sz="4" w:space="0" w:color="auto"/>
              <w:bottom w:val="single" w:sz="4" w:space="0" w:color="auto"/>
            </w:tcBorders>
          </w:tcPr>
          <w:p w:rsidR="00CD3633" w:rsidRDefault="00CD3633" w:rsidP="00CD3633">
            <w:pPr>
              <w:rPr>
                <w:sz w:val="28"/>
                <w:szCs w:val="28"/>
              </w:rPr>
            </w:pPr>
            <w:r>
              <w:rPr>
                <w:sz w:val="28"/>
                <w:szCs w:val="28"/>
              </w:rPr>
              <w:t>23-30</w:t>
            </w:r>
          </w:p>
        </w:tc>
      </w:tr>
      <w:tr w:rsidR="00990DEF" w:rsidRPr="004C20F6" w:rsidTr="00CD3633">
        <w:trPr>
          <w:trHeight w:val="283"/>
        </w:trPr>
        <w:tc>
          <w:tcPr>
            <w:tcW w:w="8786" w:type="dxa"/>
            <w:tcBorders>
              <w:top w:val="single" w:sz="4" w:space="0" w:color="auto"/>
              <w:bottom w:val="single" w:sz="4" w:space="0" w:color="auto"/>
            </w:tcBorders>
          </w:tcPr>
          <w:p w:rsidR="00DB707E" w:rsidRPr="009B3CB0" w:rsidRDefault="00CD3633" w:rsidP="005C5498">
            <w:pPr>
              <w:pStyle w:val="27"/>
              <w:framePr w:hSpace="0" w:wrap="auto" w:vAnchor="margin" w:yAlign="inline"/>
              <w:suppressOverlap w:val="0"/>
              <w:rPr>
                <w:noProof/>
              </w:rPr>
            </w:pPr>
            <w:r>
              <w:rPr>
                <w:bCs/>
                <w:noProof/>
              </w:rPr>
              <w:t>1.2.4</w:t>
            </w:r>
            <w:r w:rsidR="00DB707E" w:rsidRPr="009B3CB0">
              <w:rPr>
                <w:bCs/>
                <w:noProof/>
              </w:rPr>
              <w:t>.</w:t>
            </w:r>
            <w:r w:rsidR="00DB707E" w:rsidRPr="009B3CB0">
              <w:rPr>
                <w:noProof/>
              </w:rPr>
              <w:t>Литературное чтение</w:t>
            </w:r>
          </w:p>
        </w:tc>
        <w:tc>
          <w:tcPr>
            <w:tcW w:w="1493" w:type="dxa"/>
            <w:tcBorders>
              <w:top w:val="single" w:sz="4" w:space="0" w:color="auto"/>
              <w:bottom w:val="single" w:sz="4" w:space="0" w:color="auto"/>
            </w:tcBorders>
          </w:tcPr>
          <w:p w:rsidR="00DB707E" w:rsidRPr="004C20F6" w:rsidRDefault="00CD3633" w:rsidP="00CD3633">
            <w:pPr>
              <w:rPr>
                <w:sz w:val="28"/>
                <w:szCs w:val="28"/>
              </w:rPr>
            </w:pPr>
            <w:r>
              <w:rPr>
                <w:sz w:val="28"/>
                <w:szCs w:val="28"/>
              </w:rPr>
              <w:t>30</w:t>
            </w:r>
            <w:r w:rsidR="00DB707E">
              <w:rPr>
                <w:sz w:val="28"/>
                <w:szCs w:val="28"/>
              </w:rPr>
              <w:t>-</w:t>
            </w:r>
            <w:r>
              <w:rPr>
                <w:sz w:val="28"/>
                <w:szCs w:val="28"/>
              </w:rPr>
              <w:t>33</w:t>
            </w:r>
          </w:p>
        </w:tc>
      </w:tr>
      <w:tr w:rsidR="00CD3633" w:rsidRPr="004C20F6" w:rsidTr="00CD3633">
        <w:trPr>
          <w:trHeight w:val="283"/>
        </w:trPr>
        <w:tc>
          <w:tcPr>
            <w:tcW w:w="8786" w:type="dxa"/>
            <w:tcBorders>
              <w:top w:val="single" w:sz="4" w:space="0" w:color="auto"/>
              <w:bottom w:val="single" w:sz="4" w:space="0" w:color="auto"/>
            </w:tcBorders>
          </w:tcPr>
          <w:p w:rsidR="00CD3633" w:rsidRDefault="00CD3633" w:rsidP="005C5498">
            <w:pPr>
              <w:pStyle w:val="27"/>
              <w:framePr w:hSpace="0" w:wrap="auto" w:vAnchor="margin" w:yAlign="inline"/>
              <w:suppressOverlap w:val="0"/>
              <w:rPr>
                <w:noProof/>
              </w:rPr>
            </w:pPr>
            <w:r>
              <w:rPr>
                <w:noProof/>
              </w:rPr>
              <w:t>1.2.5.Литературное чтение на родном (русском) языке</w:t>
            </w:r>
          </w:p>
        </w:tc>
        <w:tc>
          <w:tcPr>
            <w:tcW w:w="1493" w:type="dxa"/>
            <w:tcBorders>
              <w:top w:val="single" w:sz="4" w:space="0" w:color="auto"/>
              <w:bottom w:val="single" w:sz="4" w:space="0" w:color="auto"/>
            </w:tcBorders>
          </w:tcPr>
          <w:p w:rsidR="00CD3633" w:rsidRDefault="00CD3633" w:rsidP="00CD3633">
            <w:pPr>
              <w:rPr>
                <w:sz w:val="28"/>
                <w:szCs w:val="28"/>
              </w:rPr>
            </w:pPr>
            <w:r>
              <w:rPr>
                <w:sz w:val="28"/>
                <w:szCs w:val="28"/>
              </w:rPr>
              <w:t>33-37</w:t>
            </w:r>
          </w:p>
        </w:tc>
      </w:tr>
      <w:tr w:rsidR="00990DEF" w:rsidRPr="004C20F6" w:rsidTr="00CD3633">
        <w:trPr>
          <w:trHeight w:val="245"/>
        </w:trPr>
        <w:tc>
          <w:tcPr>
            <w:tcW w:w="8786" w:type="dxa"/>
            <w:tcBorders>
              <w:top w:val="single" w:sz="4" w:space="0" w:color="auto"/>
              <w:bottom w:val="single" w:sz="4" w:space="0" w:color="auto"/>
            </w:tcBorders>
          </w:tcPr>
          <w:p w:rsidR="00DB707E" w:rsidRPr="009B3CB0" w:rsidRDefault="00CD3633" w:rsidP="005C5498">
            <w:pPr>
              <w:pStyle w:val="27"/>
              <w:framePr w:hSpace="0" w:wrap="auto" w:vAnchor="margin" w:yAlign="inline"/>
              <w:suppressOverlap w:val="0"/>
              <w:rPr>
                <w:noProof/>
              </w:rPr>
            </w:pPr>
            <w:r>
              <w:rPr>
                <w:bCs/>
                <w:noProof/>
              </w:rPr>
              <w:t>1.2.6</w:t>
            </w:r>
            <w:r w:rsidR="00DB707E" w:rsidRPr="009B3CB0">
              <w:rPr>
                <w:bCs/>
                <w:noProof/>
              </w:rPr>
              <w:t>.</w:t>
            </w:r>
            <w:r w:rsidR="00DB707E" w:rsidRPr="009B3CB0">
              <w:rPr>
                <w:noProof/>
              </w:rPr>
              <w:t>Иностранный язык (английский)</w:t>
            </w:r>
          </w:p>
        </w:tc>
        <w:tc>
          <w:tcPr>
            <w:tcW w:w="1493" w:type="dxa"/>
            <w:tcBorders>
              <w:top w:val="single" w:sz="4" w:space="0" w:color="auto"/>
              <w:bottom w:val="single" w:sz="4" w:space="0" w:color="auto"/>
            </w:tcBorders>
          </w:tcPr>
          <w:p w:rsidR="00DB707E" w:rsidRPr="004C20F6" w:rsidRDefault="00CD3633" w:rsidP="00CD3633">
            <w:pPr>
              <w:rPr>
                <w:sz w:val="28"/>
                <w:szCs w:val="28"/>
              </w:rPr>
            </w:pPr>
            <w:r>
              <w:rPr>
                <w:sz w:val="28"/>
                <w:szCs w:val="28"/>
              </w:rPr>
              <w:t>37-40</w:t>
            </w:r>
          </w:p>
        </w:tc>
      </w:tr>
      <w:tr w:rsidR="00990DEF" w:rsidRPr="004C20F6" w:rsidTr="00CD3633">
        <w:trPr>
          <w:trHeight w:val="335"/>
        </w:trPr>
        <w:tc>
          <w:tcPr>
            <w:tcW w:w="8786" w:type="dxa"/>
            <w:tcBorders>
              <w:top w:val="single" w:sz="4" w:space="0" w:color="auto"/>
              <w:bottom w:val="single" w:sz="4" w:space="0" w:color="auto"/>
            </w:tcBorders>
          </w:tcPr>
          <w:p w:rsidR="00DB707E" w:rsidRPr="009B3CB0" w:rsidRDefault="00CD3633" w:rsidP="005C5498">
            <w:pPr>
              <w:pStyle w:val="27"/>
              <w:framePr w:hSpace="0" w:wrap="auto" w:vAnchor="margin" w:yAlign="inline"/>
              <w:suppressOverlap w:val="0"/>
              <w:rPr>
                <w:noProof/>
              </w:rPr>
            </w:pPr>
            <w:r>
              <w:rPr>
                <w:bCs/>
                <w:noProof/>
              </w:rPr>
              <w:t>1.2.7</w:t>
            </w:r>
            <w:r w:rsidR="00DB707E" w:rsidRPr="009B3CB0">
              <w:rPr>
                <w:bCs/>
                <w:noProof/>
              </w:rPr>
              <w:t>.</w:t>
            </w:r>
            <w:r w:rsidR="00DB707E" w:rsidRPr="009B3CB0">
              <w:rPr>
                <w:noProof/>
              </w:rPr>
              <w:t>Математика и информатика</w:t>
            </w:r>
          </w:p>
        </w:tc>
        <w:tc>
          <w:tcPr>
            <w:tcW w:w="1493" w:type="dxa"/>
            <w:tcBorders>
              <w:top w:val="single" w:sz="4" w:space="0" w:color="auto"/>
              <w:bottom w:val="single" w:sz="4" w:space="0" w:color="auto"/>
            </w:tcBorders>
          </w:tcPr>
          <w:p w:rsidR="00DB707E" w:rsidRPr="004C20F6" w:rsidRDefault="00CD3633" w:rsidP="00CD3633">
            <w:pPr>
              <w:rPr>
                <w:sz w:val="28"/>
                <w:szCs w:val="28"/>
              </w:rPr>
            </w:pPr>
            <w:r>
              <w:rPr>
                <w:sz w:val="28"/>
                <w:szCs w:val="28"/>
              </w:rPr>
              <w:t>40-43</w:t>
            </w:r>
          </w:p>
        </w:tc>
      </w:tr>
      <w:tr w:rsidR="00990DEF" w:rsidRPr="004C20F6" w:rsidTr="00CD3633">
        <w:trPr>
          <w:trHeight w:val="269"/>
        </w:trPr>
        <w:tc>
          <w:tcPr>
            <w:tcW w:w="8786" w:type="dxa"/>
            <w:tcBorders>
              <w:top w:val="single" w:sz="4" w:space="0" w:color="auto"/>
              <w:bottom w:val="single" w:sz="4" w:space="0" w:color="auto"/>
            </w:tcBorders>
          </w:tcPr>
          <w:p w:rsidR="00DB707E" w:rsidRPr="009B3CB0" w:rsidRDefault="00CD3633" w:rsidP="005C5498">
            <w:pPr>
              <w:pStyle w:val="27"/>
              <w:framePr w:hSpace="0" w:wrap="auto" w:vAnchor="margin" w:yAlign="inline"/>
              <w:suppressOverlap w:val="0"/>
              <w:rPr>
                <w:noProof/>
              </w:rPr>
            </w:pPr>
            <w:r>
              <w:rPr>
                <w:bCs/>
                <w:noProof/>
              </w:rPr>
              <w:t>1.2.8</w:t>
            </w:r>
            <w:r w:rsidR="00DB707E" w:rsidRPr="009B3CB0">
              <w:rPr>
                <w:bCs/>
                <w:noProof/>
              </w:rPr>
              <w:t>.</w:t>
            </w:r>
            <w:r w:rsidR="00DB707E" w:rsidRPr="009B3CB0">
              <w:rPr>
                <w:noProof/>
              </w:rPr>
              <w:t>Основы религиозных культур и светской этики</w:t>
            </w:r>
          </w:p>
        </w:tc>
        <w:tc>
          <w:tcPr>
            <w:tcW w:w="1493" w:type="dxa"/>
            <w:tcBorders>
              <w:top w:val="single" w:sz="4" w:space="0" w:color="auto"/>
              <w:bottom w:val="single" w:sz="4" w:space="0" w:color="auto"/>
            </w:tcBorders>
          </w:tcPr>
          <w:p w:rsidR="00DB707E" w:rsidRPr="004C20F6" w:rsidRDefault="00CD3633" w:rsidP="00CD3633">
            <w:pPr>
              <w:rPr>
                <w:sz w:val="28"/>
                <w:szCs w:val="28"/>
              </w:rPr>
            </w:pPr>
            <w:r>
              <w:rPr>
                <w:sz w:val="28"/>
                <w:szCs w:val="28"/>
              </w:rPr>
              <w:t>43-44</w:t>
            </w:r>
          </w:p>
        </w:tc>
      </w:tr>
      <w:tr w:rsidR="00990DEF" w:rsidRPr="004C20F6" w:rsidTr="00CD3633">
        <w:trPr>
          <w:trHeight w:val="231"/>
        </w:trPr>
        <w:tc>
          <w:tcPr>
            <w:tcW w:w="8786" w:type="dxa"/>
            <w:tcBorders>
              <w:top w:val="single" w:sz="4" w:space="0" w:color="auto"/>
              <w:bottom w:val="single" w:sz="4" w:space="0" w:color="auto"/>
            </w:tcBorders>
          </w:tcPr>
          <w:p w:rsidR="00DB707E" w:rsidRPr="009B3CB0" w:rsidRDefault="00DB707E" w:rsidP="005C5498">
            <w:pPr>
              <w:pStyle w:val="27"/>
              <w:framePr w:hSpace="0" w:wrap="auto" w:vAnchor="margin" w:yAlign="inline"/>
              <w:suppressOverlap w:val="0"/>
              <w:rPr>
                <w:noProof/>
              </w:rPr>
            </w:pPr>
            <w:r w:rsidRPr="009B3CB0">
              <w:rPr>
                <w:bCs/>
                <w:noProof/>
              </w:rPr>
              <w:t>1.2.7.</w:t>
            </w:r>
            <w:r w:rsidRPr="009B3CB0">
              <w:rPr>
                <w:noProof/>
              </w:rPr>
              <w:t>Окружающий мир</w:t>
            </w:r>
          </w:p>
        </w:tc>
        <w:tc>
          <w:tcPr>
            <w:tcW w:w="1493" w:type="dxa"/>
            <w:tcBorders>
              <w:top w:val="single" w:sz="4" w:space="0" w:color="auto"/>
              <w:bottom w:val="single" w:sz="4" w:space="0" w:color="auto"/>
            </w:tcBorders>
          </w:tcPr>
          <w:p w:rsidR="00DB707E" w:rsidRPr="004C20F6" w:rsidRDefault="005C5498" w:rsidP="00CD3633">
            <w:pPr>
              <w:rPr>
                <w:sz w:val="28"/>
                <w:szCs w:val="28"/>
              </w:rPr>
            </w:pPr>
            <w:r>
              <w:rPr>
                <w:sz w:val="28"/>
                <w:szCs w:val="28"/>
              </w:rPr>
              <w:t>44-47</w:t>
            </w:r>
          </w:p>
        </w:tc>
      </w:tr>
      <w:tr w:rsidR="00990DEF" w:rsidRPr="004C20F6" w:rsidTr="00CD3633">
        <w:trPr>
          <w:trHeight w:val="351"/>
        </w:trPr>
        <w:tc>
          <w:tcPr>
            <w:tcW w:w="8786" w:type="dxa"/>
            <w:tcBorders>
              <w:top w:val="single" w:sz="4" w:space="0" w:color="auto"/>
              <w:bottom w:val="single" w:sz="4" w:space="0" w:color="auto"/>
            </w:tcBorders>
          </w:tcPr>
          <w:p w:rsidR="00DB707E" w:rsidRPr="009B3CB0" w:rsidRDefault="00DB707E" w:rsidP="005C5498">
            <w:pPr>
              <w:pStyle w:val="27"/>
              <w:framePr w:hSpace="0" w:wrap="auto" w:vAnchor="margin" w:yAlign="inline"/>
              <w:suppressOverlap w:val="0"/>
              <w:rPr>
                <w:noProof/>
              </w:rPr>
            </w:pPr>
            <w:r w:rsidRPr="009B3CB0">
              <w:rPr>
                <w:bCs/>
                <w:noProof/>
              </w:rPr>
              <w:t>1.2.8.</w:t>
            </w:r>
            <w:r w:rsidRPr="009B3CB0">
              <w:rPr>
                <w:noProof/>
              </w:rPr>
              <w:t>Изобразительное искусство</w:t>
            </w:r>
          </w:p>
        </w:tc>
        <w:tc>
          <w:tcPr>
            <w:tcW w:w="1493" w:type="dxa"/>
            <w:tcBorders>
              <w:top w:val="single" w:sz="4" w:space="0" w:color="auto"/>
              <w:bottom w:val="single" w:sz="4" w:space="0" w:color="auto"/>
            </w:tcBorders>
          </w:tcPr>
          <w:p w:rsidR="00DB707E" w:rsidRPr="004C20F6" w:rsidRDefault="005C5498" w:rsidP="00CD3633">
            <w:pPr>
              <w:rPr>
                <w:sz w:val="28"/>
                <w:szCs w:val="28"/>
              </w:rPr>
            </w:pPr>
            <w:r>
              <w:rPr>
                <w:sz w:val="28"/>
                <w:szCs w:val="28"/>
              </w:rPr>
              <w:t>47-48</w:t>
            </w:r>
          </w:p>
        </w:tc>
      </w:tr>
      <w:tr w:rsidR="00990DEF" w:rsidRPr="004C20F6" w:rsidTr="00CD3633">
        <w:trPr>
          <w:trHeight w:val="327"/>
        </w:trPr>
        <w:tc>
          <w:tcPr>
            <w:tcW w:w="8786" w:type="dxa"/>
            <w:tcBorders>
              <w:top w:val="single" w:sz="4" w:space="0" w:color="auto"/>
              <w:bottom w:val="single" w:sz="4" w:space="0" w:color="auto"/>
            </w:tcBorders>
          </w:tcPr>
          <w:p w:rsidR="00DB707E" w:rsidRPr="009B3CB0" w:rsidRDefault="00DB707E" w:rsidP="005C5498">
            <w:pPr>
              <w:pStyle w:val="27"/>
              <w:framePr w:hSpace="0" w:wrap="auto" w:vAnchor="margin" w:yAlign="inline"/>
              <w:suppressOverlap w:val="0"/>
              <w:rPr>
                <w:noProof/>
              </w:rPr>
            </w:pPr>
            <w:r w:rsidRPr="009B3CB0">
              <w:rPr>
                <w:noProof/>
              </w:rPr>
              <w:t>1.2.9   Музыка</w:t>
            </w:r>
          </w:p>
        </w:tc>
        <w:tc>
          <w:tcPr>
            <w:tcW w:w="1493" w:type="dxa"/>
            <w:tcBorders>
              <w:top w:val="single" w:sz="4" w:space="0" w:color="auto"/>
              <w:bottom w:val="single" w:sz="4" w:space="0" w:color="auto"/>
            </w:tcBorders>
          </w:tcPr>
          <w:p w:rsidR="00DB707E" w:rsidRPr="004C20F6" w:rsidRDefault="005C5498" w:rsidP="00CD3633">
            <w:pPr>
              <w:rPr>
                <w:sz w:val="28"/>
                <w:szCs w:val="28"/>
              </w:rPr>
            </w:pPr>
            <w:r>
              <w:rPr>
                <w:sz w:val="28"/>
                <w:szCs w:val="28"/>
              </w:rPr>
              <w:t>48-50</w:t>
            </w:r>
          </w:p>
        </w:tc>
      </w:tr>
      <w:tr w:rsidR="00990DEF" w:rsidRPr="004C20F6" w:rsidTr="005C5498">
        <w:trPr>
          <w:trHeight w:val="403"/>
        </w:trPr>
        <w:tc>
          <w:tcPr>
            <w:tcW w:w="8786" w:type="dxa"/>
            <w:tcBorders>
              <w:top w:val="single" w:sz="4" w:space="0" w:color="auto"/>
              <w:bottom w:val="single" w:sz="4" w:space="0" w:color="auto"/>
            </w:tcBorders>
          </w:tcPr>
          <w:p w:rsidR="00DB707E" w:rsidRPr="009B3CB0" w:rsidRDefault="00DB707E" w:rsidP="005C5498">
            <w:pPr>
              <w:pStyle w:val="27"/>
              <w:framePr w:hSpace="0" w:wrap="auto" w:vAnchor="margin" w:yAlign="inline"/>
              <w:suppressOverlap w:val="0"/>
              <w:rPr>
                <w:noProof/>
              </w:rPr>
            </w:pPr>
            <w:r w:rsidRPr="009B3CB0">
              <w:rPr>
                <w:bCs/>
                <w:noProof/>
              </w:rPr>
              <w:t>1.2.10.</w:t>
            </w:r>
            <w:r w:rsidRPr="009B3CB0">
              <w:rPr>
                <w:noProof/>
              </w:rPr>
              <w:t>Технология</w:t>
            </w:r>
          </w:p>
        </w:tc>
        <w:tc>
          <w:tcPr>
            <w:tcW w:w="1493" w:type="dxa"/>
            <w:tcBorders>
              <w:top w:val="single" w:sz="4" w:space="0" w:color="auto"/>
              <w:bottom w:val="single" w:sz="4" w:space="0" w:color="auto"/>
            </w:tcBorders>
          </w:tcPr>
          <w:p w:rsidR="00DB707E" w:rsidRPr="004C20F6" w:rsidRDefault="005C5498" w:rsidP="00CD3633">
            <w:pPr>
              <w:rPr>
                <w:sz w:val="28"/>
                <w:szCs w:val="28"/>
              </w:rPr>
            </w:pPr>
            <w:r>
              <w:rPr>
                <w:sz w:val="28"/>
                <w:szCs w:val="28"/>
              </w:rPr>
              <w:t>50-51</w:t>
            </w:r>
          </w:p>
        </w:tc>
      </w:tr>
      <w:tr w:rsidR="00990DEF" w:rsidRPr="004C20F6" w:rsidTr="00CD3633">
        <w:trPr>
          <w:trHeight w:val="297"/>
        </w:trPr>
        <w:tc>
          <w:tcPr>
            <w:tcW w:w="8786" w:type="dxa"/>
            <w:tcBorders>
              <w:top w:val="single" w:sz="4" w:space="0" w:color="auto"/>
            </w:tcBorders>
          </w:tcPr>
          <w:p w:rsidR="00DB707E" w:rsidRPr="009B3CB0" w:rsidRDefault="00DB707E" w:rsidP="00CD3633">
            <w:pPr>
              <w:rPr>
                <w:rFonts w:cs="Times New Roman"/>
                <w:noProof/>
                <w:sz w:val="28"/>
                <w:szCs w:val="28"/>
              </w:rPr>
            </w:pPr>
            <w:r w:rsidRPr="009B3CB0">
              <w:rPr>
                <w:rFonts w:cs="Times New Roman"/>
                <w:bCs/>
                <w:noProof/>
                <w:sz w:val="28"/>
                <w:szCs w:val="28"/>
              </w:rPr>
              <w:t>1.2.11.</w:t>
            </w:r>
            <w:r w:rsidRPr="009B3CB0">
              <w:rPr>
                <w:rFonts w:cs="Times New Roman"/>
                <w:noProof/>
                <w:sz w:val="28"/>
                <w:szCs w:val="28"/>
              </w:rPr>
              <w:t>Физическая культура</w:t>
            </w:r>
            <w:r w:rsidRPr="009B3CB0">
              <w:rPr>
                <w:rFonts w:cs="Times New Roman"/>
                <w:noProof/>
                <w:sz w:val="28"/>
                <w:szCs w:val="28"/>
              </w:rPr>
              <w:tab/>
            </w:r>
          </w:p>
        </w:tc>
        <w:tc>
          <w:tcPr>
            <w:tcW w:w="1493" w:type="dxa"/>
            <w:tcBorders>
              <w:top w:val="single" w:sz="4" w:space="0" w:color="auto"/>
            </w:tcBorders>
          </w:tcPr>
          <w:p w:rsidR="00DB707E" w:rsidRPr="004C20F6" w:rsidRDefault="005C5498" w:rsidP="00CD3633">
            <w:pPr>
              <w:rPr>
                <w:sz w:val="28"/>
                <w:szCs w:val="28"/>
              </w:rPr>
            </w:pPr>
            <w:r>
              <w:rPr>
                <w:sz w:val="28"/>
                <w:szCs w:val="28"/>
              </w:rPr>
              <w:t>51-57</w:t>
            </w:r>
          </w:p>
        </w:tc>
      </w:tr>
      <w:tr w:rsidR="00990DEF" w:rsidRPr="004C20F6" w:rsidTr="00CD3633">
        <w:tc>
          <w:tcPr>
            <w:tcW w:w="8786" w:type="dxa"/>
          </w:tcPr>
          <w:p w:rsidR="00DB707E" w:rsidRPr="004C20F6" w:rsidRDefault="00DB707E" w:rsidP="00CD3633">
            <w:pPr>
              <w:rPr>
                <w:sz w:val="28"/>
                <w:szCs w:val="28"/>
              </w:rPr>
            </w:pPr>
            <w:r>
              <w:rPr>
                <w:sz w:val="28"/>
                <w:szCs w:val="28"/>
              </w:rPr>
              <w:t>1.</w:t>
            </w:r>
            <w:r w:rsidRPr="004C20F6">
              <w:rPr>
                <w:sz w:val="28"/>
                <w:szCs w:val="28"/>
              </w:rPr>
              <w:t xml:space="preserve">3. Система оценки </w:t>
            </w:r>
            <w:r>
              <w:rPr>
                <w:sz w:val="28"/>
                <w:szCs w:val="28"/>
              </w:rPr>
              <w:t xml:space="preserve">достижений </w:t>
            </w:r>
            <w:r w:rsidRPr="004C20F6">
              <w:rPr>
                <w:sz w:val="28"/>
                <w:szCs w:val="28"/>
              </w:rPr>
              <w:t xml:space="preserve">планируемых результатов освоения основной образовательной программы </w:t>
            </w:r>
          </w:p>
        </w:tc>
        <w:tc>
          <w:tcPr>
            <w:tcW w:w="1493" w:type="dxa"/>
          </w:tcPr>
          <w:p w:rsidR="00DB707E" w:rsidRPr="004C20F6" w:rsidRDefault="00DB707E" w:rsidP="00CD3633">
            <w:pPr>
              <w:rPr>
                <w:sz w:val="28"/>
                <w:szCs w:val="28"/>
              </w:rPr>
            </w:pPr>
          </w:p>
        </w:tc>
      </w:tr>
      <w:tr w:rsidR="005C5498" w:rsidRPr="004C20F6" w:rsidTr="00CD3633">
        <w:trPr>
          <w:trHeight w:val="251"/>
        </w:trPr>
        <w:tc>
          <w:tcPr>
            <w:tcW w:w="8786" w:type="dxa"/>
          </w:tcPr>
          <w:p w:rsidR="005C5498" w:rsidRPr="009B3CB0" w:rsidRDefault="005C5498" w:rsidP="005C5498">
            <w:pPr>
              <w:pStyle w:val="27"/>
              <w:framePr w:hSpace="0" w:wrap="auto" w:vAnchor="margin" w:yAlign="inline"/>
              <w:suppressOverlap w:val="0"/>
              <w:rPr>
                <w:rFonts w:asciiTheme="minorHAnsi" w:eastAsiaTheme="minorEastAsia" w:hAnsiTheme="minorHAnsi" w:cstheme="minorBidi"/>
                <w:noProof/>
                <w:sz w:val="24"/>
                <w:szCs w:val="24"/>
              </w:rPr>
            </w:pPr>
            <w:r w:rsidRPr="00DA5511">
              <w:rPr>
                <w:bCs/>
                <w:noProof/>
              </w:rPr>
              <w:t>1.3.1.</w:t>
            </w:r>
            <w:r>
              <w:rPr>
                <w:rFonts w:asciiTheme="minorHAnsi" w:eastAsiaTheme="minorEastAsia" w:hAnsiTheme="minorHAnsi" w:cstheme="minorBidi"/>
                <w:noProof/>
              </w:rPr>
              <w:tab/>
            </w:r>
            <w:r>
              <w:rPr>
                <w:noProof/>
              </w:rPr>
              <w:t>Общие положения</w:t>
            </w:r>
          </w:p>
        </w:tc>
        <w:tc>
          <w:tcPr>
            <w:tcW w:w="1493" w:type="dxa"/>
          </w:tcPr>
          <w:p w:rsidR="005C5498" w:rsidRPr="004C20F6" w:rsidRDefault="005C5498" w:rsidP="005C5498">
            <w:pPr>
              <w:rPr>
                <w:sz w:val="28"/>
                <w:szCs w:val="28"/>
              </w:rPr>
            </w:pPr>
            <w:r>
              <w:rPr>
                <w:sz w:val="28"/>
                <w:szCs w:val="28"/>
              </w:rPr>
              <w:t>57-58</w:t>
            </w:r>
          </w:p>
        </w:tc>
      </w:tr>
      <w:tr w:rsidR="005C5498" w:rsidRPr="004C20F6" w:rsidTr="00CD3633">
        <w:tc>
          <w:tcPr>
            <w:tcW w:w="8786" w:type="dxa"/>
          </w:tcPr>
          <w:p w:rsidR="005C5498" w:rsidRPr="009B3CB0" w:rsidRDefault="005C5498" w:rsidP="005C5498">
            <w:pPr>
              <w:pStyle w:val="27"/>
              <w:framePr w:hSpace="0" w:wrap="auto" w:vAnchor="margin" w:yAlign="inline"/>
              <w:suppressOverlap w:val="0"/>
              <w:rPr>
                <w:rFonts w:asciiTheme="minorHAnsi" w:eastAsiaTheme="minorEastAsia" w:hAnsiTheme="minorHAnsi" w:cstheme="minorBidi"/>
                <w:noProof/>
                <w:sz w:val="24"/>
                <w:szCs w:val="24"/>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sidRPr="009B3CB0">
              <w:rPr>
                <w:rFonts w:asciiTheme="minorHAnsi" w:eastAsiaTheme="minorEastAsia" w:hAnsiTheme="minorHAnsi" w:cstheme="minorBidi"/>
                <w:noProof/>
                <w:sz w:val="24"/>
                <w:szCs w:val="24"/>
              </w:rPr>
              <w:t xml:space="preserve"> </w:t>
            </w:r>
          </w:p>
        </w:tc>
        <w:tc>
          <w:tcPr>
            <w:tcW w:w="1493" w:type="dxa"/>
          </w:tcPr>
          <w:p w:rsidR="005C5498" w:rsidRPr="004C20F6" w:rsidRDefault="005C5498" w:rsidP="005C5498">
            <w:pPr>
              <w:rPr>
                <w:sz w:val="28"/>
                <w:szCs w:val="28"/>
              </w:rPr>
            </w:pPr>
            <w:r>
              <w:rPr>
                <w:sz w:val="28"/>
                <w:szCs w:val="28"/>
              </w:rPr>
              <w:t>58-86</w:t>
            </w:r>
          </w:p>
        </w:tc>
      </w:tr>
      <w:tr w:rsidR="005C5498" w:rsidRPr="004C20F6" w:rsidTr="00CD3633">
        <w:tc>
          <w:tcPr>
            <w:tcW w:w="8786" w:type="dxa"/>
          </w:tcPr>
          <w:p w:rsidR="005C5498" w:rsidRPr="009B3CB0" w:rsidRDefault="005C5498" w:rsidP="005C5498">
            <w:pPr>
              <w:pStyle w:val="27"/>
              <w:framePr w:hSpace="0" w:wrap="auto" w:vAnchor="margin" w:yAlign="inline"/>
              <w:suppressOverlap w:val="0"/>
              <w:rPr>
                <w:rFonts w:asciiTheme="minorHAnsi" w:eastAsiaTheme="minorEastAsia" w:hAnsiTheme="minorHAnsi" w:cstheme="minorBidi"/>
                <w:noProof/>
                <w:sz w:val="24"/>
                <w:szCs w:val="24"/>
              </w:rPr>
            </w:pPr>
            <w:r w:rsidRPr="00DA5511">
              <w:rPr>
                <w:bCs/>
                <w:noProof/>
              </w:rPr>
              <w:t>1.3.3.</w:t>
            </w:r>
            <w:r>
              <w:rPr>
                <w:rFonts w:asciiTheme="minorHAnsi" w:eastAsiaTheme="minorEastAsia" w:hAnsiTheme="minorHAnsi" w:cstheme="minorBidi"/>
                <w:noProof/>
              </w:rPr>
              <w:tab/>
            </w:r>
            <w:r w:rsidR="00CB2BBA">
              <w:rPr>
                <w:noProof/>
              </w:rPr>
              <w:t>Портфолио</w:t>
            </w:r>
            <w:r>
              <w:rPr>
                <w:noProof/>
              </w:rPr>
              <w:t xml:space="preserve"> достижений как инструмент оценки динамики индивидуальных образовательных достижений</w:t>
            </w:r>
          </w:p>
        </w:tc>
        <w:tc>
          <w:tcPr>
            <w:tcW w:w="1493" w:type="dxa"/>
          </w:tcPr>
          <w:p w:rsidR="005C5498" w:rsidRPr="004C20F6" w:rsidRDefault="005C5498" w:rsidP="005C5498">
            <w:pPr>
              <w:rPr>
                <w:sz w:val="28"/>
                <w:szCs w:val="28"/>
              </w:rPr>
            </w:pPr>
            <w:r>
              <w:rPr>
                <w:sz w:val="28"/>
                <w:szCs w:val="28"/>
              </w:rPr>
              <w:t>86-89</w:t>
            </w:r>
          </w:p>
        </w:tc>
      </w:tr>
      <w:tr w:rsidR="005C5498" w:rsidRPr="004C20F6" w:rsidTr="00CD3633">
        <w:tc>
          <w:tcPr>
            <w:tcW w:w="8786" w:type="dxa"/>
          </w:tcPr>
          <w:p w:rsidR="005C5498" w:rsidRPr="001514E7" w:rsidRDefault="005C5498" w:rsidP="005C5498">
            <w:pPr>
              <w:rPr>
                <w:sz w:val="28"/>
                <w:szCs w:val="28"/>
              </w:rPr>
            </w:pPr>
            <w:r w:rsidRPr="001514E7">
              <w:rPr>
                <w:bCs/>
                <w:noProof/>
                <w:sz w:val="28"/>
                <w:szCs w:val="28"/>
              </w:rPr>
              <w:t>1.3.4.</w:t>
            </w:r>
            <w:r w:rsidRPr="001514E7">
              <w:rPr>
                <w:rFonts w:asciiTheme="minorHAnsi" w:eastAsiaTheme="minorEastAsia" w:hAnsiTheme="minorHAnsi"/>
                <w:noProof/>
                <w:sz w:val="28"/>
                <w:szCs w:val="28"/>
              </w:rPr>
              <w:tab/>
            </w:r>
            <w:r w:rsidRPr="001514E7">
              <w:rPr>
                <w:noProof/>
                <w:sz w:val="28"/>
                <w:szCs w:val="28"/>
              </w:rPr>
              <w:t>Итоговая оценка выпускника</w:t>
            </w:r>
          </w:p>
        </w:tc>
        <w:tc>
          <w:tcPr>
            <w:tcW w:w="1493" w:type="dxa"/>
          </w:tcPr>
          <w:p w:rsidR="005C5498" w:rsidRPr="004C20F6" w:rsidRDefault="005C5498" w:rsidP="005C5498">
            <w:pPr>
              <w:rPr>
                <w:sz w:val="28"/>
                <w:szCs w:val="28"/>
              </w:rPr>
            </w:pPr>
            <w:r>
              <w:rPr>
                <w:sz w:val="28"/>
                <w:szCs w:val="28"/>
              </w:rPr>
              <w:t>89-91</w:t>
            </w:r>
          </w:p>
        </w:tc>
      </w:tr>
      <w:tr w:rsidR="005C5498" w:rsidRPr="004C20F6" w:rsidTr="00CD3633">
        <w:tc>
          <w:tcPr>
            <w:tcW w:w="8786" w:type="dxa"/>
          </w:tcPr>
          <w:p w:rsidR="005C5498" w:rsidRPr="004C20F6" w:rsidRDefault="005C5498" w:rsidP="005C5498">
            <w:pPr>
              <w:rPr>
                <w:b/>
                <w:sz w:val="28"/>
                <w:szCs w:val="28"/>
              </w:rPr>
            </w:pPr>
            <w:r w:rsidRPr="004C20F6">
              <w:rPr>
                <w:b/>
                <w:sz w:val="28"/>
                <w:szCs w:val="28"/>
              </w:rPr>
              <w:t>Раздел II. Содержательный</w:t>
            </w:r>
          </w:p>
        </w:tc>
        <w:tc>
          <w:tcPr>
            <w:tcW w:w="1493" w:type="dxa"/>
          </w:tcPr>
          <w:p w:rsidR="005C5498" w:rsidRPr="004C20F6" w:rsidRDefault="005C5498" w:rsidP="005C5498">
            <w:pPr>
              <w:rPr>
                <w:sz w:val="28"/>
                <w:szCs w:val="28"/>
              </w:rPr>
            </w:pPr>
          </w:p>
        </w:tc>
      </w:tr>
      <w:tr w:rsidR="005C5498" w:rsidRPr="004C20F6" w:rsidTr="00CD3633">
        <w:trPr>
          <w:trHeight w:val="600"/>
        </w:trPr>
        <w:tc>
          <w:tcPr>
            <w:tcW w:w="8786" w:type="dxa"/>
            <w:tcBorders>
              <w:bottom w:val="single" w:sz="4" w:space="0" w:color="auto"/>
            </w:tcBorders>
          </w:tcPr>
          <w:p w:rsidR="005C5498" w:rsidRPr="004C20F6" w:rsidRDefault="005C5498" w:rsidP="005C5498">
            <w:pPr>
              <w:pStyle w:val="27"/>
              <w:framePr w:hSpace="0" w:wrap="auto" w:vAnchor="margin" w:yAlign="inline"/>
              <w:suppressOverlap w:val="0"/>
            </w:pPr>
            <w:r>
              <w:t>2.</w:t>
            </w:r>
            <w:r w:rsidRPr="004C20F6">
              <w:t>1. Программа формирования у обучающихся универсальных учебных действий</w:t>
            </w:r>
          </w:p>
        </w:tc>
        <w:tc>
          <w:tcPr>
            <w:tcW w:w="1493" w:type="dxa"/>
            <w:tcBorders>
              <w:bottom w:val="single" w:sz="4" w:space="0" w:color="auto"/>
            </w:tcBorders>
          </w:tcPr>
          <w:p w:rsidR="005C5498" w:rsidRPr="004C20F6" w:rsidRDefault="005C5498" w:rsidP="005C5498">
            <w:pPr>
              <w:rPr>
                <w:sz w:val="28"/>
                <w:szCs w:val="28"/>
              </w:rPr>
            </w:pPr>
            <w:r>
              <w:rPr>
                <w:sz w:val="28"/>
                <w:szCs w:val="28"/>
              </w:rPr>
              <w:t>91-92</w:t>
            </w:r>
          </w:p>
        </w:tc>
      </w:tr>
      <w:tr w:rsidR="005C5498" w:rsidRPr="004C20F6" w:rsidTr="00CD3633">
        <w:trPr>
          <w:trHeight w:val="330"/>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92-94</w:t>
            </w:r>
          </w:p>
        </w:tc>
      </w:tr>
      <w:tr w:rsidR="005C5498" w:rsidRPr="004C20F6" w:rsidTr="00CD3633">
        <w:trPr>
          <w:trHeight w:val="601"/>
        </w:trPr>
        <w:tc>
          <w:tcPr>
            <w:tcW w:w="8786" w:type="dxa"/>
            <w:tcBorders>
              <w:top w:val="single" w:sz="4" w:space="0" w:color="auto"/>
            </w:tcBorders>
          </w:tcPr>
          <w:p w:rsidR="005C5498" w:rsidRPr="00DA5511" w:rsidRDefault="005C5498" w:rsidP="005C5498">
            <w:pPr>
              <w:pStyle w:val="27"/>
              <w:framePr w:hSpace="0" w:wrap="auto" w:vAnchor="margin" w:yAlign="inline"/>
              <w:suppressOverlap w:val="0"/>
              <w:rPr>
                <w:bCs/>
                <w:noProof/>
              </w:rPr>
            </w:pPr>
            <w:r w:rsidRPr="00DA5511">
              <w:rPr>
                <w:bCs/>
                <w:noProof/>
              </w:rPr>
              <w:t>2.1.2.</w:t>
            </w:r>
            <w:r>
              <w:rPr>
                <w:rFonts w:asciiTheme="minorHAnsi" w:eastAsiaTheme="minorEastAsia" w:hAnsiTheme="minorHAnsi" w:cstheme="minorBidi"/>
                <w:noProof/>
              </w:rPr>
              <w:tab/>
            </w:r>
            <w:r>
              <w:rPr>
                <w:noProof/>
              </w:rPr>
              <w:t xml:space="preserve">Характеристика универсальных учебных действий при </w:t>
            </w:r>
          </w:p>
          <w:p w:rsidR="005C5498" w:rsidRPr="00DA5511" w:rsidRDefault="005C5498" w:rsidP="005C5498">
            <w:pPr>
              <w:pStyle w:val="27"/>
              <w:framePr w:hSpace="0" w:wrap="auto" w:vAnchor="margin" w:yAlign="inline"/>
              <w:suppressOverlap w:val="0"/>
              <w:rPr>
                <w:bCs/>
                <w:noProof/>
              </w:rPr>
            </w:pPr>
            <w:r>
              <w:rPr>
                <w:noProof/>
              </w:rPr>
              <w:t>получении начального общего образования</w:t>
            </w:r>
          </w:p>
        </w:tc>
        <w:tc>
          <w:tcPr>
            <w:tcW w:w="1493" w:type="dxa"/>
            <w:tcBorders>
              <w:top w:val="single" w:sz="4" w:space="0" w:color="auto"/>
            </w:tcBorders>
          </w:tcPr>
          <w:p w:rsidR="005C5498" w:rsidRPr="004C20F6" w:rsidRDefault="005C5498" w:rsidP="005C5498">
            <w:pPr>
              <w:rPr>
                <w:sz w:val="28"/>
                <w:szCs w:val="28"/>
              </w:rPr>
            </w:pPr>
            <w:r>
              <w:rPr>
                <w:sz w:val="28"/>
                <w:szCs w:val="28"/>
              </w:rPr>
              <w:t>94-96</w:t>
            </w:r>
          </w:p>
        </w:tc>
      </w:tr>
      <w:tr w:rsidR="005C5498" w:rsidRPr="004C20F6" w:rsidTr="00CD3633">
        <w:trPr>
          <w:trHeight w:val="480"/>
        </w:trPr>
        <w:tc>
          <w:tcPr>
            <w:tcW w:w="8786" w:type="dxa"/>
            <w:tcBorders>
              <w:top w:val="single" w:sz="4" w:space="0" w:color="auto"/>
              <w:left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 УМК «Планета знаний»</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96-100</w:t>
            </w:r>
          </w:p>
        </w:tc>
      </w:tr>
      <w:tr w:rsidR="005C5498" w:rsidRPr="004C20F6" w:rsidTr="00CD3633">
        <w:trPr>
          <w:trHeight w:val="1110"/>
        </w:trPr>
        <w:tc>
          <w:tcPr>
            <w:tcW w:w="8786" w:type="dxa"/>
            <w:tcBorders>
              <w:top w:val="single" w:sz="4" w:space="0" w:color="auto"/>
              <w:left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101-109</w:t>
            </w:r>
          </w:p>
        </w:tc>
      </w:tr>
      <w:tr w:rsidR="005C5498" w:rsidRPr="004C20F6" w:rsidTr="00CD3633">
        <w:trPr>
          <w:trHeight w:val="15"/>
        </w:trPr>
        <w:tc>
          <w:tcPr>
            <w:tcW w:w="8786" w:type="dxa"/>
            <w:tcBorders>
              <w:top w:val="single" w:sz="4" w:space="0" w:color="auto"/>
              <w:left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sidRPr="00DA5511">
              <w:rPr>
                <w:bCs/>
                <w:noProof/>
              </w:rPr>
              <w:t>2.1.5.</w:t>
            </w:r>
            <w:r>
              <w:rPr>
                <w:rFonts w:asciiTheme="minorHAnsi" w:eastAsiaTheme="minorEastAsia" w:hAnsiTheme="minorHAnsi" w:cstheme="minorBidi"/>
                <w:noProof/>
              </w:rPr>
              <w:tab/>
            </w:r>
            <w:r>
              <w:rPr>
                <w:noProof/>
              </w:rPr>
              <w:t>Условия, обеспечивающие развитие универсальных учебных действий у обучающихся</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109-110</w:t>
            </w:r>
          </w:p>
        </w:tc>
      </w:tr>
      <w:tr w:rsidR="005C5498" w:rsidRPr="004C20F6" w:rsidTr="00CD3633">
        <w:trPr>
          <w:trHeight w:val="771"/>
        </w:trPr>
        <w:tc>
          <w:tcPr>
            <w:tcW w:w="8786" w:type="dxa"/>
            <w:tcBorders>
              <w:top w:val="single" w:sz="4" w:space="0" w:color="auto"/>
              <w:left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 xml:space="preserve">граммы формирования у обучающихся универсальных учебных действий при переходе от дошкольного к начальному и от начального к </w:t>
            </w:r>
            <w:r>
              <w:rPr>
                <w:noProof/>
              </w:rPr>
              <w:lastRenderedPageBreak/>
              <w:t>основному общему образованию</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lastRenderedPageBreak/>
              <w:t>110-113</w:t>
            </w:r>
          </w:p>
        </w:tc>
      </w:tr>
      <w:tr w:rsidR="005C5498" w:rsidRPr="004C20F6" w:rsidTr="00CD3633">
        <w:trPr>
          <w:trHeight w:val="771"/>
        </w:trPr>
        <w:tc>
          <w:tcPr>
            <w:tcW w:w="8786" w:type="dxa"/>
            <w:tcBorders>
              <w:top w:val="single" w:sz="4" w:space="0" w:color="auto"/>
              <w:left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lastRenderedPageBreak/>
              <w:t>2.1.7. Методика и инструментарий оценки успешного освоения и применения обучающими универсальных учебных действий</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113-114</w:t>
            </w:r>
          </w:p>
        </w:tc>
      </w:tr>
      <w:tr w:rsidR="005C5498" w:rsidRPr="004C20F6" w:rsidTr="00CD3633">
        <w:trPr>
          <w:trHeight w:val="300"/>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2.2.Программы отдельных учебных предметов, курсов</w:t>
            </w:r>
          </w:p>
        </w:tc>
        <w:tc>
          <w:tcPr>
            <w:tcW w:w="1493" w:type="dxa"/>
            <w:tcBorders>
              <w:top w:val="single" w:sz="4" w:space="0" w:color="auto"/>
              <w:bottom w:val="single" w:sz="4" w:space="0" w:color="auto"/>
            </w:tcBorders>
          </w:tcPr>
          <w:p w:rsidR="005C5498" w:rsidRPr="004C20F6" w:rsidRDefault="005C5498" w:rsidP="005C5498">
            <w:pPr>
              <w:rPr>
                <w:sz w:val="28"/>
                <w:szCs w:val="28"/>
              </w:rPr>
            </w:pPr>
          </w:p>
        </w:tc>
      </w:tr>
      <w:tr w:rsidR="005C5498" w:rsidRPr="004C20F6" w:rsidTr="00CD3633">
        <w:trPr>
          <w:trHeight w:val="243"/>
        </w:trPr>
        <w:tc>
          <w:tcPr>
            <w:tcW w:w="8786" w:type="dxa"/>
            <w:tcBorders>
              <w:top w:val="single" w:sz="4" w:space="0" w:color="auto"/>
              <w:bottom w:val="single" w:sz="4" w:space="0" w:color="auto"/>
            </w:tcBorders>
          </w:tcPr>
          <w:p w:rsidR="005C5498" w:rsidRPr="00C22477" w:rsidRDefault="005C5498" w:rsidP="005C5498">
            <w:pPr>
              <w:pStyle w:val="27"/>
              <w:framePr w:hSpace="0" w:wrap="auto" w:vAnchor="margin" w:yAlign="inline"/>
              <w:suppressOverlap w:val="0"/>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114-117</w:t>
            </w:r>
          </w:p>
        </w:tc>
      </w:tr>
      <w:tr w:rsidR="005C5498" w:rsidRPr="004C20F6" w:rsidTr="00CD3633">
        <w:trPr>
          <w:trHeight w:val="347"/>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117</w:t>
            </w:r>
          </w:p>
        </w:tc>
      </w:tr>
      <w:tr w:rsidR="005C5498" w:rsidRPr="004C20F6" w:rsidTr="00CD3633">
        <w:trPr>
          <w:trHeight w:val="267"/>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2.2.2.1.</w:t>
            </w:r>
            <w:r>
              <w:rPr>
                <w:rFonts w:asciiTheme="minorHAnsi" w:eastAsiaTheme="minorEastAsia" w:hAnsiTheme="minorHAnsi" w:cstheme="minorBidi"/>
                <w:noProof/>
              </w:rPr>
              <w:tab/>
            </w:r>
            <w:r>
              <w:rPr>
                <w:noProof/>
              </w:rPr>
              <w:t>Русский язык</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117-123</w:t>
            </w:r>
          </w:p>
        </w:tc>
      </w:tr>
      <w:tr w:rsidR="005C5498" w:rsidRPr="004C20F6" w:rsidTr="00CD3633">
        <w:trPr>
          <w:trHeight w:val="215"/>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2.2.2.2.</w:t>
            </w:r>
            <w:r>
              <w:rPr>
                <w:rFonts w:asciiTheme="minorHAnsi" w:eastAsiaTheme="minorEastAsia" w:hAnsiTheme="minorHAnsi" w:cstheme="minorBidi"/>
                <w:noProof/>
              </w:rPr>
              <w:tab/>
            </w:r>
            <w:r>
              <w:rPr>
                <w:noProof/>
              </w:rPr>
              <w:t>Литературное чтение</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123-127</w:t>
            </w:r>
          </w:p>
        </w:tc>
      </w:tr>
      <w:tr w:rsidR="005C5498" w:rsidRPr="004C20F6" w:rsidTr="00CD3633">
        <w:trPr>
          <w:trHeight w:val="215"/>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2.2.2.3.Родной (русский) язык</w:t>
            </w:r>
          </w:p>
        </w:tc>
        <w:tc>
          <w:tcPr>
            <w:tcW w:w="1493" w:type="dxa"/>
            <w:tcBorders>
              <w:top w:val="single" w:sz="4" w:space="0" w:color="auto"/>
              <w:bottom w:val="single" w:sz="4" w:space="0" w:color="auto"/>
            </w:tcBorders>
          </w:tcPr>
          <w:p w:rsidR="005C5498" w:rsidRDefault="005C5498" w:rsidP="005C5498">
            <w:pPr>
              <w:rPr>
                <w:sz w:val="28"/>
                <w:szCs w:val="28"/>
              </w:rPr>
            </w:pPr>
            <w:r>
              <w:rPr>
                <w:sz w:val="28"/>
                <w:szCs w:val="28"/>
              </w:rPr>
              <w:t>127-132</w:t>
            </w:r>
          </w:p>
        </w:tc>
      </w:tr>
      <w:tr w:rsidR="005C5498" w:rsidRPr="004C20F6" w:rsidTr="00CD3633">
        <w:trPr>
          <w:trHeight w:val="215"/>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2.2.2.4.Литературное чтение на родном (русском) языке</w:t>
            </w:r>
          </w:p>
        </w:tc>
        <w:tc>
          <w:tcPr>
            <w:tcW w:w="1493" w:type="dxa"/>
            <w:tcBorders>
              <w:top w:val="single" w:sz="4" w:space="0" w:color="auto"/>
              <w:bottom w:val="single" w:sz="4" w:space="0" w:color="auto"/>
            </w:tcBorders>
          </w:tcPr>
          <w:p w:rsidR="005C5498" w:rsidRDefault="005C5498" w:rsidP="005C5498">
            <w:pPr>
              <w:rPr>
                <w:sz w:val="28"/>
                <w:szCs w:val="28"/>
              </w:rPr>
            </w:pPr>
            <w:r>
              <w:rPr>
                <w:sz w:val="28"/>
                <w:szCs w:val="28"/>
              </w:rPr>
              <w:t>132-133</w:t>
            </w:r>
          </w:p>
        </w:tc>
      </w:tr>
      <w:tr w:rsidR="005C5498" w:rsidRPr="004C20F6" w:rsidTr="00CD3633">
        <w:trPr>
          <w:trHeight w:val="318"/>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2.2.2.5.</w:t>
            </w:r>
            <w:r>
              <w:rPr>
                <w:rFonts w:asciiTheme="minorHAnsi" w:eastAsiaTheme="minorEastAsia" w:hAnsiTheme="minorHAnsi" w:cstheme="minorBidi"/>
                <w:noProof/>
              </w:rPr>
              <w:tab/>
            </w:r>
            <w:r>
              <w:rPr>
                <w:noProof/>
              </w:rPr>
              <w:t>Иностранный язык</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133-137</w:t>
            </w:r>
          </w:p>
        </w:tc>
      </w:tr>
      <w:tr w:rsidR="005C5498" w:rsidRPr="004C20F6" w:rsidTr="00CD3633">
        <w:trPr>
          <w:trHeight w:val="253"/>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2.2.2.6.</w:t>
            </w:r>
            <w:r>
              <w:rPr>
                <w:rFonts w:asciiTheme="minorHAnsi" w:eastAsiaTheme="minorEastAsia" w:hAnsiTheme="minorHAnsi" w:cstheme="minorBidi"/>
                <w:noProof/>
              </w:rPr>
              <w:tab/>
            </w:r>
            <w:r>
              <w:rPr>
                <w:noProof/>
              </w:rPr>
              <w:t>Математика и информатика</w:t>
            </w:r>
          </w:p>
        </w:tc>
        <w:tc>
          <w:tcPr>
            <w:tcW w:w="1493" w:type="dxa"/>
            <w:tcBorders>
              <w:top w:val="single" w:sz="4" w:space="0" w:color="auto"/>
              <w:bottom w:val="single" w:sz="4" w:space="0" w:color="auto"/>
            </w:tcBorders>
          </w:tcPr>
          <w:p w:rsidR="005C5498" w:rsidRPr="004C20F6" w:rsidRDefault="005C5498" w:rsidP="005C5498">
            <w:pPr>
              <w:rPr>
                <w:sz w:val="28"/>
                <w:szCs w:val="28"/>
              </w:rPr>
            </w:pPr>
            <w:r>
              <w:rPr>
                <w:sz w:val="28"/>
                <w:szCs w:val="28"/>
              </w:rPr>
              <w:t>137-139</w:t>
            </w:r>
          </w:p>
        </w:tc>
      </w:tr>
      <w:tr w:rsidR="005C5498" w:rsidRPr="004C20F6" w:rsidTr="00CD3633">
        <w:trPr>
          <w:trHeight w:val="343"/>
        </w:trPr>
        <w:tc>
          <w:tcPr>
            <w:tcW w:w="8786" w:type="dxa"/>
            <w:tcBorders>
              <w:top w:val="single" w:sz="4" w:space="0" w:color="auto"/>
              <w:bottom w:val="single" w:sz="4" w:space="0" w:color="auto"/>
            </w:tcBorders>
          </w:tcPr>
          <w:p w:rsidR="005C5498" w:rsidRDefault="005C5498" w:rsidP="005C5498">
            <w:pPr>
              <w:pStyle w:val="27"/>
              <w:framePr w:hSpace="0" w:wrap="auto" w:vAnchor="margin" w:yAlign="inline"/>
              <w:suppressOverlap w:val="0"/>
              <w:rPr>
                <w:noProof/>
              </w:rPr>
            </w:pPr>
            <w:r>
              <w:rPr>
                <w:noProof/>
              </w:rPr>
              <w:t>2.2.2.7.</w:t>
            </w:r>
            <w:r>
              <w:rPr>
                <w:rFonts w:asciiTheme="minorHAnsi" w:eastAsiaTheme="minorEastAsia" w:hAnsiTheme="minorHAnsi" w:cstheme="minorBidi"/>
                <w:noProof/>
              </w:rPr>
              <w:tab/>
            </w:r>
            <w:r>
              <w:rPr>
                <w:noProof/>
              </w:rPr>
              <w:t>Окружающий мир</w:t>
            </w:r>
          </w:p>
        </w:tc>
        <w:tc>
          <w:tcPr>
            <w:tcW w:w="1493" w:type="dxa"/>
            <w:tcBorders>
              <w:top w:val="single" w:sz="4" w:space="0" w:color="auto"/>
              <w:bottom w:val="single" w:sz="4" w:space="0" w:color="auto"/>
            </w:tcBorders>
          </w:tcPr>
          <w:p w:rsidR="005C5498" w:rsidRPr="004C20F6" w:rsidRDefault="00722435" w:rsidP="005C5498">
            <w:pPr>
              <w:rPr>
                <w:sz w:val="28"/>
                <w:szCs w:val="28"/>
              </w:rPr>
            </w:pPr>
            <w:r>
              <w:rPr>
                <w:sz w:val="28"/>
                <w:szCs w:val="28"/>
              </w:rPr>
              <w:t>139-144</w:t>
            </w:r>
          </w:p>
        </w:tc>
      </w:tr>
      <w:tr w:rsidR="005C5498" w:rsidRPr="004C20F6" w:rsidTr="00CD3633">
        <w:trPr>
          <w:trHeight w:val="291"/>
        </w:trPr>
        <w:tc>
          <w:tcPr>
            <w:tcW w:w="8786" w:type="dxa"/>
            <w:tcBorders>
              <w:top w:val="single" w:sz="4" w:space="0" w:color="auto"/>
              <w:bottom w:val="single" w:sz="4" w:space="0" w:color="auto"/>
            </w:tcBorders>
          </w:tcPr>
          <w:p w:rsidR="005C5498" w:rsidRDefault="00722435" w:rsidP="005C5498">
            <w:pPr>
              <w:pStyle w:val="27"/>
              <w:framePr w:hSpace="0" w:wrap="auto" w:vAnchor="margin" w:yAlign="inline"/>
              <w:suppressOverlap w:val="0"/>
              <w:rPr>
                <w:noProof/>
              </w:rPr>
            </w:pPr>
            <w:r>
              <w:rPr>
                <w:noProof/>
              </w:rPr>
              <w:t>2.2.2.8</w:t>
            </w:r>
            <w:r w:rsidR="005C5498">
              <w:rPr>
                <w:noProof/>
              </w:rPr>
              <w:t>.</w:t>
            </w:r>
            <w:r w:rsidR="005C5498">
              <w:rPr>
                <w:rFonts w:asciiTheme="minorHAnsi" w:eastAsiaTheme="minorEastAsia" w:hAnsiTheme="minorHAnsi" w:cstheme="minorBidi"/>
                <w:noProof/>
              </w:rPr>
              <w:tab/>
            </w:r>
            <w:r w:rsidR="005C5498">
              <w:rPr>
                <w:noProof/>
              </w:rPr>
              <w:t>Основы религиозных культур и светской этики</w:t>
            </w:r>
          </w:p>
        </w:tc>
        <w:tc>
          <w:tcPr>
            <w:tcW w:w="1493" w:type="dxa"/>
            <w:tcBorders>
              <w:top w:val="single" w:sz="4" w:space="0" w:color="auto"/>
              <w:bottom w:val="single" w:sz="4" w:space="0" w:color="auto"/>
            </w:tcBorders>
          </w:tcPr>
          <w:p w:rsidR="005C5498" w:rsidRPr="004C20F6" w:rsidRDefault="00722435" w:rsidP="005C5498">
            <w:pPr>
              <w:rPr>
                <w:sz w:val="28"/>
                <w:szCs w:val="28"/>
              </w:rPr>
            </w:pPr>
            <w:r>
              <w:rPr>
                <w:sz w:val="28"/>
                <w:szCs w:val="28"/>
              </w:rPr>
              <w:t>144</w:t>
            </w:r>
          </w:p>
        </w:tc>
      </w:tr>
      <w:tr w:rsidR="005C5498" w:rsidRPr="004C20F6" w:rsidTr="00CD3633">
        <w:trPr>
          <w:trHeight w:val="239"/>
        </w:trPr>
        <w:tc>
          <w:tcPr>
            <w:tcW w:w="8786" w:type="dxa"/>
            <w:tcBorders>
              <w:top w:val="single" w:sz="4" w:space="0" w:color="auto"/>
              <w:bottom w:val="single" w:sz="4" w:space="0" w:color="auto"/>
            </w:tcBorders>
          </w:tcPr>
          <w:p w:rsidR="005C5498" w:rsidRDefault="00722435" w:rsidP="005C5498">
            <w:pPr>
              <w:pStyle w:val="27"/>
              <w:framePr w:hSpace="0" w:wrap="auto" w:vAnchor="margin" w:yAlign="inline"/>
              <w:suppressOverlap w:val="0"/>
              <w:rPr>
                <w:noProof/>
              </w:rPr>
            </w:pPr>
            <w:r>
              <w:rPr>
                <w:noProof/>
              </w:rPr>
              <w:t>2.2.2.9</w:t>
            </w:r>
            <w:r w:rsidR="005C5498">
              <w:rPr>
                <w:noProof/>
              </w:rPr>
              <w:t>.</w:t>
            </w:r>
            <w:r w:rsidR="005C5498">
              <w:rPr>
                <w:rFonts w:asciiTheme="minorHAnsi" w:eastAsiaTheme="minorEastAsia" w:hAnsiTheme="minorHAnsi" w:cstheme="minorBidi"/>
                <w:noProof/>
              </w:rPr>
              <w:tab/>
            </w:r>
            <w:r w:rsidR="005C5498">
              <w:rPr>
                <w:noProof/>
              </w:rPr>
              <w:t>Изобразительное искусство</w:t>
            </w:r>
          </w:p>
        </w:tc>
        <w:tc>
          <w:tcPr>
            <w:tcW w:w="1493" w:type="dxa"/>
            <w:tcBorders>
              <w:top w:val="single" w:sz="4" w:space="0" w:color="auto"/>
              <w:bottom w:val="single" w:sz="4" w:space="0" w:color="auto"/>
            </w:tcBorders>
          </w:tcPr>
          <w:p w:rsidR="005C5498" w:rsidRPr="004C20F6" w:rsidRDefault="00722435" w:rsidP="005C5498">
            <w:pPr>
              <w:rPr>
                <w:sz w:val="28"/>
                <w:szCs w:val="28"/>
              </w:rPr>
            </w:pPr>
            <w:r>
              <w:rPr>
                <w:sz w:val="28"/>
                <w:szCs w:val="28"/>
              </w:rPr>
              <w:t>144-148</w:t>
            </w:r>
          </w:p>
        </w:tc>
      </w:tr>
      <w:tr w:rsidR="005C5498" w:rsidRPr="004C20F6" w:rsidTr="00CD3633">
        <w:trPr>
          <w:trHeight w:val="328"/>
        </w:trPr>
        <w:tc>
          <w:tcPr>
            <w:tcW w:w="8786" w:type="dxa"/>
            <w:tcBorders>
              <w:top w:val="single" w:sz="4" w:space="0" w:color="auto"/>
              <w:bottom w:val="single" w:sz="4" w:space="0" w:color="auto"/>
            </w:tcBorders>
          </w:tcPr>
          <w:p w:rsidR="005C5498" w:rsidRDefault="00722435" w:rsidP="00722435">
            <w:pPr>
              <w:pStyle w:val="27"/>
              <w:framePr w:hSpace="0" w:wrap="auto" w:vAnchor="margin" w:yAlign="inline"/>
              <w:ind w:left="0" w:firstLine="0"/>
              <w:suppressOverlap w:val="0"/>
              <w:rPr>
                <w:noProof/>
              </w:rPr>
            </w:pPr>
            <w:r>
              <w:rPr>
                <w:noProof/>
              </w:rPr>
              <w:t xml:space="preserve">             2.2.2.10</w:t>
            </w:r>
            <w:r w:rsidR="005C5498">
              <w:rPr>
                <w:noProof/>
              </w:rPr>
              <w:t>.</w:t>
            </w:r>
            <w:r w:rsidR="005C5498">
              <w:rPr>
                <w:rFonts w:asciiTheme="minorHAnsi" w:eastAsiaTheme="minorEastAsia" w:hAnsiTheme="minorHAnsi" w:cstheme="minorBidi"/>
                <w:noProof/>
              </w:rPr>
              <w:tab/>
            </w:r>
            <w:r w:rsidR="005C5498">
              <w:rPr>
                <w:noProof/>
              </w:rPr>
              <w:t>Музыка</w:t>
            </w:r>
          </w:p>
        </w:tc>
        <w:tc>
          <w:tcPr>
            <w:tcW w:w="1493" w:type="dxa"/>
            <w:tcBorders>
              <w:top w:val="single" w:sz="4" w:space="0" w:color="auto"/>
              <w:bottom w:val="single" w:sz="4" w:space="0" w:color="auto"/>
            </w:tcBorders>
          </w:tcPr>
          <w:p w:rsidR="005C5498" w:rsidRPr="004C20F6" w:rsidRDefault="00722435" w:rsidP="005C5498">
            <w:pPr>
              <w:rPr>
                <w:sz w:val="28"/>
                <w:szCs w:val="28"/>
              </w:rPr>
            </w:pPr>
            <w:r>
              <w:rPr>
                <w:sz w:val="28"/>
                <w:szCs w:val="28"/>
              </w:rPr>
              <w:t>148-166</w:t>
            </w:r>
          </w:p>
        </w:tc>
      </w:tr>
      <w:tr w:rsidR="005C5498" w:rsidRPr="004C20F6" w:rsidTr="00CD3633">
        <w:trPr>
          <w:trHeight w:val="363"/>
        </w:trPr>
        <w:tc>
          <w:tcPr>
            <w:tcW w:w="8786" w:type="dxa"/>
            <w:tcBorders>
              <w:top w:val="single" w:sz="4" w:space="0" w:color="auto"/>
              <w:bottom w:val="single" w:sz="4" w:space="0" w:color="auto"/>
            </w:tcBorders>
          </w:tcPr>
          <w:p w:rsidR="005C5498" w:rsidRDefault="00722435" w:rsidP="00722435">
            <w:pPr>
              <w:pStyle w:val="27"/>
              <w:framePr w:hSpace="0" w:wrap="auto" w:vAnchor="margin" w:yAlign="inline"/>
              <w:ind w:left="0" w:firstLine="0"/>
              <w:suppressOverlap w:val="0"/>
              <w:rPr>
                <w:noProof/>
              </w:rPr>
            </w:pPr>
            <w:r>
              <w:rPr>
                <w:noProof/>
              </w:rPr>
              <w:t xml:space="preserve">             2.2.2.11</w:t>
            </w:r>
            <w:r w:rsidR="005C5498">
              <w:rPr>
                <w:noProof/>
              </w:rPr>
              <w:t>.</w:t>
            </w:r>
            <w:r w:rsidR="005C5498">
              <w:rPr>
                <w:rFonts w:asciiTheme="minorHAnsi" w:eastAsiaTheme="minorEastAsia" w:hAnsiTheme="minorHAnsi" w:cstheme="minorBidi"/>
                <w:noProof/>
              </w:rPr>
              <w:tab/>
            </w:r>
            <w:r w:rsidR="005C5498">
              <w:rPr>
                <w:noProof/>
              </w:rPr>
              <w:t>Технология</w:t>
            </w:r>
          </w:p>
        </w:tc>
        <w:tc>
          <w:tcPr>
            <w:tcW w:w="1493" w:type="dxa"/>
            <w:tcBorders>
              <w:top w:val="single" w:sz="4" w:space="0" w:color="auto"/>
              <w:bottom w:val="single" w:sz="4" w:space="0" w:color="auto"/>
            </w:tcBorders>
          </w:tcPr>
          <w:p w:rsidR="005C5498" w:rsidRPr="004C20F6" w:rsidRDefault="00722435" w:rsidP="005C5498">
            <w:pPr>
              <w:rPr>
                <w:sz w:val="28"/>
                <w:szCs w:val="28"/>
              </w:rPr>
            </w:pPr>
            <w:r>
              <w:rPr>
                <w:sz w:val="28"/>
                <w:szCs w:val="28"/>
              </w:rPr>
              <w:t>166-168</w:t>
            </w:r>
          </w:p>
        </w:tc>
      </w:tr>
      <w:tr w:rsidR="005C5498" w:rsidRPr="004C20F6" w:rsidTr="00CD3633">
        <w:trPr>
          <w:trHeight w:val="325"/>
        </w:trPr>
        <w:tc>
          <w:tcPr>
            <w:tcW w:w="8786" w:type="dxa"/>
            <w:tcBorders>
              <w:top w:val="single" w:sz="4" w:space="0" w:color="auto"/>
            </w:tcBorders>
          </w:tcPr>
          <w:p w:rsidR="005C5498" w:rsidRPr="001514E7" w:rsidRDefault="00722435" w:rsidP="005C5498">
            <w:pPr>
              <w:jc w:val="both"/>
              <w:rPr>
                <w:noProof/>
                <w:sz w:val="28"/>
                <w:szCs w:val="28"/>
              </w:rPr>
            </w:pPr>
            <w:r>
              <w:rPr>
                <w:noProof/>
                <w:sz w:val="28"/>
                <w:szCs w:val="28"/>
              </w:rPr>
              <w:t xml:space="preserve">            2.2.2.12</w:t>
            </w:r>
            <w:r w:rsidR="005C5498" w:rsidRPr="001514E7">
              <w:rPr>
                <w:noProof/>
                <w:sz w:val="28"/>
                <w:szCs w:val="28"/>
              </w:rPr>
              <w:t>.Физическая культура</w:t>
            </w:r>
            <w:r w:rsidR="005C5498" w:rsidRPr="001514E7">
              <w:rPr>
                <w:noProof/>
                <w:sz w:val="28"/>
                <w:szCs w:val="28"/>
              </w:rPr>
              <w:tab/>
            </w:r>
          </w:p>
        </w:tc>
        <w:tc>
          <w:tcPr>
            <w:tcW w:w="1493" w:type="dxa"/>
            <w:tcBorders>
              <w:top w:val="single" w:sz="4" w:space="0" w:color="auto"/>
            </w:tcBorders>
          </w:tcPr>
          <w:p w:rsidR="005C5498" w:rsidRPr="004C20F6" w:rsidRDefault="005C5498" w:rsidP="005C5498">
            <w:pPr>
              <w:rPr>
                <w:sz w:val="28"/>
                <w:szCs w:val="28"/>
              </w:rPr>
            </w:pPr>
            <w:r>
              <w:rPr>
                <w:sz w:val="28"/>
                <w:szCs w:val="28"/>
              </w:rPr>
              <w:t>1</w:t>
            </w:r>
            <w:r w:rsidR="00722435">
              <w:rPr>
                <w:sz w:val="28"/>
                <w:szCs w:val="28"/>
              </w:rPr>
              <w:t>68-172</w:t>
            </w:r>
          </w:p>
        </w:tc>
      </w:tr>
      <w:tr w:rsidR="005C5498" w:rsidRPr="004C20F6" w:rsidTr="00CD3633">
        <w:tc>
          <w:tcPr>
            <w:tcW w:w="8786" w:type="dxa"/>
          </w:tcPr>
          <w:p w:rsidR="005C5498" w:rsidRPr="004C20F6" w:rsidRDefault="005C5498" w:rsidP="005C5498">
            <w:pPr>
              <w:rPr>
                <w:sz w:val="28"/>
                <w:szCs w:val="28"/>
              </w:rPr>
            </w:pPr>
            <w:r w:rsidRPr="004C20F6">
              <w:rPr>
                <w:sz w:val="28"/>
                <w:szCs w:val="28"/>
              </w:rPr>
              <w:t>2.</w:t>
            </w:r>
            <w:r>
              <w:rPr>
                <w:sz w:val="28"/>
                <w:szCs w:val="28"/>
              </w:rPr>
              <w:t xml:space="preserve">3 </w:t>
            </w:r>
            <w:r w:rsidRPr="004C20F6">
              <w:rPr>
                <w:sz w:val="28"/>
                <w:szCs w:val="28"/>
              </w:rPr>
              <w:t xml:space="preserve"> Программа духовно нравственного воспитания, развития обучающихся при получении начального общего образования</w:t>
            </w:r>
          </w:p>
        </w:tc>
        <w:tc>
          <w:tcPr>
            <w:tcW w:w="1493" w:type="dxa"/>
          </w:tcPr>
          <w:p w:rsidR="005C5498" w:rsidRPr="004C20F6" w:rsidRDefault="00722435" w:rsidP="005C5498">
            <w:pPr>
              <w:rPr>
                <w:sz w:val="28"/>
                <w:szCs w:val="28"/>
              </w:rPr>
            </w:pPr>
            <w:r>
              <w:rPr>
                <w:sz w:val="28"/>
                <w:szCs w:val="28"/>
              </w:rPr>
              <w:t>173-191</w:t>
            </w:r>
          </w:p>
        </w:tc>
      </w:tr>
      <w:tr w:rsidR="005C5498" w:rsidRPr="004C20F6" w:rsidTr="00CD3633">
        <w:tc>
          <w:tcPr>
            <w:tcW w:w="8786" w:type="dxa"/>
          </w:tcPr>
          <w:p w:rsidR="005C5498" w:rsidRPr="004C20F6" w:rsidRDefault="005C5498" w:rsidP="005C5498">
            <w:pPr>
              <w:rPr>
                <w:sz w:val="28"/>
                <w:szCs w:val="28"/>
              </w:rPr>
            </w:pPr>
            <w:r>
              <w:rPr>
                <w:sz w:val="28"/>
                <w:szCs w:val="28"/>
              </w:rPr>
              <w:t>2.4</w:t>
            </w:r>
            <w:r w:rsidRPr="004C20F6">
              <w:rPr>
                <w:sz w:val="28"/>
                <w:szCs w:val="28"/>
              </w:rPr>
              <w:t xml:space="preserve">. Программа формирования экологической культуры, здорового и </w:t>
            </w:r>
          </w:p>
          <w:p w:rsidR="005C5498" w:rsidRPr="004C20F6" w:rsidRDefault="005C5498" w:rsidP="005C5498">
            <w:pPr>
              <w:rPr>
                <w:sz w:val="28"/>
                <w:szCs w:val="28"/>
              </w:rPr>
            </w:pPr>
            <w:r w:rsidRPr="004C20F6">
              <w:rPr>
                <w:sz w:val="28"/>
                <w:szCs w:val="28"/>
              </w:rPr>
              <w:t>безопасного образа жизни</w:t>
            </w:r>
          </w:p>
        </w:tc>
        <w:tc>
          <w:tcPr>
            <w:tcW w:w="1493" w:type="dxa"/>
          </w:tcPr>
          <w:p w:rsidR="005C5498" w:rsidRPr="004C20F6" w:rsidRDefault="00722435" w:rsidP="005C5498">
            <w:pPr>
              <w:rPr>
                <w:sz w:val="28"/>
                <w:szCs w:val="28"/>
              </w:rPr>
            </w:pPr>
            <w:r>
              <w:rPr>
                <w:sz w:val="28"/>
                <w:szCs w:val="28"/>
              </w:rPr>
              <w:t>191-204</w:t>
            </w:r>
          </w:p>
        </w:tc>
      </w:tr>
      <w:tr w:rsidR="005C5498" w:rsidRPr="004C20F6" w:rsidTr="00CD3633">
        <w:tc>
          <w:tcPr>
            <w:tcW w:w="8786" w:type="dxa"/>
          </w:tcPr>
          <w:p w:rsidR="005C5498" w:rsidRPr="004C20F6" w:rsidRDefault="005C5498" w:rsidP="005C5498">
            <w:pPr>
              <w:rPr>
                <w:sz w:val="28"/>
                <w:szCs w:val="28"/>
              </w:rPr>
            </w:pPr>
            <w:r>
              <w:rPr>
                <w:sz w:val="28"/>
                <w:szCs w:val="28"/>
              </w:rPr>
              <w:t>2.5</w:t>
            </w:r>
            <w:r w:rsidRPr="004C20F6">
              <w:rPr>
                <w:sz w:val="28"/>
                <w:szCs w:val="28"/>
              </w:rPr>
              <w:t>.Программа коррекционной работы.</w:t>
            </w:r>
          </w:p>
        </w:tc>
        <w:tc>
          <w:tcPr>
            <w:tcW w:w="1493" w:type="dxa"/>
          </w:tcPr>
          <w:p w:rsidR="005C5498" w:rsidRPr="004C20F6" w:rsidRDefault="00722435" w:rsidP="005C5498">
            <w:pPr>
              <w:rPr>
                <w:sz w:val="28"/>
                <w:szCs w:val="28"/>
              </w:rPr>
            </w:pPr>
            <w:r>
              <w:rPr>
                <w:sz w:val="28"/>
                <w:szCs w:val="28"/>
              </w:rPr>
              <w:t>204-230</w:t>
            </w:r>
          </w:p>
        </w:tc>
      </w:tr>
      <w:tr w:rsidR="005C5498" w:rsidRPr="004C20F6" w:rsidTr="00CD3633">
        <w:tc>
          <w:tcPr>
            <w:tcW w:w="8786" w:type="dxa"/>
          </w:tcPr>
          <w:p w:rsidR="005C5498" w:rsidRPr="004C20F6" w:rsidRDefault="005C5498" w:rsidP="005C5498">
            <w:pPr>
              <w:rPr>
                <w:b/>
                <w:sz w:val="28"/>
                <w:szCs w:val="28"/>
              </w:rPr>
            </w:pPr>
            <w:r w:rsidRPr="004C20F6">
              <w:rPr>
                <w:b/>
                <w:sz w:val="28"/>
                <w:szCs w:val="28"/>
              </w:rPr>
              <w:t>Раздел III. Организационный.</w:t>
            </w:r>
          </w:p>
        </w:tc>
        <w:tc>
          <w:tcPr>
            <w:tcW w:w="1493" w:type="dxa"/>
          </w:tcPr>
          <w:p w:rsidR="005C5498" w:rsidRPr="004C20F6" w:rsidRDefault="00722435" w:rsidP="005C5498">
            <w:pPr>
              <w:rPr>
                <w:sz w:val="28"/>
                <w:szCs w:val="28"/>
              </w:rPr>
            </w:pPr>
            <w:r>
              <w:rPr>
                <w:sz w:val="28"/>
                <w:szCs w:val="28"/>
              </w:rPr>
              <w:t>231</w:t>
            </w:r>
          </w:p>
        </w:tc>
      </w:tr>
      <w:tr w:rsidR="005C5498" w:rsidRPr="004C20F6" w:rsidTr="00CD3633">
        <w:tc>
          <w:tcPr>
            <w:tcW w:w="8786" w:type="dxa"/>
          </w:tcPr>
          <w:p w:rsidR="005C5498" w:rsidRPr="004C20F6" w:rsidRDefault="005C5498" w:rsidP="005C5498">
            <w:pPr>
              <w:rPr>
                <w:sz w:val="28"/>
                <w:szCs w:val="28"/>
              </w:rPr>
            </w:pPr>
            <w:r>
              <w:rPr>
                <w:sz w:val="28"/>
                <w:szCs w:val="28"/>
              </w:rPr>
              <w:t>3.</w:t>
            </w:r>
            <w:r w:rsidRPr="004C20F6">
              <w:rPr>
                <w:sz w:val="28"/>
                <w:szCs w:val="28"/>
              </w:rPr>
              <w:t>1.  Учебный план НОО</w:t>
            </w:r>
          </w:p>
        </w:tc>
        <w:tc>
          <w:tcPr>
            <w:tcW w:w="1493" w:type="dxa"/>
          </w:tcPr>
          <w:p w:rsidR="005C5498" w:rsidRPr="004C20F6" w:rsidRDefault="00722435" w:rsidP="005C5498">
            <w:pPr>
              <w:rPr>
                <w:sz w:val="28"/>
                <w:szCs w:val="28"/>
              </w:rPr>
            </w:pPr>
            <w:r>
              <w:rPr>
                <w:sz w:val="28"/>
                <w:szCs w:val="28"/>
              </w:rPr>
              <w:t>231-244</w:t>
            </w:r>
          </w:p>
        </w:tc>
      </w:tr>
      <w:tr w:rsidR="005C5498" w:rsidRPr="004C20F6" w:rsidTr="00CD3633">
        <w:tc>
          <w:tcPr>
            <w:tcW w:w="8786" w:type="dxa"/>
          </w:tcPr>
          <w:p w:rsidR="005C5498" w:rsidRPr="004C20F6" w:rsidRDefault="005C5498" w:rsidP="005C5498">
            <w:pPr>
              <w:rPr>
                <w:sz w:val="28"/>
                <w:szCs w:val="28"/>
              </w:rPr>
            </w:pPr>
            <w:r>
              <w:rPr>
                <w:sz w:val="28"/>
                <w:szCs w:val="28"/>
              </w:rPr>
              <w:t>3.</w:t>
            </w:r>
            <w:r w:rsidRPr="004C20F6">
              <w:rPr>
                <w:sz w:val="28"/>
                <w:szCs w:val="28"/>
              </w:rPr>
              <w:t>2.  План внеурочной деятельности.</w:t>
            </w:r>
          </w:p>
        </w:tc>
        <w:tc>
          <w:tcPr>
            <w:tcW w:w="1493" w:type="dxa"/>
          </w:tcPr>
          <w:p w:rsidR="005C5498" w:rsidRPr="004C20F6" w:rsidRDefault="00722435" w:rsidP="005C5498">
            <w:pPr>
              <w:rPr>
                <w:sz w:val="28"/>
                <w:szCs w:val="28"/>
              </w:rPr>
            </w:pPr>
            <w:r>
              <w:rPr>
                <w:sz w:val="28"/>
                <w:szCs w:val="28"/>
              </w:rPr>
              <w:t>245-257</w:t>
            </w:r>
          </w:p>
        </w:tc>
      </w:tr>
      <w:tr w:rsidR="005C5498" w:rsidRPr="004C20F6" w:rsidTr="00CD3633">
        <w:tc>
          <w:tcPr>
            <w:tcW w:w="8786" w:type="dxa"/>
          </w:tcPr>
          <w:p w:rsidR="005C5498" w:rsidRDefault="005C5498" w:rsidP="005C5498">
            <w:pPr>
              <w:rPr>
                <w:sz w:val="28"/>
                <w:szCs w:val="28"/>
              </w:rPr>
            </w:pPr>
            <w:r>
              <w:rPr>
                <w:sz w:val="28"/>
                <w:szCs w:val="28"/>
              </w:rPr>
              <w:t xml:space="preserve">  3.3. Календарный учебный график</w:t>
            </w:r>
          </w:p>
        </w:tc>
        <w:tc>
          <w:tcPr>
            <w:tcW w:w="1493" w:type="dxa"/>
          </w:tcPr>
          <w:p w:rsidR="005C5498" w:rsidRPr="004C20F6" w:rsidRDefault="00722435" w:rsidP="005C5498">
            <w:pPr>
              <w:rPr>
                <w:sz w:val="28"/>
                <w:szCs w:val="28"/>
              </w:rPr>
            </w:pPr>
            <w:r>
              <w:rPr>
                <w:sz w:val="28"/>
                <w:szCs w:val="28"/>
              </w:rPr>
              <w:t>258-263</w:t>
            </w:r>
          </w:p>
        </w:tc>
      </w:tr>
      <w:tr w:rsidR="005C5498" w:rsidRPr="004C20F6" w:rsidTr="00CD3633">
        <w:tc>
          <w:tcPr>
            <w:tcW w:w="8786" w:type="dxa"/>
          </w:tcPr>
          <w:p w:rsidR="005C5498" w:rsidRPr="004C20F6" w:rsidRDefault="005C5498" w:rsidP="005C5498">
            <w:pPr>
              <w:rPr>
                <w:sz w:val="28"/>
                <w:szCs w:val="28"/>
              </w:rPr>
            </w:pPr>
            <w:r>
              <w:rPr>
                <w:sz w:val="28"/>
                <w:szCs w:val="28"/>
              </w:rPr>
              <w:t>3.4</w:t>
            </w:r>
            <w:r w:rsidRPr="004C20F6">
              <w:rPr>
                <w:sz w:val="28"/>
                <w:szCs w:val="28"/>
              </w:rPr>
              <w:t>.  Система условий реализации образовательной программы.</w:t>
            </w:r>
          </w:p>
        </w:tc>
        <w:tc>
          <w:tcPr>
            <w:tcW w:w="1493" w:type="dxa"/>
          </w:tcPr>
          <w:p w:rsidR="005C5498" w:rsidRPr="004C20F6" w:rsidRDefault="00722435" w:rsidP="005C5498">
            <w:pPr>
              <w:rPr>
                <w:sz w:val="28"/>
                <w:szCs w:val="28"/>
              </w:rPr>
            </w:pPr>
            <w:r>
              <w:rPr>
                <w:sz w:val="28"/>
                <w:szCs w:val="28"/>
              </w:rPr>
              <w:t>263-267</w:t>
            </w:r>
          </w:p>
        </w:tc>
      </w:tr>
      <w:tr w:rsidR="005C5498" w:rsidRPr="004C20F6" w:rsidTr="00CD3633">
        <w:tc>
          <w:tcPr>
            <w:tcW w:w="8786" w:type="dxa"/>
          </w:tcPr>
          <w:p w:rsidR="005C5498" w:rsidRPr="004C20F6" w:rsidRDefault="005C5498" w:rsidP="005C5498">
            <w:pPr>
              <w:rPr>
                <w:sz w:val="28"/>
                <w:szCs w:val="28"/>
              </w:rPr>
            </w:pPr>
            <w:r w:rsidRPr="004C20F6">
              <w:rPr>
                <w:sz w:val="28"/>
                <w:szCs w:val="28"/>
              </w:rPr>
              <w:t>3</w:t>
            </w:r>
            <w:r>
              <w:rPr>
                <w:sz w:val="28"/>
                <w:szCs w:val="28"/>
              </w:rPr>
              <w:t>.4</w:t>
            </w:r>
            <w:r w:rsidRPr="004C20F6">
              <w:rPr>
                <w:sz w:val="28"/>
                <w:szCs w:val="28"/>
              </w:rPr>
              <w:t>.1. Краткая характеристика используемых  УМК «Планета Знаний»</w:t>
            </w:r>
          </w:p>
        </w:tc>
        <w:tc>
          <w:tcPr>
            <w:tcW w:w="1493" w:type="dxa"/>
          </w:tcPr>
          <w:p w:rsidR="005C5498" w:rsidRPr="004C20F6" w:rsidRDefault="00722435" w:rsidP="005C5498">
            <w:pPr>
              <w:rPr>
                <w:sz w:val="28"/>
                <w:szCs w:val="28"/>
              </w:rPr>
            </w:pPr>
            <w:r>
              <w:rPr>
                <w:sz w:val="28"/>
                <w:szCs w:val="28"/>
              </w:rPr>
              <w:t>267-268</w:t>
            </w:r>
          </w:p>
        </w:tc>
      </w:tr>
      <w:tr w:rsidR="005C5498" w:rsidRPr="004C20F6" w:rsidTr="00CD3633">
        <w:tc>
          <w:tcPr>
            <w:tcW w:w="8786" w:type="dxa"/>
          </w:tcPr>
          <w:p w:rsidR="005C5498" w:rsidRPr="004C20F6" w:rsidRDefault="005C5498" w:rsidP="005C5498">
            <w:pPr>
              <w:rPr>
                <w:sz w:val="28"/>
                <w:szCs w:val="28"/>
              </w:rPr>
            </w:pPr>
            <w:r>
              <w:rPr>
                <w:sz w:val="28"/>
                <w:szCs w:val="28"/>
              </w:rPr>
              <w:t>3.4</w:t>
            </w:r>
            <w:r w:rsidRPr="004C20F6">
              <w:rPr>
                <w:sz w:val="28"/>
                <w:szCs w:val="28"/>
              </w:rPr>
              <w:t>.2.  Кадровые условия реализации основной образовательной программы основного начального образования</w:t>
            </w:r>
          </w:p>
        </w:tc>
        <w:tc>
          <w:tcPr>
            <w:tcW w:w="1493" w:type="dxa"/>
          </w:tcPr>
          <w:p w:rsidR="005C5498" w:rsidRPr="004C20F6" w:rsidRDefault="00722435" w:rsidP="005C5498">
            <w:pPr>
              <w:rPr>
                <w:sz w:val="28"/>
                <w:szCs w:val="28"/>
              </w:rPr>
            </w:pPr>
            <w:r>
              <w:rPr>
                <w:sz w:val="28"/>
                <w:szCs w:val="28"/>
              </w:rPr>
              <w:t>268-270</w:t>
            </w:r>
          </w:p>
        </w:tc>
      </w:tr>
      <w:tr w:rsidR="005C5498" w:rsidRPr="004C20F6" w:rsidTr="00CD3633">
        <w:tc>
          <w:tcPr>
            <w:tcW w:w="8786" w:type="dxa"/>
          </w:tcPr>
          <w:p w:rsidR="005C5498" w:rsidRDefault="005C5498" w:rsidP="005C5498">
            <w:pPr>
              <w:rPr>
                <w:sz w:val="28"/>
                <w:szCs w:val="28"/>
              </w:rPr>
            </w:pPr>
            <w:r>
              <w:rPr>
                <w:sz w:val="28"/>
                <w:szCs w:val="28"/>
              </w:rPr>
              <w:t xml:space="preserve">      3.4.3</w:t>
            </w:r>
            <w:r w:rsidRPr="004C20F6">
              <w:rPr>
                <w:sz w:val="28"/>
                <w:szCs w:val="28"/>
              </w:rPr>
              <w:t xml:space="preserve"> Психолого-педагогические условия реализации ООП</w:t>
            </w:r>
          </w:p>
        </w:tc>
        <w:tc>
          <w:tcPr>
            <w:tcW w:w="1493" w:type="dxa"/>
          </w:tcPr>
          <w:p w:rsidR="005C5498" w:rsidRPr="004C20F6" w:rsidRDefault="00722435" w:rsidP="005C5498">
            <w:pPr>
              <w:rPr>
                <w:sz w:val="28"/>
                <w:szCs w:val="28"/>
              </w:rPr>
            </w:pPr>
            <w:r>
              <w:rPr>
                <w:sz w:val="28"/>
                <w:szCs w:val="28"/>
              </w:rPr>
              <w:t>270-271</w:t>
            </w:r>
          </w:p>
        </w:tc>
      </w:tr>
      <w:tr w:rsidR="005C5498" w:rsidRPr="004C20F6" w:rsidTr="00CD3633">
        <w:tc>
          <w:tcPr>
            <w:tcW w:w="8786" w:type="dxa"/>
          </w:tcPr>
          <w:p w:rsidR="005C5498" w:rsidRPr="004C20F6" w:rsidRDefault="005C5498" w:rsidP="005C5498">
            <w:pPr>
              <w:rPr>
                <w:sz w:val="28"/>
                <w:szCs w:val="28"/>
              </w:rPr>
            </w:pPr>
            <w:r>
              <w:rPr>
                <w:sz w:val="28"/>
                <w:szCs w:val="28"/>
              </w:rPr>
              <w:t>3.4</w:t>
            </w:r>
            <w:r w:rsidRPr="004C20F6">
              <w:rPr>
                <w:sz w:val="28"/>
                <w:szCs w:val="28"/>
              </w:rPr>
              <w:t>.</w:t>
            </w:r>
            <w:r>
              <w:rPr>
                <w:sz w:val="28"/>
                <w:szCs w:val="28"/>
              </w:rPr>
              <w:t>4Финансовое обеспечение реализации ООП</w:t>
            </w:r>
          </w:p>
        </w:tc>
        <w:tc>
          <w:tcPr>
            <w:tcW w:w="1493" w:type="dxa"/>
          </w:tcPr>
          <w:p w:rsidR="005C5498" w:rsidRPr="004C20F6" w:rsidRDefault="00722435" w:rsidP="005C5498">
            <w:pPr>
              <w:rPr>
                <w:sz w:val="28"/>
                <w:szCs w:val="28"/>
              </w:rPr>
            </w:pPr>
            <w:r>
              <w:rPr>
                <w:sz w:val="28"/>
                <w:szCs w:val="28"/>
              </w:rPr>
              <w:t>271-276</w:t>
            </w:r>
          </w:p>
        </w:tc>
      </w:tr>
      <w:tr w:rsidR="005C5498" w:rsidRPr="004C20F6" w:rsidTr="00CD3633">
        <w:tc>
          <w:tcPr>
            <w:tcW w:w="8786" w:type="dxa"/>
          </w:tcPr>
          <w:p w:rsidR="005C5498" w:rsidRPr="004C20F6" w:rsidRDefault="005C5498" w:rsidP="005C5498">
            <w:pPr>
              <w:rPr>
                <w:sz w:val="28"/>
                <w:szCs w:val="28"/>
              </w:rPr>
            </w:pPr>
            <w:r>
              <w:rPr>
                <w:sz w:val="28"/>
                <w:szCs w:val="28"/>
              </w:rPr>
              <w:t>3.4.5</w:t>
            </w:r>
            <w:r w:rsidRPr="004C20F6">
              <w:rPr>
                <w:sz w:val="28"/>
                <w:szCs w:val="28"/>
              </w:rPr>
              <w:t xml:space="preserve">. Материально-техническая база ОУ </w:t>
            </w:r>
          </w:p>
        </w:tc>
        <w:tc>
          <w:tcPr>
            <w:tcW w:w="1493" w:type="dxa"/>
          </w:tcPr>
          <w:p w:rsidR="005C5498" w:rsidRPr="004C20F6" w:rsidRDefault="00722435" w:rsidP="005C5498">
            <w:pPr>
              <w:rPr>
                <w:sz w:val="28"/>
                <w:szCs w:val="28"/>
              </w:rPr>
            </w:pPr>
            <w:r>
              <w:rPr>
                <w:sz w:val="28"/>
                <w:szCs w:val="28"/>
              </w:rPr>
              <w:t>276-282</w:t>
            </w:r>
          </w:p>
        </w:tc>
      </w:tr>
      <w:tr w:rsidR="005C5498" w:rsidRPr="004C20F6" w:rsidTr="00CD3633">
        <w:tc>
          <w:tcPr>
            <w:tcW w:w="8786" w:type="dxa"/>
          </w:tcPr>
          <w:p w:rsidR="005C5498" w:rsidRPr="004C20F6" w:rsidRDefault="005C5498" w:rsidP="005C5498">
            <w:pPr>
              <w:rPr>
                <w:sz w:val="28"/>
                <w:szCs w:val="28"/>
              </w:rPr>
            </w:pPr>
            <w:r>
              <w:rPr>
                <w:sz w:val="28"/>
                <w:szCs w:val="28"/>
              </w:rPr>
              <w:t>3.4</w:t>
            </w:r>
            <w:r w:rsidRPr="004C20F6">
              <w:rPr>
                <w:sz w:val="28"/>
                <w:szCs w:val="28"/>
              </w:rPr>
              <w:t xml:space="preserve">. </w:t>
            </w:r>
            <w:r>
              <w:rPr>
                <w:sz w:val="28"/>
                <w:szCs w:val="28"/>
              </w:rPr>
              <w:t>6.</w:t>
            </w:r>
            <w:r w:rsidRPr="004C20F6">
              <w:rPr>
                <w:sz w:val="28"/>
                <w:szCs w:val="28"/>
              </w:rPr>
              <w:t>Информационно-методические условия реализации ООП</w:t>
            </w:r>
          </w:p>
        </w:tc>
        <w:tc>
          <w:tcPr>
            <w:tcW w:w="1493" w:type="dxa"/>
          </w:tcPr>
          <w:p w:rsidR="005C5498" w:rsidRPr="004C20F6" w:rsidRDefault="00722435" w:rsidP="005C5498">
            <w:pPr>
              <w:rPr>
                <w:sz w:val="28"/>
                <w:szCs w:val="28"/>
              </w:rPr>
            </w:pPr>
            <w:r>
              <w:rPr>
                <w:sz w:val="28"/>
                <w:szCs w:val="28"/>
              </w:rPr>
              <w:t>283-286</w:t>
            </w:r>
          </w:p>
        </w:tc>
      </w:tr>
      <w:tr w:rsidR="005C5498" w:rsidRPr="004C20F6" w:rsidTr="00CD3633">
        <w:trPr>
          <w:trHeight w:val="670"/>
        </w:trPr>
        <w:tc>
          <w:tcPr>
            <w:tcW w:w="8786" w:type="dxa"/>
          </w:tcPr>
          <w:p w:rsidR="005C5498" w:rsidRDefault="005C5498" w:rsidP="005C5498">
            <w:pPr>
              <w:rPr>
                <w:sz w:val="28"/>
                <w:szCs w:val="28"/>
              </w:rPr>
            </w:pPr>
            <w:r>
              <w:rPr>
                <w:sz w:val="28"/>
                <w:szCs w:val="28"/>
              </w:rPr>
              <w:t xml:space="preserve"> </w:t>
            </w:r>
            <w:r w:rsidRPr="00DB707E">
              <w:rPr>
                <w:sz w:val="28"/>
                <w:szCs w:val="28"/>
              </w:rPr>
              <w:t xml:space="preserve">3.4.7   </w:t>
            </w:r>
            <w:r w:rsidRPr="00DB707E">
              <w:rPr>
                <w:rFonts w:eastAsia="Times New Roman" w:cs="Times New Roman"/>
                <w:color w:val="000000"/>
                <w:sz w:val="28"/>
                <w:szCs w:val="28"/>
                <w:lang w:eastAsia="ru-RU"/>
              </w:rPr>
              <w:t>Механизмы достижения целевых ориентиров  в системе условий реализации ООП НОО</w:t>
            </w:r>
          </w:p>
        </w:tc>
        <w:tc>
          <w:tcPr>
            <w:tcW w:w="1493" w:type="dxa"/>
          </w:tcPr>
          <w:p w:rsidR="005C5498" w:rsidRPr="004C20F6" w:rsidRDefault="00722435" w:rsidP="005C5498">
            <w:pPr>
              <w:rPr>
                <w:sz w:val="28"/>
                <w:szCs w:val="28"/>
              </w:rPr>
            </w:pPr>
            <w:r>
              <w:rPr>
                <w:sz w:val="28"/>
                <w:szCs w:val="28"/>
              </w:rPr>
              <w:t>286-289</w:t>
            </w:r>
          </w:p>
        </w:tc>
      </w:tr>
      <w:tr w:rsidR="005C5498" w:rsidRPr="004C20F6" w:rsidTr="00CD3633">
        <w:trPr>
          <w:trHeight w:val="670"/>
        </w:trPr>
        <w:tc>
          <w:tcPr>
            <w:tcW w:w="8786" w:type="dxa"/>
          </w:tcPr>
          <w:p w:rsidR="005C5498" w:rsidRPr="00DB707E" w:rsidRDefault="005C5498" w:rsidP="005C5498">
            <w:pPr>
              <w:rPr>
                <w:sz w:val="28"/>
                <w:szCs w:val="28"/>
              </w:rPr>
            </w:pPr>
            <w:r w:rsidRPr="00DB707E">
              <w:rPr>
                <w:rFonts w:eastAsia="Times New Roman" w:cs="Times New Roman"/>
                <w:bCs/>
                <w:color w:val="000001"/>
                <w:sz w:val="28"/>
                <w:szCs w:val="28"/>
                <w:lang w:eastAsia="ru-RU"/>
              </w:rPr>
              <w:t>3.4.8.Сетевой график (дорожная карта) по формированию необходимой системы условий</w:t>
            </w:r>
            <w:r>
              <w:rPr>
                <w:rFonts w:eastAsia="Times New Roman" w:cs="Times New Roman"/>
                <w:bCs/>
                <w:color w:val="000001"/>
                <w:sz w:val="28"/>
                <w:szCs w:val="28"/>
                <w:lang w:eastAsia="ru-RU"/>
              </w:rPr>
              <w:t xml:space="preserve"> </w:t>
            </w:r>
            <w:r w:rsidRPr="00DB707E">
              <w:rPr>
                <w:rFonts w:eastAsia="Times New Roman" w:cs="Times New Roman"/>
                <w:color w:val="000000"/>
                <w:sz w:val="28"/>
                <w:szCs w:val="28"/>
                <w:lang w:eastAsia="ru-RU"/>
              </w:rPr>
              <w:t>реализации ООП НОО</w:t>
            </w:r>
          </w:p>
        </w:tc>
        <w:tc>
          <w:tcPr>
            <w:tcW w:w="1493" w:type="dxa"/>
          </w:tcPr>
          <w:p w:rsidR="005C5498" w:rsidRPr="004C20F6" w:rsidRDefault="005C5498" w:rsidP="005C5498">
            <w:pPr>
              <w:rPr>
                <w:sz w:val="28"/>
                <w:szCs w:val="28"/>
              </w:rPr>
            </w:pPr>
            <w:r>
              <w:rPr>
                <w:sz w:val="28"/>
                <w:szCs w:val="28"/>
              </w:rPr>
              <w:t>2</w:t>
            </w:r>
            <w:r w:rsidR="00722435">
              <w:rPr>
                <w:sz w:val="28"/>
                <w:szCs w:val="28"/>
              </w:rPr>
              <w:t>89-291</w:t>
            </w:r>
          </w:p>
        </w:tc>
      </w:tr>
      <w:tr w:rsidR="005C5498" w:rsidRPr="004C20F6" w:rsidTr="00CD3633">
        <w:trPr>
          <w:trHeight w:val="718"/>
        </w:trPr>
        <w:tc>
          <w:tcPr>
            <w:tcW w:w="8786" w:type="dxa"/>
          </w:tcPr>
          <w:p w:rsidR="005C5498" w:rsidRPr="00E104CA" w:rsidRDefault="005C5498" w:rsidP="005C5498">
            <w:pPr>
              <w:spacing w:before="100" w:beforeAutospacing="1" w:after="100" w:afterAutospacing="1"/>
              <w:rPr>
                <w:rFonts w:eastAsia="Times New Roman" w:cs="Times New Roman"/>
                <w:color w:val="000000"/>
                <w:sz w:val="28"/>
                <w:szCs w:val="28"/>
                <w:lang w:eastAsia="ru-RU"/>
              </w:rPr>
            </w:pPr>
            <w:r w:rsidRPr="00DB707E">
              <w:rPr>
                <w:rFonts w:eastAsia="Times New Roman" w:cs="Times New Roman"/>
                <w:bCs/>
                <w:color w:val="000001"/>
                <w:sz w:val="28"/>
                <w:szCs w:val="28"/>
                <w:lang w:eastAsia="ru-RU"/>
              </w:rPr>
              <w:t>3.4.9.Контроль за состоянием системы условий</w:t>
            </w:r>
            <w:r>
              <w:rPr>
                <w:rFonts w:eastAsia="Times New Roman" w:cs="Times New Roman"/>
                <w:bCs/>
                <w:color w:val="000001"/>
                <w:sz w:val="28"/>
                <w:szCs w:val="28"/>
                <w:lang w:eastAsia="ru-RU"/>
              </w:rPr>
              <w:t xml:space="preserve"> </w:t>
            </w:r>
            <w:r w:rsidRPr="00DB707E">
              <w:rPr>
                <w:rFonts w:eastAsia="Times New Roman" w:cs="Times New Roman"/>
                <w:color w:val="000000"/>
                <w:sz w:val="28"/>
                <w:szCs w:val="28"/>
                <w:lang w:eastAsia="ru-RU"/>
              </w:rPr>
              <w:t>реализации ООП НОО</w:t>
            </w:r>
            <w:r w:rsidRPr="00DB707E">
              <w:rPr>
                <w:rFonts w:eastAsia="Times New Roman" w:cs="Times New Roman"/>
                <w:bCs/>
                <w:color w:val="000001"/>
                <w:sz w:val="28"/>
                <w:szCs w:val="28"/>
                <w:lang w:eastAsia="ru-RU"/>
              </w:rPr>
              <w:t>.</w:t>
            </w:r>
            <w:r w:rsidRPr="00DB707E">
              <w:rPr>
                <w:rFonts w:eastAsia="Times New Roman" w:cs="Times New Roman"/>
                <w:bCs/>
                <w:color w:val="000000"/>
                <w:sz w:val="28"/>
                <w:szCs w:val="28"/>
                <w:lang w:eastAsia="ru-RU"/>
              </w:rPr>
              <w:t> </w:t>
            </w:r>
          </w:p>
        </w:tc>
        <w:tc>
          <w:tcPr>
            <w:tcW w:w="1493" w:type="dxa"/>
          </w:tcPr>
          <w:p w:rsidR="005C5498" w:rsidRPr="004C20F6" w:rsidRDefault="00722435" w:rsidP="005C5498">
            <w:pPr>
              <w:rPr>
                <w:sz w:val="28"/>
                <w:szCs w:val="28"/>
              </w:rPr>
            </w:pPr>
            <w:r>
              <w:rPr>
                <w:sz w:val="28"/>
                <w:szCs w:val="28"/>
              </w:rPr>
              <w:t>291-292</w:t>
            </w:r>
          </w:p>
        </w:tc>
      </w:tr>
      <w:tr w:rsidR="005C5498" w:rsidRPr="004C20F6" w:rsidTr="00CD3633">
        <w:trPr>
          <w:trHeight w:val="718"/>
        </w:trPr>
        <w:tc>
          <w:tcPr>
            <w:tcW w:w="8786" w:type="dxa"/>
          </w:tcPr>
          <w:p w:rsidR="005C5498" w:rsidRPr="00DB707E" w:rsidRDefault="005C5498" w:rsidP="005C5498">
            <w:pPr>
              <w:spacing w:before="100" w:beforeAutospacing="1" w:after="100" w:afterAutospacing="1"/>
              <w:rPr>
                <w:rFonts w:eastAsia="Times New Roman" w:cs="Times New Roman"/>
                <w:bCs/>
                <w:color w:val="000001"/>
                <w:sz w:val="28"/>
                <w:szCs w:val="28"/>
                <w:lang w:eastAsia="ru-RU"/>
              </w:rPr>
            </w:pPr>
            <w:r>
              <w:rPr>
                <w:rFonts w:eastAsia="Times New Roman" w:cs="Times New Roman"/>
                <w:bCs/>
                <w:color w:val="000001"/>
                <w:sz w:val="28"/>
                <w:szCs w:val="28"/>
                <w:lang w:eastAsia="ru-RU"/>
              </w:rPr>
              <w:t>Приложения</w:t>
            </w:r>
          </w:p>
        </w:tc>
        <w:tc>
          <w:tcPr>
            <w:tcW w:w="1493" w:type="dxa"/>
          </w:tcPr>
          <w:p w:rsidR="005C5498" w:rsidRDefault="005C5498" w:rsidP="005C5498">
            <w:pPr>
              <w:rPr>
                <w:sz w:val="28"/>
                <w:szCs w:val="28"/>
              </w:rPr>
            </w:pPr>
          </w:p>
        </w:tc>
      </w:tr>
    </w:tbl>
    <w:p w:rsidR="00EB04EA" w:rsidRDefault="00EB04E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Default="00CB2BBA" w:rsidP="0023664E">
      <w:pPr>
        <w:rPr>
          <w:sz w:val="28"/>
          <w:szCs w:val="28"/>
        </w:rPr>
      </w:pPr>
    </w:p>
    <w:p w:rsidR="00CB2BBA" w:rsidRPr="00CB2BBA" w:rsidRDefault="00CB2BBA" w:rsidP="0023664E">
      <w:pPr>
        <w:rPr>
          <w:sz w:val="28"/>
          <w:szCs w:val="28"/>
        </w:rPr>
      </w:pPr>
    </w:p>
    <w:p w:rsidR="0023664E" w:rsidRDefault="0023664E" w:rsidP="0023664E">
      <w:pPr>
        <w:rPr>
          <w:b/>
          <w:sz w:val="28"/>
          <w:szCs w:val="28"/>
        </w:rPr>
      </w:pPr>
    </w:p>
    <w:p w:rsidR="00DD0797" w:rsidRDefault="00DD0797" w:rsidP="0023664E">
      <w:pPr>
        <w:jc w:val="center"/>
        <w:rPr>
          <w:b/>
          <w:sz w:val="28"/>
          <w:szCs w:val="28"/>
        </w:rPr>
      </w:pPr>
      <w:r w:rsidRPr="004C20F6">
        <w:rPr>
          <w:b/>
          <w:sz w:val="28"/>
          <w:szCs w:val="28"/>
        </w:rPr>
        <w:lastRenderedPageBreak/>
        <w:t>Раздел I. Целевой.</w:t>
      </w:r>
    </w:p>
    <w:p w:rsidR="009A71FA" w:rsidRDefault="009A71FA" w:rsidP="008044C2">
      <w:pPr>
        <w:jc w:val="center"/>
      </w:pPr>
      <w:r>
        <w:t>1.</w:t>
      </w:r>
      <w:r w:rsidR="001514E7">
        <w:t xml:space="preserve">1 </w:t>
      </w:r>
      <w:r>
        <w:t>ПОЯСНИТЕЛЬНАЯ ЗАПИСКА</w:t>
      </w:r>
    </w:p>
    <w:p w:rsidR="008044C2" w:rsidRDefault="008044C2" w:rsidP="009A71FA"/>
    <w:p w:rsidR="009A71FA" w:rsidRPr="00F02DD7" w:rsidRDefault="009A71FA" w:rsidP="00CB2BBA">
      <w:pPr>
        <w:jc w:val="center"/>
        <w:rPr>
          <w:b/>
        </w:rPr>
      </w:pPr>
      <w:r w:rsidRPr="00F02DD7">
        <w:rPr>
          <w:b/>
        </w:rPr>
        <w:t>Введение</w:t>
      </w:r>
    </w:p>
    <w:p w:rsidR="009A71FA" w:rsidRDefault="009A71FA" w:rsidP="001C1B74">
      <w:pPr>
        <w:ind w:firstLine="708"/>
      </w:pPr>
      <w:r>
        <w:t xml:space="preserve">Основная образовательная программа начального общего образования Муниципального </w:t>
      </w:r>
    </w:p>
    <w:p w:rsidR="009A71FA" w:rsidRPr="001C1B74" w:rsidRDefault="009A71FA" w:rsidP="001C1B74">
      <w:pPr>
        <w:pStyle w:val="3"/>
        <w:spacing w:before="0" w:after="0"/>
        <w:rPr>
          <w:rFonts w:ascii="Times New Roman" w:hAnsi="Times New Roman" w:cs="Times New Roman"/>
          <w:b w:val="0"/>
          <w:sz w:val="24"/>
          <w:szCs w:val="24"/>
        </w:rPr>
      </w:pPr>
      <w:r w:rsidRPr="002E6C59">
        <w:rPr>
          <w:rFonts w:ascii="Times New Roman" w:hAnsi="Times New Roman" w:cs="Times New Roman"/>
          <w:b w:val="0"/>
          <w:sz w:val="24"/>
          <w:szCs w:val="24"/>
        </w:rPr>
        <w:t xml:space="preserve">бюджетного  </w:t>
      </w:r>
      <w:r w:rsidR="005C5F25">
        <w:rPr>
          <w:rFonts w:ascii="Times New Roman" w:hAnsi="Times New Roman" w:cs="Times New Roman"/>
          <w:b w:val="0"/>
          <w:sz w:val="24"/>
          <w:szCs w:val="24"/>
        </w:rPr>
        <w:t>обще</w:t>
      </w:r>
      <w:r w:rsidRPr="002E6C59">
        <w:rPr>
          <w:rFonts w:ascii="Times New Roman" w:hAnsi="Times New Roman" w:cs="Times New Roman"/>
          <w:b w:val="0"/>
          <w:sz w:val="24"/>
          <w:szCs w:val="24"/>
        </w:rPr>
        <w:t xml:space="preserve">образовательного  учреждения  </w:t>
      </w:r>
      <w:r w:rsidR="008044C2" w:rsidRPr="002E6C59">
        <w:rPr>
          <w:rFonts w:ascii="Times New Roman" w:hAnsi="Times New Roman" w:cs="Times New Roman"/>
          <w:b w:val="0"/>
          <w:sz w:val="24"/>
          <w:szCs w:val="24"/>
        </w:rPr>
        <w:t xml:space="preserve">Карсунской </w:t>
      </w:r>
      <w:r w:rsidRPr="002E6C59">
        <w:rPr>
          <w:rFonts w:ascii="Times New Roman" w:hAnsi="Times New Roman" w:cs="Times New Roman"/>
          <w:b w:val="0"/>
          <w:sz w:val="24"/>
          <w:szCs w:val="24"/>
        </w:rPr>
        <w:t xml:space="preserve">средней   школы </w:t>
      </w:r>
      <w:r w:rsidR="005C5F25">
        <w:rPr>
          <w:rFonts w:ascii="Times New Roman" w:hAnsi="Times New Roman" w:cs="Times New Roman"/>
          <w:b w:val="0"/>
          <w:sz w:val="24"/>
          <w:szCs w:val="24"/>
        </w:rPr>
        <w:t xml:space="preserve"> им. Д.Н.Гусева</w:t>
      </w:r>
      <w:r w:rsidRPr="002E6C59">
        <w:rPr>
          <w:rFonts w:ascii="Times New Roman" w:hAnsi="Times New Roman" w:cs="Times New Roman"/>
          <w:b w:val="0"/>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06.10.09 №373), на основе примерной основной образовательной программы учреждения, рекомендованной координационным советом по вопросам введения ФГОС  при  Департаменте  общего  образования  Минобрнауки  </w:t>
      </w:r>
      <w:r w:rsidRPr="00031084">
        <w:rPr>
          <w:rFonts w:ascii="Times New Roman" w:hAnsi="Times New Roman" w:cs="Times New Roman"/>
          <w:b w:val="0"/>
          <w:sz w:val="24"/>
          <w:szCs w:val="24"/>
        </w:rPr>
        <w:t>РФ  (</w:t>
      </w:r>
      <w:r w:rsidR="002E6C59" w:rsidRPr="004C2FCE">
        <w:rPr>
          <w:rFonts w:ascii="Times New Roman" w:hAnsi="Times New Roman" w:cs="Times New Roman"/>
          <w:b w:val="0"/>
          <w:sz w:val="24"/>
          <w:szCs w:val="24"/>
        </w:rPr>
        <w:t>ОДОБРЕНА</w:t>
      </w:r>
      <w:r w:rsidR="00D137BD" w:rsidRPr="004C2FCE">
        <w:rPr>
          <w:rFonts w:ascii="Times New Roman" w:hAnsi="Times New Roman" w:cs="Times New Roman"/>
          <w:b w:val="0"/>
          <w:sz w:val="24"/>
          <w:szCs w:val="24"/>
        </w:rPr>
        <w:t xml:space="preserve"> </w:t>
      </w:r>
      <w:r w:rsidR="002E6C59" w:rsidRPr="004C2FCE">
        <w:rPr>
          <w:rFonts w:ascii="Times New Roman" w:hAnsi="Times New Roman" w:cs="Times New Roman"/>
          <w:b w:val="0"/>
          <w:sz w:val="24"/>
          <w:szCs w:val="24"/>
        </w:rPr>
        <w:t>решением федерального учебно-методического объединения по общему образованию(протокол от 8 апреля 2015 г. № 1/15)</w:t>
      </w:r>
      <w:r w:rsidR="004C2FCE">
        <w:rPr>
          <w:rFonts w:ascii="Times New Roman" w:hAnsi="Times New Roman" w:cs="Times New Roman"/>
          <w:b w:val="0"/>
          <w:sz w:val="24"/>
          <w:szCs w:val="24"/>
        </w:rPr>
        <w:t xml:space="preserve"> </w:t>
      </w:r>
      <w:r w:rsidRPr="002E6C59">
        <w:rPr>
          <w:rFonts w:ascii="Times New Roman" w:hAnsi="Times New Roman" w:cs="Times New Roman"/>
          <w:b w:val="0"/>
          <w:sz w:val="24"/>
          <w:szCs w:val="24"/>
        </w:rPr>
        <w:t>с  учетом особенностей  образовательного  учреждения,  образовательных  потребностей  и  запросов обучающихся, концептуальных положений УМК «Планета знаний»</w:t>
      </w:r>
      <w:r w:rsidR="008044C2" w:rsidRPr="002E6C59">
        <w:rPr>
          <w:rFonts w:ascii="Times New Roman" w:hAnsi="Times New Roman" w:cs="Times New Roman"/>
          <w:b w:val="0"/>
          <w:sz w:val="24"/>
          <w:szCs w:val="24"/>
        </w:rPr>
        <w:t>.</w:t>
      </w:r>
      <w:r w:rsidRPr="001C1B74">
        <w:rPr>
          <w:rFonts w:ascii="Times New Roman" w:hAnsi="Times New Roman" w:cs="Times New Roman"/>
          <w:b w:val="0"/>
          <w:sz w:val="24"/>
          <w:szCs w:val="24"/>
        </w:rPr>
        <w:t xml:space="preserve">В  ее  разработке  принимали  участие:  директор  школы  </w:t>
      </w:r>
      <w:r w:rsidR="008044C2" w:rsidRPr="001C1B74">
        <w:rPr>
          <w:rFonts w:ascii="Times New Roman" w:hAnsi="Times New Roman" w:cs="Times New Roman"/>
          <w:b w:val="0"/>
          <w:sz w:val="24"/>
          <w:szCs w:val="24"/>
        </w:rPr>
        <w:t>Н.А.Кабакова,</w:t>
      </w:r>
      <w:r w:rsidR="00D137BD">
        <w:rPr>
          <w:rFonts w:ascii="Times New Roman" w:hAnsi="Times New Roman" w:cs="Times New Roman"/>
          <w:b w:val="0"/>
          <w:sz w:val="24"/>
          <w:szCs w:val="24"/>
        </w:rPr>
        <w:t xml:space="preserve"> </w:t>
      </w:r>
      <w:r w:rsidRPr="001C1B74">
        <w:rPr>
          <w:rFonts w:ascii="Times New Roman" w:hAnsi="Times New Roman" w:cs="Times New Roman"/>
          <w:b w:val="0"/>
          <w:sz w:val="24"/>
          <w:szCs w:val="24"/>
        </w:rPr>
        <w:t>заместитель директора по УВР</w:t>
      </w:r>
      <w:r w:rsidR="005C5F25">
        <w:rPr>
          <w:rFonts w:ascii="Times New Roman" w:hAnsi="Times New Roman" w:cs="Times New Roman"/>
          <w:b w:val="0"/>
          <w:sz w:val="24"/>
          <w:szCs w:val="24"/>
        </w:rPr>
        <w:t xml:space="preserve"> Афанасьева Ю.Е.</w:t>
      </w:r>
      <w:r w:rsidRPr="001C1B74">
        <w:rPr>
          <w:rFonts w:ascii="Times New Roman" w:hAnsi="Times New Roman" w:cs="Times New Roman"/>
          <w:b w:val="0"/>
          <w:sz w:val="24"/>
          <w:szCs w:val="24"/>
        </w:rPr>
        <w:t>, учителя начальных классов</w:t>
      </w:r>
      <w:r w:rsidR="00BA27E3" w:rsidRPr="001C1B74">
        <w:rPr>
          <w:rFonts w:ascii="Times New Roman" w:hAnsi="Times New Roman" w:cs="Times New Roman"/>
          <w:b w:val="0"/>
          <w:sz w:val="24"/>
          <w:szCs w:val="24"/>
        </w:rPr>
        <w:t>.</w:t>
      </w:r>
    </w:p>
    <w:p w:rsidR="009A71FA" w:rsidRDefault="009A71FA" w:rsidP="001C1B74">
      <w:pPr>
        <w:ind w:firstLine="708"/>
      </w:pPr>
      <w:r>
        <w:t>Образовательная  программа  определяет  содержание  и  организацию  образовательн</w:t>
      </w:r>
      <w:r w:rsidR="001C1B74">
        <w:t xml:space="preserve">ых отношений </w:t>
      </w:r>
      <w:r>
        <w:t xml:space="preserve">на  </w:t>
      </w:r>
      <w:r w:rsidR="00F60CB9">
        <w:t>уровне</w:t>
      </w:r>
      <w:r>
        <w:t xml:space="preserve">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w:t>
      </w:r>
      <w:r w:rsidR="005C5F25">
        <w:t>Карсунская С</w:t>
      </w:r>
      <w:r w:rsidR="00BA27E3">
        <w:t>Ш</w:t>
      </w:r>
      <w:r w:rsidR="005C5F25">
        <w:t xml:space="preserve"> им.Д.Н.Гусева</w:t>
      </w:r>
      <w:r w:rsidR="00BA27E3">
        <w:t>.</w:t>
      </w:r>
    </w:p>
    <w:p w:rsidR="009A71FA" w:rsidRDefault="009A71FA" w:rsidP="001C1B74">
      <w:pPr>
        <w:ind w:firstLine="708"/>
      </w:pPr>
      <w:r>
        <w:t xml:space="preserve">В  соответствии  с  требованиями  ФГОС   Образовательная  программа начального </w:t>
      </w:r>
    </w:p>
    <w:p w:rsidR="009A71FA" w:rsidRDefault="009A71FA" w:rsidP="009A71FA">
      <w:r>
        <w:t xml:space="preserve">образования содержит следующие разделы: </w:t>
      </w:r>
    </w:p>
    <w:p w:rsidR="009A71FA" w:rsidRDefault="009A71FA" w:rsidP="009A71FA">
      <w:r w:rsidRPr="00F02DD7">
        <w:rPr>
          <w:b/>
        </w:rPr>
        <w:t>-    целевой</w:t>
      </w:r>
      <w:r>
        <w:t xml:space="preserve">,  который включает в себя пояснительную записку,  планируемые результаты </w:t>
      </w:r>
    </w:p>
    <w:p w:rsidR="009A71FA" w:rsidRDefault="009A71FA" w:rsidP="009A71FA">
      <w:r>
        <w:t>освоения  основной  образовательной  программы  начального  общего  образования,  систему</w:t>
      </w:r>
      <w:r w:rsidR="00D137BD">
        <w:t xml:space="preserve"> </w:t>
      </w:r>
      <w:r>
        <w:t>оценки  планируемых  результатов   освоения  основной  образовательной  программы начального общего образования</w:t>
      </w:r>
      <w:r w:rsidR="00BA27E3">
        <w:t>;</w:t>
      </w:r>
    </w:p>
    <w:p w:rsidR="009A71FA" w:rsidRDefault="009A71FA" w:rsidP="009A71FA">
      <w:r>
        <w:t xml:space="preserve">- </w:t>
      </w:r>
      <w:r w:rsidRPr="00F02DD7">
        <w:rPr>
          <w:b/>
        </w:rPr>
        <w:t>содержательный</w:t>
      </w:r>
      <w:r>
        <w:t>, состоящий из следующих программ:</w:t>
      </w:r>
    </w:p>
    <w:p w:rsidR="009A71FA" w:rsidRDefault="009A71FA" w:rsidP="009A71FA">
      <w:r>
        <w:t xml:space="preserve">1. Программа формирования универсальных учебных действий </w:t>
      </w:r>
    </w:p>
    <w:p w:rsidR="009A71FA" w:rsidRDefault="009A71FA" w:rsidP="009A71FA">
      <w:r>
        <w:t>2. Программа духовно</w:t>
      </w:r>
      <w:r w:rsidR="00535D8D">
        <w:t>-</w:t>
      </w:r>
      <w:r>
        <w:t xml:space="preserve"> нравственного воспитания</w:t>
      </w:r>
    </w:p>
    <w:p w:rsidR="009A71FA" w:rsidRDefault="009A71FA" w:rsidP="009A71FA">
      <w:r>
        <w:t xml:space="preserve">3. Программа формирования экологической культуры, здорового и безопасного образа </w:t>
      </w:r>
    </w:p>
    <w:p w:rsidR="009A71FA" w:rsidRDefault="009A71FA" w:rsidP="009A71FA">
      <w:r>
        <w:t>жизни</w:t>
      </w:r>
    </w:p>
    <w:p w:rsidR="009A71FA" w:rsidRDefault="009A71FA" w:rsidP="009A71FA">
      <w:r>
        <w:t>4.Программа коррекционной работы.</w:t>
      </w:r>
    </w:p>
    <w:p w:rsidR="009A71FA" w:rsidRDefault="009A71FA" w:rsidP="009A71FA">
      <w:r>
        <w:t>5.Программы по предметам.</w:t>
      </w:r>
    </w:p>
    <w:p w:rsidR="009A71FA" w:rsidRDefault="009A71FA" w:rsidP="009A71FA">
      <w:r>
        <w:t xml:space="preserve">-  </w:t>
      </w:r>
      <w:r w:rsidRPr="00F02DD7">
        <w:rPr>
          <w:b/>
        </w:rPr>
        <w:t>организационный</w:t>
      </w:r>
      <w:r>
        <w:t xml:space="preserve">, включающий в себя учебный план НОО, план внеурочной </w:t>
      </w:r>
    </w:p>
    <w:p w:rsidR="009A71FA" w:rsidRDefault="009A71FA" w:rsidP="009A71FA">
      <w:r>
        <w:t xml:space="preserve">деятельности и систему условий реализации образовательной программы. </w:t>
      </w:r>
    </w:p>
    <w:p w:rsidR="00BA27E3" w:rsidRDefault="00BA27E3" w:rsidP="009A71FA"/>
    <w:p w:rsidR="009A71FA" w:rsidRPr="00F02DD7" w:rsidRDefault="009A71FA" w:rsidP="009A71FA">
      <w:pPr>
        <w:rPr>
          <w:b/>
        </w:rPr>
      </w:pPr>
      <w:r w:rsidRPr="00F02DD7">
        <w:rPr>
          <w:b/>
        </w:rPr>
        <w:t xml:space="preserve"> Цель программы</w:t>
      </w:r>
    </w:p>
    <w:p w:rsidR="009A71FA" w:rsidRDefault="009A71FA" w:rsidP="009A71FA">
      <w:r>
        <w:t>Цель реализации образовательной программы - это:</w:t>
      </w:r>
    </w:p>
    <w:p w:rsidR="009A71FA" w:rsidRDefault="009A71FA" w:rsidP="009A71FA">
      <w:r>
        <w:rPr>
          <w:rFonts w:cs="Times New Roman"/>
        </w:rPr>
        <w:t xml:space="preserve">  Обеспечение возможностей для получения качественного начального общего </w:t>
      </w:r>
    </w:p>
    <w:p w:rsidR="009A71FA" w:rsidRDefault="009A71FA" w:rsidP="009A71FA">
      <w:r>
        <w:t>образования.</w:t>
      </w:r>
    </w:p>
    <w:p w:rsidR="009A71FA" w:rsidRDefault="009A71FA" w:rsidP="009A71FA">
      <w:r>
        <w:rPr>
          <w:rFonts w:cs="Times New Roman"/>
        </w:rPr>
        <w:t>  создание условий для развит</w:t>
      </w:r>
      <w:r>
        <w:t xml:space="preserve">ия и воспитания личности младшего школьника в </w:t>
      </w:r>
    </w:p>
    <w:p w:rsidR="009A71FA" w:rsidRDefault="009A71FA" w:rsidP="009A71FA">
      <w:r>
        <w:t>соответствии с требованиями ФГОС начального общего образования;</w:t>
      </w:r>
    </w:p>
    <w:p w:rsidR="009A71FA" w:rsidRDefault="009A71FA" w:rsidP="009A71FA">
      <w:r>
        <w:rPr>
          <w:rFonts w:cs="Times New Roman"/>
        </w:rPr>
        <w:t xml:space="preserve">  достижение планируемых результатов в соответствии с ФГОС  и на основе </w:t>
      </w:r>
    </w:p>
    <w:p w:rsidR="009A71FA" w:rsidRDefault="00BA27E3" w:rsidP="009A71FA">
      <w:r>
        <w:t>УМК «Планета знаний».</w:t>
      </w:r>
    </w:p>
    <w:p w:rsidR="00BA27E3" w:rsidRDefault="00BA27E3" w:rsidP="009A71FA"/>
    <w:p w:rsidR="009A71FA" w:rsidRPr="00F02DD7" w:rsidRDefault="009A71FA" w:rsidP="009A71FA">
      <w:pPr>
        <w:rPr>
          <w:b/>
        </w:rPr>
      </w:pPr>
      <w:r w:rsidRPr="00F02DD7">
        <w:rPr>
          <w:b/>
        </w:rPr>
        <w:t>Задачи программы</w:t>
      </w:r>
    </w:p>
    <w:p w:rsidR="00F02DD7" w:rsidRDefault="009A71FA" w:rsidP="009A71FA">
      <w:r>
        <w:t xml:space="preserve">Задачи реализации образовательной программы </w:t>
      </w:r>
      <w:r w:rsidR="00F02DD7">
        <w:t>–</w:t>
      </w:r>
      <w:r>
        <w:t>это</w:t>
      </w:r>
    </w:p>
    <w:p w:rsidR="00F02DD7" w:rsidRDefault="00F02DD7" w:rsidP="009A71FA"/>
    <w:p w:rsidR="009A71FA" w:rsidRDefault="00F02DD7" w:rsidP="009A71FA">
      <w:r w:rsidRPr="00F02DD7">
        <w:rPr>
          <w:i/>
        </w:rPr>
        <w:t xml:space="preserve"> Д</w:t>
      </w:r>
      <w:r w:rsidR="009A71FA" w:rsidRPr="00F02DD7">
        <w:rPr>
          <w:i/>
        </w:rPr>
        <w:t>остижение личностных результатов учащихся</w:t>
      </w:r>
      <w:r w:rsidR="009A71FA">
        <w:t>:</w:t>
      </w:r>
    </w:p>
    <w:p w:rsidR="009A71FA" w:rsidRDefault="00BA27E3" w:rsidP="009A71FA">
      <w:r>
        <w:t xml:space="preserve">- </w:t>
      </w:r>
      <w:r w:rsidR="009A71FA">
        <w:t xml:space="preserve"> готовность и способность обучающихся к саморазвитию;</w:t>
      </w:r>
    </w:p>
    <w:p w:rsidR="009A71FA" w:rsidRDefault="00BA27E3" w:rsidP="009A71FA">
      <w:r>
        <w:t>-</w:t>
      </w:r>
      <w:r w:rsidR="009A71FA">
        <w:t xml:space="preserve">  сформированность мотивации  к обучению и познанию;</w:t>
      </w:r>
    </w:p>
    <w:p w:rsidR="009A71FA" w:rsidRDefault="00BA27E3" w:rsidP="009A71FA">
      <w:r>
        <w:t>-</w:t>
      </w:r>
      <w:r w:rsidR="009A71FA">
        <w:t xml:space="preserve">  осмысление и принятие основных базовых ценностей.</w:t>
      </w:r>
    </w:p>
    <w:p w:rsidR="00BA27E3" w:rsidRDefault="00BA27E3" w:rsidP="009A71FA"/>
    <w:p w:rsidR="009A71FA" w:rsidRDefault="009A71FA" w:rsidP="009A71FA">
      <w:r w:rsidRPr="00F02DD7">
        <w:rPr>
          <w:i/>
        </w:rPr>
        <w:t>Достижение метапредметных результатов обучающихся</w:t>
      </w:r>
      <w:r>
        <w:t>:</w:t>
      </w:r>
    </w:p>
    <w:p w:rsidR="009A71FA" w:rsidRDefault="00BA27E3" w:rsidP="009A71FA">
      <w:r>
        <w:t>-</w:t>
      </w:r>
      <w:r w:rsidR="009A71FA">
        <w:t xml:space="preserve">  освоение  универсальных  учебных  действий  (регулятивных,  познавательных, </w:t>
      </w:r>
    </w:p>
    <w:p w:rsidR="009A71FA" w:rsidRDefault="009A71FA" w:rsidP="009A71FA">
      <w:r>
        <w:lastRenderedPageBreak/>
        <w:t>коммуникативных).</w:t>
      </w:r>
    </w:p>
    <w:p w:rsidR="00BA27E3" w:rsidRDefault="00BA27E3" w:rsidP="009A71FA"/>
    <w:p w:rsidR="009A71FA" w:rsidRDefault="009A71FA" w:rsidP="009A71FA">
      <w:r w:rsidRPr="00F02DD7">
        <w:rPr>
          <w:i/>
        </w:rPr>
        <w:t>Достижение предметных результатов</w:t>
      </w:r>
      <w:r>
        <w:t>:</w:t>
      </w:r>
    </w:p>
    <w:p w:rsidR="009A71FA" w:rsidRDefault="00BA27E3" w:rsidP="009A71FA">
      <w:r>
        <w:t>-</w:t>
      </w:r>
      <w:r w:rsidR="009A71FA">
        <w:t xml:space="preserve">освоение  опыта  предметной  деятельности  по  получению  нового  знания,  его </w:t>
      </w:r>
    </w:p>
    <w:p w:rsidR="009A71FA" w:rsidRDefault="009A71FA" w:rsidP="009A71FA">
      <w:r>
        <w:t xml:space="preserve">преобразования  и  применения  на  основе  элементов  научного  знания,  современной </w:t>
      </w:r>
    </w:p>
    <w:p w:rsidR="009A71FA" w:rsidRDefault="009A71FA" w:rsidP="009A71FA">
      <w:r>
        <w:t>научной картины мира.</w:t>
      </w:r>
    </w:p>
    <w:p w:rsidR="004C2FCE" w:rsidRDefault="004C2FCE" w:rsidP="009A71FA"/>
    <w:p w:rsidR="004C2FCE" w:rsidRPr="005454B8" w:rsidRDefault="004C2FCE" w:rsidP="004C2FCE">
      <w:pPr>
        <w:rPr>
          <w:b/>
          <w:i/>
        </w:rPr>
      </w:pPr>
      <w:r w:rsidRPr="005454B8">
        <w:rPr>
          <w:b/>
          <w:i/>
        </w:rPr>
        <w:t>Принципы образовательной программы:</w:t>
      </w:r>
    </w:p>
    <w:p w:rsidR="004C2FCE" w:rsidRPr="00532C8F" w:rsidRDefault="004C2FCE" w:rsidP="004C2FCE">
      <w:pPr>
        <w:rPr>
          <w:i/>
        </w:rPr>
      </w:pPr>
    </w:p>
    <w:p w:rsidR="004C2FCE" w:rsidRDefault="004C2FCE" w:rsidP="004C2FCE">
      <w:pPr>
        <w:ind w:firstLine="708"/>
      </w:pPr>
      <w:r>
        <w:t xml:space="preserve">Образовательная программа начального образования опирается на следующие определённые ФГОС принципы: </w:t>
      </w:r>
    </w:p>
    <w:p w:rsidR="004C2FCE" w:rsidRDefault="004C2FCE" w:rsidP="004C2FCE">
      <w:r>
        <w:t>-равных возможностей получения качественного начального общего образования;</w:t>
      </w:r>
    </w:p>
    <w:p w:rsidR="004C2FCE" w:rsidRDefault="004C2FCE" w:rsidP="004C2FCE">
      <w:r>
        <w:t>-преемственности образовательной программы с программами дошкольного, основного общего образования;</w:t>
      </w:r>
    </w:p>
    <w:p w:rsidR="004C2FCE" w:rsidRDefault="004C2FCE" w:rsidP="004C2FCE">
      <w:r>
        <w:t xml:space="preserve">-обеспечения права на изучение родного языка, возможности получения начального </w:t>
      </w:r>
    </w:p>
    <w:p w:rsidR="004C2FCE" w:rsidRDefault="004C2FCE" w:rsidP="004C2FCE">
      <w:r>
        <w:t>общего образования на родном языке;</w:t>
      </w:r>
    </w:p>
    <w:p w:rsidR="004C2FCE" w:rsidRDefault="004C2FCE" w:rsidP="004C2FCE">
      <w:r>
        <w:t xml:space="preserve">-единства образовательного пространства Российской Федерации в условиях </w:t>
      </w:r>
    </w:p>
    <w:p w:rsidR="004C2FCE" w:rsidRDefault="004C2FCE" w:rsidP="004C2FCE">
      <w:r>
        <w:t>многообразия образовательных систем и видов образовательных учреждений;</w:t>
      </w:r>
    </w:p>
    <w:p w:rsidR="004C2FCE" w:rsidRDefault="004C2FCE" w:rsidP="004C2FCE">
      <w:r>
        <w:t xml:space="preserve">-демократизации образовательной деятельности через государственно-общественное </w:t>
      </w:r>
    </w:p>
    <w:p w:rsidR="004C2FCE" w:rsidRDefault="004C2FCE" w:rsidP="004C2FCE">
      <w:r>
        <w:t xml:space="preserve">управление школой, обеспечение права выбора педагогическими работниками </w:t>
      </w:r>
    </w:p>
    <w:p w:rsidR="004C2FCE" w:rsidRDefault="004C2FCE" w:rsidP="004C2FCE">
      <w:r>
        <w:t>методик обучения и воспитания;</w:t>
      </w:r>
    </w:p>
    <w:p w:rsidR="004C2FCE" w:rsidRDefault="004C2FCE" w:rsidP="004C2FCE">
      <w:r>
        <w:t xml:space="preserve">-создания условий для эффективной реализации и освоения обучающимися основной </w:t>
      </w:r>
    </w:p>
    <w:p w:rsidR="004C2FCE" w:rsidRDefault="004C2FCE" w:rsidP="004C2FCE">
      <w:r>
        <w:t xml:space="preserve">образовательной программы начального общего образования, в том числе </w:t>
      </w:r>
    </w:p>
    <w:p w:rsidR="004C2FCE" w:rsidRDefault="004C2FCE" w:rsidP="004C2FCE">
      <w:r>
        <w:t>обеспечения условий для индивидуального развития всех обучающихся.</w:t>
      </w:r>
    </w:p>
    <w:p w:rsidR="004C2FCE" w:rsidRDefault="004C2FCE" w:rsidP="004C2FCE"/>
    <w:p w:rsidR="004C2FCE" w:rsidRDefault="004C2FCE" w:rsidP="004C2FCE">
      <w:pPr>
        <w:ind w:firstLine="708"/>
      </w:pPr>
      <w:r>
        <w:t>В основе реализации образовательной программы лежит  системно-деятельностный подход, в рамках которого в качестве цели образования определяется развитие личности учащегося на  основе  освоения  им  способов  деятельности;  процесс  учения  понимается  не  просто  как усвоение  системы  знаний,  умений  и  навыков,  составляющих  инструментальную  основу компетенций  учащихся,  но  и  как  процесс  развития  личности,  обретения  ею  духовно-нравственного и социального опыта.</w:t>
      </w:r>
    </w:p>
    <w:p w:rsidR="004C2FCE" w:rsidRDefault="004C2FCE" w:rsidP="009A71FA"/>
    <w:p w:rsidR="00BA27E3" w:rsidRDefault="00BA27E3" w:rsidP="009A71FA"/>
    <w:p w:rsidR="009A71FA" w:rsidRDefault="007B6D0A" w:rsidP="009A71FA">
      <w:r>
        <w:t xml:space="preserve">    </w:t>
      </w:r>
      <w:r w:rsidR="009A71FA">
        <w:t>Образовательная среда МБОУ</w:t>
      </w:r>
      <w:r w:rsidR="00D137BD">
        <w:t xml:space="preserve"> </w:t>
      </w:r>
      <w:r w:rsidR="005C5F25">
        <w:t>Карсунская С</w:t>
      </w:r>
      <w:r w:rsidR="00BA27E3">
        <w:t>Ш</w:t>
      </w:r>
      <w:r w:rsidR="005C5F25">
        <w:t xml:space="preserve"> им.Д.Н.Гусева</w:t>
      </w:r>
      <w:r w:rsidR="00BA27E3">
        <w:t xml:space="preserve"> </w:t>
      </w:r>
      <w:r w:rsidR="009A71FA">
        <w:t xml:space="preserve"> представляет собой сетевое взаимодействие следующих компонентов: </w:t>
      </w:r>
    </w:p>
    <w:p w:rsidR="009A71FA" w:rsidRDefault="009A71FA" w:rsidP="009A71FA"/>
    <w:p w:rsidR="007B6D0A" w:rsidRDefault="007B6D0A" w:rsidP="009A71FA">
      <w:r>
        <w:t xml:space="preserve">   </w:t>
      </w:r>
      <w:r w:rsidR="009A71FA">
        <w:t xml:space="preserve">Контакт  по  микрорайону  происходит  с  </w:t>
      </w:r>
      <w:r w:rsidR="00BA27E3">
        <w:t xml:space="preserve">ДШИ им. А.А.Пластова, </w:t>
      </w:r>
      <w:r w:rsidR="009A71FA">
        <w:t xml:space="preserve">  внешкольными  учреж</w:t>
      </w:r>
      <w:r w:rsidR="00BA27E3">
        <w:t xml:space="preserve">дениями:  детской  библиотекой, </w:t>
      </w:r>
      <w:r w:rsidR="009A71FA">
        <w:t>ДЮСШ</w:t>
      </w:r>
      <w:r w:rsidR="00BA27E3">
        <w:t>,</w:t>
      </w:r>
      <w:r w:rsidR="00031084">
        <w:t xml:space="preserve">  ДОУ</w:t>
      </w:r>
      <w:r>
        <w:t>,  ФОЦ</w:t>
      </w:r>
      <w:r w:rsidR="00031084">
        <w:t>.</w:t>
      </w:r>
    </w:p>
    <w:p w:rsidR="007B6D0A" w:rsidRDefault="007B6D0A" w:rsidP="009A71FA"/>
    <w:p w:rsidR="009A71FA" w:rsidRPr="00DC6439" w:rsidRDefault="009A71FA" w:rsidP="007B6D0A">
      <w:pPr>
        <w:jc w:val="center"/>
        <w:rPr>
          <w:b/>
        </w:rPr>
      </w:pPr>
      <w:r w:rsidRPr="00DC6439">
        <w:rPr>
          <w:b/>
        </w:rPr>
        <w:t>Характеристика контингента учащихся начальной школы:</w:t>
      </w:r>
    </w:p>
    <w:p w:rsidR="009A71FA" w:rsidRDefault="00E20F1A" w:rsidP="009A71FA">
      <w:r>
        <w:t>Количество обучающихся  в 2019 – 2020</w:t>
      </w:r>
      <w:r w:rsidR="00B5208E">
        <w:t xml:space="preserve"> уч г. – </w:t>
      </w:r>
      <w:r w:rsidR="00314139">
        <w:t>344</w:t>
      </w:r>
      <w:r w:rsidR="005C5F25">
        <w:t xml:space="preserve"> </w:t>
      </w:r>
      <w:r w:rsidR="009A71FA">
        <w:t>ученик</w:t>
      </w:r>
      <w:r w:rsidR="00B5208E">
        <w:t>а</w:t>
      </w:r>
      <w:r w:rsidR="009A71FA">
        <w:t>.</w:t>
      </w:r>
    </w:p>
    <w:p w:rsidR="006F19C7" w:rsidRDefault="006F19C7" w:rsidP="009A71FA"/>
    <w:p w:rsidR="009A71FA" w:rsidRDefault="009A71FA" w:rsidP="00F02DD7">
      <w:pPr>
        <w:jc w:val="center"/>
      </w:pPr>
      <w:r>
        <w:t>Динамика численности учащи</w:t>
      </w:r>
      <w:r w:rsidR="00357EAC">
        <w:t>хся</w:t>
      </w:r>
      <w:r w:rsidR="00CB6FD0">
        <w:t xml:space="preserve"> по классам, за последние три</w:t>
      </w:r>
      <w:r>
        <w:t xml:space="preserve"> года.</w:t>
      </w:r>
    </w:p>
    <w:p w:rsidR="003B7252" w:rsidRDefault="003B7252" w:rsidP="009A71FA"/>
    <w:tbl>
      <w:tblPr>
        <w:tblStyle w:val="a3"/>
        <w:tblW w:w="0" w:type="auto"/>
        <w:tblLook w:val="04A0"/>
      </w:tblPr>
      <w:tblGrid>
        <w:gridCol w:w="1078"/>
        <w:gridCol w:w="1701"/>
        <w:gridCol w:w="1701"/>
        <w:gridCol w:w="1701"/>
      </w:tblGrid>
      <w:tr w:rsidR="00CB6FD0" w:rsidTr="00E20F1A">
        <w:tc>
          <w:tcPr>
            <w:tcW w:w="1078" w:type="dxa"/>
            <w:tcBorders>
              <w:top w:val="single" w:sz="4" w:space="0" w:color="auto"/>
              <w:right w:val="single" w:sz="4" w:space="0" w:color="auto"/>
            </w:tcBorders>
          </w:tcPr>
          <w:p w:rsidR="00CB6FD0" w:rsidRDefault="00CB6FD0" w:rsidP="006F19C7">
            <w:pPr>
              <w:jc w:val="center"/>
            </w:pPr>
            <w:r>
              <w:t>класс</w:t>
            </w:r>
          </w:p>
        </w:tc>
        <w:tc>
          <w:tcPr>
            <w:tcW w:w="1701" w:type="dxa"/>
          </w:tcPr>
          <w:p w:rsidR="00CB6FD0" w:rsidRDefault="00CB6FD0" w:rsidP="006F19C7">
            <w:pPr>
              <w:jc w:val="center"/>
            </w:pPr>
            <w:r>
              <w:t>2017-2018</w:t>
            </w:r>
          </w:p>
        </w:tc>
        <w:tc>
          <w:tcPr>
            <w:tcW w:w="1701" w:type="dxa"/>
          </w:tcPr>
          <w:p w:rsidR="00CB6FD0" w:rsidRDefault="00CB6FD0" w:rsidP="006F19C7">
            <w:pPr>
              <w:jc w:val="center"/>
            </w:pPr>
            <w:r>
              <w:t>2018-2019</w:t>
            </w:r>
          </w:p>
        </w:tc>
        <w:tc>
          <w:tcPr>
            <w:tcW w:w="1701" w:type="dxa"/>
          </w:tcPr>
          <w:p w:rsidR="00CB6FD0" w:rsidRDefault="00CB6FD0" w:rsidP="006F19C7">
            <w:pPr>
              <w:jc w:val="center"/>
            </w:pPr>
            <w:r>
              <w:t>2019-2020</w:t>
            </w:r>
          </w:p>
        </w:tc>
      </w:tr>
      <w:tr w:rsidR="00CB6FD0" w:rsidTr="00E20F1A">
        <w:tc>
          <w:tcPr>
            <w:tcW w:w="1078" w:type="dxa"/>
            <w:tcBorders>
              <w:right w:val="single" w:sz="4" w:space="0" w:color="auto"/>
            </w:tcBorders>
          </w:tcPr>
          <w:p w:rsidR="00CB6FD0" w:rsidRDefault="00CB6FD0" w:rsidP="006F19C7">
            <w:pPr>
              <w:jc w:val="center"/>
            </w:pPr>
            <w:r>
              <w:t>1</w:t>
            </w:r>
          </w:p>
        </w:tc>
        <w:tc>
          <w:tcPr>
            <w:tcW w:w="1701" w:type="dxa"/>
          </w:tcPr>
          <w:p w:rsidR="00CB6FD0" w:rsidRDefault="00CB6FD0" w:rsidP="006F19C7">
            <w:pPr>
              <w:jc w:val="center"/>
            </w:pPr>
            <w:r>
              <w:t>90</w:t>
            </w:r>
          </w:p>
        </w:tc>
        <w:tc>
          <w:tcPr>
            <w:tcW w:w="1701" w:type="dxa"/>
          </w:tcPr>
          <w:p w:rsidR="00CB6FD0" w:rsidRDefault="00CB6FD0" w:rsidP="006F19C7">
            <w:pPr>
              <w:jc w:val="center"/>
            </w:pPr>
            <w:r>
              <w:t>84</w:t>
            </w:r>
          </w:p>
        </w:tc>
        <w:tc>
          <w:tcPr>
            <w:tcW w:w="1701" w:type="dxa"/>
          </w:tcPr>
          <w:p w:rsidR="00CB6FD0" w:rsidRDefault="00CB6FD0" w:rsidP="006F19C7">
            <w:pPr>
              <w:jc w:val="center"/>
            </w:pPr>
            <w:r>
              <w:t>81</w:t>
            </w:r>
          </w:p>
        </w:tc>
      </w:tr>
      <w:tr w:rsidR="00CB6FD0" w:rsidTr="00E20F1A">
        <w:tc>
          <w:tcPr>
            <w:tcW w:w="1078" w:type="dxa"/>
            <w:tcBorders>
              <w:right w:val="single" w:sz="4" w:space="0" w:color="auto"/>
            </w:tcBorders>
          </w:tcPr>
          <w:p w:rsidR="00CB6FD0" w:rsidRDefault="00CB6FD0" w:rsidP="006F19C7">
            <w:pPr>
              <w:jc w:val="center"/>
            </w:pPr>
            <w:r>
              <w:t>2</w:t>
            </w:r>
          </w:p>
        </w:tc>
        <w:tc>
          <w:tcPr>
            <w:tcW w:w="1701" w:type="dxa"/>
          </w:tcPr>
          <w:p w:rsidR="00CB6FD0" w:rsidRDefault="00CB6FD0" w:rsidP="006F19C7">
            <w:pPr>
              <w:jc w:val="center"/>
            </w:pPr>
            <w:r>
              <w:t>92</w:t>
            </w:r>
          </w:p>
        </w:tc>
        <w:tc>
          <w:tcPr>
            <w:tcW w:w="1701" w:type="dxa"/>
          </w:tcPr>
          <w:p w:rsidR="00CB6FD0" w:rsidRDefault="00CB6FD0" w:rsidP="006F19C7">
            <w:pPr>
              <w:jc w:val="center"/>
            </w:pPr>
            <w:r>
              <w:t>91</w:t>
            </w:r>
          </w:p>
        </w:tc>
        <w:tc>
          <w:tcPr>
            <w:tcW w:w="1701" w:type="dxa"/>
          </w:tcPr>
          <w:p w:rsidR="00CB6FD0" w:rsidRDefault="00CB6FD0" w:rsidP="006F19C7">
            <w:pPr>
              <w:jc w:val="center"/>
            </w:pPr>
            <w:r>
              <w:t>84</w:t>
            </w:r>
          </w:p>
        </w:tc>
      </w:tr>
      <w:tr w:rsidR="00CB6FD0" w:rsidTr="00E20F1A">
        <w:tc>
          <w:tcPr>
            <w:tcW w:w="1078" w:type="dxa"/>
            <w:tcBorders>
              <w:right w:val="single" w:sz="4" w:space="0" w:color="auto"/>
            </w:tcBorders>
          </w:tcPr>
          <w:p w:rsidR="00CB6FD0" w:rsidRDefault="00CB6FD0" w:rsidP="006F19C7">
            <w:pPr>
              <w:jc w:val="center"/>
            </w:pPr>
            <w:r>
              <w:t>3</w:t>
            </w:r>
          </w:p>
        </w:tc>
        <w:tc>
          <w:tcPr>
            <w:tcW w:w="1701" w:type="dxa"/>
          </w:tcPr>
          <w:p w:rsidR="00CB6FD0" w:rsidRDefault="00CB6FD0" w:rsidP="006F19C7">
            <w:pPr>
              <w:jc w:val="center"/>
            </w:pPr>
            <w:r>
              <w:t>87</w:t>
            </w:r>
          </w:p>
        </w:tc>
        <w:tc>
          <w:tcPr>
            <w:tcW w:w="1701" w:type="dxa"/>
          </w:tcPr>
          <w:p w:rsidR="00CB6FD0" w:rsidRDefault="00CB6FD0" w:rsidP="006F19C7">
            <w:pPr>
              <w:jc w:val="center"/>
            </w:pPr>
            <w:r>
              <w:t>93</w:t>
            </w:r>
          </w:p>
        </w:tc>
        <w:tc>
          <w:tcPr>
            <w:tcW w:w="1701" w:type="dxa"/>
          </w:tcPr>
          <w:p w:rsidR="00CB6FD0" w:rsidRDefault="00CB6FD0" w:rsidP="006F19C7">
            <w:pPr>
              <w:jc w:val="center"/>
            </w:pPr>
            <w:r>
              <w:t>89</w:t>
            </w:r>
          </w:p>
        </w:tc>
      </w:tr>
      <w:tr w:rsidR="00CB6FD0" w:rsidTr="00E20F1A">
        <w:tc>
          <w:tcPr>
            <w:tcW w:w="1078" w:type="dxa"/>
            <w:tcBorders>
              <w:right w:val="single" w:sz="4" w:space="0" w:color="auto"/>
            </w:tcBorders>
          </w:tcPr>
          <w:p w:rsidR="00CB6FD0" w:rsidRDefault="00CB6FD0" w:rsidP="006F19C7">
            <w:pPr>
              <w:jc w:val="center"/>
            </w:pPr>
            <w:r>
              <w:t>4</w:t>
            </w:r>
          </w:p>
        </w:tc>
        <w:tc>
          <w:tcPr>
            <w:tcW w:w="1701" w:type="dxa"/>
          </w:tcPr>
          <w:p w:rsidR="00CB6FD0" w:rsidRDefault="00CB6FD0" w:rsidP="006F19C7">
            <w:pPr>
              <w:jc w:val="center"/>
            </w:pPr>
            <w:r>
              <w:t>98</w:t>
            </w:r>
          </w:p>
        </w:tc>
        <w:tc>
          <w:tcPr>
            <w:tcW w:w="1701" w:type="dxa"/>
          </w:tcPr>
          <w:p w:rsidR="00CB6FD0" w:rsidRDefault="00CB6FD0" w:rsidP="006F19C7">
            <w:pPr>
              <w:jc w:val="center"/>
            </w:pPr>
            <w:r>
              <w:t>88</w:t>
            </w:r>
          </w:p>
        </w:tc>
        <w:tc>
          <w:tcPr>
            <w:tcW w:w="1701" w:type="dxa"/>
          </w:tcPr>
          <w:p w:rsidR="00CB6FD0" w:rsidRDefault="00CB6FD0" w:rsidP="006F19C7">
            <w:pPr>
              <w:jc w:val="center"/>
            </w:pPr>
            <w:r>
              <w:t>90</w:t>
            </w:r>
          </w:p>
        </w:tc>
      </w:tr>
      <w:tr w:rsidR="00CB6FD0" w:rsidTr="00E20F1A">
        <w:tc>
          <w:tcPr>
            <w:tcW w:w="1078" w:type="dxa"/>
            <w:tcBorders>
              <w:right w:val="single" w:sz="4" w:space="0" w:color="auto"/>
            </w:tcBorders>
          </w:tcPr>
          <w:p w:rsidR="00CB6FD0" w:rsidRDefault="00CB6FD0" w:rsidP="006F19C7">
            <w:pPr>
              <w:jc w:val="center"/>
            </w:pPr>
            <w:r>
              <w:t>итого</w:t>
            </w:r>
          </w:p>
        </w:tc>
        <w:tc>
          <w:tcPr>
            <w:tcW w:w="1701" w:type="dxa"/>
          </w:tcPr>
          <w:p w:rsidR="00CB6FD0" w:rsidRDefault="00CB6FD0" w:rsidP="006F19C7">
            <w:pPr>
              <w:jc w:val="center"/>
            </w:pPr>
            <w:r>
              <w:t>367</w:t>
            </w:r>
          </w:p>
        </w:tc>
        <w:tc>
          <w:tcPr>
            <w:tcW w:w="1701" w:type="dxa"/>
          </w:tcPr>
          <w:p w:rsidR="00CB6FD0" w:rsidRDefault="00CB6FD0" w:rsidP="006F19C7">
            <w:pPr>
              <w:jc w:val="center"/>
            </w:pPr>
            <w:r>
              <w:t>353</w:t>
            </w:r>
          </w:p>
        </w:tc>
        <w:tc>
          <w:tcPr>
            <w:tcW w:w="1701" w:type="dxa"/>
          </w:tcPr>
          <w:p w:rsidR="00CB6FD0" w:rsidRDefault="00CB6FD0" w:rsidP="006F19C7">
            <w:pPr>
              <w:jc w:val="center"/>
            </w:pPr>
            <w:r>
              <w:t>344</w:t>
            </w:r>
          </w:p>
        </w:tc>
      </w:tr>
    </w:tbl>
    <w:p w:rsidR="006F19C7" w:rsidRDefault="006F19C7" w:rsidP="009A71FA"/>
    <w:p w:rsidR="00971E79" w:rsidRDefault="009A71FA" w:rsidP="009A71FA">
      <w:r>
        <w:t>Наблюдается  тенденция  к  рос</w:t>
      </w:r>
      <w:r w:rsidR="00B87CCA">
        <w:t>т</w:t>
      </w:r>
      <w:r>
        <w:t>у  количества  об</w:t>
      </w:r>
      <w:r w:rsidR="006F19C7">
        <w:t>учающихся  в  начальной  школе</w:t>
      </w:r>
      <w:r>
        <w:t xml:space="preserve">.  </w:t>
      </w:r>
    </w:p>
    <w:p w:rsidR="007B6D0A" w:rsidRDefault="007B6D0A" w:rsidP="009A71FA"/>
    <w:p w:rsidR="000B0AFD" w:rsidRDefault="009A71FA" w:rsidP="00F02DD7">
      <w:pPr>
        <w:jc w:val="center"/>
      </w:pPr>
      <w:r>
        <w:t>Средняя нап</w:t>
      </w:r>
      <w:r w:rsidR="00E20F1A">
        <w:t xml:space="preserve">олняемость по классам в 2019-2020 </w:t>
      </w:r>
      <w:r w:rsidR="000B0AFD">
        <w:t>году</w:t>
      </w:r>
    </w:p>
    <w:p w:rsidR="003B7252" w:rsidRDefault="003B7252" w:rsidP="009A71FA"/>
    <w:tbl>
      <w:tblPr>
        <w:tblStyle w:val="a3"/>
        <w:tblW w:w="0" w:type="auto"/>
        <w:tblLook w:val="04A0"/>
      </w:tblPr>
      <w:tblGrid>
        <w:gridCol w:w="4785"/>
        <w:gridCol w:w="4786"/>
      </w:tblGrid>
      <w:tr w:rsidR="000B0AFD" w:rsidTr="000B0AFD">
        <w:tc>
          <w:tcPr>
            <w:tcW w:w="4785" w:type="dxa"/>
          </w:tcPr>
          <w:p w:rsidR="000B0AFD" w:rsidRDefault="000B0AFD" w:rsidP="000B0AFD">
            <w:r>
              <w:t xml:space="preserve">1 классы        </w:t>
            </w:r>
          </w:p>
          <w:p w:rsidR="000B0AFD" w:rsidRDefault="000B0AFD" w:rsidP="009A71FA"/>
        </w:tc>
        <w:tc>
          <w:tcPr>
            <w:tcW w:w="4786" w:type="dxa"/>
          </w:tcPr>
          <w:p w:rsidR="000B0AFD" w:rsidRPr="007A4D1A" w:rsidRDefault="007A4D1A" w:rsidP="000B0AFD">
            <w:r>
              <w:lastRenderedPageBreak/>
              <w:t>27</w:t>
            </w:r>
            <w:r w:rsidR="009E2E51" w:rsidRPr="007A4D1A">
              <w:t xml:space="preserve"> ученик</w:t>
            </w:r>
            <w:r w:rsidR="004652FF">
              <w:t>ов</w:t>
            </w:r>
          </w:p>
          <w:p w:rsidR="000B0AFD" w:rsidRPr="00E20F1A" w:rsidRDefault="000B0AFD" w:rsidP="009A71FA">
            <w:pPr>
              <w:rPr>
                <w:highlight w:val="yellow"/>
              </w:rPr>
            </w:pPr>
          </w:p>
        </w:tc>
      </w:tr>
      <w:tr w:rsidR="000B0AFD" w:rsidTr="000B0AFD">
        <w:tc>
          <w:tcPr>
            <w:tcW w:w="4785" w:type="dxa"/>
          </w:tcPr>
          <w:p w:rsidR="000B0AFD" w:rsidRDefault="000B0AFD" w:rsidP="009A71FA">
            <w:r>
              <w:lastRenderedPageBreak/>
              <w:t xml:space="preserve">2 классы  </w:t>
            </w:r>
          </w:p>
        </w:tc>
        <w:tc>
          <w:tcPr>
            <w:tcW w:w="4786" w:type="dxa"/>
          </w:tcPr>
          <w:p w:rsidR="000B0AFD" w:rsidRPr="004652FF" w:rsidRDefault="009E2E51" w:rsidP="000B0AFD">
            <w:r w:rsidRPr="004652FF">
              <w:t>22</w:t>
            </w:r>
            <w:r w:rsidR="00010EAC" w:rsidRPr="004652FF">
              <w:t xml:space="preserve"> ученика</w:t>
            </w:r>
          </w:p>
          <w:p w:rsidR="000B0AFD" w:rsidRPr="004652FF" w:rsidRDefault="000B0AFD" w:rsidP="009A71FA"/>
        </w:tc>
      </w:tr>
      <w:tr w:rsidR="000B0AFD" w:rsidTr="000B0AFD">
        <w:tc>
          <w:tcPr>
            <w:tcW w:w="4785" w:type="dxa"/>
          </w:tcPr>
          <w:p w:rsidR="000B0AFD" w:rsidRDefault="000B0AFD" w:rsidP="000B0AFD">
            <w:r>
              <w:t xml:space="preserve">3 классы  </w:t>
            </w:r>
          </w:p>
          <w:p w:rsidR="000B0AFD" w:rsidRDefault="000B0AFD" w:rsidP="009A71FA"/>
        </w:tc>
        <w:tc>
          <w:tcPr>
            <w:tcW w:w="4786" w:type="dxa"/>
          </w:tcPr>
          <w:p w:rsidR="000B0AFD" w:rsidRPr="004652FF" w:rsidRDefault="009E2E51" w:rsidP="009A71FA">
            <w:r w:rsidRPr="004652FF">
              <w:t>23</w:t>
            </w:r>
            <w:r w:rsidR="00010EAC" w:rsidRPr="004652FF">
              <w:t xml:space="preserve"> </w:t>
            </w:r>
            <w:r w:rsidR="000B0AFD" w:rsidRPr="004652FF">
              <w:t>ученик</w:t>
            </w:r>
            <w:r w:rsidR="004652FF">
              <w:t>а</w:t>
            </w:r>
          </w:p>
        </w:tc>
      </w:tr>
      <w:tr w:rsidR="000B0AFD" w:rsidTr="000B0AFD">
        <w:tc>
          <w:tcPr>
            <w:tcW w:w="4785" w:type="dxa"/>
          </w:tcPr>
          <w:p w:rsidR="000B0AFD" w:rsidRDefault="000B0AFD" w:rsidP="000B0AFD">
            <w:r>
              <w:t xml:space="preserve">4 классы  </w:t>
            </w:r>
          </w:p>
        </w:tc>
        <w:tc>
          <w:tcPr>
            <w:tcW w:w="4786" w:type="dxa"/>
          </w:tcPr>
          <w:p w:rsidR="000B0AFD" w:rsidRPr="004652FF" w:rsidRDefault="004652FF" w:rsidP="000B0AFD">
            <w:r w:rsidRPr="004652FF">
              <w:t>23</w:t>
            </w:r>
            <w:r>
              <w:t xml:space="preserve"> </w:t>
            </w:r>
            <w:r w:rsidRPr="004652FF">
              <w:t>ученика</w:t>
            </w:r>
          </w:p>
          <w:p w:rsidR="000B0AFD" w:rsidRPr="004652FF" w:rsidRDefault="000B0AFD" w:rsidP="009A71FA"/>
        </w:tc>
      </w:tr>
      <w:tr w:rsidR="000B0AFD" w:rsidTr="000B0AFD">
        <w:tc>
          <w:tcPr>
            <w:tcW w:w="4785" w:type="dxa"/>
          </w:tcPr>
          <w:p w:rsidR="000B0AFD" w:rsidRDefault="000B0AFD" w:rsidP="000B0AFD">
            <w:r>
              <w:t xml:space="preserve">Итого 1 </w:t>
            </w:r>
            <w:r w:rsidR="00E20F1A">
              <w:t>уровень</w:t>
            </w:r>
          </w:p>
        </w:tc>
        <w:tc>
          <w:tcPr>
            <w:tcW w:w="4786" w:type="dxa"/>
          </w:tcPr>
          <w:p w:rsidR="000B0AFD" w:rsidRPr="004652FF" w:rsidRDefault="004652FF" w:rsidP="000B0AFD">
            <w:r>
              <w:t>23</w:t>
            </w:r>
            <w:r w:rsidR="00535D88" w:rsidRPr="004652FF">
              <w:t xml:space="preserve"> </w:t>
            </w:r>
            <w:r w:rsidR="00010EAC" w:rsidRPr="004652FF">
              <w:t>ученика</w:t>
            </w:r>
          </w:p>
          <w:p w:rsidR="000B0AFD" w:rsidRPr="00E20F1A" w:rsidRDefault="000B0AFD" w:rsidP="000B0AFD">
            <w:pPr>
              <w:rPr>
                <w:highlight w:val="yellow"/>
              </w:rPr>
            </w:pPr>
          </w:p>
        </w:tc>
      </w:tr>
    </w:tbl>
    <w:p w:rsidR="00B5208E" w:rsidRDefault="00B5208E" w:rsidP="00B5208E">
      <w:pPr>
        <w:jc w:val="center"/>
        <w:rPr>
          <w:rFonts w:eastAsia="Calibri" w:cs="Times New Roman"/>
          <w:szCs w:val="24"/>
        </w:rPr>
      </w:pPr>
    </w:p>
    <w:p w:rsidR="00B5208E" w:rsidRDefault="00B5208E" w:rsidP="00B5208E">
      <w:pPr>
        <w:jc w:val="center"/>
        <w:rPr>
          <w:rFonts w:eastAsia="Calibri" w:cs="Times New Roman"/>
          <w:szCs w:val="24"/>
        </w:rPr>
      </w:pPr>
      <w:r w:rsidRPr="0031246F">
        <w:rPr>
          <w:rFonts w:eastAsia="Calibri" w:cs="Times New Roman"/>
          <w:szCs w:val="24"/>
        </w:rPr>
        <w:t xml:space="preserve">Национальный состав </w:t>
      </w:r>
      <w:r w:rsidR="00333C10">
        <w:rPr>
          <w:rFonts w:eastAsia="Calibri" w:cs="Times New Roman"/>
          <w:szCs w:val="24"/>
        </w:rPr>
        <w:t>за последние 5</w:t>
      </w:r>
      <w:r w:rsidR="00E20F1A">
        <w:rPr>
          <w:rFonts w:eastAsia="Calibri" w:cs="Times New Roman"/>
          <w:szCs w:val="24"/>
        </w:rPr>
        <w:t xml:space="preserve"> лет</w:t>
      </w:r>
      <w:r>
        <w:rPr>
          <w:rFonts w:eastAsia="Calibri" w:cs="Times New Roman"/>
          <w:szCs w:val="24"/>
        </w:rPr>
        <w:t xml:space="preserve"> </w:t>
      </w:r>
    </w:p>
    <w:p w:rsidR="00B5208E" w:rsidRPr="0031246F" w:rsidRDefault="00B5208E" w:rsidP="00B5208E">
      <w:pPr>
        <w:jc w:val="center"/>
        <w:rPr>
          <w:rFonts w:eastAsia="Calibri" w:cs="Times New Roman"/>
          <w:szCs w:val="24"/>
        </w:rPr>
      </w:pPr>
    </w:p>
    <w:tbl>
      <w:tblPr>
        <w:tblpPr w:leftFromText="180" w:rightFromText="180" w:vertAnchor="text" w:tblpY="1"/>
        <w:tblOverlap w:val="neve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2"/>
        <w:gridCol w:w="718"/>
        <w:gridCol w:w="1066"/>
        <w:gridCol w:w="991"/>
        <w:gridCol w:w="1056"/>
        <w:gridCol w:w="1042"/>
        <w:gridCol w:w="1369"/>
        <w:gridCol w:w="1276"/>
        <w:gridCol w:w="1241"/>
      </w:tblGrid>
      <w:tr w:rsidR="00B5208E" w:rsidRPr="00AB5A31" w:rsidTr="009E2E51">
        <w:tc>
          <w:tcPr>
            <w:tcW w:w="812" w:type="dxa"/>
          </w:tcPr>
          <w:p w:rsidR="00B5208E" w:rsidRPr="00AB5A31" w:rsidRDefault="00B5208E" w:rsidP="009E2E51">
            <w:pPr>
              <w:rPr>
                <w:rFonts w:eastAsia="Calibri" w:cs="Times New Roman"/>
                <w:szCs w:val="24"/>
              </w:rPr>
            </w:pPr>
            <w:r>
              <w:rPr>
                <w:szCs w:val="24"/>
              </w:rPr>
              <w:t xml:space="preserve">Год </w:t>
            </w:r>
          </w:p>
        </w:tc>
        <w:tc>
          <w:tcPr>
            <w:tcW w:w="718" w:type="dxa"/>
          </w:tcPr>
          <w:p w:rsidR="00B5208E" w:rsidRPr="00AB5A31" w:rsidRDefault="00B5208E" w:rsidP="009E2E51">
            <w:pPr>
              <w:rPr>
                <w:rFonts w:eastAsia="Calibri" w:cs="Times New Roman"/>
                <w:szCs w:val="24"/>
              </w:rPr>
            </w:pPr>
            <w:r w:rsidRPr="00AB5A31">
              <w:rPr>
                <w:rFonts w:eastAsia="Calibri" w:cs="Times New Roman"/>
                <w:szCs w:val="24"/>
              </w:rPr>
              <w:t>Кол-во уч-ся</w:t>
            </w:r>
          </w:p>
        </w:tc>
        <w:tc>
          <w:tcPr>
            <w:tcW w:w="1066" w:type="dxa"/>
          </w:tcPr>
          <w:p w:rsidR="00B5208E" w:rsidRPr="00AB5A31" w:rsidRDefault="00B5208E" w:rsidP="009E2E51">
            <w:pPr>
              <w:rPr>
                <w:rFonts w:eastAsia="Calibri" w:cs="Times New Roman"/>
                <w:szCs w:val="24"/>
              </w:rPr>
            </w:pPr>
            <w:r w:rsidRPr="00AB5A31">
              <w:rPr>
                <w:rFonts w:eastAsia="Calibri" w:cs="Times New Roman"/>
                <w:szCs w:val="24"/>
              </w:rPr>
              <w:t xml:space="preserve">Русские </w:t>
            </w:r>
          </w:p>
        </w:tc>
        <w:tc>
          <w:tcPr>
            <w:tcW w:w="991" w:type="dxa"/>
          </w:tcPr>
          <w:p w:rsidR="00B5208E" w:rsidRPr="00AB5A31" w:rsidRDefault="00B5208E" w:rsidP="009E2E51">
            <w:pPr>
              <w:rPr>
                <w:rFonts w:eastAsia="Calibri" w:cs="Times New Roman"/>
                <w:szCs w:val="24"/>
              </w:rPr>
            </w:pPr>
            <w:r w:rsidRPr="00AB5A31">
              <w:rPr>
                <w:rFonts w:eastAsia="Calibri" w:cs="Times New Roman"/>
                <w:szCs w:val="24"/>
              </w:rPr>
              <w:t xml:space="preserve">Татары </w:t>
            </w:r>
          </w:p>
        </w:tc>
        <w:tc>
          <w:tcPr>
            <w:tcW w:w="1056" w:type="dxa"/>
          </w:tcPr>
          <w:p w:rsidR="00B5208E" w:rsidRPr="00AB5A31" w:rsidRDefault="00B5208E" w:rsidP="009E2E51">
            <w:pPr>
              <w:rPr>
                <w:rFonts w:eastAsia="Calibri" w:cs="Times New Roman"/>
                <w:szCs w:val="24"/>
              </w:rPr>
            </w:pPr>
            <w:r w:rsidRPr="00AB5A31">
              <w:rPr>
                <w:rFonts w:eastAsia="Calibri" w:cs="Times New Roman"/>
                <w:szCs w:val="24"/>
              </w:rPr>
              <w:t>Чуваши</w:t>
            </w:r>
          </w:p>
        </w:tc>
        <w:tc>
          <w:tcPr>
            <w:tcW w:w="1042" w:type="dxa"/>
          </w:tcPr>
          <w:p w:rsidR="00B5208E" w:rsidRPr="00AB5A31" w:rsidRDefault="00B5208E" w:rsidP="009E2E51">
            <w:pPr>
              <w:rPr>
                <w:rFonts w:eastAsia="Calibri" w:cs="Times New Roman"/>
                <w:szCs w:val="24"/>
              </w:rPr>
            </w:pPr>
            <w:r w:rsidRPr="00AB5A31">
              <w:rPr>
                <w:rFonts w:eastAsia="Calibri" w:cs="Times New Roman"/>
                <w:szCs w:val="24"/>
              </w:rPr>
              <w:t>Мордва</w:t>
            </w:r>
          </w:p>
        </w:tc>
        <w:tc>
          <w:tcPr>
            <w:tcW w:w="1369" w:type="dxa"/>
          </w:tcPr>
          <w:p w:rsidR="00B5208E" w:rsidRPr="00AB5A31" w:rsidRDefault="00E51124" w:rsidP="009E2E51">
            <w:pPr>
              <w:rPr>
                <w:rFonts w:eastAsia="Calibri" w:cs="Times New Roman"/>
                <w:szCs w:val="24"/>
              </w:rPr>
            </w:pPr>
            <w:r>
              <w:rPr>
                <w:rFonts w:eastAsia="Calibri" w:cs="Times New Roman"/>
                <w:szCs w:val="24"/>
              </w:rPr>
              <w:t>Азербайджанцы</w:t>
            </w:r>
          </w:p>
        </w:tc>
        <w:tc>
          <w:tcPr>
            <w:tcW w:w="1276" w:type="dxa"/>
          </w:tcPr>
          <w:p w:rsidR="00B5208E" w:rsidRPr="00AB5A31" w:rsidRDefault="00B5208E" w:rsidP="009E2E51">
            <w:pPr>
              <w:rPr>
                <w:rFonts w:eastAsia="Calibri" w:cs="Times New Roman"/>
                <w:szCs w:val="24"/>
              </w:rPr>
            </w:pPr>
            <w:r w:rsidRPr="00AB5A31">
              <w:rPr>
                <w:rFonts w:eastAsia="Calibri" w:cs="Times New Roman"/>
                <w:szCs w:val="24"/>
              </w:rPr>
              <w:t xml:space="preserve">Армяне </w:t>
            </w:r>
          </w:p>
        </w:tc>
        <w:tc>
          <w:tcPr>
            <w:tcW w:w="1241" w:type="dxa"/>
          </w:tcPr>
          <w:p w:rsidR="00B5208E" w:rsidRPr="00AB5A31" w:rsidRDefault="00B5208E" w:rsidP="009E2E51">
            <w:pPr>
              <w:rPr>
                <w:rFonts w:eastAsia="Calibri" w:cs="Times New Roman"/>
                <w:szCs w:val="24"/>
              </w:rPr>
            </w:pPr>
            <w:r w:rsidRPr="00AB5A31">
              <w:rPr>
                <w:rFonts w:eastAsia="Calibri" w:cs="Times New Roman"/>
                <w:szCs w:val="24"/>
              </w:rPr>
              <w:t>прочие</w:t>
            </w:r>
          </w:p>
        </w:tc>
      </w:tr>
      <w:tr w:rsidR="00B5208E" w:rsidRPr="00D93754" w:rsidTr="009E2E51">
        <w:tc>
          <w:tcPr>
            <w:tcW w:w="812" w:type="dxa"/>
          </w:tcPr>
          <w:p w:rsidR="00B5208E" w:rsidRPr="00B5208E" w:rsidRDefault="00B5208E" w:rsidP="009E2E51">
            <w:pPr>
              <w:rPr>
                <w:szCs w:val="24"/>
                <w:highlight w:val="yellow"/>
              </w:rPr>
            </w:pPr>
            <w:r w:rsidRPr="00BD27C3">
              <w:rPr>
                <w:szCs w:val="24"/>
              </w:rPr>
              <w:t>2015-2016</w:t>
            </w:r>
          </w:p>
        </w:tc>
        <w:tc>
          <w:tcPr>
            <w:tcW w:w="718" w:type="dxa"/>
          </w:tcPr>
          <w:p w:rsidR="00B5208E" w:rsidRPr="00B5208E" w:rsidRDefault="00B5208E" w:rsidP="009E2E51">
            <w:pPr>
              <w:jc w:val="both"/>
              <w:rPr>
                <w:sz w:val="28"/>
                <w:szCs w:val="28"/>
                <w:highlight w:val="yellow"/>
              </w:rPr>
            </w:pPr>
            <w:r w:rsidRPr="00BD27C3">
              <w:rPr>
                <w:sz w:val="28"/>
                <w:szCs w:val="28"/>
              </w:rPr>
              <w:t>34</w:t>
            </w:r>
            <w:r w:rsidR="00BD27C3">
              <w:rPr>
                <w:sz w:val="28"/>
                <w:szCs w:val="28"/>
              </w:rPr>
              <w:t>2</w:t>
            </w:r>
          </w:p>
        </w:tc>
        <w:tc>
          <w:tcPr>
            <w:tcW w:w="1066" w:type="dxa"/>
          </w:tcPr>
          <w:p w:rsidR="00B5208E" w:rsidRDefault="00BD27C3" w:rsidP="009E2E51">
            <w:pPr>
              <w:jc w:val="both"/>
              <w:rPr>
                <w:sz w:val="28"/>
                <w:szCs w:val="28"/>
              </w:rPr>
            </w:pPr>
            <w:r>
              <w:rPr>
                <w:sz w:val="28"/>
                <w:szCs w:val="28"/>
              </w:rPr>
              <w:t>301</w:t>
            </w:r>
          </w:p>
        </w:tc>
        <w:tc>
          <w:tcPr>
            <w:tcW w:w="991" w:type="dxa"/>
          </w:tcPr>
          <w:p w:rsidR="00B5208E" w:rsidRDefault="00BD27C3" w:rsidP="009E2E51">
            <w:pPr>
              <w:jc w:val="both"/>
              <w:rPr>
                <w:sz w:val="28"/>
                <w:szCs w:val="28"/>
              </w:rPr>
            </w:pPr>
            <w:r>
              <w:rPr>
                <w:sz w:val="28"/>
                <w:szCs w:val="28"/>
              </w:rPr>
              <w:t>31</w:t>
            </w:r>
          </w:p>
        </w:tc>
        <w:tc>
          <w:tcPr>
            <w:tcW w:w="1056" w:type="dxa"/>
          </w:tcPr>
          <w:p w:rsidR="00B5208E" w:rsidRPr="00B21772" w:rsidRDefault="00E51124" w:rsidP="009E2E51">
            <w:pPr>
              <w:jc w:val="both"/>
              <w:rPr>
                <w:rFonts w:eastAsia="Calibri" w:cs="Times New Roman"/>
                <w:sz w:val="28"/>
                <w:szCs w:val="28"/>
              </w:rPr>
            </w:pPr>
            <w:r>
              <w:rPr>
                <w:rFonts w:eastAsia="Calibri" w:cs="Times New Roman"/>
                <w:sz w:val="28"/>
                <w:szCs w:val="28"/>
              </w:rPr>
              <w:t>-</w:t>
            </w:r>
          </w:p>
        </w:tc>
        <w:tc>
          <w:tcPr>
            <w:tcW w:w="1042" w:type="dxa"/>
          </w:tcPr>
          <w:p w:rsidR="00B5208E" w:rsidRDefault="00E51124" w:rsidP="009E2E51">
            <w:pPr>
              <w:jc w:val="both"/>
              <w:rPr>
                <w:sz w:val="28"/>
                <w:szCs w:val="28"/>
              </w:rPr>
            </w:pPr>
            <w:r>
              <w:rPr>
                <w:sz w:val="28"/>
                <w:szCs w:val="28"/>
              </w:rPr>
              <w:t>-</w:t>
            </w:r>
          </w:p>
        </w:tc>
        <w:tc>
          <w:tcPr>
            <w:tcW w:w="1369" w:type="dxa"/>
          </w:tcPr>
          <w:p w:rsidR="00B5208E" w:rsidRDefault="00E51124" w:rsidP="009E2E51">
            <w:pPr>
              <w:jc w:val="both"/>
              <w:rPr>
                <w:sz w:val="28"/>
                <w:szCs w:val="28"/>
              </w:rPr>
            </w:pPr>
            <w:r>
              <w:rPr>
                <w:sz w:val="28"/>
                <w:szCs w:val="28"/>
              </w:rPr>
              <w:t>-</w:t>
            </w:r>
          </w:p>
        </w:tc>
        <w:tc>
          <w:tcPr>
            <w:tcW w:w="1276" w:type="dxa"/>
          </w:tcPr>
          <w:p w:rsidR="00B5208E" w:rsidRDefault="00BD27C3" w:rsidP="009E2E51">
            <w:pPr>
              <w:jc w:val="both"/>
              <w:rPr>
                <w:sz w:val="28"/>
                <w:szCs w:val="28"/>
              </w:rPr>
            </w:pPr>
            <w:r>
              <w:rPr>
                <w:sz w:val="28"/>
                <w:szCs w:val="28"/>
              </w:rPr>
              <w:t>3</w:t>
            </w:r>
          </w:p>
        </w:tc>
        <w:tc>
          <w:tcPr>
            <w:tcW w:w="1241" w:type="dxa"/>
          </w:tcPr>
          <w:p w:rsidR="00B5208E" w:rsidRDefault="00BD27C3" w:rsidP="009E2E51">
            <w:pPr>
              <w:jc w:val="both"/>
              <w:rPr>
                <w:sz w:val="28"/>
                <w:szCs w:val="28"/>
              </w:rPr>
            </w:pPr>
            <w:r>
              <w:rPr>
                <w:sz w:val="28"/>
                <w:szCs w:val="28"/>
              </w:rPr>
              <w:t>7</w:t>
            </w:r>
          </w:p>
        </w:tc>
      </w:tr>
      <w:tr w:rsidR="00010EAC" w:rsidRPr="00D93754" w:rsidTr="009E2E51">
        <w:tc>
          <w:tcPr>
            <w:tcW w:w="812" w:type="dxa"/>
          </w:tcPr>
          <w:p w:rsidR="00010EAC" w:rsidRPr="00BD27C3" w:rsidRDefault="00010EAC" w:rsidP="009E2E51">
            <w:pPr>
              <w:rPr>
                <w:szCs w:val="24"/>
              </w:rPr>
            </w:pPr>
            <w:r>
              <w:rPr>
                <w:szCs w:val="24"/>
              </w:rPr>
              <w:t>2016-2017</w:t>
            </w:r>
          </w:p>
        </w:tc>
        <w:tc>
          <w:tcPr>
            <w:tcW w:w="718" w:type="dxa"/>
          </w:tcPr>
          <w:p w:rsidR="00010EAC" w:rsidRPr="00BD27C3" w:rsidRDefault="0016055D" w:rsidP="009E2E51">
            <w:pPr>
              <w:jc w:val="both"/>
              <w:rPr>
                <w:sz w:val="28"/>
                <w:szCs w:val="28"/>
              </w:rPr>
            </w:pPr>
            <w:r>
              <w:rPr>
                <w:sz w:val="28"/>
                <w:szCs w:val="28"/>
              </w:rPr>
              <w:t>362</w:t>
            </w:r>
          </w:p>
        </w:tc>
        <w:tc>
          <w:tcPr>
            <w:tcW w:w="1066" w:type="dxa"/>
          </w:tcPr>
          <w:p w:rsidR="00010EAC" w:rsidRDefault="00010EAC" w:rsidP="009E2E51">
            <w:pPr>
              <w:jc w:val="both"/>
              <w:rPr>
                <w:sz w:val="28"/>
                <w:szCs w:val="28"/>
              </w:rPr>
            </w:pPr>
          </w:p>
        </w:tc>
        <w:tc>
          <w:tcPr>
            <w:tcW w:w="991" w:type="dxa"/>
          </w:tcPr>
          <w:p w:rsidR="00010EAC" w:rsidRDefault="00010EAC" w:rsidP="009E2E51">
            <w:pPr>
              <w:jc w:val="both"/>
              <w:rPr>
                <w:sz w:val="28"/>
                <w:szCs w:val="28"/>
              </w:rPr>
            </w:pPr>
          </w:p>
        </w:tc>
        <w:tc>
          <w:tcPr>
            <w:tcW w:w="1056" w:type="dxa"/>
          </w:tcPr>
          <w:p w:rsidR="00010EAC" w:rsidRPr="00B21772" w:rsidRDefault="00010EAC" w:rsidP="009E2E51">
            <w:pPr>
              <w:jc w:val="both"/>
              <w:rPr>
                <w:rFonts w:eastAsia="Calibri" w:cs="Times New Roman"/>
                <w:sz w:val="28"/>
                <w:szCs w:val="28"/>
              </w:rPr>
            </w:pPr>
          </w:p>
        </w:tc>
        <w:tc>
          <w:tcPr>
            <w:tcW w:w="1042" w:type="dxa"/>
          </w:tcPr>
          <w:p w:rsidR="00010EAC" w:rsidRDefault="00010EAC" w:rsidP="009E2E51">
            <w:pPr>
              <w:jc w:val="both"/>
              <w:rPr>
                <w:sz w:val="28"/>
                <w:szCs w:val="28"/>
              </w:rPr>
            </w:pPr>
          </w:p>
        </w:tc>
        <w:tc>
          <w:tcPr>
            <w:tcW w:w="1369" w:type="dxa"/>
          </w:tcPr>
          <w:p w:rsidR="00010EAC" w:rsidRDefault="00010EAC" w:rsidP="009E2E51">
            <w:pPr>
              <w:jc w:val="both"/>
              <w:rPr>
                <w:sz w:val="28"/>
                <w:szCs w:val="28"/>
              </w:rPr>
            </w:pPr>
          </w:p>
        </w:tc>
        <w:tc>
          <w:tcPr>
            <w:tcW w:w="1276" w:type="dxa"/>
          </w:tcPr>
          <w:p w:rsidR="00010EAC" w:rsidRDefault="00010EAC" w:rsidP="009E2E51">
            <w:pPr>
              <w:jc w:val="both"/>
              <w:rPr>
                <w:sz w:val="28"/>
                <w:szCs w:val="28"/>
              </w:rPr>
            </w:pPr>
          </w:p>
        </w:tc>
        <w:tc>
          <w:tcPr>
            <w:tcW w:w="1241" w:type="dxa"/>
          </w:tcPr>
          <w:p w:rsidR="00010EAC" w:rsidRDefault="00010EAC" w:rsidP="009E2E51">
            <w:pPr>
              <w:jc w:val="both"/>
              <w:rPr>
                <w:sz w:val="28"/>
                <w:szCs w:val="28"/>
              </w:rPr>
            </w:pPr>
          </w:p>
        </w:tc>
      </w:tr>
      <w:tr w:rsidR="00010EAC" w:rsidRPr="00D93754" w:rsidTr="009E2E51">
        <w:tc>
          <w:tcPr>
            <w:tcW w:w="812" w:type="dxa"/>
          </w:tcPr>
          <w:p w:rsidR="00010EAC" w:rsidRDefault="00010EAC" w:rsidP="009E2E51">
            <w:pPr>
              <w:rPr>
                <w:szCs w:val="24"/>
              </w:rPr>
            </w:pPr>
            <w:r>
              <w:rPr>
                <w:szCs w:val="24"/>
              </w:rPr>
              <w:t>2017-2018</w:t>
            </w:r>
          </w:p>
        </w:tc>
        <w:tc>
          <w:tcPr>
            <w:tcW w:w="718" w:type="dxa"/>
          </w:tcPr>
          <w:p w:rsidR="00010EAC" w:rsidRPr="00BD27C3" w:rsidRDefault="00010EAC" w:rsidP="009E2E51">
            <w:pPr>
              <w:jc w:val="both"/>
              <w:rPr>
                <w:sz w:val="28"/>
                <w:szCs w:val="28"/>
              </w:rPr>
            </w:pPr>
            <w:r>
              <w:rPr>
                <w:sz w:val="28"/>
                <w:szCs w:val="28"/>
              </w:rPr>
              <w:t>36</w:t>
            </w:r>
            <w:r w:rsidR="0016055D">
              <w:rPr>
                <w:sz w:val="28"/>
                <w:szCs w:val="28"/>
              </w:rPr>
              <w:t>7</w:t>
            </w:r>
          </w:p>
        </w:tc>
        <w:tc>
          <w:tcPr>
            <w:tcW w:w="1066" w:type="dxa"/>
          </w:tcPr>
          <w:p w:rsidR="00010EAC" w:rsidRDefault="009F6741" w:rsidP="009E2E51">
            <w:pPr>
              <w:jc w:val="both"/>
              <w:rPr>
                <w:sz w:val="28"/>
                <w:szCs w:val="28"/>
              </w:rPr>
            </w:pPr>
            <w:r>
              <w:rPr>
                <w:sz w:val="28"/>
                <w:szCs w:val="28"/>
              </w:rPr>
              <w:t>332</w:t>
            </w:r>
          </w:p>
        </w:tc>
        <w:tc>
          <w:tcPr>
            <w:tcW w:w="991" w:type="dxa"/>
          </w:tcPr>
          <w:p w:rsidR="00010EAC" w:rsidRDefault="009F6741" w:rsidP="009E2E51">
            <w:pPr>
              <w:jc w:val="both"/>
              <w:rPr>
                <w:sz w:val="28"/>
                <w:szCs w:val="28"/>
              </w:rPr>
            </w:pPr>
            <w:r>
              <w:rPr>
                <w:sz w:val="28"/>
                <w:szCs w:val="28"/>
              </w:rPr>
              <w:t>24</w:t>
            </w:r>
          </w:p>
        </w:tc>
        <w:tc>
          <w:tcPr>
            <w:tcW w:w="1056" w:type="dxa"/>
          </w:tcPr>
          <w:p w:rsidR="00010EAC" w:rsidRPr="00B21772" w:rsidRDefault="00E51124" w:rsidP="009E2E51">
            <w:pPr>
              <w:jc w:val="both"/>
              <w:rPr>
                <w:rFonts w:eastAsia="Calibri" w:cs="Times New Roman"/>
                <w:sz w:val="28"/>
                <w:szCs w:val="28"/>
              </w:rPr>
            </w:pPr>
            <w:r>
              <w:rPr>
                <w:rFonts w:eastAsia="Calibri" w:cs="Times New Roman"/>
                <w:sz w:val="28"/>
                <w:szCs w:val="28"/>
              </w:rPr>
              <w:t>-</w:t>
            </w:r>
          </w:p>
        </w:tc>
        <w:tc>
          <w:tcPr>
            <w:tcW w:w="1042" w:type="dxa"/>
          </w:tcPr>
          <w:p w:rsidR="00010EAC" w:rsidRDefault="00E51124" w:rsidP="009E2E51">
            <w:pPr>
              <w:jc w:val="both"/>
              <w:rPr>
                <w:sz w:val="28"/>
                <w:szCs w:val="28"/>
              </w:rPr>
            </w:pPr>
            <w:r>
              <w:rPr>
                <w:sz w:val="28"/>
                <w:szCs w:val="28"/>
              </w:rPr>
              <w:t>-</w:t>
            </w:r>
          </w:p>
        </w:tc>
        <w:tc>
          <w:tcPr>
            <w:tcW w:w="1369" w:type="dxa"/>
          </w:tcPr>
          <w:p w:rsidR="00010EAC" w:rsidRDefault="00E51124" w:rsidP="009E2E51">
            <w:pPr>
              <w:jc w:val="both"/>
              <w:rPr>
                <w:sz w:val="28"/>
                <w:szCs w:val="28"/>
              </w:rPr>
            </w:pPr>
            <w:r>
              <w:rPr>
                <w:sz w:val="28"/>
                <w:szCs w:val="28"/>
              </w:rPr>
              <w:t>4</w:t>
            </w:r>
          </w:p>
        </w:tc>
        <w:tc>
          <w:tcPr>
            <w:tcW w:w="1276" w:type="dxa"/>
          </w:tcPr>
          <w:p w:rsidR="00010EAC" w:rsidRDefault="009F6741" w:rsidP="009E2E51">
            <w:pPr>
              <w:jc w:val="both"/>
              <w:rPr>
                <w:sz w:val="28"/>
                <w:szCs w:val="28"/>
              </w:rPr>
            </w:pPr>
            <w:r>
              <w:rPr>
                <w:sz w:val="28"/>
                <w:szCs w:val="28"/>
              </w:rPr>
              <w:t>3</w:t>
            </w:r>
          </w:p>
        </w:tc>
        <w:tc>
          <w:tcPr>
            <w:tcW w:w="1241" w:type="dxa"/>
          </w:tcPr>
          <w:p w:rsidR="00010EAC" w:rsidRDefault="00E51124" w:rsidP="009E2E51">
            <w:pPr>
              <w:jc w:val="both"/>
              <w:rPr>
                <w:sz w:val="28"/>
                <w:szCs w:val="28"/>
              </w:rPr>
            </w:pPr>
            <w:r>
              <w:rPr>
                <w:sz w:val="28"/>
                <w:szCs w:val="28"/>
              </w:rPr>
              <w:t>4</w:t>
            </w:r>
          </w:p>
        </w:tc>
      </w:tr>
      <w:tr w:rsidR="009E2E51" w:rsidRPr="009E2E51" w:rsidTr="009E2E51">
        <w:tc>
          <w:tcPr>
            <w:tcW w:w="812" w:type="dxa"/>
          </w:tcPr>
          <w:p w:rsidR="009E2E51" w:rsidRDefault="009E2E51" w:rsidP="009E2E51">
            <w:pPr>
              <w:rPr>
                <w:szCs w:val="24"/>
              </w:rPr>
            </w:pPr>
            <w:r>
              <w:rPr>
                <w:szCs w:val="24"/>
              </w:rPr>
              <w:t>2018-2019</w:t>
            </w:r>
          </w:p>
        </w:tc>
        <w:tc>
          <w:tcPr>
            <w:tcW w:w="718" w:type="dxa"/>
          </w:tcPr>
          <w:p w:rsidR="009E2E51" w:rsidRPr="00220BA6" w:rsidRDefault="009E2E51" w:rsidP="009E2E51">
            <w:pPr>
              <w:jc w:val="both"/>
              <w:rPr>
                <w:sz w:val="28"/>
                <w:szCs w:val="28"/>
              </w:rPr>
            </w:pPr>
            <w:r w:rsidRPr="00220BA6">
              <w:rPr>
                <w:sz w:val="28"/>
                <w:szCs w:val="28"/>
              </w:rPr>
              <w:t>353</w:t>
            </w:r>
          </w:p>
        </w:tc>
        <w:tc>
          <w:tcPr>
            <w:tcW w:w="1066" w:type="dxa"/>
          </w:tcPr>
          <w:p w:rsidR="009E2E51" w:rsidRPr="00220BA6" w:rsidRDefault="00220BA6" w:rsidP="009E2E51">
            <w:pPr>
              <w:jc w:val="both"/>
              <w:rPr>
                <w:sz w:val="28"/>
                <w:szCs w:val="28"/>
              </w:rPr>
            </w:pPr>
            <w:r>
              <w:rPr>
                <w:sz w:val="28"/>
                <w:szCs w:val="28"/>
              </w:rPr>
              <w:t>320</w:t>
            </w:r>
          </w:p>
        </w:tc>
        <w:tc>
          <w:tcPr>
            <w:tcW w:w="991" w:type="dxa"/>
          </w:tcPr>
          <w:p w:rsidR="009E2E51" w:rsidRPr="00220BA6" w:rsidRDefault="00220BA6" w:rsidP="009E2E51">
            <w:pPr>
              <w:jc w:val="both"/>
              <w:rPr>
                <w:sz w:val="28"/>
                <w:szCs w:val="28"/>
              </w:rPr>
            </w:pPr>
            <w:r>
              <w:rPr>
                <w:sz w:val="28"/>
                <w:szCs w:val="28"/>
              </w:rPr>
              <w:t>24</w:t>
            </w:r>
          </w:p>
        </w:tc>
        <w:tc>
          <w:tcPr>
            <w:tcW w:w="1056" w:type="dxa"/>
          </w:tcPr>
          <w:p w:rsidR="009E2E51" w:rsidRPr="00220BA6" w:rsidRDefault="00220BA6" w:rsidP="009E2E51">
            <w:pPr>
              <w:jc w:val="both"/>
              <w:rPr>
                <w:rFonts w:eastAsia="Calibri" w:cs="Times New Roman"/>
                <w:sz w:val="28"/>
                <w:szCs w:val="28"/>
              </w:rPr>
            </w:pPr>
            <w:r>
              <w:rPr>
                <w:rFonts w:eastAsia="Calibri" w:cs="Times New Roman"/>
                <w:sz w:val="28"/>
                <w:szCs w:val="28"/>
              </w:rPr>
              <w:t>-</w:t>
            </w:r>
          </w:p>
        </w:tc>
        <w:tc>
          <w:tcPr>
            <w:tcW w:w="1042" w:type="dxa"/>
          </w:tcPr>
          <w:p w:rsidR="009E2E51" w:rsidRPr="00220BA6" w:rsidRDefault="00220BA6" w:rsidP="009E2E51">
            <w:pPr>
              <w:jc w:val="both"/>
              <w:rPr>
                <w:sz w:val="28"/>
                <w:szCs w:val="28"/>
              </w:rPr>
            </w:pPr>
            <w:r>
              <w:rPr>
                <w:sz w:val="28"/>
                <w:szCs w:val="28"/>
              </w:rPr>
              <w:t>-</w:t>
            </w:r>
          </w:p>
        </w:tc>
        <w:tc>
          <w:tcPr>
            <w:tcW w:w="1369" w:type="dxa"/>
          </w:tcPr>
          <w:p w:rsidR="009E2E51" w:rsidRPr="00220BA6" w:rsidRDefault="00220BA6" w:rsidP="009E2E51">
            <w:pPr>
              <w:jc w:val="both"/>
              <w:rPr>
                <w:sz w:val="28"/>
                <w:szCs w:val="28"/>
              </w:rPr>
            </w:pPr>
            <w:r>
              <w:rPr>
                <w:sz w:val="28"/>
                <w:szCs w:val="28"/>
              </w:rPr>
              <w:t>5</w:t>
            </w:r>
          </w:p>
        </w:tc>
        <w:tc>
          <w:tcPr>
            <w:tcW w:w="1276" w:type="dxa"/>
          </w:tcPr>
          <w:p w:rsidR="009E2E51" w:rsidRPr="00220BA6" w:rsidRDefault="00220BA6" w:rsidP="009E2E51">
            <w:pPr>
              <w:jc w:val="both"/>
              <w:rPr>
                <w:sz w:val="28"/>
                <w:szCs w:val="28"/>
              </w:rPr>
            </w:pPr>
            <w:r>
              <w:rPr>
                <w:sz w:val="28"/>
                <w:szCs w:val="28"/>
              </w:rPr>
              <w:t>4</w:t>
            </w:r>
          </w:p>
        </w:tc>
        <w:tc>
          <w:tcPr>
            <w:tcW w:w="1241" w:type="dxa"/>
          </w:tcPr>
          <w:p w:rsidR="009E2E51" w:rsidRPr="00220BA6" w:rsidRDefault="00220BA6" w:rsidP="009E2E51">
            <w:pPr>
              <w:jc w:val="both"/>
              <w:rPr>
                <w:sz w:val="28"/>
                <w:szCs w:val="28"/>
              </w:rPr>
            </w:pPr>
            <w:r>
              <w:rPr>
                <w:sz w:val="28"/>
                <w:szCs w:val="28"/>
              </w:rPr>
              <w:t>1</w:t>
            </w:r>
          </w:p>
        </w:tc>
      </w:tr>
      <w:tr w:rsidR="00333C10" w:rsidRPr="009E2E51" w:rsidTr="009E2E51">
        <w:tc>
          <w:tcPr>
            <w:tcW w:w="812" w:type="dxa"/>
          </w:tcPr>
          <w:p w:rsidR="00333C10" w:rsidRDefault="00333C10" w:rsidP="009E2E51">
            <w:pPr>
              <w:rPr>
                <w:szCs w:val="24"/>
              </w:rPr>
            </w:pPr>
            <w:r>
              <w:rPr>
                <w:szCs w:val="24"/>
              </w:rPr>
              <w:t>2019-2020</w:t>
            </w:r>
          </w:p>
        </w:tc>
        <w:tc>
          <w:tcPr>
            <w:tcW w:w="718" w:type="dxa"/>
          </w:tcPr>
          <w:p w:rsidR="00333C10" w:rsidRPr="00220BA6" w:rsidRDefault="00333C10" w:rsidP="009E2E51">
            <w:pPr>
              <w:jc w:val="both"/>
              <w:rPr>
                <w:sz w:val="28"/>
                <w:szCs w:val="28"/>
              </w:rPr>
            </w:pPr>
          </w:p>
        </w:tc>
        <w:tc>
          <w:tcPr>
            <w:tcW w:w="1066" w:type="dxa"/>
          </w:tcPr>
          <w:p w:rsidR="00333C10" w:rsidRDefault="00333C10" w:rsidP="009E2E51">
            <w:pPr>
              <w:jc w:val="both"/>
              <w:rPr>
                <w:sz w:val="28"/>
                <w:szCs w:val="28"/>
              </w:rPr>
            </w:pPr>
          </w:p>
        </w:tc>
        <w:tc>
          <w:tcPr>
            <w:tcW w:w="991" w:type="dxa"/>
          </w:tcPr>
          <w:p w:rsidR="00333C10" w:rsidRDefault="00333C10" w:rsidP="009E2E51">
            <w:pPr>
              <w:jc w:val="both"/>
              <w:rPr>
                <w:sz w:val="28"/>
                <w:szCs w:val="28"/>
              </w:rPr>
            </w:pPr>
          </w:p>
        </w:tc>
        <w:tc>
          <w:tcPr>
            <w:tcW w:w="1056" w:type="dxa"/>
          </w:tcPr>
          <w:p w:rsidR="00333C10" w:rsidRDefault="00333C10" w:rsidP="009E2E51">
            <w:pPr>
              <w:jc w:val="both"/>
              <w:rPr>
                <w:rFonts w:eastAsia="Calibri" w:cs="Times New Roman"/>
                <w:sz w:val="28"/>
                <w:szCs w:val="28"/>
              </w:rPr>
            </w:pPr>
          </w:p>
        </w:tc>
        <w:tc>
          <w:tcPr>
            <w:tcW w:w="1042" w:type="dxa"/>
          </w:tcPr>
          <w:p w:rsidR="00333C10" w:rsidRDefault="00333C10" w:rsidP="009E2E51">
            <w:pPr>
              <w:jc w:val="both"/>
              <w:rPr>
                <w:sz w:val="28"/>
                <w:szCs w:val="28"/>
              </w:rPr>
            </w:pPr>
          </w:p>
        </w:tc>
        <w:tc>
          <w:tcPr>
            <w:tcW w:w="1369" w:type="dxa"/>
          </w:tcPr>
          <w:p w:rsidR="00333C10" w:rsidRDefault="00333C10" w:rsidP="009E2E51">
            <w:pPr>
              <w:jc w:val="both"/>
              <w:rPr>
                <w:sz w:val="28"/>
                <w:szCs w:val="28"/>
              </w:rPr>
            </w:pPr>
          </w:p>
        </w:tc>
        <w:tc>
          <w:tcPr>
            <w:tcW w:w="1276" w:type="dxa"/>
          </w:tcPr>
          <w:p w:rsidR="00333C10" w:rsidRDefault="00333C10" w:rsidP="009E2E51">
            <w:pPr>
              <w:jc w:val="both"/>
              <w:rPr>
                <w:sz w:val="28"/>
                <w:szCs w:val="28"/>
              </w:rPr>
            </w:pPr>
          </w:p>
        </w:tc>
        <w:tc>
          <w:tcPr>
            <w:tcW w:w="1241" w:type="dxa"/>
          </w:tcPr>
          <w:p w:rsidR="00333C10" w:rsidRDefault="00333C10" w:rsidP="009E2E51">
            <w:pPr>
              <w:jc w:val="both"/>
              <w:rPr>
                <w:sz w:val="28"/>
                <w:szCs w:val="28"/>
              </w:rPr>
            </w:pPr>
          </w:p>
        </w:tc>
      </w:tr>
    </w:tbl>
    <w:p w:rsidR="00B5208E" w:rsidRDefault="009E2E51" w:rsidP="00B5208E">
      <w:r>
        <w:br w:type="textWrapping" w:clear="all"/>
      </w:r>
    </w:p>
    <w:p w:rsidR="00B5208E" w:rsidRDefault="00B5208E" w:rsidP="00B5208E">
      <w:r>
        <w:t>По национальному составу в школе преобладают учащиеся русской национальности.</w:t>
      </w:r>
    </w:p>
    <w:p w:rsidR="000B0AFD" w:rsidRDefault="000B0AFD" w:rsidP="009A71FA"/>
    <w:p w:rsidR="009A71FA" w:rsidRDefault="009A71FA" w:rsidP="00C370A6">
      <w:pPr>
        <w:ind w:firstLine="708"/>
      </w:pPr>
      <w:r>
        <w:t xml:space="preserve">Организация  учебного </w:t>
      </w:r>
      <w:bookmarkStart w:id="0" w:name="_GoBack"/>
      <w:r>
        <w:t xml:space="preserve"> процесс</w:t>
      </w:r>
      <w:bookmarkEnd w:id="0"/>
      <w:r>
        <w:t xml:space="preserve">а  и  режим  функционирования  школы  определяются </w:t>
      </w:r>
    </w:p>
    <w:p w:rsidR="007B6D0A" w:rsidRPr="004652FF" w:rsidRDefault="009A71FA" w:rsidP="004652FF">
      <w:r>
        <w:t xml:space="preserve">требованиями и нормами Санитарно-эпидемиологических правил и норм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w:t>
      </w:r>
      <w:r w:rsidRPr="006352CF">
        <w:t>29  декабря  2010  г.  N  189.</w:t>
      </w:r>
      <w:r>
        <w:t xml:space="preserve">  Занятия  в  школе  на протяжении последних лет проводятся в одну смену.</w:t>
      </w:r>
    </w:p>
    <w:p w:rsidR="00F02DD7" w:rsidRPr="00F02DD7" w:rsidRDefault="009A71FA" w:rsidP="00C370A6">
      <w:pPr>
        <w:ind w:firstLine="708"/>
        <w:rPr>
          <w:i/>
        </w:rPr>
      </w:pPr>
      <w:r w:rsidRPr="00F02DD7">
        <w:rPr>
          <w:i/>
        </w:rPr>
        <w:t>Группы продленного дня</w:t>
      </w:r>
      <w:r w:rsidR="000B0AFD" w:rsidRPr="00F02DD7">
        <w:rPr>
          <w:i/>
        </w:rPr>
        <w:t>.</w:t>
      </w:r>
    </w:p>
    <w:p w:rsidR="000B0AFD" w:rsidRDefault="000B0AFD" w:rsidP="000B0AFD">
      <w:r>
        <w:t>Количество  групп  определяется фактической потребностью (социальным заказом) и финан</w:t>
      </w:r>
      <w:r w:rsidR="00010EAC">
        <w:t>совыми возможностя</w:t>
      </w:r>
      <w:r w:rsidR="00E20F1A">
        <w:t>ми школы. 2019-2020</w:t>
      </w:r>
      <w:r w:rsidR="00010EAC">
        <w:t xml:space="preserve"> уч г – нет</w:t>
      </w:r>
      <w:r>
        <w:t xml:space="preserve"> ГПД</w:t>
      </w:r>
      <w:r w:rsidR="007B6D0A">
        <w:t>.</w:t>
      </w:r>
    </w:p>
    <w:p w:rsidR="009A71FA" w:rsidRDefault="009A71FA" w:rsidP="009A71FA"/>
    <w:p w:rsidR="009A71FA" w:rsidRDefault="009A71FA" w:rsidP="009A71FA">
      <w:r>
        <w:t>Перспективы по на</w:t>
      </w:r>
      <w:r w:rsidR="00CB6FD0">
        <w:t>полняемости школы в ближайшие 3 года</w:t>
      </w:r>
    </w:p>
    <w:p w:rsidR="00481F88" w:rsidRDefault="00481F88" w:rsidP="009A71FA"/>
    <w:tbl>
      <w:tblPr>
        <w:tblStyle w:val="a3"/>
        <w:tblW w:w="0" w:type="auto"/>
        <w:tblInd w:w="250" w:type="dxa"/>
        <w:tblLook w:val="04A0"/>
      </w:tblPr>
      <w:tblGrid>
        <w:gridCol w:w="1564"/>
        <w:gridCol w:w="816"/>
        <w:gridCol w:w="816"/>
        <w:gridCol w:w="816"/>
        <w:gridCol w:w="816"/>
      </w:tblGrid>
      <w:tr w:rsidR="00CB6FD0" w:rsidRPr="005A4778" w:rsidTr="00314139">
        <w:tc>
          <w:tcPr>
            <w:tcW w:w="1564" w:type="dxa"/>
          </w:tcPr>
          <w:p w:rsidR="00CB6FD0" w:rsidRPr="00481F88" w:rsidRDefault="00CB6FD0" w:rsidP="00330089">
            <w:pPr>
              <w:rPr>
                <w:szCs w:val="24"/>
              </w:rPr>
            </w:pPr>
            <w:r w:rsidRPr="00481F88">
              <w:rPr>
                <w:szCs w:val="24"/>
              </w:rPr>
              <w:t>Классы/ год</w:t>
            </w:r>
          </w:p>
        </w:tc>
        <w:tc>
          <w:tcPr>
            <w:tcW w:w="816" w:type="dxa"/>
          </w:tcPr>
          <w:p w:rsidR="00CB6FD0" w:rsidRPr="00DD0797" w:rsidRDefault="00CB6FD0" w:rsidP="00330089">
            <w:pPr>
              <w:rPr>
                <w:b/>
                <w:szCs w:val="24"/>
              </w:rPr>
            </w:pPr>
            <w:r w:rsidRPr="00DD0797">
              <w:rPr>
                <w:b/>
                <w:szCs w:val="24"/>
              </w:rPr>
              <w:t>2019</w:t>
            </w:r>
          </w:p>
        </w:tc>
        <w:tc>
          <w:tcPr>
            <w:tcW w:w="816" w:type="dxa"/>
          </w:tcPr>
          <w:p w:rsidR="00CB6FD0" w:rsidRPr="00DD0797" w:rsidRDefault="00CB6FD0" w:rsidP="00330089">
            <w:pPr>
              <w:rPr>
                <w:b/>
                <w:szCs w:val="24"/>
              </w:rPr>
            </w:pPr>
            <w:r>
              <w:rPr>
                <w:b/>
                <w:szCs w:val="24"/>
              </w:rPr>
              <w:t>2020</w:t>
            </w:r>
          </w:p>
        </w:tc>
        <w:tc>
          <w:tcPr>
            <w:tcW w:w="816" w:type="dxa"/>
          </w:tcPr>
          <w:p w:rsidR="00CB6FD0" w:rsidRPr="00DD0797" w:rsidRDefault="00CB6FD0" w:rsidP="00330089">
            <w:pPr>
              <w:rPr>
                <w:b/>
                <w:szCs w:val="24"/>
              </w:rPr>
            </w:pPr>
            <w:r>
              <w:rPr>
                <w:b/>
                <w:szCs w:val="24"/>
              </w:rPr>
              <w:t>2021</w:t>
            </w:r>
          </w:p>
        </w:tc>
        <w:tc>
          <w:tcPr>
            <w:tcW w:w="816" w:type="dxa"/>
          </w:tcPr>
          <w:p w:rsidR="00CB6FD0" w:rsidRDefault="00CB6FD0" w:rsidP="00330089">
            <w:pPr>
              <w:rPr>
                <w:b/>
                <w:szCs w:val="24"/>
              </w:rPr>
            </w:pPr>
            <w:r>
              <w:rPr>
                <w:b/>
                <w:szCs w:val="24"/>
              </w:rPr>
              <w:t>2022</w:t>
            </w:r>
          </w:p>
        </w:tc>
      </w:tr>
      <w:tr w:rsidR="00CB6FD0" w:rsidRPr="005A4778" w:rsidTr="00314139">
        <w:tc>
          <w:tcPr>
            <w:tcW w:w="1564" w:type="dxa"/>
          </w:tcPr>
          <w:p w:rsidR="00CB6FD0" w:rsidRPr="00481F88" w:rsidRDefault="00CB6FD0" w:rsidP="00330089">
            <w:pPr>
              <w:rPr>
                <w:szCs w:val="24"/>
              </w:rPr>
            </w:pPr>
            <w:r w:rsidRPr="00481F88">
              <w:rPr>
                <w:szCs w:val="24"/>
              </w:rPr>
              <w:t>1</w:t>
            </w:r>
          </w:p>
        </w:tc>
        <w:tc>
          <w:tcPr>
            <w:tcW w:w="816" w:type="dxa"/>
          </w:tcPr>
          <w:p w:rsidR="00CB6FD0" w:rsidRPr="00DD0797" w:rsidRDefault="00CB6FD0" w:rsidP="00330089">
            <w:pPr>
              <w:rPr>
                <w:szCs w:val="24"/>
              </w:rPr>
            </w:pPr>
            <w:r>
              <w:rPr>
                <w:szCs w:val="24"/>
              </w:rPr>
              <w:t>81</w:t>
            </w:r>
          </w:p>
        </w:tc>
        <w:tc>
          <w:tcPr>
            <w:tcW w:w="816" w:type="dxa"/>
          </w:tcPr>
          <w:p w:rsidR="00CB6FD0" w:rsidRDefault="00CB6FD0" w:rsidP="00330089">
            <w:pPr>
              <w:rPr>
                <w:szCs w:val="24"/>
              </w:rPr>
            </w:pPr>
            <w:r>
              <w:rPr>
                <w:szCs w:val="24"/>
              </w:rPr>
              <w:t>78</w:t>
            </w:r>
          </w:p>
        </w:tc>
        <w:tc>
          <w:tcPr>
            <w:tcW w:w="816" w:type="dxa"/>
          </w:tcPr>
          <w:p w:rsidR="00CB6FD0" w:rsidRDefault="00CB6FD0" w:rsidP="00330089">
            <w:pPr>
              <w:rPr>
                <w:szCs w:val="24"/>
              </w:rPr>
            </w:pPr>
            <w:r>
              <w:rPr>
                <w:szCs w:val="24"/>
              </w:rPr>
              <w:t>75</w:t>
            </w:r>
          </w:p>
        </w:tc>
        <w:tc>
          <w:tcPr>
            <w:tcW w:w="816" w:type="dxa"/>
          </w:tcPr>
          <w:p w:rsidR="00CB6FD0" w:rsidRDefault="00CB6FD0" w:rsidP="00330089">
            <w:pPr>
              <w:rPr>
                <w:szCs w:val="24"/>
              </w:rPr>
            </w:pPr>
            <w:r>
              <w:rPr>
                <w:szCs w:val="24"/>
              </w:rPr>
              <w:t>73</w:t>
            </w:r>
          </w:p>
        </w:tc>
      </w:tr>
      <w:tr w:rsidR="00CB6FD0" w:rsidRPr="005A4778" w:rsidTr="00314139">
        <w:tc>
          <w:tcPr>
            <w:tcW w:w="1564" w:type="dxa"/>
          </w:tcPr>
          <w:p w:rsidR="00CB6FD0" w:rsidRPr="00481F88" w:rsidRDefault="00CB6FD0" w:rsidP="00330089">
            <w:pPr>
              <w:rPr>
                <w:szCs w:val="24"/>
              </w:rPr>
            </w:pPr>
            <w:r w:rsidRPr="00481F88">
              <w:rPr>
                <w:szCs w:val="24"/>
              </w:rPr>
              <w:t>2</w:t>
            </w:r>
          </w:p>
        </w:tc>
        <w:tc>
          <w:tcPr>
            <w:tcW w:w="816" w:type="dxa"/>
          </w:tcPr>
          <w:p w:rsidR="00CB6FD0" w:rsidRPr="00DD0797" w:rsidRDefault="00CB6FD0" w:rsidP="00330089">
            <w:pPr>
              <w:rPr>
                <w:szCs w:val="24"/>
              </w:rPr>
            </w:pPr>
            <w:r>
              <w:rPr>
                <w:szCs w:val="24"/>
              </w:rPr>
              <w:t>84</w:t>
            </w:r>
          </w:p>
        </w:tc>
        <w:tc>
          <w:tcPr>
            <w:tcW w:w="816" w:type="dxa"/>
          </w:tcPr>
          <w:p w:rsidR="00CB6FD0" w:rsidRDefault="00CB6FD0" w:rsidP="00330089">
            <w:pPr>
              <w:rPr>
                <w:szCs w:val="24"/>
              </w:rPr>
            </w:pPr>
            <w:r>
              <w:rPr>
                <w:szCs w:val="24"/>
              </w:rPr>
              <w:t>81</w:t>
            </w:r>
          </w:p>
        </w:tc>
        <w:tc>
          <w:tcPr>
            <w:tcW w:w="816" w:type="dxa"/>
          </w:tcPr>
          <w:p w:rsidR="00CB6FD0" w:rsidRDefault="00CB6FD0" w:rsidP="00330089">
            <w:pPr>
              <w:rPr>
                <w:szCs w:val="24"/>
              </w:rPr>
            </w:pPr>
            <w:r>
              <w:rPr>
                <w:szCs w:val="24"/>
              </w:rPr>
              <w:t>78</w:t>
            </w:r>
          </w:p>
        </w:tc>
        <w:tc>
          <w:tcPr>
            <w:tcW w:w="816" w:type="dxa"/>
          </w:tcPr>
          <w:p w:rsidR="00CB6FD0" w:rsidRDefault="00CB6FD0" w:rsidP="00330089">
            <w:pPr>
              <w:rPr>
                <w:szCs w:val="24"/>
              </w:rPr>
            </w:pPr>
            <w:r>
              <w:rPr>
                <w:szCs w:val="24"/>
              </w:rPr>
              <w:t>75</w:t>
            </w:r>
          </w:p>
        </w:tc>
      </w:tr>
      <w:tr w:rsidR="00CB6FD0" w:rsidRPr="005A4778" w:rsidTr="00314139">
        <w:tc>
          <w:tcPr>
            <w:tcW w:w="1564" w:type="dxa"/>
          </w:tcPr>
          <w:p w:rsidR="00CB6FD0" w:rsidRPr="00481F88" w:rsidRDefault="00CB6FD0" w:rsidP="00330089">
            <w:pPr>
              <w:rPr>
                <w:szCs w:val="24"/>
              </w:rPr>
            </w:pPr>
            <w:r w:rsidRPr="00481F88">
              <w:rPr>
                <w:szCs w:val="24"/>
              </w:rPr>
              <w:t>3</w:t>
            </w:r>
          </w:p>
        </w:tc>
        <w:tc>
          <w:tcPr>
            <w:tcW w:w="816" w:type="dxa"/>
          </w:tcPr>
          <w:p w:rsidR="00CB6FD0" w:rsidRPr="00DD0797" w:rsidRDefault="00CB6FD0" w:rsidP="00330089">
            <w:pPr>
              <w:rPr>
                <w:szCs w:val="24"/>
              </w:rPr>
            </w:pPr>
            <w:r>
              <w:rPr>
                <w:szCs w:val="24"/>
              </w:rPr>
              <w:t>89</w:t>
            </w:r>
          </w:p>
        </w:tc>
        <w:tc>
          <w:tcPr>
            <w:tcW w:w="816" w:type="dxa"/>
          </w:tcPr>
          <w:p w:rsidR="00CB6FD0" w:rsidRDefault="00CB6FD0" w:rsidP="00330089">
            <w:pPr>
              <w:rPr>
                <w:szCs w:val="24"/>
              </w:rPr>
            </w:pPr>
            <w:r>
              <w:rPr>
                <w:szCs w:val="24"/>
              </w:rPr>
              <w:t>84</w:t>
            </w:r>
          </w:p>
        </w:tc>
        <w:tc>
          <w:tcPr>
            <w:tcW w:w="816" w:type="dxa"/>
          </w:tcPr>
          <w:p w:rsidR="00CB6FD0" w:rsidRDefault="00CB6FD0" w:rsidP="00330089">
            <w:pPr>
              <w:rPr>
                <w:szCs w:val="24"/>
              </w:rPr>
            </w:pPr>
            <w:r>
              <w:rPr>
                <w:szCs w:val="24"/>
              </w:rPr>
              <w:t>81</w:t>
            </w:r>
          </w:p>
        </w:tc>
        <w:tc>
          <w:tcPr>
            <w:tcW w:w="816" w:type="dxa"/>
          </w:tcPr>
          <w:p w:rsidR="00CB6FD0" w:rsidRDefault="00CB6FD0" w:rsidP="00330089">
            <w:pPr>
              <w:rPr>
                <w:szCs w:val="24"/>
              </w:rPr>
            </w:pPr>
            <w:r>
              <w:rPr>
                <w:szCs w:val="24"/>
              </w:rPr>
              <w:t>78</w:t>
            </w:r>
          </w:p>
        </w:tc>
      </w:tr>
      <w:tr w:rsidR="00CB6FD0" w:rsidRPr="005A4778" w:rsidTr="00314139">
        <w:tc>
          <w:tcPr>
            <w:tcW w:w="1564" w:type="dxa"/>
          </w:tcPr>
          <w:p w:rsidR="00CB6FD0" w:rsidRPr="00481F88" w:rsidRDefault="00CB6FD0" w:rsidP="00330089">
            <w:pPr>
              <w:rPr>
                <w:szCs w:val="24"/>
              </w:rPr>
            </w:pPr>
            <w:r w:rsidRPr="00481F88">
              <w:rPr>
                <w:szCs w:val="24"/>
              </w:rPr>
              <w:t>4</w:t>
            </w:r>
          </w:p>
        </w:tc>
        <w:tc>
          <w:tcPr>
            <w:tcW w:w="816" w:type="dxa"/>
          </w:tcPr>
          <w:p w:rsidR="00CB6FD0" w:rsidRPr="00DD0797" w:rsidRDefault="00CB6FD0" w:rsidP="00330089">
            <w:pPr>
              <w:rPr>
                <w:szCs w:val="24"/>
              </w:rPr>
            </w:pPr>
            <w:r>
              <w:rPr>
                <w:szCs w:val="24"/>
              </w:rPr>
              <w:t>90</w:t>
            </w:r>
          </w:p>
        </w:tc>
        <w:tc>
          <w:tcPr>
            <w:tcW w:w="816" w:type="dxa"/>
          </w:tcPr>
          <w:p w:rsidR="00CB6FD0" w:rsidRDefault="00CB6FD0" w:rsidP="00330089">
            <w:pPr>
              <w:rPr>
                <w:szCs w:val="24"/>
              </w:rPr>
            </w:pPr>
            <w:r>
              <w:rPr>
                <w:szCs w:val="24"/>
              </w:rPr>
              <w:t>89</w:t>
            </w:r>
          </w:p>
        </w:tc>
        <w:tc>
          <w:tcPr>
            <w:tcW w:w="816" w:type="dxa"/>
          </w:tcPr>
          <w:p w:rsidR="00CB6FD0" w:rsidRDefault="00CB6FD0" w:rsidP="00330089">
            <w:pPr>
              <w:rPr>
                <w:szCs w:val="24"/>
              </w:rPr>
            </w:pPr>
            <w:r>
              <w:rPr>
                <w:szCs w:val="24"/>
              </w:rPr>
              <w:t>84</w:t>
            </w:r>
          </w:p>
        </w:tc>
        <w:tc>
          <w:tcPr>
            <w:tcW w:w="816" w:type="dxa"/>
          </w:tcPr>
          <w:p w:rsidR="00CB6FD0" w:rsidRDefault="00D7783D" w:rsidP="00330089">
            <w:pPr>
              <w:rPr>
                <w:szCs w:val="24"/>
              </w:rPr>
            </w:pPr>
            <w:r>
              <w:rPr>
                <w:szCs w:val="24"/>
              </w:rPr>
              <w:t>81</w:t>
            </w:r>
          </w:p>
        </w:tc>
      </w:tr>
      <w:tr w:rsidR="00CB6FD0" w:rsidRPr="005A4778" w:rsidTr="00314139">
        <w:tc>
          <w:tcPr>
            <w:tcW w:w="1564" w:type="dxa"/>
          </w:tcPr>
          <w:p w:rsidR="00CB6FD0" w:rsidRPr="00481F88" w:rsidRDefault="00CB6FD0" w:rsidP="00330089">
            <w:pPr>
              <w:rPr>
                <w:b/>
                <w:szCs w:val="24"/>
              </w:rPr>
            </w:pPr>
            <w:r w:rsidRPr="00481F88">
              <w:rPr>
                <w:b/>
                <w:szCs w:val="24"/>
              </w:rPr>
              <w:t>итого</w:t>
            </w:r>
          </w:p>
        </w:tc>
        <w:tc>
          <w:tcPr>
            <w:tcW w:w="816" w:type="dxa"/>
          </w:tcPr>
          <w:p w:rsidR="00CB6FD0" w:rsidRPr="00DD0797" w:rsidRDefault="00CB6FD0" w:rsidP="00330089">
            <w:pPr>
              <w:rPr>
                <w:b/>
                <w:szCs w:val="24"/>
              </w:rPr>
            </w:pPr>
            <w:r>
              <w:rPr>
                <w:b/>
                <w:szCs w:val="24"/>
              </w:rPr>
              <w:t>344</w:t>
            </w:r>
          </w:p>
        </w:tc>
        <w:tc>
          <w:tcPr>
            <w:tcW w:w="816" w:type="dxa"/>
          </w:tcPr>
          <w:p w:rsidR="00CB6FD0" w:rsidRDefault="00CB6FD0" w:rsidP="00330089">
            <w:pPr>
              <w:rPr>
                <w:b/>
                <w:szCs w:val="24"/>
              </w:rPr>
            </w:pPr>
            <w:r>
              <w:rPr>
                <w:b/>
                <w:szCs w:val="24"/>
              </w:rPr>
              <w:t>332</w:t>
            </w:r>
          </w:p>
        </w:tc>
        <w:tc>
          <w:tcPr>
            <w:tcW w:w="816" w:type="dxa"/>
          </w:tcPr>
          <w:p w:rsidR="00CB6FD0" w:rsidRDefault="00CB6FD0" w:rsidP="00330089">
            <w:pPr>
              <w:rPr>
                <w:b/>
                <w:szCs w:val="24"/>
              </w:rPr>
            </w:pPr>
            <w:r>
              <w:rPr>
                <w:b/>
                <w:szCs w:val="24"/>
              </w:rPr>
              <w:t>318</w:t>
            </w:r>
          </w:p>
        </w:tc>
        <w:tc>
          <w:tcPr>
            <w:tcW w:w="816" w:type="dxa"/>
          </w:tcPr>
          <w:p w:rsidR="00CB6FD0" w:rsidRDefault="00D7783D" w:rsidP="00330089">
            <w:pPr>
              <w:rPr>
                <w:b/>
                <w:szCs w:val="24"/>
              </w:rPr>
            </w:pPr>
            <w:r>
              <w:rPr>
                <w:b/>
                <w:szCs w:val="24"/>
              </w:rPr>
              <w:t>307</w:t>
            </w:r>
          </w:p>
        </w:tc>
      </w:tr>
    </w:tbl>
    <w:p w:rsidR="000F356A" w:rsidRDefault="000F356A" w:rsidP="009A71FA"/>
    <w:p w:rsidR="00481F88" w:rsidRDefault="009E2E51" w:rsidP="009A71FA">
      <w:r>
        <w:t xml:space="preserve">В 2020-2022 </w:t>
      </w:r>
      <w:r w:rsidR="00B61A9C">
        <w:t>г. наблюдается снижение ко</w:t>
      </w:r>
      <w:r w:rsidR="00E20F1A">
        <w:t>личества детей на первом уровне образования</w:t>
      </w:r>
      <w:r w:rsidR="00B61A9C">
        <w:t>.</w:t>
      </w:r>
    </w:p>
    <w:p w:rsidR="000F356A" w:rsidRDefault="000F356A" w:rsidP="009A71FA"/>
    <w:p w:rsidR="009A71FA" w:rsidRPr="005454B8" w:rsidRDefault="009A71FA" w:rsidP="009A71FA">
      <w:pPr>
        <w:rPr>
          <w:b/>
        </w:rPr>
      </w:pPr>
      <w:r w:rsidRPr="005454B8">
        <w:rPr>
          <w:b/>
        </w:rPr>
        <w:t>Характеристика образов</w:t>
      </w:r>
      <w:r w:rsidR="00F02DD7" w:rsidRPr="005454B8">
        <w:rPr>
          <w:b/>
        </w:rPr>
        <w:t>ательных потребностей родителей</w:t>
      </w:r>
      <w:r w:rsidRPr="005454B8">
        <w:rPr>
          <w:b/>
        </w:rPr>
        <w:t xml:space="preserve">: </w:t>
      </w:r>
    </w:p>
    <w:p w:rsidR="00481F88" w:rsidRDefault="00481F88" w:rsidP="009A71FA"/>
    <w:p w:rsidR="009A71FA" w:rsidRPr="00334A05" w:rsidRDefault="00334A05" w:rsidP="00C370A6">
      <w:pPr>
        <w:ind w:firstLine="708"/>
      </w:pPr>
      <w:r>
        <w:t>В 2019 – 2020</w:t>
      </w:r>
      <w:r w:rsidR="00220BA6" w:rsidRPr="00334A05">
        <w:t xml:space="preserve"> </w:t>
      </w:r>
      <w:r w:rsidR="009A71FA" w:rsidRPr="00334A05">
        <w:t xml:space="preserve"> учебном году в </w:t>
      </w:r>
      <w:r w:rsidR="00481F88" w:rsidRPr="00334A05">
        <w:t xml:space="preserve">начальной школе </w:t>
      </w:r>
      <w:r w:rsidR="009A71FA" w:rsidRPr="00334A05">
        <w:t xml:space="preserve">обучается </w:t>
      </w:r>
      <w:r w:rsidR="009A71FA" w:rsidRPr="00D7783D">
        <w:t>3</w:t>
      </w:r>
      <w:r w:rsidR="00D7783D">
        <w:t>44</w:t>
      </w:r>
      <w:r w:rsidR="00E51124" w:rsidRPr="00334A05">
        <w:t xml:space="preserve"> </w:t>
      </w:r>
      <w:r w:rsidR="009A71FA" w:rsidRPr="00334A05">
        <w:t xml:space="preserve">учащихся, из них </w:t>
      </w:r>
      <w:r w:rsidR="00B61A9C" w:rsidRPr="00333C10">
        <w:t>31</w:t>
      </w:r>
      <w:r w:rsidR="006353DE" w:rsidRPr="00333C10">
        <w:t>9</w:t>
      </w:r>
      <w:r w:rsidR="006353DE" w:rsidRPr="00334A05">
        <w:t xml:space="preserve"> учащихся </w:t>
      </w:r>
      <w:r w:rsidR="009A71FA" w:rsidRPr="00334A05">
        <w:t xml:space="preserve">воспитывается в полных семьях. Имеются многодетные семьи, семьи, где дети и родители инвалиды, </w:t>
      </w:r>
      <w:r w:rsidR="009A71FA" w:rsidRPr="00334A05">
        <w:lastRenderedPageBreak/>
        <w:t>дети, получающие пенсию п</w:t>
      </w:r>
      <w:r w:rsidR="00F02DD7" w:rsidRPr="00334A05">
        <w:t xml:space="preserve">о потере кормильца, опекаемые и </w:t>
      </w:r>
      <w:r w:rsidR="009A71FA" w:rsidRPr="00334A05">
        <w:t xml:space="preserve">малообеспеченные. </w:t>
      </w:r>
      <w:r w:rsidR="00B61A9C" w:rsidRPr="00334A05">
        <w:t>(см. Приложение № __</w:t>
      </w:r>
      <w:r w:rsidR="009A71FA" w:rsidRPr="00334A05">
        <w:t xml:space="preserve">). </w:t>
      </w:r>
    </w:p>
    <w:p w:rsidR="009A71FA" w:rsidRPr="00334A05" w:rsidRDefault="009A71FA" w:rsidP="009A71FA">
      <w:r w:rsidRPr="00334A05">
        <w:t>Анализ социальных характеристик семей по их составу способствовал выделению следующих факторов, благоприятно влияющих на учебную деятельность учащихся:</w:t>
      </w:r>
    </w:p>
    <w:p w:rsidR="009A71FA" w:rsidRPr="00334A05" w:rsidRDefault="009A71FA" w:rsidP="009A71FA">
      <w:r w:rsidRPr="00334A05">
        <w:t>В основной своей массе сем</w:t>
      </w:r>
      <w:r w:rsidR="006353DE" w:rsidRPr="00334A05">
        <w:t>ьи учащихся являются полными (93</w:t>
      </w:r>
      <w:r w:rsidRPr="00334A05">
        <w:t>%), а значит, в воспитании личности ребёнка в равной мере участвуют оба родителя;</w:t>
      </w:r>
    </w:p>
    <w:p w:rsidR="009A71FA" w:rsidRPr="00334A05" w:rsidRDefault="009A71FA" w:rsidP="009A71FA">
      <w:r w:rsidRPr="00334A05">
        <w:t xml:space="preserve">Большая доля семей с двумя, а иногда с тремя детьми создаёт среду </w:t>
      </w:r>
      <w:r w:rsidR="00F02DD7" w:rsidRPr="00334A05">
        <w:t xml:space="preserve"> нормального </w:t>
      </w:r>
      <w:r w:rsidRPr="00334A05">
        <w:t>общения, передачи опыта от старших к младшим, в том числе и опыта учебной деятельности;</w:t>
      </w:r>
    </w:p>
    <w:p w:rsidR="009A71FA" w:rsidRPr="00334A05" w:rsidRDefault="00F02DD7" w:rsidP="009A71FA">
      <w:r w:rsidRPr="00334A05">
        <w:t>Малообеспеченные – 2</w:t>
      </w:r>
      <w:r w:rsidR="009A71FA" w:rsidRPr="00334A05">
        <w:t>4,7 %;</w:t>
      </w:r>
    </w:p>
    <w:p w:rsidR="009A71FA" w:rsidRPr="00334A05" w:rsidRDefault="009A71FA" w:rsidP="009A71FA">
      <w:r w:rsidRPr="00334A05">
        <w:t>Занятость в сфере трудовой деятельности</w:t>
      </w:r>
    </w:p>
    <w:p w:rsidR="009A71FA" w:rsidRPr="00334A05" w:rsidRDefault="009A71FA" w:rsidP="009A71FA">
      <w:r w:rsidRPr="00334A05">
        <w:t>4</w:t>
      </w:r>
      <w:r w:rsidR="006353DE" w:rsidRPr="00334A05">
        <w:t>7</w:t>
      </w:r>
      <w:r w:rsidRPr="00334A05">
        <w:t xml:space="preserve"> % родителей (как отцов, так и матерей) – это служащие;</w:t>
      </w:r>
    </w:p>
    <w:p w:rsidR="009A71FA" w:rsidRPr="00334A05" w:rsidRDefault="009A71FA" w:rsidP="009A71FA">
      <w:r w:rsidRPr="00334A05">
        <w:t>21 % родителей имеют рабочие специальности;</w:t>
      </w:r>
    </w:p>
    <w:p w:rsidR="009A71FA" w:rsidRPr="00334A05" w:rsidRDefault="009A71FA" w:rsidP="009A71FA">
      <w:r w:rsidRPr="00334A05">
        <w:t>14 % - семьи, где родители занимаются предпринимательской деятельностью;</w:t>
      </w:r>
    </w:p>
    <w:p w:rsidR="009A71FA" w:rsidRPr="00334A05" w:rsidRDefault="009A71FA" w:rsidP="009A71FA">
      <w:r w:rsidRPr="00334A05">
        <w:t>5 % - это неработающие мамы;</w:t>
      </w:r>
    </w:p>
    <w:p w:rsidR="009A71FA" w:rsidRPr="00334A05" w:rsidRDefault="00F02DD7" w:rsidP="009A71FA">
      <w:r w:rsidRPr="00334A05">
        <w:t>5</w:t>
      </w:r>
      <w:r w:rsidR="009A71FA" w:rsidRPr="00334A05">
        <w:t xml:space="preserve"> %  - не работающие родители.</w:t>
      </w:r>
    </w:p>
    <w:p w:rsidR="009A71FA" w:rsidRPr="00334A05" w:rsidRDefault="009A71FA" w:rsidP="009A71FA">
      <w:r w:rsidRPr="00334A05">
        <w:t>Уровень образования</w:t>
      </w:r>
    </w:p>
    <w:p w:rsidR="009A71FA" w:rsidRPr="00334A05" w:rsidRDefault="006353DE" w:rsidP="009A71FA">
      <w:r w:rsidRPr="00334A05">
        <w:t>43</w:t>
      </w:r>
      <w:r w:rsidR="009A71FA" w:rsidRPr="00334A05">
        <w:t>%-имеют высшее образование,</w:t>
      </w:r>
    </w:p>
    <w:p w:rsidR="009A71FA" w:rsidRPr="00334A05" w:rsidRDefault="006353DE" w:rsidP="009A71FA">
      <w:r w:rsidRPr="00334A05">
        <w:t>3</w:t>
      </w:r>
      <w:r w:rsidR="009A71FA" w:rsidRPr="00334A05">
        <w:t xml:space="preserve">2%-среднее специальное, </w:t>
      </w:r>
    </w:p>
    <w:p w:rsidR="009A71FA" w:rsidRDefault="006353DE" w:rsidP="009A71FA">
      <w:r w:rsidRPr="00334A05">
        <w:t>25</w:t>
      </w:r>
      <w:r w:rsidR="009A71FA" w:rsidRPr="00334A05">
        <w:t>%- среднее и начальное профессиональное образование</w:t>
      </w:r>
    </w:p>
    <w:p w:rsidR="00FE7EA5" w:rsidRDefault="00FE7EA5" w:rsidP="009A71FA"/>
    <w:p w:rsidR="009A71FA" w:rsidRDefault="009A71FA" w:rsidP="00C370A6">
      <w:pPr>
        <w:ind w:firstLine="708"/>
      </w:pPr>
      <w:r>
        <w:t xml:space="preserve">Образовательная программа направлена на удовлетворение потребностей родителей по обеспечению доступного и качественного базового образования по всем предметам, а также на обеспечение через систему внеурочной деятельности. </w:t>
      </w:r>
    </w:p>
    <w:p w:rsidR="00FE7EA5" w:rsidRDefault="00FE7EA5" w:rsidP="009A71FA"/>
    <w:p w:rsidR="00FE7EA5" w:rsidRDefault="00FE7EA5" w:rsidP="009A71FA"/>
    <w:p w:rsidR="00FE7EA5" w:rsidRPr="00B61A9C" w:rsidRDefault="001514E7" w:rsidP="009A71FA">
      <w:pPr>
        <w:rPr>
          <w:b/>
          <w:sz w:val="28"/>
          <w:szCs w:val="28"/>
        </w:rPr>
      </w:pPr>
      <w:r w:rsidRPr="00B61A9C">
        <w:rPr>
          <w:b/>
          <w:sz w:val="28"/>
          <w:szCs w:val="28"/>
        </w:rPr>
        <w:t>1.</w:t>
      </w:r>
      <w:r w:rsidR="009A71FA" w:rsidRPr="00B61A9C">
        <w:rPr>
          <w:b/>
          <w:sz w:val="28"/>
          <w:szCs w:val="28"/>
        </w:rPr>
        <w:t>2.Планируемые результаты</w:t>
      </w:r>
      <w:r w:rsidR="00D137BD">
        <w:rPr>
          <w:b/>
          <w:sz w:val="28"/>
          <w:szCs w:val="28"/>
        </w:rPr>
        <w:t xml:space="preserve"> </w:t>
      </w:r>
      <w:r w:rsidR="009A71FA" w:rsidRPr="00B61A9C">
        <w:rPr>
          <w:b/>
          <w:sz w:val="28"/>
          <w:szCs w:val="28"/>
        </w:rPr>
        <w:t>освоения основной образовательной программы начального общего образования</w:t>
      </w:r>
    </w:p>
    <w:p w:rsidR="009A71FA" w:rsidRDefault="009A71FA" w:rsidP="00C370A6">
      <w:pPr>
        <w:ind w:firstLine="708"/>
      </w:pPr>
      <w:r>
        <w:t xml:space="preserve">Федеральный  государственный  образовательный  стандарт  начального  общего </w:t>
      </w:r>
    </w:p>
    <w:p w:rsidR="009A71FA" w:rsidRDefault="009A71FA" w:rsidP="009A71FA">
      <w:r>
        <w:t>образования  определяет  требования  к  р</w:t>
      </w:r>
      <w:r w:rsidR="00FE7EA5">
        <w:t xml:space="preserve">езультатам  освоения  основной </w:t>
      </w:r>
      <w:r>
        <w:t xml:space="preserve">образовательной </w:t>
      </w:r>
    </w:p>
    <w:p w:rsidR="009A71FA" w:rsidRDefault="009A71FA" w:rsidP="009A71FA">
      <w:r>
        <w:t>программы. К числу планируемых результатов относятся:</w:t>
      </w:r>
    </w:p>
    <w:p w:rsidR="009A71FA" w:rsidRDefault="009A71FA" w:rsidP="009A71FA">
      <w:r>
        <w:t xml:space="preserve">•  личностные результаты  —  готовность и способность обучающихся к саморазвитию, </w:t>
      </w:r>
    </w:p>
    <w:p w:rsidR="009A71FA" w:rsidRDefault="009A71FA" w:rsidP="009A71FA">
      <w:r>
        <w:t xml:space="preserve">сформированность  мотивации  к  учению  и  познанию,  ценностно-смысловые  установки </w:t>
      </w:r>
    </w:p>
    <w:p w:rsidR="009A71FA" w:rsidRDefault="009A71FA" w:rsidP="009A71FA">
      <w:r>
        <w:t xml:space="preserve">выпускников  начальной  школы,  отражающие  их  индивидуально-личностные  позиции, </w:t>
      </w:r>
    </w:p>
    <w:p w:rsidR="009A71FA" w:rsidRDefault="009A71FA" w:rsidP="009A71FA">
      <w:r>
        <w:t>социальные  компетентности,  личностные  качества;  сформированность  основ  российской, гражданской идентичности;</w:t>
      </w:r>
    </w:p>
    <w:p w:rsidR="009A71FA" w:rsidRDefault="009A71FA" w:rsidP="009A71FA">
      <w:r>
        <w:t xml:space="preserve">•  метапредметные  результаты  —  освоенные  обучающимися  универсальные  учебные </w:t>
      </w:r>
    </w:p>
    <w:p w:rsidR="009A71FA" w:rsidRDefault="009A71FA" w:rsidP="009A71FA">
      <w:r>
        <w:t>действия (познавательные, регулятивные и коммуникативные);</w:t>
      </w:r>
    </w:p>
    <w:p w:rsidR="009A71FA" w:rsidRDefault="009A71FA" w:rsidP="009A71FA">
      <w:r>
        <w:t xml:space="preserve">•  предметные  результаты  —  освоенный  обучающимися  в  ходе  изучения  учебных </w:t>
      </w:r>
    </w:p>
    <w:p w:rsidR="009A71FA" w:rsidRDefault="009A71FA" w:rsidP="009A71FA">
      <w:r>
        <w:t>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FE7EA5" w:rsidRDefault="00FE7EA5" w:rsidP="009A71FA"/>
    <w:p w:rsidR="009A71FA" w:rsidRPr="003B7252" w:rsidRDefault="009A71FA" w:rsidP="003B7252">
      <w:pPr>
        <w:jc w:val="center"/>
        <w:rPr>
          <w:b/>
        </w:rPr>
      </w:pPr>
      <w:r w:rsidRPr="003B7252">
        <w:rPr>
          <w:b/>
        </w:rPr>
        <w:t>Личностные результаты</w:t>
      </w:r>
      <w:r w:rsidR="00D137BD">
        <w:rPr>
          <w:b/>
        </w:rPr>
        <w:t xml:space="preserve"> </w:t>
      </w:r>
      <w:r w:rsidRPr="003B7252">
        <w:rPr>
          <w:b/>
        </w:rPr>
        <w:t>освоения основной образовательной программы</w:t>
      </w:r>
      <w:r w:rsidR="00D137BD">
        <w:rPr>
          <w:b/>
        </w:rPr>
        <w:t xml:space="preserve"> </w:t>
      </w:r>
      <w:r w:rsidRPr="003B7252">
        <w:rPr>
          <w:b/>
        </w:rPr>
        <w:t>начального общего образования</w:t>
      </w:r>
    </w:p>
    <w:p w:rsidR="003B7252" w:rsidRDefault="003B7252" w:rsidP="009A71FA"/>
    <w:tbl>
      <w:tblPr>
        <w:tblStyle w:val="a3"/>
        <w:tblW w:w="0" w:type="auto"/>
        <w:tblLook w:val="04A0"/>
      </w:tblPr>
      <w:tblGrid>
        <w:gridCol w:w="4785"/>
        <w:gridCol w:w="5388"/>
      </w:tblGrid>
      <w:tr w:rsidR="00990DEF" w:rsidTr="00971E79">
        <w:tc>
          <w:tcPr>
            <w:tcW w:w="4785" w:type="dxa"/>
          </w:tcPr>
          <w:p w:rsidR="00FE7EA5" w:rsidRDefault="00FE7EA5" w:rsidP="009A71FA">
            <w:r>
              <w:t xml:space="preserve">Требования ФГОС  </w:t>
            </w:r>
          </w:p>
        </w:tc>
        <w:tc>
          <w:tcPr>
            <w:tcW w:w="5388" w:type="dxa"/>
          </w:tcPr>
          <w:p w:rsidR="00FE7EA5" w:rsidRDefault="00FE7EA5" w:rsidP="00FE7EA5">
            <w:r>
              <w:t>Достижение требований</w:t>
            </w:r>
          </w:p>
          <w:p w:rsidR="00FE7EA5" w:rsidRDefault="00FE7EA5" w:rsidP="009A71FA"/>
        </w:tc>
      </w:tr>
      <w:tr w:rsidR="00990DEF" w:rsidTr="00971E79">
        <w:tc>
          <w:tcPr>
            <w:tcW w:w="4785" w:type="dxa"/>
          </w:tcPr>
          <w:p w:rsidR="00FE7EA5" w:rsidRDefault="00FE7EA5" w:rsidP="00FE7EA5">
            <w:r>
              <w:t xml:space="preserve">Формирование  основ  российской  гражданской идентичности,  чувства  гордости  за  свою  Родину, </w:t>
            </w:r>
          </w:p>
          <w:p w:rsidR="00FE7EA5" w:rsidRDefault="00FE7EA5" w:rsidP="00FE7EA5">
            <w:r>
              <w:t xml:space="preserve">российский  народ  и  историю  России,  осознание своей  этнической  и национальной принадлежности;  формирование  ценностей </w:t>
            </w:r>
          </w:p>
          <w:p w:rsidR="00FE7EA5" w:rsidRDefault="00FE7EA5" w:rsidP="00FE7EA5">
            <w:r>
              <w:t xml:space="preserve">многонационального  российского  </w:t>
            </w:r>
            <w:r>
              <w:lastRenderedPageBreak/>
              <w:t>общества; становление  гуманистических  и  демократических ценностных ориентаций</w:t>
            </w:r>
          </w:p>
        </w:tc>
        <w:tc>
          <w:tcPr>
            <w:tcW w:w="5388" w:type="dxa"/>
          </w:tcPr>
          <w:p w:rsidR="00FE7EA5" w:rsidRDefault="00FE7EA5" w:rsidP="00FE7EA5">
            <w:r>
              <w:lastRenderedPageBreak/>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Знает   и  с  уважением  относится  к  </w:t>
            </w:r>
            <w:r>
              <w:lastRenderedPageBreak/>
              <w:t xml:space="preserve">Государственным  символам России. Сопереживает  радостям  и  бедам  своего  народа  и  проявлять  эти </w:t>
            </w:r>
          </w:p>
          <w:p w:rsidR="00FE7EA5" w:rsidRDefault="00FE7EA5" w:rsidP="00FE7EA5">
            <w:r>
              <w:t>чувства в добрых поступках.</w:t>
            </w:r>
          </w:p>
          <w:p w:rsidR="00FE7EA5" w:rsidRDefault="00FE7EA5" w:rsidP="009A71FA"/>
        </w:tc>
      </w:tr>
      <w:tr w:rsidR="00990DEF" w:rsidTr="00971E79">
        <w:tc>
          <w:tcPr>
            <w:tcW w:w="4785" w:type="dxa"/>
          </w:tcPr>
          <w:p w:rsidR="00313400" w:rsidRDefault="00313400" w:rsidP="00313400">
            <w:r>
              <w:lastRenderedPageBreak/>
              <w:t xml:space="preserve">Формирование  целостного,  социально </w:t>
            </w:r>
          </w:p>
          <w:p w:rsidR="00313400" w:rsidRDefault="00313400" w:rsidP="00313400">
            <w:r>
              <w:t xml:space="preserve">ориентированного  взгляда  на  мир  в  его </w:t>
            </w:r>
          </w:p>
          <w:p w:rsidR="00313400" w:rsidRDefault="00313400" w:rsidP="00313400">
            <w:r>
              <w:t>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5388" w:type="dxa"/>
          </w:tcPr>
          <w:p w:rsidR="00313400" w:rsidRDefault="00313400" w:rsidP="00313400">
            <w: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313400" w:rsidRDefault="00313400" w:rsidP="00313400">
            <w:r>
              <w:t>Выстраивает  отношения,  общение  со  сверстниками  несмотря  на национальну</w:t>
            </w:r>
            <w:r w:rsidR="00894103">
              <w:t xml:space="preserve">ю  принадлежность,  на  основе </w:t>
            </w:r>
            <w:r>
              <w:t xml:space="preserve">общекультурных принципов,  уважать  иное  мнение  историю  и  культуру  других </w:t>
            </w:r>
          </w:p>
          <w:p w:rsidR="00313400" w:rsidRDefault="00313400" w:rsidP="00313400">
            <w:r>
              <w:t>народов и стран</w:t>
            </w:r>
            <w:r w:rsidR="00894103">
              <w:t xml:space="preserve">, не допускать их </w:t>
            </w:r>
            <w:r>
              <w:t>оскорбления, высмеивания.</w:t>
            </w:r>
          </w:p>
          <w:p w:rsidR="00313400" w:rsidRDefault="00313400" w:rsidP="00FE7EA5"/>
        </w:tc>
      </w:tr>
      <w:tr w:rsidR="00990DEF" w:rsidTr="00971E79">
        <w:tc>
          <w:tcPr>
            <w:tcW w:w="4785" w:type="dxa"/>
          </w:tcPr>
          <w:p w:rsidR="00313400" w:rsidRDefault="00313400" w:rsidP="00313400">
            <w:r>
              <w:t>Овладение  начальными  навыками  адаптации  в динамично изменяющемся и развивающемся мире</w:t>
            </w:r>
          </w:p>
        </w:tc>
        <w:tc>
          <w:tcPr>
            <w:tcW w:w="5388" w:type="dxa"/>
          </w:tcPr>
          <w:p w:rsidR="00313400" w:rsidRDefault="00313400" w:rsidP="00313400">
            <w:r>
              <w:t xml:space="preserve">Ученик умеет выстраивать добропорядочные отношения в учебном </w:t>
            </w:r>
          </w:p>
          <w:p w:rsidR="00313400" w:rsidRDefault="00313400" w:rsidP="00313400">
            <w:r>
              <w:t xml:space="preserve">коллективе,  в  коллективах  групп  продлённого  дня, дополнительного  образования,   во  временных  творческих </w:t>
            </w:r>
          </w:p>
          <w:p w:rsidR="00313400" w:rsidRDefault="00313400" w:rsidP="00313400">
            <w:r>
              <w:t>группах…</w:t>
            </w:r>
          </w:p>
          <w:p w:rsidR="00313400" w:rsidRDefault="00313400" w:rsidP="00FE7EA5"/>
        </w:tc>
      </w:tr>
      <w:tr w:rsidR="00990DEF" w:rsidTr="00971E79">
        <w:tc>
          <w:tcPr>
            <w:tcW w:w="4785" w:type="dxa"/>
          </w:tcPr>
          <w:p w:rsidR="00313400" w:rsidRDefault="00313400" w:rsidP="00313400">
            <w:r>
              <w:t xml:space="preserve">Принятие  и  освоение  социальной  роли </w:t>
            </w:r>
          </w:p>
          <w:p w:rsidR="00313400" w:rsidRDefault="00313400" w:rsidP="00313400">
            <w:r>
              <w:t xml:space="preserve">обучающегося,  развитие  мотивов  учебной </w:t>
            </w:r>
          </w:p>
          <w:p w:rsidR="00313400" w:rsidRDefault="00313400" w:rsidP="00313400">
            <w:r>
              <w:t>деятельности и формирование личностного смысла учения</w:t>
            </w:r>
          </w:p>
          <w:p w:rsidR="00313400" w:rsidRDefault="00313400" w:rsidP="00FE7EA5"/>
        </w:tc>
        <w:tc>
          <w:tcPr>
            <w:tcW w:w="5388" w:type="dxa"/>
          </w:tcPr>
          <w:p w:rsidR="00313400" w:rsidRDefault="00313400" w:rsidP="00313400">
            <w:r>
              <w:t>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w:t>
            </w:r>
          </w:p>
        </w:tc>
      </w:tr>
      <w:tr w:rsidR="00990DEF" w:rsidTr="00971E79">
        <w:tc>
          <w:tcPr>
            <w:tcW w:w="4785" w:type="dxa"/>
          </w:tcPr>
          <w:p w:rsidR="00313400" w:rsidRDefault="00313400" w:rsidP="00313400">
            <w:r>
              <w:t xml:space="preserve">Развитие  самостоятельности  и  личной </w:t>
            </w:r>
          </w:p>
          <w:p w:rsidR="00313400" w:rsidRDefault="00313400" w:rsidP="00313400">
            <w:r>
              <w:t>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388" w:type="dxa"/>
          </w:tcPr>
          <w:p w:rsidR="00313400" w:rsidRDefault="00313400" w:rsidP="00313400">
            <w:r>
              <w:t>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Осуществляет добрые дела, полезные другим людям.  Умеет отвечать за результат дела, в случае неудачи «не прячется» за других</w:t>
            </w:r>
          </w:p>
        </w:tc>
      </w:tr>
      <w:tr w:rsidR="00990DEF" w:rsidTr="00971E79">
        <w:tc>
          <w:tcPr>
            <w:tcW w:w="4785" w:type="dxa"/>
          </w:tcPr>
          <w:p w:rsidR="00313400" w:rsidRDefault="00313400" w:rsidP="00313400">
            <w:r>
              <w:t>Формирование  эстетических  потребностей, ценностей и чувств</w:t>
            </w:r>
          </w:p>
          <w:p w:rsidR="00313400" w:rsidRDefault="00313400" w:rsidP="00313400"/>
        </w:tc>
        <w:tc>
          <w:tcPr>
            <w:tcW w:w="5388" w:type="dxa"/>
          </w:tcPr>
          <w:p w:rsidR="00313400" w:rsidRDefault="00313400" w:rsidP="00313400">
            <w:r>
              <w:t xml:space="preserve">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w:t>
            </w:r>
          </w:p>
          <w:p w:rsidR="00313400" w:rsidRDefault="00313400" w:rsidP="00313400">
            <w:r>
              <w:t xml:space="preserve">результатам труда… </w:t>
            </w:r>
          </w:p>
          <w:p w:rsidR="00313400" w:rsidRDefault="00313400" w:rsidP="00313400"/>
        </w:tc>
      </w:tr>
    </w:tbl>
    <w:p w:rsidR="00FE7EA5" w:rsidRDefault="00FE7EA5" w:rsidP="009A71FA"/>
    <w:p w:rsidR="009A71FA" w:rsidRPr="00313400" w:rsidRDefault="009A71FA" w:rsidP="00894103">
      <w:pPr>
        <w:jc w:val="center"/>
        <w:rPr>
          <w:b/>
        </w:rPr>
      </w:pPr>
      <w:r w:rsidRPr="00313400">
        <w:rPr>
          <w:b/>
        </w:rPr>
        <w:t>Метапредметные результаты</w:t>
      </w:r>
      <w:r w:rsidR="00D137BD">
        <w:rPr>
          <w:b/>
        </w:rPr>
        <w:t xml:space="preserve"> </w:t>
      </w:r>
      <w:r w:rsidRPr="00313400">
        <w:rPr>
          <w:b/>
        </w:rPr>
        <w:t>освоения основной образовательной программы</w:t>
      </w:r>
    </w:p>
    <w:p w:rsidR="00313400" w:rsidRDefault="009A71FA" w:rsidP="005454B8">
      <w:pPr>
        <w:jc w:val="center"/>
        <w:rPr>
          <w:b/>
        </w:rPr>
      </w:pPr>
      <w:r w:rsidRPr="00313400">
        <w:rPr>
          <w:b/>
        </w:rPr>
        <w:t>начального общего образования</w:t>
      </w:r>
    </w:p>
    <w:tbl>
      <w:tblPr>
        <w:tblStyle w:val="a3"/>
        <w:tblW w:w="0" w:type="auto"/>
        <w:tblLook w:val="04A0"/>
      </w:tblPr>
      <w:tblGrid>
        <w:gridCol w:w="4785"/>
        <w:gridCol w:w="5388"/>
      </w:tblGrid>
      <w:tr w:rsidR="00990DEF" w:rsidTr="00971E79">
        <w:tc>
          <w:tcPr>
            <w:tcW w:w="4785" w:type="dxa"/>
          </w:tcPr>
          <w:p w:rsidR="00313400" w:rsidRDefault="00313400" w:rsidP="00894103">
            <w:pPr>
              <w:jc w:val="center"/>
              <w:rPr>
                <w:b/>
              </w:rPr>
            </w:pPr>
            <w:r>
              <w:t>Требования ФГОС</w:t>
            </w:r>
          </w:p>
        </w:tc>
        <w:tc>
          <w:tcPr>
            <w:tcW w:w="5388" w:type="dxa"/>
          </w:tcPr>
          <w:p w:rsidR="00313400" w:rsidRDefault="00313400" w:rsidP="00894103">
            <w:pPr>
              <w:jc w:val="center"/>
            </w:pPr>
            <w:r>
              <w:t>Достижение требований</w:t>
            </w:r>
          </w:p>
          <w:p w:rsidR="00313400" w:rsidRDefault="00313400" w:rsidP="00894103">
            <w:pPr>
              <w:jc w:val="center"/>
              <w:rPr>
                <w:b/>
              </w:rPr>
            </w:pPr>
          </w:p>
        </w:tc>
      </w:tr>
      <w:tr w:rsidR="00990DEF" w:rsidTr="00971E79">
        <w:tc>
          <w:tcPr>
            <w:tcW w:w="4785" w:type="dxa"/>
          </w:tcPr>
          <w:p w:rsidR="00313400" w:rsidRPr="00532C8F" w:rsidRDefault="00313400" w:rsidP="009A71FA">
            <w:r>
              <w:t>Овладение  способностью  принимать  и  сохранять  цели  и задачи  учебной  деятельности,  поиска  средств  ее осуществления.</w:t>
            </w:r>
          </w:p>
        </w:tc>
        <w:tc>
          <w:tcPr>
            <w:tcW w:w="5388" w:type="dxa"/>
          </w:tcPr>
          <w:p w:rsidR="00313400" w:rsidRPr="00532C8F" w:rsidRDefault="00313400" w:rsidP="009A71FA">
            <w:r>
              <w:t>Ученик  принимает  учебную  задачу,  соотносит  свои действия  с  этой  задачей,  ищет  способ  её  решения, осуществляя пробы.</w:t>
            </w:r>
          </w:p>
        </w:tc>
      </w:tr>
      <w:tr w:rsidR="00990DEF" w:rsidTr="00971E79">
        <w:tc>
          <w:tcPr>
            <w:tcW w:w="4785" w:type="dxa"/>
          </w:tcPr>
          <w:p w:rsidR="00313400" w:rsidRPr="00894103" w:rsidRDefault="00313400" w:rsidP="00313400">
            <w:r>
              <w:lastRenderedPageBreak/>
              <w:t>Освоение  способов  решения  проблем  творческого  и поискового характера</w:t>
            </w:r>
          </w:p>
        </w:tc>
        <w:tc>
          <w:tcPr>
            <w:tcW w:w="5388" w:type="dxa"/>
          </w:tcPr>
          <w:p w:rsidR="00313400" w:rsidRDefault="00313400" w:rsidP="00313400">
            <w:r>
              <w:t xml:space="preserve">Ученик осуществляет отбор источников информации для поиска нового знания. Самостоятельно отбирает для решения предметных учебных задач необходимые </w:t>
            </w:r>
          </w:p>
          <w:p w:rsidR="00313400" w:rsidRDefault="00313400" w:rsidP="00313400">
            <w:r>
              <w:t xml:space="preserve">словари, энциклопедии, справочники, электронные диски; сопоставляет и отбирает информацию, полученную из </w:t>
            </w:r>
          </w:p>
          <w:p w:rsidR="00313400" w:rsidRPr="00532C8F" w:rsidRDefault="00313400" w:rsidP="009A71FA">
            <w:r>
              <w:t>различных источников (словари, энциклопедии, справочники, Интернет, компетентные люди –библиотекарь, учитель старших классов, …), выделя</w:t>
            </w:r>
            <w:r w:rsidR="00894103">
              <w:t xml:space="preserve">ет главное (различает главное и </w:t>
            </w:r>
            <w:r>
              <w:t>второстепенное), фиксирует в виде текста, таблиц, схем.</w:t>
            </w:r>
          </w:p>
        </w:tc>
      </w:tr>
      <w:tr w:rsidR="00990DEF" w:rsidTr="00971E79">
        <w:tc>
          <w:tcPr>
            <w:tcW w:w="4785" w:type="dxa"/>
          </w:tcPr>
          <w:p w:rsidR="00313400" w:rsidRDefault="00313400" w:rsidP="00313400">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313400" w:rsidRDefault="00313400" w:rsidP="00313400">
            <w:r>
              <w:t>опр</w:t>
            </w:r>
            <w:r w:rsidR="00894103">
              <w:t xml:space="preserve">еделять  наиболее  эффективные </w:t>
            </w:r>
            <w:r>
              <w:t>способы  достижения результата.</w:t>
            </w:r>
          </w:p>
          <w:p w:rsidR="00313400" w:rsidRDefault="00313400" w:rsidP="009A71FA">
            <w:pPr>
              <w:rPr>
                <w:b/>
              </w:rPr>
            </w:pPr>
          </w:p>
        </w:tc>
        <w:tc>
          <w:tcPr>
            <w:tcW w:w="5388" w:type="dxa"/>
          </w:tcPr>
          <w:p w:rsidR="00313400" w:rsidRDefault="00313400" w:rsidP="00313400">
            <w:r>
              <w:t>Ученик  намечает  действия  при  работе  в  паре,  составляет простой план действий при написании творческой работы, создании проектов.</w:t>
            </w:r>
            <w:r w:rsidR="00D137BD">
              <w:t xml:space="preserve"> </w:t>
            </w:r>
            <w: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313400" w:rsidRPr="00894103" w:rsidRDefault="00313400" w:rsidP="009A71FA">
            <w:r>
              <w:t>В ходе представления проекта может дать обоснованную оценку его результатов.</w:t>
            </w:r>
          </w:p>
        </w:tc>
      </w:tr>
      <w:tr w:rsidR="00990DEF" w:rsidTr="00971E79">
        <w:tc>
          <w:tcPr>
            <w:tcW w:w="4785" w:type="dxa"/>
          </w:tcPr>
          <w:p w:rsidR="00313400" w:rsidRPr="00894103" w:rsidRDefault="00313400" w:rsidP="00313400">
            <w: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388" w:type="dxa"/>
          </w:tcPr>
          <w:p w:rsidR="00313400" w:rsidRPr="00894103" w:rsidRDefault="00313400" w:rsidP="009A71FA">
            <w:r>
              <w:t>Сопоставляя свои действия и результат, понимать причины своего  неуспеха  и  находить  способы  выхода  из  этой ситуации.</w:t>
            </w:r>
          </w:p>
        </w:tc>
      </w:tr>
      <w:tr w:rsidR="00990DEF" w:rsidTr="00971E79">
        <w:tc>
          <w:tcPr>
            <w:tcW w:w="4785" w:type="dxa"/>
          </w:tcPr>
          <w:p w:rsidR="00313400" w:rsidRDefault="00894103" w:rsidP="00313400">
            <w:r>
              <w:t xml:space="preserve">Освоение  начальных  форм </w:t>
            </w:r>
            <w:r w:rsidR="00313400">
              <w:t>познавательной  и  личностной рефлексии</w:t>
            </w:r>
          </w:p>
          <w:p w:rsidR="00313400" w:rsidRDefault="00313400" w:rsidP="009A71FA">
            <w:pPr>
              <w:rPr>
                <w:b/>
              </w:rPr>
            </w:pPr>
          </w:p>
        </w:tc>
        <w:tc>
          <w:tcPr>
            <w:tcW w:w="5388" w:type="dxa"/>
          </w:tcPr>
          <w:p w:rsidR="00313400" w:rsidRPr="00894103" w:rsidRDefault="00313400" w:rsidP="009A71FA">
            <w:r>
              <w:t>Ученик  должен  уметь  от</w:t>
            </w:r>
            <w:r w:rsidR="00FB44C2">
              <w:t xml:space="preserve">вечать  на  вопросы:  Что  мне </w:t>
            </w:r>
            <w:r>
              <w:t>уда</w:t>
            </w:r>
            <w:r w:rsidR="00894103">
              <w:t xml:space="preserve">лось? Что не </w:t>
            </w:r>
            <w:r w:rsidR="00FB44C2">
              <w:t>удалось? И почему?</w:t>
            </w:r>
            <w:r w:rsidR="00D137BD">
              <w:t xml:space="preserve"> </w:t>
            </w:r>
            <w:r>
              <w:t xml:space="preserve">Как,  каким  способом  действовал?  Какой  способ  сложнее </w:t>
            </w:r>
          </w:p>
        </w:tc>
      </w:tr>
      <w:tr w:rsidR="00990DEF" w:rsidTr="00971E79">
        <w:tc>
          <w:tcPr>
            <w:tcW w:w="4785" w:type="dxa"/>
          </w:tcPr>
          <w:p w:rsidR="00313400" w:rsidRDefault="00313400" w:rsidP="00313400">
            <w:r>
              <w:t>Развитие  этических  чувств,  доброжелательности  и эмоционально-нравственной  отзывчивости, понимания  и  сопереживания  чувствам  других людей</w:t>
            </w:r>
          </w:p>
          <w:p w:rsidR="00313400" w:rsidRDefault="00313400" w:rsidP="009A71FA">
            <w:pPr>
              <w:rPr>
                <w:b/>
              </w:rPr>
            </w:pPr>
          </w:p>
        </w:tc>
        <w:tc>
          <w:tcPr>
            <w:tcW w:w="5388" w:type="dxa"/>
          </w:tcPr>
          <w:p w:rsidR="00313400" w:rsidRDefault="00313400" w:rsidP="00313400">
            <w:r>
              <w:t xml:space="preserve">Ученик  понимает  ценности  нравственных  норм,  закреплённых  в языке народа, для жизни и здоровья </w:t>
            </w:r>
            <w:r w:rsidR="00FB44C2">
              <w:t xml:space="preserve">человека, умеет соотносить эти </w:t>
            </w:r>
            <w:r>
              <w:t xml:space="preserve">нормы с поступками как собственных, так и окружающих людей. </w:t>
            </w:r>
          </w:p>
          <w:p w:rsidR="00313400" w:rsidRPr="00894103" w:rsidRDefault="00313400" w:rsidP="009A71FA">
            <w: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990DEF" w:rsidTr="00971E79">
        <w:tc>
          <w:tcPr>
            <w:tcW w:w="4785" w:type="dxa"/>
          </w:tcPr>
          <w:p w:rsidR="00313400" w:rsidRDefault="00313400" w:rsidP="00313400">
            <w:r>
              <w:t xml:space="preserve">Развитие  навыков  сотрудничества  со  взрослыми  и сверстниками  в  разных  социальных  ситуациях, </w:t>
            </w:r>
            <w:r w:rsidR="00894103">
              <w:t xml:space="preserve">умения  не </w:t>
            </w:r>
            <w:r>
              <w:t xml:space="preserve">создавать  конфликтов  и  находить </w:t>
            </w:r>
          </w:p>
          <w:p w:rsidR="00313400" w:rsidRDefault="00313400" w:rsidP="00313400">
            <w:r>
              <w:t>выходы из спорных ситуаций</w:t>
            </w:r>
          </w:p>
          <w:p w:rsidR="00313400" w:rsidRDefault="00313400" w:rsidP="00313400"/>
        </w:tc>
        <w:tc>
          <w:tcPr>
            <w:tcW w:w="5388" w:type="dxa"/>
          </w:tcPr>
          <w:p w:rsidR="00313400" w:rsidRDefault="00313400" w:rsidP="00313400">
            <w:r>
              <w:t>Уч</w:t>
            </w:r>
            <w:r w:rsidR="00894103">
              <w:t xml:space="preserve">еник  позитивно  участвует  в  </w:t>
            </w:r>
            <w:r>
              <w:t xml:space="preserve">коллективной  и  групповой  работе </w:t>
            </w:r>
          </w:p>
          <w:p w:rsidR="00313400" w:rsidRDefault="00894103" w:rsidP="00313400">
            <w:r>
              <w:t xml:space="preserve">учащихся,  умеет  входить  в </w:t>
            </w:r>
            <w:r w:rsidR="00313400">
              <w:t xml:space="preserve">коммуникацию  со  взрослыми  людьми, </w:t>
            </w:r>
          </w:p>
          <w:p w:rsidR="00313400" w:rsidRDefault="00313400" w:rsidP="00313400">
            <w:r>
              <w:t>соблюдает  в  повседневной  жизн</w:t>
            </w:r>
            <w:r w:rsidR="00FB44C2">
              <w:t xml:space="preserve">и  нормы  речевого  этикета  и </w:t>
            </w:r>
            <w:r>
              <w:t>правила устного общения (обращени</w:t>
            </w:r>
            <w:r w:rsidR="00FB44C2">
              <w:t xml:space="preserve">е, вежливые слова). В ситуации </w:t>
            </w:r>
            <w:r>
              <w:t>конфликта  ищет  пути  его  рав</w:t>
            </w:r>
            <w:r w:rsidR="00FB44C2">
              <w:t xml:space="preserve">ноправного,  ненасильственного </w:t>
            </w:r>
            <w:r>
              <w:t xml:space="preserve">преодоления,   терпим  к  другим  мнениям,  </w:t>
            </w:r>
            <w:r w:rsidR="00FB44C2">
              <w:t xml:space="preserve">учитывает  их  в </w:t>
            </w:r>
            <w:r>
              <w:t>совместной работе.</w:t>
            </w:r>
          </w:p>
        </w:tc>
      </w:tr>
      <w:tr w:rsidR="00990DEF" w:rsidTr="00971E79">
        <w:tc>
          <w:tcPr>
            <w:tcW w:w="4785" w:type="dxa"/>
          </w:tcPr>
          <w:p w:rsidR="00313400" w:rsidRDefault="00313400" w:rsidP="00313400">
            <w:r>
              <w:t xml:space="preserve">Формирование установки на безопасный, здоровый образ  жизни,  наличие  </w:t>
            </w:r>
            <w:r>
              <w:lastRenderedPageBreak/>
              <w:t xml:space="preserve">мотивации  к  творческому </w:t>
            </w:r>
          </w:p>
          <w:p w:rsidR="00313400" w:rsidRDefault="00313400" w:rsidP="00313400">
            <w:r>
              <w:t>труду, работе на результат, бережному отношению к материальным и духовным ценностям</w:t>
            </w:r>
          </w:p>
        </w:tc>
        <w:tc>
          <w:tcPr>
            <w:tcW w:w="5388" w:type="dxa"/>
          </w:tcPr>
          <w:p w:rsidR="00313400" w:rsidRDefault="00313400" w:rsidP="00313400">
            <w:r>
              <w:lastRenderedPageBreak/>
              <w:t xml:space="preserve">Ученик  ориентирован  на  здоровый </w:t>
            </w:r>
            <w:r w:rsidR="00FB44C2">
              <w:t xml:space="preserve"> образ  жизни,  придерживается </w:t>
            </w:r>
            <w:r>
              <w:t xml:space="preserve">здорового  режима  дня,  </w:t>
            </w:r>
            <w:r>
              <w:lastRenderedPageBreak/>
              <w:t>активно  участвует  в  физкультурно-оздоровительных  мероприятиях,  им</w:t>
            </w:r>
            <w:r w:rsidR="00FB44C2">
              <w:t xml:space="preserve">еет  увлечение  к  творческому </w:t>
            </w:r>
            <w:r>
              <w:t xml:space="preserve">труду или спортивным занятиям. </w:t>
            </w:r>
            <w:r w:rsidR="00FB44C2">
              <w:t xml:space="preserve">Проявляет бережное отношение к </w:t>
            </w:r>
            <w:r>
              <w:t>результатам своего и чужого тр</w:t>
            </w:r>
            <w:r w:rsidR="00FB44C2">
              <w:t xml:space="preserve">уда.   </w:t>
            </w:r>
            <w:r>
              <w:t>(удобнее, подходит или нет) и почему? …</w:t>
            </w:r>
          </w:p>
        </w:tc>
      </w:tr>
      <w:tr w:rsidR="00990DEF" w:rsidTr="00971E79">
        <w:tc>
          <w:tcPr>
            <w:tcW w:w="4785" w:type="dxa"/>
          </w:tcPr>
          <w:p w:rsidR="00313400" w:rsidRDefault="00313400" w:rsidP="00313400">
            <w: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w:t>
            </w:r>
          </w:p>
          <w:p w:rsidR="00313400" w:rsidRDefault="00313400" w:rsidP="00313400">
            <w:r>
              <w:t>практических задач.</w:t>
            </w:r>
          </w:p>
          <w:p w:rsidR="00313400" w:rsidRDefault="00313400" w:rsidP="00313400"/>
        </w:tc>
        <w:tc>
          <w:tcPr>
            <w:tcW w:w="5388" w:type="dxa"/>
          </w:tcPr>
          <w:p w:rsidR="00313400" w:rsidRDefault="00313400" w:rsidP="00313400">
            <w:r>
              <w:t>Умение работать в материальной и и</w:t>
            </w:r>
            <w:r w:rsidR="00FB44C2">
              <w:t xml:space="preserve">нформационной среде </w:t>
            </w:r>
            <w:r>
              <w:t xml:space="preserve">начального общего образования (в том  числе с учебными </w:t>
            </w:r>
          </w:p>
          <w:p w:rsidR="00313400" w:rsidRDefault="00313400" w:rsidP="00313400">
            <w:r>
              <w:t>моделями)  в  соответстви</w:t>
            </w:r>
            <w:r w:rsidR="00FB44C2">
              <w:t xml:space="preserve">и  с  содержанием  конкретного </w:t>
            </w:r>
            <w:r>
              <w:t>учебного предмета</w:t>
            </w:r>
          </w:p>
          <w:p w:rsidR="00313400" w:rsidRDefault="00313400" w:rsidP="00313400">
            <w:r>
              <w:t xml:space="preserve">Ученик  может  перевести  в  устный  текст  данные  из таблицы,  схемы,  диаграммы,  может  дополнить  </w:t>
            </w:r>
            <w:r w:rsidR="00FB44C2">
              <w:t xml:space="preserve">или </w:t>
            </w:r>
            <w:r>
              <w:t xml:space="preserve">достроить  их,  использовать  эти  средства  для  записи </w:t>
            </w:r>
          </w:p>
          <w:p w:rsidR="00313400" w:rsidRDefault="00313400" w:rsidP="00313400">
            <w:r>
              <w:t>текстовой  информации.  Ак</w:t>
            </w:r>
            <w:r w:rsidR="00FB44C2">
              <w:t xml:space="preserve">тивно  использует  модели  при </w:t>
            </w:r>
            <w:r>
              <w:t xml:space="preserve">анализе слов,  предложений, при решении математических </w:t>
            </w:r>
          </w:p>
          <w:p w:rsidR="00313400" w:rsidRDefault="00313400" w:rsidP="00313400">
            <w:r>
              <w:t>задач</w:t>
            </w:r>
          </w:p>
        </w:tc>
      </w:tr>
      <w:tr w:rsidR="00990DEF" w:rsidTr="00971E79">
        <w:tc>
          <w:tcPr>
            <w:tcW w:w="4785" w:type="dxa"/>
          </w:tcPr>
          <w:p w:rsidR="00FB44C2" w:rsidRDefault="00FB44C2" w:rsidP="00FB44C2">
            <w:r>
              <w:t xml:space="preserve">Активное  использование  речевых  средств  и  средств информационных и коммуникационных технологий (далее </w:t>
            </w:r>
          </w:p>
          <w:p w:rsidR="00FB44C2" w:rsidRDefault="00FB44C2" w:rsidP="00FB44C2">
            <w:r>
              <w:t>–  ИКТ) для решения коммуникативных и познавательных задач</w:t>
            </w:r>
          </w:p>
          <w:p w:rsidR="00FB44C2" w:rsidRDefault="00FB44C2" w:rsidP="00313400"/>
        </w:tc>
        <w:tc>
          <w:tcPr>
            <w:tcW w:w="5388" w:type="dxa"/>
          </w:tcPr>
          <w:p w:rsidR="00FB44C2" w:rsidRDefault="00FB44C2" w:rsidP="00313400">
            <w: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 Умеет  презентировать  результаты  своей  деятельности,  в том числе средствами ИКТ.</w:t>
            </w:r>
          </w:p>
        </w:tc>
      </w:tr>
      <w:tr w:rsidR="00990DEF" w:rsidTr="00971E79">
        <w:tc>
          <w:tcPr>
            <w:tcW w:w="4785" w:type="dxa"/>
          </w:tcPr>
          <w:p w:rsidR="00FB44C2" w:rsidRDefault="00FB44C2" w:rsidP="00FB44C2">
            <w:r>
              <w:t xml:space="preserve">Использование различных способов поиска (в справочных источниках  и  открытом  учебном  информационном </w:t>
            </w:r>
          </w:p>
          <w:p w:rsidR="00FB44C2" w:rsidRDefault="00FB44C2" w:rsidP="00FB44C2">
            <w:r>
              <w:t xml:space="preserve">пространстве  сети  Интернет),  сбора,  обработки,  анализа, </w:t>
            </w:r>
          </w:p>
          <w:p w:rsidR="00FB44C2" w:rsidRDefault="00FB44C2" w:rsidP="00FB44C2">
            <w:r>
              <w:t xml:space="preserve">организации,  передачи  и  интерпретации  информации  в соответствии  с  коммуникативными  и  познавательными </w:t>
            </w:r>
          </w:p>
          <w:p w:rsidR="00FB44C2" w:rsidRDefault="00FB44C2" w:rsidP="00FB44C2">
            <w:r>
              <w:t xml:space="preserve">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w:t>
            </w:r>
            <w:r w:rsidR="00532C8F">
              <w:t xml:space="preserve">аудио-,  видео-  и графическим </w:t>
            </w:r>
            <w:r>
              <w:t xml:space="preserve">сопровождением;  соблюдать  нормы </w:t>
            </w:r>
          </w:p>
          <w:p w:rsidR="00FB44C2" w:rsidRDefault="00FB44C2" w:rsidP="00313400">
            <w:r>
              <w:t>информационной избирательности, этики и этикета</w:t>
            </w:r>
          </w:p>
        </w:tc>
        <w:tc>
          <w:tcPr>
            <w:tcW w:w="5388" w:type="dxa"/>
          </w:tcPr>
          <w:p w:rsidR="00FB44C2" w:rsidRDefault="00894103" w:rsidP="00FB44C2">
            <w:r>
              <w:t xml:space="preserve">Ученик  умеет  использовать </w:t>
            </w:r>
            <w:r w:rsidR="00FB44C2">
              <w:t xml:space="preserve">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w:t>
            </w:r>
            <w:r>
              <w:t xml:space="preserve">изображения,  звуки,  </w:t>
            </w:r>
            <w:r w:rsidR="00FB44C2">
              <w:t xml:space="preserve">готовить  своё  выступление  и выступать  с  аудио-,  видео-  и  графическим </w:t>
            </w:r>
          </w:p>
          <w:p w:rsidR="00FB44C2" w:rsidRDefault="00FB44C2" w:rsidP="00FB44C2">
            <w:r>
              <w:t>сопровождением;  при  этом  от  соблюдает  нормы</w:t>
            </w:r>
            <w:r w:rsidR="00D137BD">
              <w:t xml:space="preserve"> </w:t>
            </w:r>
            <w:r>
              <w:t>информационной избирательности, этики и этикета</w:t>
            </w:r>
          </w:p>
        </w:tc>
      </w:tr>
      <w:tr w:rsidR="00990DEF" w:rsidTr="00971E79">
        <w:tc>
          <w:tcPr>
            <w:tcW w:w="4785" w:type="dxa"/>
          </w:tcPr>
          <w:p w:rsidR="00FB44C2" w:rsidRDefault="00FB44C2" w:rsidP="00FB44C2">
            <w: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B44C2" w:rsidRDefault="00FB44C2" w:rsidP="00FB44C2"/>
        </w:tc>
        <w:tc>
          <w:tcPr>
            <w:tcW w:w="5388" w:type="dxa"/>
          </w:tcPr>
          <w:p w:rsidR="00FB44C2" w:rsidRDefault="00FB44C2" w:rsidP="00FB44C2">
            <w: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w:t>
            </w:r>
            <w:r w:rsidR="00894103">
              <w:t>д</w:t>
            </w:r>
            <w:r>
              <w:t xml:space="preserve">еятельности и повседневной жизни, он может составлять </w:t>
            </w:r>
          </w:p>
          <w:p w:rsidR="00FB44C2" w:rsidRDefault="00FB44C2" w:rsidP="00FB44C2">
            <w:r>
              <w:t xml:space="preserve">тексты  в  устной  и  письменной  форме  на  определённую тему  с  использованием  разных  </w:t>
            </w:r>
            <w:r>
              <w:lastRenderedPageBreak/>
              <w:t xml:space="preserve">типов  речи:  описание, </w:t>
            </w:r>
          </w:p>
          <w:p w:rsidR="00FB44C2" w:rsidRDefault="00FB44C2" w:rsidP="00FB44C2">
            <w:r>
              <w:t xml:space="preserve">повествование, рассуждение. </w:t>
            </w:r>
          </w:p>
        </w:tc>
      </w:tr>
      <w:tr w:rsidR="00990DEF" w:rsidTr="00971E79">
        <w:tc>
          <w:tcPr>
            <w:tcW w:w="4785" w:type="dxa"/>
          </w:tcPr>
          <w:p w:rsidR="00971E79" w:rsidRDefault="00971E79" w:rsidP="00654073">
            <w:r>
              <w:lastRenderedPageBreak/>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изученном  предметном  материале  предъявляет овладение логическими  действиями  сравнения,  анализа, синтеза,  обобщения,  классификации  по  родовидовым </w:t>
            </w:r>
          </w:p>
          <w:p w:rsidR="00971E79" w:rsidRDefault="00971E79" w:rsidP="00654073">
            <w:r>
              <w:t xml:space="preserve">признакам,  установления  аналогий  и  причинно-следственных  связей,  построения  рассуждений,  отнесения </w:t>
            </w:r>
          </w:p>
          <w:p w:rsidR="00971E79" w:rsidRDefault="00971E79" w:rsidP="00654073">
            <w:r>
              <w:t xml:space="preserve">к известным понятиям Готовность  слушать  собеседника  и  вести  диалог; готовность  признавать  возможность  существования </w:t>
            </w:r>
          </w:p>
          <w:p w:rsidR="00971E79" w:rsidRDefault="00971E79" w:rsidP="00654073">
            <w:r>
              <w:t>различных  точек  зрения  и  права  каждого  иметь  свою; излагать  свое  мнение  и  аргументировать  свою  точку зрения и оценку событий</w:t>
            </w:r>
          </w:p>
        </w:tc>
        <w:tc>
          <w:tcPr>
            <w:tcW w:w="5388" w:type="dxa"/>
          </w:tcPr>
          <w:p w:rsidR="00971E79" w:rsidRDefault="00971E79" w:rsidP="00654073">
            <w:r>
              <w:t>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tc>
      </w:tr>
      <w:tr w:rsidR="00990DEF" w:rsidTr="00971E79">
        <w:tc>
          <w:tcPr>
            <w:tcW w:w="4785" w:type="dxa"/>
          </w:tcPr>
          <w:p w:rsidR="00971E79" w:rsidRDefault="00971E79" w:rsidP="00FB44C2">
            <w:r>
              <w:t>Определение  общей  цели  и  путей  ее  достижения;  умение договариваться  о  распределении  функций  и  ролей  работе  в  паре,  в  творческой  группе</w:t>
            </w:r>
          </w:p>
          <w:p w:rsidR="00971E79" w:rsidRDefault="00971E79" w:rsidP="00FB44C2"/>
        </w:tc>
        <w:tc>
          <w:tcPr>
            <w:tcW w:w="5388" w:type="dxa"/>
          </w:tcPr>
          <w:p w:rsidR="00971E79" w:rsidRDefault="00971E79" w:rsidP="00FB44C2">
            <w:r>
              <w:t xml:space="preserve">Ученик  активно  участвует  в коллективном  диалоге  по постановке  общей  цели  и  путей  её  достижения,  умеет совместной  деятельности;  осуществлять  взаимный контроль в совместной деятельности, адекватно оценивать собственное поведение и поведение окружающих договариваться  о  распределении  функций  и  ролей  при </w:t>
            </w:r>
          </w:p>
          <w:p w:rsidR="00971E79" w:rsidRDefault="00971E79" w:rsidP="00FB44C2">
            <w:r>
              <w:t xml:space="preserve">работе  в  паре,  в  творческой  группе;  умеет  осуществлять взаимный  контроль  и  оказывать  в  сотрудничестве необходимую  взаимопомощь,  адекватно  оценивать </w:t>
            </w:r>
          </w:p>
          <w:p w:rsidR="00971E79" w:rsidRDefault="00971E79" w:rsidP="00FB44C2">
            <w:r>
              <w:t>собственное поведение и поведение окружающих.</w:t>
            </w:r>
          </w:p>
        </w:tc>
      </w:tr>
      <w:tr w:rsidR="00990DEF" w:rsidTr="00971E79">
        <w:tc>
          <w:tcPr>
            <w:tcW w:w="4785" w:type="dxa"/>
          </w:tcPr>
          <w:p w:rsidR="00971E79" w:rsidRDefault="00971E79" w:rsidP="00FB44C2">
            <w:r>
              <w:t>Готовность  конструктивно  разрешать  конфликты посредством учета интересов сторон и сотрудничества</w:t>
            </w:r>
          </w:p>
          <w:p w:rsidR="00971E79" w:rsidRDefault="00971E79" w:rsidP="00FB44C2"/>
        </w:tc>
        <w:tc>
          <w:tcPr>
            <w:tcW w:w="5388" w:type="dxa"/>
          </w:tcPr>
          <w:p w:rsidR="00971E79" w:rsidRDefault="00971E79" w:rsidP="00FB44C2">
            <w: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990DEF" w:rsidTr="00971E79">
        <w:tc>
          <w:tcPr>
            <w:tcW w:w="4785" w:type="dxa"/>
          </w:tcPr>
          <w:p w:rsidR="00971E79" w:rsidRDefault="00971E79" w:rsidP="00FB44C2">
            <w:r>
              <w:t xml:space="preserve">Овладение  начальными  сведениями  о  сущности  и особенностях  объектов,  процессов  и  явлений действительности  (природных,  социальных,  культурных, </w:t>
            </w:r>
          </w:p>
          <w:p w:rsidR="00971E79" w:rsidRDefault="00971E79" w:rsidP="00FB44C2">
            <w:r>
              <w:t>технических  и  др.)  в  соответствии  с  содержанием конкретного учебного предмета</w:t>
            </w:r>
          </w:p>
        </w:tc>
        <w:tc>
          <w:tcPr>
            <w:tcW w:w="5388" w:type="dxa"/>
          </w:tcPr>
          <w:p w:rsidR="00971E79" w:rsidRDefault="00971E79" w:rsidP="00FB44C2">
            <w: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p w:rsidR="00971E79" w:rsidRDefault="00971E79" w:rsidP="00FB44C2"/>
        </w:tc>
      </w:tr>
      <w:tr w:rsidR="00990DEF" w:rsidTr="00971E79">
        <w:tc>
          <w:tcPr>
            <w:tcW w:w="4785" w:type="dxa"/>
          </w:tcPr>
          <w:p w:rsidR="00971E79" w:rsidRDefault="00971E79" w:rsidP="00FB44C2">
            <w:r>
              <w:t xml:space="preserve">Овладение  базовыми  предметными  и  межпредметными понятиями,  отражающими  существенные  связи  и </w:t>
            </w:r>
          </w:p>
          <w:p w:rsidR="00971E79" w:rsidRDefault="00971E79" w:rsidP="00FB44C2">
            <w:r>
              <w:t>отношения между объектами и процессам</w:t>
            </w:r>
          </w:p>
        </w:tc>
        <w:tc>
          <w:tcPr>
            <w:tcW w:w="5388" w:type="dxa"/>
          </w:tcPr>
          <w:p w:rsidR="00971E79" w:rsidRDefault="00971E79" w:rsidP="00FB44C2">
            <w: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rsidR="00971E79" w:rsidRDefault="00971E79" w:rsidP="009A71FA"/>
    <w:p w:rsidR="009A71FA" w:rsidRDefault="00532C8F" w:rsidP="00C370A6">
      <w:pPr>
        <w:ind w:firstLine="708"/>
      </w:pPr>
      <w:r>
        <w:lastRenderedPageBreak/>
        <w:t xml:space="preserve">Результаты освоения ООП </w:t>
      </w:r>
      <w:r w:rsidR="009A71FA">
        <w:t>конкретизируются с учетом УМК « Планета знаний</w:t>
      </w:r>
      <w:r>
        <w:t>»</w:t>
      </w:r>
      <w:r w:rsidR="009A71FA">
        <w:t>, который реализует Требования ФГОС по формированию вышеперечисленных личностных, метапредметных и предметных результатов</w:t>
      </w:r>
      <w:r w:rsidR="00220BA6">
        <w:t>.</w:t>
      </w:r>
    </w:p>
    <w:p w:rsidR="00971E79" w:rsidRDefault="00971E79" w:rsidP="009A71FA"/>
    <w:p w:rsidR="003B7252" w:rsidRDefault="003B7252" w:rsidP="00FB44C2">
      <w:pPr>
        <w:jc w:val="center"/>
        <w:rPr>
          <w:b/>
        </w:rPr>
      </w:pPr>
    </w:p>
    <w:p w:rsidR="00DC7248" w:rsidRPr="00DC7248" w:rsidRDefault="00DC7248" w:rsidP="00DC7248">
      <w:pPr>
        <w:pStyle w:val="afe"/>
        <w:rPr>
          <w:sz w:val="24"/>
        </w:rPr>
      </w:pPr>
      <w:bookmarkStart w:id="1" w:name="_Toc424564300"/>
      <w:r w:rsidRPr="00DC7248">
        <w:rPr>
          <w:sz w:val="24"/>
        </w:rPr>
        <w:t>1.2.1.Формирование универсальных учебных действий</w:t>
      </w:r>
      <w:bookmarkEnd w:id="1"/>
    </w:p>
    <w:p w:rsidR="00DC7248" w:rsidRPr="00DC7248" w:rsidRDefault="00DC7248" w:rsidP="00DC7248">
      <w:pPr>
        <w:spacing w:line="360" w:lineRule="auto"/>
        <w:rPr>
          <w:szCs w:val="24"/>
        </w:rPr>
      </w:pPr>
      <w:r w:rsidRPr="00DC7248">
        <w:rPr>
          <w:szCs w:val="24"/>
        </w:rPr>
        <w:t>(личностные и метапредметные результаты)</w:t>
      </w:r>
    </w:p>
    <w:p w:rsidR="00DC7248" w:rsidRPr="00DC7248" w:rsidRDefault="00DC7248" w:rsidP="00DC7248">
      <w:pPr>
        <w:pStyle w:val="afa"/>
        <w:spacing w:line="360" w:lineRule="auto"/>
        <w:ind w:firstLine="454"/>
        <w:rPr>
          <w:rFonts w:ascii="Times New Roman" w:hAnsi="Times New Roman"/>
          <w:color w:val="auto"/>
          <w:sz w:val="24"/>
          <w:szCs w:val="24"/>
        </w:rPr>
      </w:pPr>
      <w:r w:rsidRPr="00DC7248">
        <w:rPr>
          <w:rFonts w:ascii="Times New Roman" w:hAnsi="Times New Roman"/>
          <w:color w:val="auto"/>
          <w:sz w:val="24"/>
          <w:szCs w:val="24"/>
        </w:rPr>
        <w:t xml:space="preserve">В результате изучения </w:t>
      </w:r>
      <w:r w:rsidRPr="00DC7248">
        <w:rPr>
          <w:rFonts w:ascii="Times New Roman" w:hAnsi="Times New Roman"/>
          <w:b/>
          <w:bCs/>
          <w:color w:val="auto"/>
          <w:sz w:val="24"/>
          <w:szCs w:val="24"/>
        </w:rPr>
        <w:t xml:space="preserve">всех без исключения предметов </w:t>
      </w:r>
      <w:r w:rsidRPr="00DC7248">
        <w:rPr>
          <w:rFonts w:ascii="Times New Roman" w:hAnsi="Times New Roman"/>
          <w:color w:val="auto"/>
          <w:sz w:val="24"/>
          <w:szCs w:val="24"/>
        </w:rPr>
        <w:t>при получении</w:t>
      </w:r>
      <w:r w:rsidR="00D137BD">
        <w:rPr>
          <w:rFonts w:ascii="Times New Roman" w:hAnsi="Times New Roman"/>
          <w:color w:val="auto"/>
          <w:sz w:val="24"/>
          <w:szCs w:val="24"/>
        </w:rPr>
        <w:t xml:space="preserve"> </w:t>
      </w:r>
      <w:r w:rsidRPr="00DC7248">
        <w:rPr>
          <w:rFonts w:ascii="Times New Roman" w:hAnsi="Times New Roman"/>
          <w:color w:val="auto"/>
          <w:sz w:val="24"/>
          <w:szCs w:val="24"/>
        </w:rPr>
        <w:t xml:space="preserve">начального общего образования у выпускников </w:t>
      </w:r>
      <w:r w:rsidRPr="00DC7248">
        <w:rPr>
          <w:rFonts w:ascii="Times New Roman" w:hAnsi="Times New Roman"/>
          <w:color w:val="auto"/>
          <w:spacing w:val="2"/>
          <w:sz w:val="24"/>
          <w:szCs w:val="24"/>
        </w:rPr>
        <w:t xml:space="preserve">будут сформированы </w:t>
      </w:r>
      <w:r w:rsidRPr="00DC7248">
        <w:rPr>
          <w:rFonts w:ascii="Times New Roman" w:hAnsi="Times New Roman"/>
          <w:iCs/>
          <w:color w:val="auto"/>
          <w:spacing w:val="2"/>
          <w:sz w:val="24"/>
          <w:szCs w:val="24"/>
        </w:rPr>
        <w:t>личностные, регулятивные, познава</w:t>
      </w:r>
      <w:r w:rsidRPr="00DC7248">
        <w:rPr>
          <w:rFonts w:ascii="Times New Roman" w:hAnsi="Times New Roman"/>
          <w:iCs/>
          <w:color w:val="auto"/>
          <w:sz w:val="24"/>
          <w:szCs w:val="24"/>
        </w:rPr>
        <w:t xml:space="preserve">тельные </w:t>
      </w:r>
      <w:r w:rsidRPr="00DC7248">
        <w:rPr>
          <w:rFonts w:ascii="Times New Roman" w:hAnsi="Times New Roman"/>
          <w:color w:val="auto"/>
          <w:sz w:val="24"/>
          <w:szCs w:val="24"/>
        </w:rPr>
        <w:t xml:space="preserve">и </w:t>
      </w:r>
      <w:r w:rsidRPr="00DC7248">
        <w:rPr>
          <w:rFonts w:ascii="Times New Roman" w:hAnsi="Times New Roman"/>
          <w:iCs/>
          <w:color w:val="auto"/>
          <w:sz w:val="24"/>
          <w:szCs w:val="24"/>
        </w:rPr>
        <w:t xml:space="preserve">коммуникативные </w:t>
      </w:r>
      <w:r w:rsidRPr="00DC7248">
        <w:rPr>
          <w:rFonts w:ascii="Times New Roman" w:hAnsi="Times New Roman"/>
          <w:color w:val="auto"/>
          <w:sz w:val="24"/>
          <w:szCs w:val="24"/>
        </w:rPr>
        <w:t>универсальные учебные действия как основа умения учиться.</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Личностные результаты</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У выпускника будут сформированы:</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внутренняя позиция школьника на уровне положитель</w:t>
      </w:r>
      <w:r w:rsidRPr="00DC7248">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C7248">
        <w:rPr>
          <w:rFonts w:ascii="Times New Roman" w:hAnsi="Times New Roman"/>
          <w:color w:val="auto"/>
          <w:sz w:val="24"/>
          <w:szCs w:val="24"/>
        </w:rPr>
        <w:t>«хорошего ученика»;</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 xml:space="preserve">широкая мотивационная основа учебной деятельности, </w:t>
      </w:r>
      <w:r w:rsidRPr="00DC7248">
        <w:rPr>
          <w:rFonts w:ascii="Times New Roman" w:hAnsi="Times New Roman"/>
          <w:color w:val="auto"/>
          <w:sz w:val="24"/>
          <w:szCs w:val="24"/>
        </w:rPr>
        <w:t>включающая социальные, учебно­познавательные и внешние мотивы;</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pacing w:val="4"/>
          <w:sz w:val="24"/>
          <w:szCs w:val="24"/>
        </w:rPr>
        <w:t xml:space="preserve">ориентация на понимание причин успеха в учебной </w:t>
      </w:r>
      <w:r w:rsidRPr="00DC7248">
        <w:rPr>
          <w:rFonts w:ascii="Times New Roman" w:hAnsi="Times New Roman"/>
          <w:color w:val="auto"/>
          <w:spacing w:val="2"/>
          <w:sz w:val="24"/>
          <w:szCs w:val="24"/>
        </w:rPr>
        <w:t>деятельности, в том числе на самоанализ и самоконтроль резуль</w:t>
      </w:r>
      <w:r w:rsidRPr="00DC7248">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способность к оценке своей учебной деятельности;</w:t>
      </w:r>
    </w:p>
    <w:p w:rsidR="00DC7248" w:rsidRPr="00DC7248" w:rsidRDefault="00DC7248" w:rsidP="005B2703">
      <w:pPr>
        <w:pStyle w:val="afc"/>
        <w:numPr>
          <w:ilvl w:val="0"/>
          <w:numId w:val="67"/>
        </w:numPr>
        <w:spacing w:line="360" w:lineRule="auto"/>
        <w:ind w:left="0"/>
        <w:rPr>
          <w:rFonts w:ascii="Times New Roman" w:hAnsi="Times New Roman"/>
          <w:color w:val="auto"/>
          <w:spacing w:val="-2"/>
          <w:sz w:val="24"/>
          <w:szCs w:val="24"/>
        </w:rPr>
      </w:pPr>
      <w:r w:rsidRPr="00DC7248">
        <w:rPr>
          <w:rFonts w:ascii="Times New Roman" w:hAnsi="Times New Roman"/>
          <w:color w:val="auto"/>
          <w:spacing w:val="4"/>
          <w:sz w:val="24"/>
          <w:szCs w:val="24"/>
        </w:rPr>
        <w:t xml:space="preserve">основы гражданской идентичности, своей этнической </w:t>
      </w:r>
      <w:r w:rsidRPr="00DC7248">
        <w:rPr>
          <w:rFonts w:ascii="Times New Roman" w:hAnsi="Times New Roman"/>
          <w:color w:val="auto"/>
          <w:spacing w:val="2"/>
          <w:sz w:val="24"/>
          <w:szCs w:val="24"/>
        </w:rPr>
        <w:t>принадлежности в форме осознания «Я» как члена семьи,</w:t>
      </w:r>
      <w:r w:rsidRPr="00DC7248">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 xml:space="preserve">ориентация в нравственном содержании и смысле как </w:t>
      </w:r>
      <w:r w:rsidRPr="00DC7248">
        <w:rPr>
          <w:rFonts w:ascii="Times New Roman" w:hAnsi="Times New Roman"/>
          <w:color w:val="auto"/>
          <w:sz w:val="24"/>
          <w:szCs w:val="24"/>
        </w:rPr>
        <w:t>собственных поступков, так и поступков окружающих людей;</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знание основных моральных норм и ориентация на их выполнение;</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установка на здоровый образ жизни;</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C7248">
        <w:rPr>
          <w:rFonts w:ascii="Times New Roman" w:hAnsi="Times New Roman"/>
          <w:color w:val="auto"/>
          <w:sz w:val="24"/>
          <w:szCs w:val="24"/>
        </w:rPr>
        <w:t>мам природоохранного, нерасточительного, здоровьесберегающего поведения;</w:t>
      </w:r>
    </w:p>
    <w:p w:rsidR="00DC7248" w:rsidRPr="00DC7248" w:rsidRDefault="00DC7248" w:rsidP="005B2703">
      <w:pPr>
        <w:pStyle w:val="afc"/>
        <w:numPr>
          <w:ilvl w:val="0"/>
          <w:numId w:val="67"/>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 xml:space="preserve">чувство прекрасного и эстетические чувства на основе </w:t>
      </w:r>
      <w:r w:rsidRPr="00DC7248">
        <w:rPr>
          <w:rFonts w:ascii="Times New Roman" w:hAnsi="Times New Roman"/>
          <w:color w:val="auto"/>
          <w:sz w:val="24"/>
          <w:szCs w:val="24"/>
        </w:rPr>
        <w:t>знакомства с мировой и отечественной художественной культурой.</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для формирования:</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pacing w:val="4"/>
          <w:sz w:val="24"/>
          <w:szCs w:val="24"/>
        </w:rPr>
        <w:lastRenderedPageBreak/>
        <w:t>внутренней позиции обучающегося на уровне поло</w:t>
      </w:r>
      <w:r w:rsidRPr="004A7E05">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выраженной устойчивой учебно­познавательной моти</w:t>
      </w:r>
      <w:r w:rsidRPr="004A7E05">
        <w:rPr>
          <w:rFonts w:ascii="Times New Roman" w:hAnsi="Times New Roman"/>
          <w:iCs/>
          <w:color w:val="auto"/>
          <w:sz w:val="24"/>
          <w:szCs w:val="24"/>
        </w:rPr>
        <w:t>вации учения;</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устойчивого учебно­познавательного интереса к новым</w:t>
      </w:r>
      <w:r w:rsidR="00D137BD" w:rsidRPr="004A7E05">
        <w:rPr>
          <w:rFonts w:ascii="Times New Roman" w:hAnsi="Times New Roman"/>
          <w:iCs/>
          <w:color w:val="auto"/>
          <w:spacing w:val="-2"/>
          <w:sz w:val="24"/>
          <w:szCs w:val="24"/>
        </w:rPr>
        <w:t xml:space="preserve"> </w:t>
      </w:r>
      <w:r w:rsidRPr="004A7E05">
        <w:rPr>
          <w:rFonts w:ascii="Times New Roman" w:hAnsi="Times New Roman"/>
          <w:iCs/>
          <w:color w:val="auto"/>
          <w:sz w:val="24"/>
          <w:szCs w:val="24"/>
        </w:rPr>
        <w:t>общим способам решения задач;</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адекватного понимания причин успешности/</w:t>
      </w:r>
      <w:r w:rsidR="00D137BD" w:rsidRPr="004A7E05">
        <w:rPr>
          <w:rFonts w:ascii="Times New Roman" w:hAnsi="Times New Roman"/>
          <w:iCs/>
          <w:color w:val="auto"/>
          <w:sz w:val="24"/>
          <w:szCs w:val="24"/>
        </w:rPr>
        <w:t xml:space="preserve"> </w:t>
      </w:r>
      <w:r w:rsidRPr="004A7E05">
        <w:rPr>
          <w:rFonts w:ascii="Times New Roman" w:hAnsi="Times New Roman"/>
          <w:iCs/>
          <w:color w:val="auto"/>
          <w:sz w:val="24"/>
          <w:szCs w:val="24"/>
        </w:rPr>
        <w:t>неуспешности учебной деятельности;</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положительной адекватной дифференцированной само</w:t>
      </w:r>
      <w:r w:rsidRPr="004A7E05">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pacing w:val="4"/>
          <w:sz w:val="24"/>
          <w:szCs w:val="24"/>
        </w:rPr>
        <w:t xml:space="preserve">компетентности в реализации основ гражданской </w:t>
      </w:r>
      <w:r w:rsidRPr="004A7E05">
        <w:rPr>
          <w:rFonts w:ascii="Times New Roman" w:hAnsi="Times New Roman"/>
          <w:iCs/>
          <w:color w:val="auto"/>
          <w:sz w:val="24"/>
          <w:szCs w:val="24"/>
        </w:rPr>
        <w:t>идентичности в поступках и деятельности;</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установки на здоровый образ жизни и реализации ее в реальном поведении и поступках;</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DC7248" w:rsidRPr="004A7E05" w:rsidRDefault="00DC7248" w:rsidP="005B2703">
      <w:pPr>
        <w:pStyle w:val="afc"/>
        <w:numPr>
          <w:ilvl w:val="0"/>
          <w:numId w:val="68"/>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Регулятивные универсальные учебные действия</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принимать и сохранять учебную задачу;</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pacing w:val="-4"/>
          <w:sz w:val="24"/>
          <w:szCs w:val="24"/>
        </w:rPr>
        <w:t>учитывать выделенные учителем ориентиры действия в но</w:t>
      </w:r>
      <w:r w:rsidRPr="00DC7248">
        <w:rPr>
          <w:rFonts w:ascii="Times New Roman" w:hAnsi="Times New Roman"/>
          <w:color w:val="auto"/>
          <w:sz w:val="24"/>
          <w:szCs w:val="24"/>
        </w:rPr>
        <w:t>вом учебном материале в сотрудничестве с учителем;</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pacing w:val="-4"/>
          <w:sz w:val="24"/>
          <w:szCs w:val="24"/>
        </w:rPr>
        <w:t>учитывать установленные правила в планировании и конт</w:t>
      </w:r>
      <w:r w:rsidRPr="00DC7248">
        <w:rPr>
          <w:rFonts w:ascii="Times New Roman" w:hAnsi="Times New Roman"/>
          <w:color w:val="auto"/>
          <w:sz w:val="24"/>
          <w:szCs w:val="24"/>
        </w:rPr>
        <w:t>роле способа решения;</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осуществлять итоговый и пошаговый контроль по резуль</w:t>
      </w:r>
      <w:r w:rsidRPr="00DC7248">
        <w:rPr>
          <w:rFonts w:ascii="Times New Roman" w:hAnsi="Times New Roman"/>
          <w:color w:val="auto"/>
          <w:sz w:val="24"/>
          <w:szCs w:val="24"/>
        </w:rPr>
        <w:t>тату;</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 xml:space="preserve">оценивать правильность выполнения действия на уровне </w:t>
      </w:r>
      <w:r w:rsidRPr="00DC7248">
        <w:rPr>
          <w:rFonts w:ascii="Times New Roman" w:hAnsi="Times New Roman"/>
          <w:color w:val="auto"/>
          <w:spacing w:val="2"/>
          <w:sz w:val="24"/>
          <w:szCs w:val="24"/>
        </w:rPr>
        <w:t>адекватной ретроспективной оценки соответствия результа</w:t>
      </w:r>
      <w:r w:rsidRPr="00DC7248">
        <w:rPr>
          <w:rFonts w:ascii="Times New Roman" w:hAnsi="Times New Roman"/>
          <w:color w:val="auto"/>
          <w:sz w:val="24"/>
          <w:szCs w:val="24"/>
        </w:rPr>
        <w:t>тов требованиям данной задачи;</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адекватно воспринимать предложения и оценку учите</w:t>
      </w:r>
      <w:r w:rsidRPr="00DC7248">
        <w:rPr>
          <w:rFonts w:ascii="Times New Roman" w:hAnsi="Times New Roman"/>
          <w:color w:val="auto"/>
          <w:sz w:val="24"/>
          <w:szCs w:val="24"/>
        </w:rPr>
        <w:t>лей, товарищей, родителей и других людей;</w:t>
      </w:r>
    </w:p>
    <w:p w:rsidR="00DC7248" w:rsidRPr="00DC7248" w:rsidRDefault="00DC7248" w:rsidP="005B2703">
      <w:pPr>
        <w:pStyle w:val="afc"/>
        <w:numPr>
          <w:ilvl w:val="0"/>
          <w:numId w:val="69"/>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различать способ и результат действия;</w:t>
      </w:r>
    </w:p>
    <w:p w:rsidR="00DC7248" w:rsidRPr="00DC7248" w:rsidRDefault="00DC7248" w:rsidP="005B2703">
      <w:pPr>
        <w:pStyle w:val="afc"/>
        <w:numPr>
          <w:ilvl w:val="0"/>
          <w:numId w:val="69"/>
        </w:numPr>
        <w:spacing w:line="360" w:lineRule="auto"/>
        <w:ind w:left="0"/>
        <w:rPr>
          <w:rFonts w:ascii="Times New Roman" w:hAnsi="Times New Roman"/>
          <w:color w:val="auto"/>
          <w:spacing w:val="-4"/>
          <w:sz w:val="24"/>
          <w:szCs w:val="24"/>
        </w:rPr>
      </w:pPr>
      <w:r w:rsidRPr="00DC7248">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DC7248">
        <w:rPr>
          <w:rFonts w:ascii="Times New Roman" w:hAnsi="Times New Roman"/>
          <w:color w:val="auto"/>
          <w:sz w:val="24"/>
          <w:szCs w:val="24"/>
        </w:rPr>
        <w:t xml:space="preserve">ошибок, использовать предложения и оценки для создания </w:t>
      </w:r>
      <w:r w:rsidRPr="00DC7248">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4A7E05" w:rsidRDefault="00DC7248" w:rsidP="005B2703">
      <w:pPr>
        <w:pStyle w:val="afc"/>
        <w:numPr>
          <w:ilvl w:val="0"/>
          <w:numId w:val="70"/>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lastRenderedPageBreak/>
        <w:t>в сотрудничестве с учителем ставить новые учебные задачи;</w:t>
      </w:r>
    </w:p>
    <w:p w:rsidR="00DC7248" w:rsidRPr="004A7E05" w:rsidRDefault="00DC7248" w:rsidP="005B2703">
      <w:pPr>
        <w:pStyle w:val="afc"/>
        <w:numPr>
          <w:ilvl w:val="0"/>
          <w:numId w:val="70"/>
        </w:numPr>
        <w:spacing w:line="360" w:lineRule="auto"/>
        <w:ind w:left="0"/>
        <w:rPr>
          <w:rFonts w:ascii="Times New Roman" w:hAnsi="Times New Roman"/>
          <w:iCs/>
          <w:color w:val="auto"/>
          <w:spacing w:val="-6"/>
          <w:sz w:val="24"/>
          <w:szCs w:val="24"/>
        </w:rPr>
      </w:pPr>
      <w:r w:rsidRPr="004A7E05">
        <w:rPr>
          <w:rFonts w:ascii="Times New Roman" w:hAnsi="Times New Roman"/>
          <w:iCs/>
          <w:color w:val="auto"/>
          <w:spacing w:val="-6"/>
          <w:sz w:val="24"/>
          <w:szCs w:val="24"/>
        </w:rPr>
        <w:t>преобразовывать практическую задачу в познавательную;</w:t>
      </w:r>
    </w:p>
    <w:p w:rsidR="00DC7248" w:rsidRPr="004A7E05" w:rsidRDefault="00DC7248" w:rsidP="005B2703">
      <w:pPr>
        <w:pStyle w:val="afc"/>
        <w:numPr>
          <w:ilvl w:val="0"/>
          <w:numId w:val="70"/>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проявлять познавательную инициативу в учебном сотрудничестве;</w:t>
      </w:r>
    </w:p>
    <w:p w:rsidR="00DC7248" w:rsidRPr="004A7E05" w:rsidRDefault="00DC7248" w:rsidP="005B2703">
      <w:pPr>
        <w:pStyle w:val="afc"/>
        <w:numPr>
          <w:ilvl w:val="0"/>
          <w:numId w:val="70"/>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самостоятельно учитывать выделенные учителем ори</w:t>
      </w:r>
      <w:r w:rsidRPr="004A7E05">
        <w:rPr>
          <w:rFonts w:ascii="Times New Roman" w:hAnsi="Times New Roman"/>
          <w:iCs/>
          <w:color w:val="auto"/>
          <w:sz w:val="24"/>
          <w:szCs w:val="24"/>
        </w:rPr>
        <w:t>ентиры действия в новом учебном материале;</w:t>
      </w:r>
    </w:p>
    <w:p w:rsidR="00DC7248" w:rsidRPr="004A7E05" w:rsidRDefault="00DC7248" w:rsidP="005B2703">
      <w:pPr>
        <w:pStyle w:val="afc"/>
        <w:numPr>
          <w:ilvl w:val="0"/>
          <w:numId w:val="70"/>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 xml:space="preserve">осуществлять констатирующий и предвосхищающий </w:t>
      </w:r>
      <w:r w:rsidRPr="004A7E05">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DC7248" w:rsidRPr="004A7E05" w:rsidRDefault="00DC7248" w:rsidP="005B2703">
      <w:pPr>
        <w:pStyle w:val="afc"/>
        <w:numPr>
          <w:ilvl w:val="0"/>
          <w:numId w:val="70"/>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Познавательные универсальные учебные действия</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C7248">
        <w:rPr>
          <w:rFonts w:ascii="Times New Roman" w:hAnsi="Times New Roman"/>
          <w:color w:val="auto"/>
          <w:spacing w:val="-2"/>
          <w:sz w:val="24"/>
          <w:szCs w:val="24"/>
        </w:rPr>
        <w:t>цифровые), в открытом информационном пространстве, в том</w:t>
      </w:r>
      <w:r w:rsidR="00D137BD">
        <w:rPr>
          <w:rFonts w:ascii="Times New Roman" w:hAnsi="Times New Roman"/>
          <w:color w:val="auto"/>
          <w:spacing w:val="-2"/>
          <w:sz w:val="24"/>
          <w:szCs w:val="24"/>
        </w:rPr>
        <w:t xml:space="preserve"> </w:t>
      </w:r>
      <w:r w:rsidRPr="00DC7248">
        <w:rPr>
          <w:rFonts w:ascii="Times New Roman" w:hAnsi="Times New Roman"/>
          <w:color w:val="auto"/>
          <w:sz w:val="24"/>
          <w:szCs w:val="24"/>
        </w:rPr>
        <w:t>числе контролируемом пространстве сети Интернет;</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pacing w:val="-2"/>
          <w:sz w:val="24"/>
          <w:szCs w:val="24"/>
        </w:rPr>
        <w:t>использовать знаково­символические средства, в том чис</w:t>
      </w:r>
      <w:r w:rsidRPr="00DC7248">
        <w:rPr>
          <w:rFonts w:ascii="Times New Roman" w:hAnsi="Times New Roman"/>
          <w:color w:val="auto"/>
          <w:sz w:val="24"/>
          <w:szCs w:val="24"/>
        </w:rPr>
        <w:t>ле модели (включая виртуальные) и схемы (включая концептуальные), для решения задач;</w:t>
      </w:r>
    </w:p>
    <w:p w:rsidR="00DC7248" w:rsidRPr="00DC7248" w:rsidRDefault="00DC7248" w:rsidP="005B2703">
      <w:pPr>
        <w:numPr>
          <w:ilvl w:val="0"/>
          <w:numId w:val="74"/>
        </w:numPr>
        <w:tabs>
          <w:tab w:val="left" w:pos="142"/>
          <w:tab w:val="left" w:leader="dot" w:pos="624"/>
        </w:tabs>
        <w:spacing w:line="360" w:lineRule="auto"/>
        <w:jc w:val="both"/>
        <w:rPr>
          <w:rStyle w:val="Zag11"/>
          <w:rFonts w:eastAsia="@Arial Unicode MS"/>
          <w:i/>
          <w:szCs w:val="24"/>
        </w:rPr>
      </w:pPr>
      <w:r w:rsidRPr="00DC7248">
        <w:rPr>
          <w:rStyle w:val="Zag11"/>
          <w:rFonts w:eastAsia="@Arial Unicode MS"/>
          <w:iCs/>
          <w:szCs w:val="24"/>
        </w:rPr>
        <w:t>проявлять познавательную инициативу в учебном сотрудничестве</w:t>
      </w:r>
      <w:r w:rsidRPr="00DC7248">
        <w:rPr>
          <w:rStyle w:val="Zag11"/>
          <w:rFonts w:eastAsia="@Arial Unicode MS"/>
          <w:i/>
          <w:iCs/>
          <w:szCs w:val="24"/>
        </w:rPr>
        <w:t>;</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строить сообщения в устной и письменной форме;</w:t>
      </w:r>
    </w:p>
    <w:p w:rsidR="00DC7248" w:rsidRPr="00DC7248" w:rsidRDefault="00DC7248" w:rsidP="005B2703">
      <w:pPr>
        <w:pStyle w:val="afc"/>
        <w:numPr>
          <w:ilvl w:val="0"/>
          <w:numId w:val="74"/>
        </w:numPr>
        <w:spacing w:line="360" w:lineRule="auto"/>
        <w:rPr>
          <w:rFonts w:ascii="Times New Roman" w:hAnsi="Times New Roman"/>
          <w:color w:val="auto"/>
          <w:spacing w:val="-4"/>
          <w:sz w:val="24"/>
          <w:szCs w:val="24"/>
        </w:rPr>
      </w:pPr>
      <w:r w:rsidRPr="00DC7248">
        <w:rPr>
          <w:rFonts w:ascii="Times New Roman" w:hAnsi="Times New Roman"/>
          <w:color w:val="auto"/>
          <w:spacing w:val="-4"/>
          <w:sz w:val="24"/>
          <w:szCs w:val="24"/>
        </w:rPr>
        <w:t>ориентироваться на разнообразие способов решения задач;</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pacing w:val="-2"/>
          <w:sz w:val="24"/>
          <w:szCs w:val="24"/>
        </w:rPr>
        <w:t>основам смыслового восприятия художественных и позна</w:t>
      </w:r>
      <w:r w:rsidRPr="00DC7248">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осуществлять анализ объектов с выделением существенных и несущественных признаков;</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осуществлять синтез как составление целого из частей;</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pacing w:val="4"/>
          <w:sz w:val="24"/>
          <w:szCs w:val="24"/>
        </w:rPr>
        <w:t>проводить сравнение, сериацию и классификацию по</w:t>
      </w:r>
      <w:r w:rsidR="00D137BD">
        <w:rPr>
          <w:rFonts w:ascii="Times New Roman" w:hAnsi="Times New Roman"/>
          <w:color w:val="auto"/>
          <w:spacing w:val="4"/>
          <w:sz w:val="24"/>
          <w:szCs w:val="24"/>
        </w:rPr>
        <w:t xml:space="preserve"> </w:t>
      </w:r>
      <w:r w:rsidRPr="00DC7248">
        <w:rPr>
          <w:rFonts w:ascii="Times New Roman" w:hAnsi="Times New Roman"/>
          <w:color w:val="auto"/>
          <w:sz w:val="24"/>
          <w:szCs w:val="24"/>
        </w:rPr>
        <w:t>заданным критериям;</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pacing w:val="2"/>
          <w:sz w:val="24"/>
          <w:szCs w:val="24"/>
        </w:rPr>
        <w:t>устанавливать причинно­следственные связи в изучае</w:t>
      </w:r>
      <w:r w:rsidRPr="00DC7248">
        <w:rPr>
          <w:rFonts w:ascii="Times New Roman" w:hAnsi="Times New Roman"/>
          <w:color w:val="auto"/>
          <w:sz w:val="24"/>
          <w:szCs w:val="24"/>
        </w:rPr>
        <w:t>мом круге явлений;</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обобщать, т.</w:t>
      </w:r>
      <w:r w:rsidRPr="00DC7248">
        <w:rPr>
          <w:rFonts w:ascii="Times New Roman" w:hAnsi="Times New Roman"/>
          <w:color w:val="auto"/>
          <w:sz w:val="24"/>
          <w:szCs w:val="24"/>
        </w:rPr>
        <w:t> </w:t>
      </w:r>
      <w:r w:rsidRPr="00DC7248">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устанавливать аналогии;</w:t>
      </w:r>
    </w:p>
    <w:p w:rsidR="00DC7248" w:rsidRPr="00DC7248" w:rsidRDefault="00DC7248" w:rsidP="005B2703">
      <w:pPr>
        <w:pStyle w:val="afc"/>
        <w:numPr>
          <w:ilvl w:val="0"/>
          <w:numId w:val="74"/>
        </w:numPr>
        <w:spacing w:line="360" w:lineRule="auto"/>
        <w:rPr>
          <w:rFonts w:ascii="Times New Roman" w:hAnsi="Times New Roman"/>
          <w:color w:val="auto"/>
          <w:sz w:val="24"/>
          <w:szCs w:val="24"/>
        </w:rPr>
      </w:pPr>
      <w:r w:rsidRPr="00DC7248">
        <w:rPr>
          <w:rFonts w:ascii="Times New Roman" w:hAnsi="Times New Roman"/>
          <w:color w:val="auto"/>
          <w:sz w:val="24"/>
          <w:szCs w:val="24"/>
        </w:rPr>
        <w:t>владеть рядом общих приемов решения задач.</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lastRenderedPageBreak/>
        <w:t>осуществлять расширенный поиск информации с использованием ресурсов библиотек и сети Интернет;</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записывать, фиксировать информацию об окружающем мире с помощью инструментов ИКТ;</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создавать и преобразовывать модели и схемы для решения задач;</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осознанно и произвольно строить сообщения в устной и письменной форме;</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DC7248" w:rsidRPr="004A7E05" w:rsidRDefault="00DC7248" w:rsidP="005B2703">
      <w:pPr>
        <w:pStyle w:val="afc"/>
        <w:numPr>
          <w:ilvl w:val="0"/>
          <w:numId w:val="71"/>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 xml:space="preserve">произвольно и осознанно владеть общими приемами </w:t>
      </w:r>
      <w:r w:rsidRPr="004A7E05">
        <w:rPr>
          <w:rFonts w:ascii="Times New Roman" w:hAnsi="Times New Roman"/>
          <w:iCs/>
          <w:color w:val="auto"/>
          <w:sz w:val="24"/>
          <w:szCs w:val="24"/>
        </w:rPr>
        <w:t>решения задач.</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Коммуникативные универсальные учебные действия</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адекватно использовать коммуникативные, прежде все</w:t>
      </w:r>
      <w:r w:rsidRPr="00DC7248">
        <w:rPr>
          <w:rFonts w:ascii="Times New Roman" w:hAnsi="Times New Roman"/>
          <w:color w:val="auto"/>
          <w:sz w:val="24"/>
          <w:szCs w:val="24"/>
        </w:rPr>
        <w:t xml:space="preserve">го </w:t>
      </w:r>
      <w:r w:rsidRPr="00DC7248">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DC7248">
        <w:rPr>
          <w:rFonts w:ascii="Times New Roman" w:hAnsi="Times New Roman"/>
          <w:color w:val="auto"/>
          <w:spacing w:val="2"/>
          <w:sz w:val="24"/>
          <w:szCs w:val="24"/>
        </w:rPr>
        <w:t xml:space="preserve">ле сопровождая его аудиовизуальной поддержкой), владеть </w:t>
      </w:r>
      <w:r w:rsidRPr="00DC7248">
        <w:rPr>
          <w:rFonts w:ascii="Times New Roman" w:hAnsi="Times New Roman"/>
          <w:color w:val="auto"/>
          <w:sz w:val="24"/>
          <w:szCs w:val="24"/>
        </w:rPr>
        <w:t>диалогической формой коммуникации, используя в том чис</w:t>
      </w:r>
      <w:r w:rsidRPr="00DC7248">
        <w:rPr>
          <w:rFonts w:ascii="Times New Roman" w:hAnsi="Times New Roman"/>
          <w:color w:val="auto"/>
          <w:spacing w:val="2"/>
          <w:sz w:val="24"/>
          <w:szCs w:val="24"/>
        </w:rPr>
        <w:t>ле средства и инструменты ИКТ и дистанционного обще</w:t>
      </w:r>
      <w:r w:rsidRPr="00DC7248">
        <w:rPr>
          <w:rFonts w:ascii="Times New Roman" w:hAnsi="Times New Roman"/>
          <w:color w:val="auto"/>
          <w:sz w:val="24"/>
          <w:szCs w:val="24"/>
        </w:rPr>
        <w:t>ния;</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формулировать собственное мнение и позицию;</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договариваться и приходить к общему решению в со</w:t>
      </w:r>
      <w:r w:rsidRPr="00DC7248">
        <w:rPr>
          <w:rFonts w:ascii="Times New Roman" w:hAnsi="Times New Roman"/>
          <w:color w:val="auto"/>
          <w:sz w:val="24"/>
          <w:szCs w:val="24"/>
        </w:rPr>
        <w:t>вместной деятельности, в том числе в ситуации столкновения интересов;</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задавать вопросы;</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контролировать действия партнера;</w:t>
      </w:r>
    </w:p>
    <w:p w:rsidR="00DC7248" w:rsidRPr="00DC7248" w:rsidRDefault="00DC7248" w:rsidP="005B2703">
      <w:pPr>
        <w:pStyle w:val="afc"/>
        <w:numPr>
          <w:ilvl w:val="0"/>
          <w:numId w:val="7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использовать речь для регуляции своего действия;</w:t>
      </w:r>
    </w:p>
    <w:p w:rsidR="00DC7248" w:rsidRPr="00DC7248" w:rsidRDefault="00DC7248" w:rsidP="005B2703">
      <w:pPr>
        <w:pStyle w:val="afc"/>
        <w:numPr>
          <w:ilvl w:val="0"/>
          <w:numId w:val="72"/>
        </w:numPr>
        <w:spacing w:line="360" w:lineRule="auto"/>
        <w:ind w:left="0"/>
        <w:rPr>
          <w:rFonts w:ascii="Times New Roman" w:hAnsi="Times New Roman"/>
          <w:iCs/>
          <w:color w:val="auto"/>
          <w:sz w:val="24"/>
          <w:szCs w:val="24"/>
        </w:rPr>
      </w:pPr>
      <w:r w:rsidRPr="00DC7248">
        <w:rPr>
          <w:rFonts w:ascii="Times New Roman" w:hAnsi="Times New Roman"/>
          <w:color w:val="auto"/>
          <w:spacing w:val="2"/>
          <w:sz w:val="24"/>
          <w:szCs w:val="24"/>
        </w:rPr>
        <w:t xml:space="preserve">адекватно использовать речевые средства для решения </w:t>
      </w:r>
      <w:r w:rsidRPr="00DC7248">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pacing w:val="2"/>
          <w:sz w:val="24"/>
          <w:szCs w:val="24"/>
        </w:rPr>
        <w:lastRenderedPageBreak/>
        <w:t>учитывать и координировать в сотрудничестве по</w:t>
      </w:r>
      <w:r w:rsidRPr="004A7E05">
        <w:rPr>
          <w:rFonts w:ascii="Times New Roman" w:hAnsi="Times New Roman"/>
          <w:iCs/>
          <w:color w:val="auto"/>
          <w:sz w:val="24"/>
          <w:szCs w:val="24"/>
        </w:rPr>
        <w:t>зиции других людей, отличные от собственной;</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учитывать разные мнения и интересы и обосновывать собственную позицию;</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понимать относительность мнений и подходов к решению проблемы;</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DC7248" w:rsidRPr="004A7E05" w:rsidRDefault="00DC7248" w:rsidP="005B2703">
      <w:pPr>
        <w:pStyle w:val="afc"/>
        <w:numPr>
          <w:ilvl w:val="0"/>
          <w:numId w:val="73"/>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DC7248" w:rsidRDefault="00DC7248" w:rsidP="005B2703">
      <w:pPr>
        <w:pStyle w:val="afc"/>
        <w:numPr>
          <w:ilvl w:val="0"/>
          <w:numId w:val="73"/>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w:t>
      </w:r>
      <w:r w:rsidR="00D137BD" w:rsidRPr="004A7E05">
        <w:rPr>
          <w:rFonts w:ascii="Times New Roman" w:hAnsi="Times New Roman"/>
          <w:iCs/>
          <w:color w:val="auto"/>
          <w:sz w:val="24"/>
          <w:szCs w:val="24"/>
        </w:rPr>
        <w:t xml:space="preserve"> </w:t>
      </w:r>
      <w:r w:rsidRPr="004A7E05">
        <w:rPr>
          <w:rFonts w:ascii="Times New Roman" w:hAnsi="Times New Roman"/>
          <w:iCs/>
          <w:color w:val="auto"/>
          <w:sz w:val="24"/>
          <w:szCs w:val="24"/>
        </w:rPr>
        <w:t>планирования и регуляции своей деятельности.</w:t>
      </w:r>
      <w:bookmarkStart w:id="2" w:name="_Toc288394059"/>
      <w:bookmarkStart w:id="3" w:name="_Toc288410526"/>
      <w:bookmarkStart w:id="4" w:name="_Toc288410655"/>
      <w:bookmarkStart w:id="5" w:name="_Toc424564301"/>
    </w:p>
    <w:p w:rsidR="00495288" w:rsidRDefault="00495288" w:rsidP="00495288">
      <w:pPr>
        <w:pStyle w:val="afc"/>
        <w:spacing w:line="360" w:lineRule="auto"/>
        <w:ind w:left="680" w:firstLine="0"/>
        <w:rPr>
          <w:rFonts w:ascii="Times New Roman" w:hAnsi="Times New Roman"/>
          <w:iCs/>
          <w:color w:val="auto"/>
          <w:sz w:val="24"/>
          <w:szCs w:val="24"/>
        </w:rPr>
      </w:pPr>
    </w:p>
    <w:p w:rsidR="00495288" w:rsidRPr="00E20F1A" w:rsidRDefault="00495288" w:rsidP="00495288">
      <w:pPr>
        <w:ind w:firstLine="708"/>
      </w:pPr>
      <w:r w:rsidRPr="00E20F1A">
        <w:t xml:space="preserve">На примере основных предметных линий покажем содержание требований к результатам </w:t>
      </w:r>
    </w:p>
    <w:p w:rsidR="00495288" w:rsidRDefault="00495288" w:rsidP="00495288">
      <w:r w:rsidRPr="00E20F1A">
        <w:t>обучения выпускника начальной школы.</w:t>
      </w:r>
    </w:p>
    <w:p w:rsidR="00495288" w:rsidRPr="004A7E05" w:rsidRDefault="00495288" w:rsidP="00495288">
      <w:pPr>
        <w:pStyle w:val="afc"/>
        <w:spacing w:line="360" w:lineRule="auto"/>
        <w:ind w:left="680" w:firstLine="0"/>
        <w:rPr>
          <w:rFonts w:ascii="Times New Roman" w:hAnsi="Times New Roman"/>
          <w:iCs/>
          <w:color w:val="auto"/>
          <w:sz w:val="24"/>
          <w:szCs w:val="24"/>
        </w:rPr>
      </w:pPr>
    </w:p>
    <w:p w:rsidR="00DC7248" w:rsidRPr="00DC7248" w:rsidRDefault="00DC7248" w:rsidP="00DC7248">
      <w:pPr>
        <w:pStyle w:val="afc"/>
        <w:spacing w:line="360" w:lineRule="auto"/>
        <w:ind w:left="680" w:firstLine="0"/>
        <w:rPr>
          <w:rFonts w:ascii="Times New Roman" w:hAnsi="Times New Roman"/>
          <w:b/>
          <w:iCs/>
          <w:color w:val="auto"/>
          <w:sz w:val="24"/>
          <w:szCs w:val="24"/>
        </w:rPr>
      </w:pPr>
      <w:r w:rsidRPr="00DC7248">
        <w:rPr>
          <w:b/>
          <w:sz w:val="24"/>
        </w:rPr>
        <w:t>1.2.1.1.</w:t>
      </w:r>
      <w:r w:rsidR="00685A5C">
        <w:rPr>
          <w:b/>
          <w:sz w:val="24"/>
          <w:szCs w:val="24"/>
        </w:rPr>
        <w:t xml:space="preserve"> Чтение</w:t>
      </w:r>
      <w:r w:rsidRPr="00DC7248">
        <w:rPr>
          <w:b/>
          <w:sz w:val="24"/>
          <w:szCs w:val="24"/>
        </w:rPr>
        <w:t>. Работа с текстом</w:t>
      </w:r>
      <w:r w:rsidRPr="00DC7248">
        <w:rPr>
          <w:b/>
          <w:bCs/>
          <w:sz w:val="24"/>
          <w:szCs w:val="24"/>
        </w:rPr>
        <w:t>(метапредметные результаты)</w:t>
      </w:r>
      <w:bookmarkEnd w:id="2"/>
      <w:bookmarkEnd w:id="3"/>
      <w:bookmarkEnd w:id="4"/>
      <w:bookmarkEnd w:id="5"/>
    </w:p>
    <w:p w:rsidR="00DC7248" w:rsidRPr="00DC7248" w:rsidRDefault="00DC7248" w:rsidP="00DC7248">
      <w:pPr>
        <w:tabs>
          <w:tab w:val="left" w:pos="142"/>
          <w:tab w:val="left" w:leader="dot" w:pos="624"/>
        </w:tabs>
        <w:spacing w:line="360" w:lineRule="auto"/>
        <w:ind w:firstLine="709"/>
        <w:jc w:val="both"/>
        <w:rPr>
          <w:rStyle w:val="Zag11"/>
          <w:rFonts w:eastAsia="@Arial Unicode MS"/>
          <w:szCs w:val="24"/>
        </w:rPr>
      </w:pPr>
      <w:r w:rsidRPr="00DC7248">
        <w:rPr>
          <w:spacing w:val="-3"/>
          <w:szCs w:val="24"/>
        </w:rPr>
        <w:t xml:space="preserve">В результате изучения </w:t>
      </w:r>
      <w:r w:rsidRPr="00DC7248">
        <w:rPr>
          <w:bCs/>
          <w:spacing w:val="-3"/>
          <w:szCs w:val="24"/>
        </w:rPr>
        <w:t>всех без исключения учебных пред</w:t>
      </w:r>
      <w:r w:rsidRPr="00DC7248">
        <w:rPr>
          <w:bCs/>
          <w:szCs w:val="24"/>
        </w:rPr>
        <w:t>метов</w:t>
      </w:r>
      <w:r w:rsidR="00D137BD">
        <w:rPr>
          <w:bCs/>
          <w:szCs w:val="24"/>
        </w:rPr>
        <w:t xml:space="preserve"> </w:t>
      </w:r>
      <w:r w:rsidRPr="00DC7248">
        <w:rPr>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DC7248">
        <w:rPr>
          <w:rStyle w:val="Zag11"/>
          <w:rFonts w:eastAsia="@Arial Unicode MS"/>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7248" w:rsidRPr="00DC7248" w:rsidRDefault="00DC7248" w:rsidP="00DC7248">
      <w:pPr>
        <w:tabs>
          <w:tab w:val="left" w:pos="142"/>
          <w:tab w:val="left" w:leader="dot" w:pos="624"/>
        </w:tabs>
        <w:spacing w:line="360" w:lineRule="auto"/>
        <w:ind w:firstLine="709"/>
        <w:jc w:val="both"/>
        <w:rPr>
          <w:rStyle w:val="Zag11"/>
          <w:rFonts w:eastAsia="@Arial Unicode MS"/>
          <w:szCs w:val="24"/>
        </w:rPr>
      </w:pPr>
      <w:r w:rsidRPr="00DC7248">
        <w:rPr>
          <w:rStyle w:val="Zag11"/>
          <w:rFonts w:eastAsia="@Arial Unicode MS"/>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7248" w:rsidRPr="00DC7248" w:rsidRDefault="00DC7248" w:rsidP="00DC7248">
      <w:pPr>
        <w:pStyle w:val="Zag3"/>
        <w:tabs>
          <w:tab w:val="left" w:pos="142"/>
          <w:tab w:val="left" w:leader="dot" w:pos="624"/>
        </w:tabs>
        <w:spacing w:after="0" w:line="360" w:lineRule="auto"/>
        <w:ind w:firstLine="709"/>
        <w:jc w:val="both"/>
        <w:rPr>
          <w:rFonts w:eastAsia="@Arial Unicode MS"/>
          <w:i w:val="0"/>
          <w:iCs w:val="0"/>
          <w:color w:val="auto"/>
          <w:lang w:val="ru-RU"/>
        </w:rPr>
      </w:pPr>
      <w:r w:rsidRPr="00DC7248">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lastRenderedPageBreak/>
        <w:t>Работа с текстом: поиск информации и понимание прочитанного</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находить в тексте конкретные сведения, факты, заданные в явном виде;</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определять тему и главную мысль текста;</w:t>
      </w:r>
    </w:p>
    <w:p w:rsidR="00DC7248" w:rsidRPr="00DC7248" w:rsidRDefault="00DC7248" w:rsidP="005B2703">
      <w:pPr>
        <w:pStyle w:val="afc"/>
        <w:numPr>
          <w:ilvl w:val="0"/>
          <w:numId w:val="75"/>
        </w:numPr>
        <w:spacing w:line="360" w:lineRule="auto"/>
        <w:ind w:left="0"/>
        <w:rPr>
          <w:rFonts w:ascii="Times New Roman" w:hAnsi="Times New Roman"/>
          <w:color w:val="auto"/>
          <w:spacing w:val="-4"/>
          <w:sz w:val="24"/>
          <w:szCs w:val="24"/>
        </w:rPr>
      </w:pPr>
      <w:r w:rsidRPr="00DC7248">
        <w:rPr>
          <w:rFonts w:ascii="Times New Roman" w:hAnsi="Times New Roman"/>
          <w:color w:val="auto"/>
          <w:spacing w:val="-4"/>
          <w:sz w:val="24"/>
          <w:szCs w:val="24"/>
        </w:rPr>
        <w:t>делить тексты на смысловые части, составлять план текста;</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вычленять содержащиеся в тексте основные события и</w:t>
      </w:r>
      <w:r w:rsidRPr="00DC7248">
        <w:rPr>
          <w:rFonts w:ascii="Times New Roman" w:hAnsi="Times New Roman"/>
          <w:color w:val="auto"/>
          <w:spacing w:val="2"/>
          <w:sz w:val="24"/>
          <w:szCs w:val="24"/>
        </w:rPr>
        <w:br/>
      </w:r>
      <w:r w:rsidRPr="00DC7248">
        <w:rPr>
          <w:rFonts w:ascii="Times New Roman" w:hAnsi="Times New Roman"/>
          <w:color w:val="auto"/>
          <w:spacing w:val="-2"/>
          <w:sz w:val="24"/>
          <w:szCs w:val="24"/>
        </w:rPr>
        <w:t>ус</w:t>
      </w:r>
      <w:r w:rsidRPr="00DC7248">
        <w:rPr>
          <w:rFonts w:ascii="Times New Roman" w:hAnsi="Times New Roman"/>
          <w:color w:val="auto"/>
          <w:spacing w:val="2"/>
          <w:sz w:val="24"/>
          <w:szCs w:val="24"/>
        </w:rPr>
        <w:t>танавливать их последовательность; упорядочивать инфор</w:t>
      </w:r>
      <w:r w:rsidRPr="00DC7248">
        <w:rPr>
          <w:rFonts w:ascii="Times New Roman" w:hAnsi="Times New Roman"/>
          <w:color w:val="auto"/>
          <w:sz w:val="24"/>
          <w:szCs w:val="24"/>
        </w:rPr>
        <w:t>мацию по заданному основанию;</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 xml:space="preserve">сравнивать между собой объекты, описанные в тексте, </w:t>
      </w:r>
      <w:r w:rsidRPr="00DC7248">
        <w:rPr>
          <w:rFonts w:ascii="Times New Roman" w:hAnsi="Times New Roman"/>
          <w:color w:val="auto"/>
          <w:sz w:val="24"/>
          <w:szCs w:val="24"/>
        </w:rPr>
        <w:t>выделяя 2—3 существенных признака;</w:t>
      </w:r>
    </w:p>
    <w:p w:rsidR="00DC7248" w:rsidRPr="00DC7248" w:rsidRDefault="00DC7248" w:rsidP="005B2703">
      <w:pPr>
        <w:pStyle w:val="afc"/>
        <w:numPr>
          <w:ilvl w:val="0"/>
          <w:numId w:val="75"/>
        </w:numPr>
        <w:spacing w:line="360" w:lineRule="auto"/>
        <w:ind w:left="0"/>
        <w:rPr>
          <w:rFonts w:ascii="Times New Roman" w:hAnsi="Times New Roman"/>
          <w:color w:val="auto"/>
          <w:spacing w:val="2"/>
          <w:sz w:val="24"/>
          <w:szCs w:val="24"/>
        </w:rPr>
      </w:pPr>
      <w:r w:rsidRPr="00DC7248">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DC7248" w:rsidRPr="00DC7248" w:rsidRDefault="00DC7248" w:rsidP="005B2703">
      <w:pPr>
        <w:pStyle w:val="afc"/>
        <w:numPr>
          <w:ilvl w:val="0"/>
          <w:numId w:val="7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ориентироваться в соответствующих возрасту словарях и справочниках.</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DC7248" w:rsidRDefault="00DC7248" w:rsidP="005B2703">
      <w:pPr>
        <w:pStyle w:val="afc"/>
        <w:numPr>
          <w:ilvl w:val="0"/>
          <w:numId w:val="76"/>
        </w:numPr>
        <w:spacing w:line="360" w:lineRule="auto"/>
        <w:ind w:left="0"/>
        <w:rPr>
          <w:rFonts w:ascii="Times New Roman" w:hAnsi="Times New Roman"/>
          <w:iCs/>
          <w:color w:val="auto"/>
          <w:spacing w:val="-2"/>
          <w:sz w:val="24"/>
          <w:szCs w:val="24"/>
        </w:rPr>
      </w:pPr>
      <w:r w:rsidRPr="00DC7248">
        <w:rPr>
          <w:rFonts w:ascii="Times New Roman" w:hAnsi="Times New Roman"/>
          <w:iCs/>
          <w:color w:val="auto"/>
          <w:spacing w:val="-4"/>
          <w:sz w:val="24"/>
          <w:szCs w:val="24"/>
        </w:rPr>
        <w:t>использовать формальные элементы текста (например,</w:t>
      </w:r>
      <w:r w:rsidRPr="00DC7248">
        <w:rPr>
          <w:rFonts w:ascii="Times New Roman" w:hAnsi="Times New Roman"/>
          <w:iCs/>
          <w:color w:val="auto"/>
          <w:spacing w:val="-4"/>
          <w:sz w:val="24"/>
          <w:szCs w:val="24"/>
        </w:rPr>
        <w:br/>
      </w:r>
      <w:r w:rsidRPr="00DC7248">
        <w:rPr>
          <w:rFonts w:ascii="Times New Roman" w:hAnsi="Times New Roman"/>
          <w:iCs/>
          <w:color w:val="auto"/>
          <w:spacing w:val="-2"/>
          <w:sz w:val="24"/>
          <w:szCs w:val="24"/>
        </w:rPr>
        <w:t>подзаголовки, сноски) для поиска нужной информации;</w:t>
      </w:r>
    </w:p>
    <w:p w:rsidR="00DC7248" w:rsidRPr="00DC7248" w:rsidRDefault="00DC7248" w:rsidP="005B2703">
      <w:pPr>
        <w:pStyle w:val="afc"/>
        <w:numPr>
          <w:ilvl w:val="0"/>
          <w:numId w:val="76"/>
        </w:numPr>
        <w:spacing w:line="360" w:lineRule="auto"/>
        <w:ind w:left="0"/>
        <w:rPr>
          <w:rFonts w:ascii="Times New Roman" w:hAnsi="Times New Roman"/>
          <w:iCs/>
          <w:color w:val="auto"/>
          <w:sz w:val="24"/>
          <w:szCs w:val="24"/>
        </w:rPr>
      </w:pPr>
      <w:r w:rsidRPr="00DC7248">
        <w:rPr>
          <w:rFonts w:ascii="Times New Roman" w:hAnsi="Times New Roman"/>
          <w:iCs/>
          <w:color w:val="auto"/>
          <w:sz w:val="24"/>
          <w:szCs w:val="24"/>
        </w:rPr>
        <w:t>работать с несколькими источниками информации;</w:t>
      </w:r>
    </w:p>
    <w:p w:rsidR="00DC7248" w:rsidRPr="00DC7248" w:rsidRDefault="00DC7248" w:rsidP="005B2703">
      <w:pPr>
        <w:pStyle w:val="afc"/>
        <w:numPr>
          <w:ilvl w:val="0"/>
          <w:numId w:val="76"/>
        </w:numPr>
        <w:spacing w:line="360" w:lineRule="auto"/>
        <w:ind w:left="0"/>
        <w:rPr>
          <w:rFonts w:ascii="Times New Roman" w:hAnsi="Times New Roman"/>
          <w:i/>
          <w:iCs/>
          <w:color w:val="auto"/>
          <w:sz w:val="24"/>
          <w:szCs w:val="24"/>
        </w:rPr>
      </w:pPr>
      <w:r w:rsidRPr="00DC7248">
        <w:rPr>
          <w:rFonts w:ascii="Times New Roman" w:hAnsi="Times New Roman"/>
          <w:iCs/>
          <w:color w:val="auto"/>
          <w:sz w:val="24"/>
          <w:szCs w:val="24"/>
        </w:rPr>
        <w:t>сопоставлять информацию, полученную из нескольких источников</w:t>
      </w:r>
      <w:r w:rsidRPr="00DC7248">
        <w:rPr>
          <w:rFonts w:ascii="Times New Roman" w:hAnsi="Times New Roman"/>
          <w:i/>
          <w:iCs/>
          <w:color w:val="auto"/>
          <w:sz w:val="24"/>
          <w:szCs w:val="24"/>
        </w:rPr>
        <w:t>.</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Работа с текстом:</w:t>
      </w:r>
      <w:r w:rsidR="00D137BD">
        <w:rPr>
          <w:rFonts w:ascii="Times New Roman" w:hAnsi="Times New Roman" w:cs="Times New Roman"/>
          <w:b/>
          <w:i w:val="0"/>
          <w:color w:val="auto"/>
          <w:sz w:val="24"/>
          <w:szCs w:val="24"/>
        </w:rPr>
        <w:t xml:space="preserve"> </w:t>
      </w:r>
      <w:r w:rsidRPr="00DC7248">
        <w:rPr>
          <w:rFonts w:ascii="Times New Roman" w:hAnsi="Times New Roman" w:cs="Times New Roman"/>
          <w:b/>
          <w:i w:val="0"/>
          <w:color w:val="auto"/>
          <w:sz w:val="24"/>
          <w:szCs w:val="24"/>
        </w:rPr>
        <w:t>преобразование и интерпретация информации</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77"/>
        </w:numPr>
        <w:spacing w:line="360" w:lineRule="auto"/>
        <w:ind w:left="0"/>
        <w:rPr>
          <w:rFonts w:ascii="Times New Roman" w:hAnsi="Times New Roman"/>
          <w:color w:val="auto"/>
          <w:spacing w:val="-4"/>
          <w:sz w:val="24"/>
          <w:szCs w:val="24"/>
        </w:rPr>
      </w:pPr>
      <w:r w:rsidRPr="00DC7248">
        <w:rPr>
          <w:rFonts w:ascii="Times New Roman" w:hAnsi="Times New Roman"/>
          <w:color w:val="auto"/>
          <w:spacing w:val="-4"/>
          <w:sz w:val="24"/>
          <w:szCs w:val="24"/>
        </w:rPr>
        <w:t>пересказывать текст подробно и сжато, устно и письменно;</w:t>
      </w:r>
    </w:p>
    <w:p w:rsidR="00DC7248" w:rsidRPr="00DC7248" w:rsidRDefault="00DC7248" w:rsidP="005B2703">
      <w:pPr>
        <w:pStyle w:val="afc"/>
        <w:numPr>
          <w:ilvl w:val="0"/>
          <w:numId w:val="7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DC7248" w:rsidRPr="00DC7248" w:rsidRDefault="00DC7248" w:rsidP="005B2703">
      <w:pPr>
        <w:pStyle w:val="afc"/>
        <w:numPr>
          <w:ilvl w:val="0"/>
          <w:numId w:val="7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DC7248" w:rsidRPr="00DC7248" w:rsidRDefault="00DC7248" w:rsidP="005B2703">
      <w:pPr>
        <w:pStyle w:val="afc"/>
        <w:numPr>
          <w:ilvl w:val="0"/>
          <w:numId w:val="7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сопоставлять и обобщать содержащуюся в разных частях текста информацию;</w:t>
      </w:r>
    </w:p>
    <w:p w:rsidR="00DC7248" w:rsidRPr="00DC7248" w:rsidRDefault="00DC7248" w:rsidP="005B2703">
      <w:pPr>
        <w:pStyle w:val="afc"/>
        <w:numPr>
          <w:ilvl w:val="0"/>
          <w:numId w:val="77"/>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4A7E05" w:rsidRDefault="00DC7248" w:rsidP="005B2703">
      <w:pPr>
        <w:pStyle w:val="afc"/>
        <w:numPr>
          <w:ilvl w:val="0"/>
          <w:numId w:val="78"/>
        </w:numPr>
        <w:spacing w:line="360" w:lineRule="auto"/>
        <w:ind w:left="0"/>
        <w:rPr>
          <w:rFonts w:ascii="Times New Roman" w:hAnsi="Times New Roman"/>
          <w:iCs/>
          <w:color w:val="auto"/>
          <w:sz w:val="24"/>
          <w:szCs w:val="24"/>
        </w:rPr>
      </w:pPr>
      <w:r w:rsidRPr="004A7E05">
        <w:rPr>
          <w:rFonts w:ascii="Times New Roman" w:hAnsi="Times New Roman"/>
          <w:iCs/>
          <w:color w:val="auto"/>
          <w:spacing w:val="2"/>
          <w:sz w:val="24"/>
          <w:szCs w:val="24"/>
        </w:rPr>
        <w:t xml:space="preserve">делать выписки из прочитанных текстов с учетом </w:t>
      </w:r>
      <w:r w:rsidRPr="004A7E05">
        <w:rPr>
          <w:rFonts w:ascii="Times New Roman" w:hAnsi="Times New Roman"/>
          <w:iCs/>
          <w:color w:val="auto"/>
          <w:sz w:val="24"/>
          <w:szCs w:val="24"/>
        </w:rPr>
        <w:t>цели их дальнейшего использования;</w:t>
      </w:r>
    </w:p>
    <w:p w:rsidR="00DC7248" w:rsidRPr="004A7E05" w:rsidRDefault="00DC7248" w:rsidP="005B2703">
      <w:pPr>
        <w:pStyle w:val="afc"/>
        <w:numPr>
          <w:ilvl w:val="0"/>
          <w:numId w:val="78"/>
        </w:numPr>
        <w:spacing w:line="360" w:lineRule="auto"/>
        <w:ind w:left="0"/>
        <w:rPr>
          <w:rFonts w:ascii="Times New Roman" w:hAnsi="Times New Roman"/>
          <w:color w:val="auto"/>
          <w:sz w:val="24"/>
          <w:szCs w:val="24"/>
        </w:rPr>
      </w:pPr>
      <w:r w:rsidRPr="004A7E05">
        <w:rPr>
          <w:rFonts w:ascii="Times New Roman" w:hAnsi="Times New Roman"/>
          <w:iCs/>
          <w:color w:val="auto"/>
          <w:sz w:val="24"/>
          <w:szCs w:val="24"/>
        </w:rPr>
        <w:t>составлять небольшие письменные аннотации к тексту, отзывы о</w:t>
      </w:r>
      <w:r w:rsidR="00D137BD" w:rsidRPr="004A7E05">
        <w:rPr>
          <w:rFonts w:ascii="Times New Roman" w:hAnsi="Times New Roman"/>
          <w:iCs/>
          <w:color w:val="auto"/>
          <w:sz w:val="24"/>
          <w:szCs w:val="24"/>
        </w:rPr>
        <w:t xml:space="preserve"> </w:t>
      </w:r>
      <w:r w:rsidRPr="004A7E05">
        <w:rPr>
          <w:rFonts w:ascii="Times New Roman" w:hAnsi="Times New Roman"/>
          <w:iCs/>
          <w:color w:val="auto"/>
          <w:sz w:val="24"/>
          <w:szCs w:val="24"/>
        </w:rPr>
        <w:t>прочитанном</w:t>
      </w:r>
      <w:r w:rsidRPr="004A7E05">
        <w:rPr>
          <w:rFonts w:ascii="Times New Roman" w:hAnsi="Times New Roman"/>
          <w:color w:val="auto"/>
          <w:sz w:val="24"/>
          <w:szCs w:val="24"/>
        </w:rPr>
        <w:t>.</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lastRenderedPageBreak/>
        <w:t>Работа с текстом: оценка информации</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79"/>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высказывать оценочные суждения и свою точку зрения о прочитанном тексте;</w:t>
      </w:r>
    </w:p>
    <w:p w:rsidR="00DC7248" w:rsidRPr="00DC7248" w:rsidRDefault="00DC7248" w:rsidP="005B2703">
      <w:pPr>
        <w:pStyle w:val="afc"/>
        <w:numPr>
          <w:ilvl w:val="0"/>
          <w:numId w:val="79"/>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оценивать содержание, языковые особенности и струк</w:t>
      </w:r>
      <w:r w:rsidRPr="00DC7248">
        <w:rPr>
          <w:rFonts w:ascii="Times New Roman" w:hAnsi="Times New Roman"/>
          <w:color w:val="auto"/>
          <w:sz w:val="24"/>
          <w:szCs w:val="24"/>
        </w:rPr>
        <w:t>туру текста; определять место и роль иллюстративного ряда в тексте;</w:t>
      </w:r>
    </w:p>
    <w:p w:rsidR="00DC7248" w:rsidRPr="00DC7248" w:rsidRDefault="00DC7248" w:rsidP="005B2703">
      <w:pPr>
        <w:pStyle w:val="afc"/>
        <w:numPr>
          <w:ilvl w:val="0"/>
          <w:numId w:val="79"/>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DC7248">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DC7248" w:rsidRPr="00DC7248" w:rsidRDefault="00DC7248" w:rsidP="005B2703">
      <w:pPr>
        <w:pStyle w:val="afc"/>
        <w:numPr>
          <w:ilvl w:val="0"/>
          <w:numId w:val="79"/>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DC7248" w:rsidRPr="00DC7248" w:rsidRDefault="00DC7248" w:rsidP="00DC7248">
      <w:pPr>
        <w:pStyle w:val="aff4"/>
        <w:spacing w:line="360" w:lineRule="auto"/>
        <w:ind w:firstLine="454"/>
        <w:rPr>
          <w:rFonts w:ascii="Times New Roman" w:hAnsi="Times New Roman"/>
          <w:b/>
          <w:i w:val="0"/>
          <w:color w:val="auto"/>
          <w:sz w:val="24"/>
          <w:szCs w:val="24"/>
        </w:rPr>
      </w:pPr>
      <w:r w:rsidRPr="00DC7248">
        <w:rPr>
          <w:rFonts w:ascii="Times New Roman" w:hAnsi="Times New Roman"/>
          <w:b/>
          <w:i w:val="0"/>
          <w:color w:val="auto"/>
          <w:sz w:val="24"/>
          <w:szCs w:val="24"/>
        </w:rPr>
        <w:t>Выпускник получит возможность научиться:</w:t>
      </w:r>
    </w:p>
    <w:p w:rsidR="00DC7248" w:rsidRPr="004A7E05" w:rsidRDefault="00DC7248" w:rsidP="005B2703">
      <w:pPr>
        <w:pStyle w:val="afc"/>
        <w:numPr>
          <w:ilvl w:val="0"/>
          <w:numId w:val="80"/>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сопоставлять различные точки зрения;</w:t>
      </w:r>
    </w:p>
    <w:p w:rsidR="00DC7248" w:rsidRPr="004A7E05" w:rsidRDefault="00DC7248" w:rsidP="005B2703">
      <w:pPr>
        <w:pStyle w:val="afc"/>
        <w:numPr>
          <w:ilvl w:val="0"/>
          <w:numId w:val="80"/>
        </w:numPr>
        <w:spacing w:line="360" w:lineRule="auto"/>
        <w:ind w:left="0"/>
        <w:rPr>
          <w:rFonts w:ascii="Times New Roman" w:hAnsi="Times New Roman"/>
          <w:iCs/>
          <w:color w:val="auto"/>
          <w:spacing w:val="-2"/>
          <w:sz w:val="24"/>
          <w:szCs w:val="24"/>
        </w:rPr>
      </w:pPr>
      <w:r w:rsidRPr="004A7E05">
        <w:rPr>
          <w:rFonts w:ascii="Times New Roman" w:hAnsi="Times New Roman"/>
          <w:iCs/>
          <w:color w:val="auto"/>
          <w:spacing w:val="-2"/>
          <w:sz w:val="24"/>
          <w:szCs w:val="24"/>
        </w:rPr>
        <w:t>соотносить позицию автора с собственной точкой зрения;</w:t>
      </w:r>
    </w:p>
    <w:p w:rsidR="00DC7248" w:rsidRPr="004A7E05" w:rsidRDefault="00DC7248" w:rsidP="005B2703">
      <w:pPr>
        <w:pStyle w:val="afc"/>
        <w:numPr>
          <w:ilvl w:val="0"/>
          <w:numId w:val="80"/>
        </w:numPr>
        <w:spacing w:line="360" w:lineRule="auto"/>
        <w:ind w:left="0"/>
        <w:rPr>
          <w:rFonts w:ascii="Times New Roman" w:hAnsi="Times New Roman"/>
          <w:iCs/>
          <w:color w:val="auto"/>
          <w:spacing w:val="-2"/>
          <w:sz w:val="24"/>
          <w:szCs w:val="24"/>
        </w:rPr>
      </w:pPr>
      <w:r w:rsidRPr="004A7E05">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DC7248" w:rsidRPr="00DC7248" w:rsidRDefault="00DC7248" w:rsidP="005B2703">
      <w:pPr>
        <w:pStyle w:val="afe"/>
        <w:numPr>
          <w:ilvl w:val="3"/>
          <w:numId w:val="88"/>
        </w:numPr>
        <w:rPr>
          <w:bCs/>
          <w:sz w:val="24"/>
        </w:rPr>
      </w:pPr>
      <w:bookmarkStart w:id="6" w:name="_Toc288394060"/>
      <w:bookmarkStart w:id="7" w:name="_Toc288410527"/>
      <w:bookmarkStart w:id="8" w:name="_Toc288410656"/>
      <w:bookmarkStart w:id="9" w:name="_Toc424564302"/>
      <w:r w:rsidRPr="00DC7248">
        <w:rPr>
          <w:sz w:val="24"/>
        </w:rPr>
        <w:t>Формирование ИКТ­компетентности обучающихся</w:t>
      </w:r>
      <w:r w:rsidR="00D137BD">
        <w:rPr>
          <w:sz w:val="24"/>
        </w:rPr>
        <w:t xml:space="preserve"> </w:t>
      </w:r>
      <w:r w:rsidRPr="00DC7248">
        <w:rPr>
          <w:sz w:val="24"/>
        </w:rPr>
        <w:t>(метапредметные результаты)</w:t>
      </w:r>
      <w:bookmarkEnd w:id="6"/>
      <w:bookmarkEnd w:id="7"/>
      <w:bookmarkEnd w:id="8"/>
      <w:bookmarkEnd w:id="9"/>
    </w:p>
    <w:p w:rsidR="00DC7248" w:rsidRPr="00DC7248" w:rsidRDefault="00DC7248" w:rsidP="00DC7248">
      <w:pPr>
        <w:pStyle w:val="afff6"/>
        <w:tabs>
          <w:tab w:val="left" w:pos="142"/>
          <w:tab w:val="left" w:pos="8789"/>
        </w:tabs>
        <w:spacing w:line="360" w:lineRule="auto"/>
        <w:ind w:firstLine="709"/>
        <w:jc w:val="both"/>
        <w:rPr>
          <w:rStyle w:val="Zag11"/>
          <w:rFonts w:eastAsia="@Arial Unicode MS"/>
          <w:color w:val="auto"/>
          <w:lang w:val="ru-RU"/>
        </w:rPr>
      </w:pPr>
      <w:r w:rsidRPr="00DC7248">
        <w:rPr>
          <w:rStyle w:val="Zag11"/>
          <w:rFonts w:eastAsia="@Arial Unicode MS"/>
          <w:color w:val="auto"/>
          <w:lang w:val="ru-RU"/>
        </w:rPr>
        <w:t xml:space="preserve">В результате изучения </w:t>
      </w:r>
      <w:r w:rsidRPr="00DC7248">
        <w:rPr>
          <w:rStyle w:val="Zag11"/>
          <w:rFonts w:eastAsia="@Arial Unicode MS"/>
          <w:b/>
          <w:bCs/>
          <w:color w:val="auto"/>
          <w:lang w:val="ru-RU"/>
        </w:rPr>
        <w:t xml:space="preserve">всех без исключения предметов </w:t>
      </w:r>
      <w:r w:rsidRPr="00DC7248">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7248" w:rsidRPr="00DC7248" w:rsidRDefault="00DC7248" w:rsidP="00DC7248">
      <w:pPr>
        <w:pStyle w:val="afff6"/>
        <w:tabs>
          <w:tab w:val="left" w:pos="142"/>
        </w:tabs>
        <w:spacing w:line="360" w:lineRule="auto"/>
        <w:ind w:firstLine="709"/>
        <w:jc w:val="both"/>
        <w:rPr>
          <w:rStyle w:val="Zag11"/>
          <w:rFonts w:eastAsia="@Arial Unicode MS"/>
          <w:color w:val="auto"/>
          <w:lang w:val="ru-RU"/>
        </w:rPr>
      </w:pPr>
      <w:r w:rsidRPr="00DC7248">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7248" w:rsidRPr="00DC7248" w:rsidRDefault="00DC7248" w:rsidP="00DC7248">
      <w:pPr>
        <w:pStyle w:val="afff6"/>
        <w:tabs>
          <w:tab w:val="left" w:pos="142"/>
        </w:tabs>
        <w:spacing w:line="360" w:lineRule="auto"/>
        <w:ind w:firstLine="709"/>
        <w:jc w:val="both"/>
        <w:rPr>
          <w:rStyle w:val="Zag11"/>
          <w:rFonts w:eastAsia="@Arial Unicode MS"/>
          <w:color w:val="auto"/>
          <w:lang w:val="ru-RU"/>
        </w:rPr>
      </w:pPr>
      <w:r w:rsidRPr="00DC7248">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7248" w:rsidRPr="00DC7248" w:rsidRDefault="00DC7248" w:rsidP="00DC7248">
      <w:pPr>
        <w:pStyle w:val="afff6"/>
        <w:tabs>
          <w:tab w:val="left" w:pos="142"/>
        </w:tabs>
        <w:spacing w:line="360" w:lineRule="auto"/>
        <w:ind w:firstLine="709"/>
        <w:jc w:val="both"/>
        <w:rPr>
          <w:rStyle w:val="Zag11"/>
          <w:rFonts w:eastAsia="@Arial Unicode MS"/>
          <w:color w:val="auto"/>
          <w:lang w:val="ru-RU"/>
        </w:rPr>
      </w:pPr>
      <w:r w:rsidRPr="00DC7248">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7248" w:rsidRPr="00DC7248" w:rsidRDefault="00DC7248" w:rsidP="00DC7248">
      <w:pPr>
        <w:pStyle w:val="afff6"/>
        <w:tabs>
          <w:tab w:val="left" w:pos="142"/>
        </w:tabs>
        <w:spacing w:line="360" w:lineRule="auto"/>
        <w:ind w:firstLine="709"/>
        <w:jc w:val="both"/>
        <w:rPr>
          <w:rStyle w:val="Zag11"/>
          <w:rFonts w:eastAsia="@Arial Unicode MS"/>
          <w:color w:val="auto"/>
          <w:lang w:val="ru-RU"/>
        </w:rPr>
      </w:pPr>
      <w:r w:rsidRPr="00DC7248">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7248" w:rsidRPr="00DC7248" w:rsidRDefault="00DC7248" w:rsidP="00DC7248">
      <w:pPr>
        <w:pStyle w:val="afff6"/>
        <w:tabs>
          <w:tab w:val="left" w:pos="142"/>
        </w:tabs>
        <w:spacing w:line="360" w:lineRule="auto"/>
        <w:ind w:firstLine="709"/>
        <w:jc w:val="both"/>
        <w:rPr>
          <w:rStyle w:val="Zag11"/>
          <w:rFonts w:eastAsia="@Arial Unicode MS"/>
          <w:color w:val="auto"/>
          <w:lang w:val="ru-RU"/>
        </w:rPr>
      </w:pPr>
      <w:r w:rsidRPr="00DC7248">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w:t>
      </w:r>
      <w:r w:rsidRPr="00DC7248">
        <w:rPr>
          <w:rStyle w:val="Zag11"/>
          <w:rFonts w:eastAsia="@Arial Unicode MS"/>
          <w:color w:val="auto"/>
          <w:lang w:val="ru-RU"/>
        </w:rPr>
        <w:lastRenderedPageBreak/>
        <w:t>в средней и старшей школе.</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Знакомство со средствами ИКТ, гигиена работы с компьютером</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81"/>
        </w:numPr>
        <w:spacing w:line="360" w:lineRule="auto"/>
        <w:ind w:left="0"/>
        <w:rPr>
          <w:rFonts w:ascii="Times New Roman" w:hAnsi="Times New Roman"/>
          <w:color w:val="auto"/>
          <w:spacing w:val="-2"/>
          <w:sz w:val="24"/>
          <w:szCs w:val="24"/>
        </w:rPr>
      </w:pPr>
      <w:r w:rsidRPr="00DC7248">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DC7248" w:rsidRPr="00DC7248" w:rsidRDefault="00DC7248" w:rsidP="005B2703">
      <w:pPr>
        <w:pStyle w:val="afc"/>
        <w:numPr>
          <w:ilvl w:val="0"/>
          <w:numId w:val="81"/>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организовывать систему папок для хранения собственной информации в компьютере.</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Технология ввода информации в компьютер:</w:t>
      </w:r>
      <w:r w:rsidR="00D137BD">
        <w:rPr>
          <w:rFonts w:ascii="Times New Roman" w:hAnsi="Times New Roman" w:cs="Times New Roman"/>
          <w:b/>
          <w:i w:val="0"/>
          <w:color w:val="auto"/>
          <w:sz w:val="24"/>
          <w:szCs w:val="24"/>
        </w:rPr>
        <w:t xml:space="preserve"> </w:t>
      </w:r>
      <w:r w:rsidRPr="00DC7248">
        <w:rPr>
          <w:rFonts w:ascii="Times New Roman" w:hAnsi="Times New Roman" w:cs="Times New Roman"/>
          <w:b/>
          <w:i w:val="0"/>
          <w:color w:val="auto"/>
          <w:sz w:val="24"/>
          <w:szCs w:val="24"/>
        </w:rPr>
        <w:t>ввод текста, запись звука, изображения, цифровых данных</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82"/>
        </w:numPr>
        <w:spacing w:line="360" w:lineRule="auto"/>
        <w:ind w:left="0"/>
        <w:rPr>
          <w:rStyle w:val="Zag11"/>
          <w:rFonts w:ascii="Times New Roman" w:eastAsia="@Arial Unicode MS" w:hAnsi="Times New Roman"/>
          <w:sz w:val="24"/>
          <w:szCs w:val="24"/>
        </w:rPr>
      </w:pPr>
      <w:r w:rsidRPr="00DC7248">
        <w:rPr>
          <w:rFonts w:ascii="Times New Roman" w:hAnsi="Times New Roman"/>
          <w:color w:val="auto"/>
          <w:spacing w:val="-2"/>
          <w:sz w:val="24"/>
          <w:szCs w:val="24"/>
        </w:rPr>
        <w:t>вводить информацию в компьютер с использованием раз</w:t>
      </w:r>
      <w:r w:rsidRPr="00DC7248">
        <w:rPr>
          <w:rFonts w:ascii="Times New Roman" w:hAnsi="Times New Roman"/>
          <w:color w:val="auto"/>
          <w:sz w:val="24"/>
          <w:szCs w:val="24"/>
        </w:rPr>
        <w:t>личных технических средств (фото</w:t>
      </w:r>
      <w:r w:rsidRPr="00DC7248">
        <w:rPr>
          <w:rFonts w:ascii="Times New Roman" w:hAnsi="Times New Roman"/>
          <w:color w:val="auto"/>
          <w:sz w:val="24"/>
          <w:szCs w:val="24"/>
        </w:rPr>
        <w:noBreakHyphen/>
        <w:t xml:space="preserve"> и видеокамеры, микрофона и</w:t>
      </w:r>
      <w:r w:rsidRPr="00DC7248">
        <w:rPr>
          <w:rFonts w:ascii="Times New Roman" w:hAnsi="Times New Roman"/>
          <w:color w:val="auto"/>
          <w:sz w:val="24"/>
          <w:szCs w:val="24"/>
        </w:rPr>
        <w:t> </w:t>
      </w:r>
      <w:r w:rsidRPr="00DC7248">
        <w:rPr>
          <w:rFonts w:ascii="Times New Roman" w:hAnsi="Times New Roman"/>
          <w:color w:val="auto"/>
          <w:sz w:val="24"/>
          <w:szCs w:val="24"/>
        </w:rPr>
        <w:t>т.</w:t>
      </w:r>
      <w:r w:rsidRPr="00DC7248">
        <w:rPr>
          <w:rFonts w:ascii="Times New Roman" w:hAnsi="Times New Roman"/>
          <w:color w:val="auto"/>
          <w:sz w:val="24"/>
          <w:szCs w:val="24"/>
        </w:rPr>
        <w:t> </w:t>
      </w:r>
      <w:r w:rsidRPr="00DC7248">
        <w:rPr>
          <w:rFonts w:ascii="Times New Roman" w:hAnsi="Times New Roman"/>
          <w:color w:val="auto"/>
          <w:sz w:val="24"/>
          <w:szCs w:val="24"/>
        </w:rPr>
        <w:t xml:space="preserve">д.), сохранять полученную информацию, </w:t>
      </w:r>
      <w:r w:rsidRPr="00DC7248">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C7248">
        <w:rPr>
          <w:rStyle w:val="Zag11"/>
          <w:rFonts w:ascii="Times New Roman" w:eastAsia="@Arial Unicode MS" w:hAnsi="Times New Roman"/>
          <w:sz w:val="24"/>
          <w:szCs w:val="24"/>
        </w:rPr>
        <w:t>;</w:t>
      </w:r>
    </w:p>
    <w:p w:rsidR="00DC7248" w:rsidRPr="00DC7248" w:rsidRDefault="00DC7248" w:rsidP="005B2703">
      <w:pPr>
        <w:pStyle w:val="afc"/>
        <w:numPr>
          <w:ilvl w:val="0"/>
          <w:numId w:val="8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 xml:space="preserve">рисовать </w:t>
      </w:r>
      <w:r w:rsidRPr="00DC7248">
        <w:rPr>
          <w:rStyle w:val="Zag11"/>
          <w:rFonts w:ascii="Times New Roman" w:eastAsia="@Arial Unicode MS" w:hAnsi="Times New Roman"/>
          <w:sz w:val="24"/>
          <w:szCs w:val="24"/>
        </w:rPr>
        <w:t>(создавать простые изображения)</w:t>
      </w:r>
      <w:r w:rsidRPr="00DC7248">
        <w:rPr>
          <w:rFonts w:ascii="Times New Roman" w:hAnsi="Times New Roman"/>
          <w:color w:val="auto"/>
          <w:sz w:val="24"/>
          <w:szCs w:val="24"/>
        </w:rPr>
        <w:t>на графическом планшете;</w:t>
      </w:r>
    </w:p>
    <w:p w:rsidR="00DC7248" w:rsidRPr="00DC7248" w:rsidRDefault="00DC7248" w:rsidP="005B2703">
      <w:pPr>
        <w:pStyle w:val="afc"/>
        <w:numPr>
          <w:ilvl w:val="0"/>
          <w:numId w:val="82"/>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сканировать рисунки и тексты.</w:t>
      </w:r>
    </w:p>
    <w:p w:rsidR="00DC7248" w:rsidRPr="00DC7248" w:rsidRDefault="00DC7248" w:rsidP="00DC7248">
      <w:pPr>
        <w:pStyle w:val="afa"/>
        <w:spacing w:line="360" w:lineRule="auto"/>
        <w:ind w:firstLine="454"/>
        <w:rPr>
          <w:rFonts w:ascii="Times New Roman" w:hAnsi="Times New Roman"/>
          <w:iCs/>
          <w:color w:val="auto"/>
          <w:sz w:val="24"/>
          <w:szCs w:val="24"/>
        </w:rPr>
      </w:pPr>
      <w:r w:rsidRPr="00DC7248">
        <w:rPr>
          <w:rFonts w:ascii="Times New Roman" w:hAnsi="Times New Roman"/>
          <w:b/>
          <w:iCs/>
          <w:color w:val="auto"/>
          <w:sz w:val="24"/>
          <w:szCs w:val="24"/>
        </w:rPr>
        <w:t>Выпускник получит возможность научиться</w:t>
      </w:r>
      <w:r w:rsidRPr="00DC7248">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DC7248">
        <w:rPr>
          <w:rFonts w:ascii="Times New Roman" w:hAnsi="Times New Roman"/>
          <w:iCs/>
          <w:color w:val="auto"/>
          <w:sz w:val="24"/>
          <w:szCs w:val="24"/>
        </w:rPr>
        <w:t>.</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Обработка и поиск информации</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widowControl w:val="0"/>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7248" w:rsidRPr="00DC7248" w:rsidRDefault="00DC7248" w:rsidP="005B2703">
      <w:pPr>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7248" w:rsidRPr="00DC7248" w:rsidRDefault="00DC7248" w:rsidP="005B2703">
      <w:pPr>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7248" w:rsidRPr="00DC7248" w:rsidRDefault="00DC7248" w:rsidP="005B2703">
      <w:pPr>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C7248">
        <w:rPr>
          <w:rStyle w:val="Zag11"/>
          <w:rFonts w:eastAsia="@Arial Unicode MS"/>
          <w:szCs w:val="24"/>
        </w:rPr>
        <w:noBreakHyphen/>
        <w:t xml:space="preserve"> и аудиозаписей, фотоизображений;</w:t>
      </w:r>
    </w:p>
    <w:p w:rsidR="00DC7248" w:rsidRPr="00DC7248" w:rsidRDefault="00DC7248" w:rsidP="005B2703">
      <w:pPr>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C7248" w:rsidRPr="00DC7248" w:rsidRDefault="00DC7248" w:rsidP="005B2703">
      <w:pPr>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7248" w:rsidRPr="00DC7248" w:rsidRDefault="00DC7248" w:rsidP="005B2703">
      <w:pPr>
        <w:numPr>
          <w:ilvl w:val="0"/>
          <w:numId w:val="83"/>
        </w:numPr>
        <w:tabs>
          <w:tab w:val="left" w:pos="142"/>
          <w:tab w:val="left" w:leader="dot" w:pos="624"/>
        </w:tabs>
        <w:spacing w:line="360" w:lineRule="auto"/>
        <w:ind w:left="0"/>
        <w:jc w:val="both"/>
        <w:rPr>
          <w:rStyle w:val="Zag11"/>
          <w:rFonts w:eastAsia="@Arial Unicode MS"/>
          <w:szCs w:val="24"/>
        </w:rPr>
      </w:pPr>
      <w:r w:rsidRPr="00DC7248">
        <w:rPr>
          <w:rStyle w:val="Zag11"/>
          <w:rFonts w:eastAsia="@Arial Unicode MS"/>
          <w:szCs w:val="24"/>
        </w:rPr>
        <w:t>заполнять учебные базы данных.</w:t>
      </w:r>
    </w:p>
    <w:p w:rsidR="00DC7248" w:rsidRPr="004A7E05" w:rsidRDefault="00DC7248" w:rsidP="00DC7248">
      <w:pPr>
        <w:pStyle w:val="afa"/>
        <w:spacing w:line="360" w:lineRule="auto"/>
        <w:ind w:firstLine="454"/>
        <w:rPr>
          <w:rFonts w:ascii="Times New Roman" w:hAnsi="Times New Roman"/>
          <w:iCs/>
          <w:color w:val="auto"/>
          <w:sz w:val="24"/>
          <w:szCs w:val="24"/>
        </w:rPr>
      </w:pPr>
      <w:r w:rsidRPr="00DC7248">
        <w:rPr>
          <w:rFonts w:ascii="Times New Roman" w:hAnsi="Times New Roman"/>
          <w:b/>
          <w:iCs/>
          <w:color w:val="auto"/>
          <w:sz w:val="24"/>
          <w:szCs w:val="24"/>
        </w:rPr>
        <w:lastRenderedPageBreak/>
        <w:t>Выпускник получит возможность</w:t>
      </w:r>
      <w:r w:rsidR="00D137BD">
        <w:rPr>
          <w:rFonts w:ascii="Times New Roman" w:hAnsi="Times New Roman"/>
          <w:b/>
          <w:iCs/>
          <w:color w:val="auto"/>
          <w:sz w:val="24"/>
          <w:szCs w:val="24"/>
        </w:rPr>
        <w:t xml:space="preserve"> </w:t>
      </w:r>
      <w:r w:rsidRPr="004A7E05">
        <w:rPr>
          <w:rFonts w:ascii="Times New Roman" w:hAnsi="Times New Roman"/>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Создание, представление и передача сообщений</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numPr>
          <w:ilvl w:val="0"/>
          <w:numId w:val="87"/>
        </w:numPr>
        <w:tabs>
          <w:tab w:val="left" w:pos="142"/>
          <w:tab w:val="left" w:leader="dot" w:pos="567"/>
        </w:tabs>
        <w:spacing w:line="360" w:lineRule="auto"/>
        <w:ind w:left="0" w:firstLine="709"/>
        <w:jc w:val="both"/>
        <w:rPr>
          <w:rStyle w:val="Zag11"/>
          <w:rFonts w:eastAsia="@Arial Unicode MS"/>
          <w:szCs w:val="24"/>
        </w:rPr>
      </w:pPr>
      <w:r w:rsidRPr="00DC7248">
        <w:rPr>
          <w:rStyle w:val="Zag11"/>
          <w:rFonts w:eastAsia="@Arial Unicode MS"/>
          <w:szCs w:val="24"/>
        </w:rPr>
        <w:t>создавать текстовые сообщения с использованием средств ИКТ, редактировать, оформлять и сохранять их;</w:t>
      </w:r>
    </w:p>
    <w:p w:rsidR="00DC7248" w:rsidRPr="00DC7248" w:rsidRDefault="00DC7248" w:rsidP="005B2703">
      <w:pPr>
        <w:numPr>
          <w:ilvl w:val="0"/>
          <w:numId w:val="87"/>
        </w:numPr>
        <w:tabs>
          <w:tab w:val="left" w:pos="142"/>
          <w:tab w:val="left" w:leader="dot" w:pos="567"/>
        </w:tabs>
        <w:spacing w:line="360" w:lineRule="auto"/>
        <w:ind w:left="0" w:firstLine="709"/>
        <w:jc w:val="both"/>
        <w:rPr>
          <w:rStyle w:val="Zag11"/>
          <w:rFonts w:eastAsia="@Arial Unicode MS"/>
          <w:szCs w:val="24"/>
        </w:rPr>
      </w:pPr>
      <w:r w:rsidRPr="00DC7248">
        <w:rPr>
          <w:rStyle w:val="Zag11"/>
          <w:rFonts w:eastAsia="@Arial Unicode MS"/>
          <w:spacing w:val="-4"/>
          <w:szCs w:val="24"/>
        </w:rPr>
        <w:t>создавать простые сообщения в виде аудио</w:t>
      </w:r>
      <w:r w:rsidRPr="00DC7248">
        <w:rPr>
          <w:rStyle w:val="Zag11"/>
          <w:rFonts w:eastAsia="@Arial Unicode MS"/>
          <w:spacing w:val="-4"/>
          <w:szCs w:val="24"/>
        </w:rPr>
        <w:noBreakHyphen/>
        <w:t xml:space="preserve"> и видеофрагментов или последовательности слайдов с использованием иллюстраций, видеоизображения, звука, текста</w:t>
      </w:r>
      <w:r w:rsidRPr="00DC7248">
        <w:rPr>
          <w:rStyle w:val="Zag11"/>
          <w:rFonts w:eastAsia="@Arial Unicode MS"/>
          <w:szCs w:val="24"/>
        </w:rPr>
        <w:t>;</w:t>
      </w:r>
    </w:p>
    <w:p w:rsidR="00DC7248" w:rsidRPr="00DC7248" w:rsidRDefault="00DC7248" w:rsidP="005B2703">
      <w:pPr>
        <w:numPr>
          <w:ilvl w:val="0"/>
          <w:numId w:val="87"/>
        </w:numPr>
        <w:tabs>
          <w:tab w:val="left" w:pos="142"/>
          <w:tab w:val="left" w:leader="dot" w:pos="567"/>
        </w:tabs>
        <w:spacing w:line="360" w:lineRule="auto"/>
        <w:ind w:left="0" w:firstLine="709"/>
        <w:jc w:val="both"/>
        <w:rPr>
          <w:rStyle w:val="Zag11"/>
          <w:rFonts w:eastAsia="@Arial Unicode MS"/>
          <w:szCs w:val="24"/>
        </w:rPr>
      </w:pPr>
      <w:r w:rsidRPr="00DC7248">
        <w:rPr>
          <w:rStyle w:val="Zag11"/>
          <w:rFonts w:eastAsia="@Arial Unicode MS"/>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C7248" w:rsidRPr="00DC7248" w:rsidRDefault="00DC7248" w:rsidP="005B2703">
      <w:pPr>
        <w:numPr>
          <w:ilvl w:val="0"/>
          <w:numId w:val="87"/>
        </w:numPr>
        <w:tabs>
          <w:tab w:val="left" w:pos="142"/>
          <w:tab w:val="left" w:leader="dot" w:pos="567"/>
        </w:tabs>
        <w:spacing w:line="360" w:lineRule="auto"/>
        <w:ind w:left="0" w:firstLine="709"/>
        <w:jc w:val="both"/>
        <w:rPr>
          <w:rStyle w:val="Zag11"/>
          <w:rFonts w:eastAsia="@Arial Unicode MS"/>
          <w:szCs w:val="24"/>
        </w:rPr>
      </w:pPr>
      <w:r w:rsidRPr="00DC7248">
        <w:rPr>
          <w:rStyle w:val="Zag11"/>
          <w:rFonts w:eastAsia="@Arial Unicode MS"/>
          <w:szCs w:val="24"/>
        </w:rPr>
        <w:t>создавать простые схемы, диаграммы, планы и пр.;</w:t>
      </w:r>
    </w:p>
    <w:p w:rsidR="00DC7248" w:rsidRPr="00DC7248" w:rsidRDefault="00DC7248" w:rsidP="005B2703">
      <w:pPr>
        <w:numPr>
          <w:ilvl w:val="0"/>
          <w:numId w:val="87"/>
        </w:numPr>
        <w:tabs>
          <w:tab w:val="left" w:pos="142"/>
          <w:tab w:val="left" w:leader="dot" w:pos="567"/>
        </w:tabs>
        <w:spacing w:line="360" w:lineRule="auto"/>
        <w:ind w:left="0" w:firstLine="709"/>
        <w:jc w:val="both"/>
        <w:rPr>
          <w:rStyle w:val="Zag11"/>
          <w:rFonts w:eastAsia="@Arial Unicode MS"/>
          <w:szCs w:val="24"/>
        </w:rPr>
      </w:pPr>
      <w:r w:rsidRPr="00DC7248">
        <w:rPr>
          <w:rStyle w:val="Zag11"/>
          <w:rFonts w:eastAsia="@Arial Unicode MS"/>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C7248" w:rsidRPr="00DC7248" w:rsidRDefault="00DC7248" w:rsidP="005B2703">
      <w:pPr>
        <w:numPr>
          <w:ilvl w:val="0"/>
          <w:numId w:val="87"/>
        </w:numPr>
        <w:tabs>
          <w:tab w:val="left" w:pos="142"/>
          <w:tab w:val="left" w:leader="dot" w:pos="567"/>
        </w:tabs>
        <w:spacing w:line="360" w:lineRule="auto"/>
        <w:ind w:left="0" w:firstLine="709"/>
        <w:jc w:val="both"/>
        <w:rPr>
          <w:rStyle w:val="Zag11"/>
          <w:rFonts w:eastAsia="@Arial Unicode MS"/>
          <w:szCs w:val="24"/>
        </w:rPr>
      </w:pPr>
      <w:r w:rsidRPr="00DC7248">
        <w:rPr>
          <w:rStyle w:val="Zag11"/>
          <w:rFonts w:eastAsia="@Arial Unicode MS"/>
          <w:szCs w:val="24"/>
        </w:rPr>
        <w:t>размещать сообщение в информационной образовательной среде образовательной организации;</w:t>
      </w:r>
    </w:p>
    <w:p w:rsidR="00DC7248" w:rsidRPr="00DC7248" w:rsidRDefault="00DC7248" w:rsidP="005B2703">
      <w:pPr>
        <w:pStyle w:val="afa"/>
        <w:numPr>
          <w:ilvl w:val="0"/>
          <w:numId w:val="87"/>
        </w:numPr>
        <w:tabs>
          <w:tab w:val="left" w:leader="dot" w:pos="567"/>
        </w:tabs>
        <w:spacing w:line="360" w:lineRule="auto"/>
        <w:ind w:left="0" w:firstLine="709"/>
        <w:rPr>
          <w:rFonts w:ascii="Times New Roman" w:hAnsi="Times New Roman"/>
          <w:color w:val="auto"/>
          <w:spacing w:val="2"/>
          <w:sz w:val="24"/>
          <w:szCs w:val="24"/>
        </w:rPr>
      </w:pPr>
      <w:r w:rsidRPr="00DC7248">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C7248" w:rsidRPr="00DC7248" w:rsidRDefault="00DC7248" w:rsidP="00DC7248">
      <w:pPr>
        <w:pStyle w:val="afa"/>
        <w:spacing w:line="360" w:lineRule="auto"/>
        <w:ind w:firstLine="454"/>
        <w:rPr>
          <w:rFonts w:ascii="Times New Roman" w:hAnsi="Times New Roman"/>
          <w:b/>
          <w:iCs/>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4A7E05" w:rsidRDefault="00DC7248" w:rsidP="005B2703">
      <w:pPr>
        <w:pStyle w:val="afc"/>
        <w:numPr>
          <w:ilvl w:val="0"/>
          <w:numId w:val="84"/>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представлять данные;</w:t>
      </w:r>
    </w:p>
    <w:p w:rsidR="00DC7248" w:rsidRPr="004A7E05" w:rsidRDefault="00DC7248" w:rsidP="005B2703">
      <w:pPr>
        <w:pStyle w:val="afc"/>
        <w:numPr>
          <w:ilvl w:val="0"/>
          <w:numId w:val="84"/>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C7248" w:rsidRPr="00DC7248" w:rsidRDefault="00DC7248" w:rsidP="00DC7248">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Планирование деятельности, управление и организация</w:t>
      </w:r>
    </w:p>
    <w:p w:rsidR="00DC7248" w:rsidRPr="00DC7248" w:rsidRDefault="00DC7248" w:rsidP="00DC7248">
      <w:pPr>
        <w:pStyle w:val="af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DC7248" w:rsidRPr="00DC7248" w:rsidRDefault="00DC7248" w:rsidP="005B2703">
      <w:pPr>
        <w:pStyle w:val="afc"/>
        <w:numPr>
          <w:ilvl w:val="0"/>
          <w:numId w:val="85"/>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создавать движущиеся модели и управлять ими в ком</w:t>
      </w:r>
      <w:r w:rsidRPr="00DC7248">
        <w:rPr>
          <w:rFonts w:ascii="Times New Roman" w:hAnsi="Times New Roman"/>
          <w:color w:val="auto"/>
          <w:sz w:val="24"/>
          <w:szCs w:val="24"/>
        </w:rPr>
        <w:t>пьютерно управляемых средах (создание простейших роботов);</w:t>
      </w:r>
    </w:p>
    <w:p w:rsidR="00DC7248" w:rsidRPr="00DC7248" w:rsidRDefault="00DC7248" w:rsidP="005B2703">
      <w:pPr>
        <w:pStyle w:val="afc"/>
        <w:numPr>
          <w:ilvl w:val="0"/>
          <w:numId w:val="85"/>
        </w:numPr>
        <w:spacing w:line="360" w:lineRule="auto"/>
        <w:ind w:left="0"/>
        <w:rPr>
          <w:rFonts w:ascii="Times New Roman" w:hAnsi="Times New Roman"/>
          <w:color w:val="auto"/>
          <w:sz w:val="24"/>
          <w:szCs w:val="24"/>
        </w:rPr>
      </w:pPr>
      <w:r w:rsidRPr="00DC7248">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C7248" w:rsidRPr="00DC7248" w:rsidRDefault="00DC7248" w:rsidP="005B2703">
      <w:pPr>
        <w:pStyle w:val="afc"/>
        <w:numPr>
          <w:ilvl w:val="0"/>
          <w:numId w:val="85"/>
        </w:numPr>
        <w:spacing w:line="360" w:lineRule="auto"/>
        <w:ind w:left="0"/>
        <w:rPr>
          <w:rFonts w:ascii="Times New Roman" w:hAnsi="Times New Roman"/>
          <w:color w:val="auto"/>
          <w:sz w:val="24"/>
          <w:szCs w:val="24"/>
        </w:rPr>
      </w:pPr>
      <w:r w:rsidRPr="00DC7248">
        <w:rPr>
          <w:rFonts w:ascii="Times New Roman" w:hAnsi="Times New Roman"/>
          <w:color w:val="auto"/>
          <w:spacing w:val="2"/>
          <w:sz w:val="24"/>
          <w:szCs w:val="24"/>
        </w:rPr>
        <w:t>планировать несложные исследования объектов и про</w:t>
      </w:r>
      <w:r w:rsidRPr="00DC7248">
        <w:rPr>
          <w:rFonts w:ascii="Times New Roman" w:hAnsi="Times New Roman"/>
          <w:color w:val="auto"/>
          <w:sz w:val="24"/>
          <w:szCs w:val="24"/>
        </w:rPr>
        <w:t>цессов внешнего мира.</w:t>
      </w:r>
    </w:p>
    <w:p w:rsidR="00DC7248" w:rsidRPr="00DC7248" w:rsidRDefault="00DC7248" w:rsidP="00DC7248">
      <w:pPr>
        <w:pStyle w:val="afa"/>
        <w:spacing w:line="360" w:lineRule="auto"/>
        <w:ind w:firstLine="454"/>
        <w:rPr>
          <w:rFonts w:ascii="Times New Roman" w:hAnsi="Times New Roman"/>
          <w:b/>
          <w:iCs/>
          <w:color w:val="auto"/>
          <w:sz w:val="24"/>
          <w:szCs w:val="24"/>
        </w:rPr>
      </w:pPr>
      <w:r w:rsidRPr="00DC7248">
        <w:rPr>
          <w:rFonts w:ascii="Times New Roman" w:hAnsi="Times New Roman"/>
          <w:b/>
          <w:iCs/>
          <w:color w:val="auto"/>
          <w:sz w:val="24"/>
          <w:szCs w:val="24"/>
        </w:rPr>
        <w:t>Выпускник получит возможность научиться:</w:t>
      </w:r>
    </w:p>
    <w:p w:rsidR="00DC7248" w:rsidRPr="004A7E05" w:rsidRDefault="00DC7248" w:rsidP="005B2703">
      <w:pPr>
        <w:pStyle w:val="afc"/>
        <w:numPr>
          <w:ilvl w:val="0"/>
          <w:numId w:val="86"/>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DC7248" w:rsidRPr="00DC7248" w:rsidRDefault="00DC7248" w:rsidP="005B2703">
      <w:pPr>
        <w:pStyle w:val="afc"/>
        <w:numPr>
          <w:ilvl w:val="0"/>
          <w:numId w:val="86"/>
        </w:numPr>
        <w:spacing w:line="360" w:lineRule="auto"/>
        <w:ind w:left="0"/>
        <w:rPr>
          <w:rFonts w:ascii="Times New Roman" w:hAnsi="Times New Roman"/>
          <w:iCs/>
          <w:color w:val="auto"/>
          <w:sz w:val="24"/>
          <w:szCs w:val="24"/>
        </w:rPr>
      </w:pPr>
      <w:r w:rsidRPr="004A7E05">
        <w:rPr>
          <w:rFonts w:ascii="Times New Roman" w:hAnsi="Times New Roman"/>
          <w:iCs/>
          <w:color w:val="auto"/>
          <w:sz w:val="24"/>
          <w:szCs w:val="24"/>
        </w:rPr>
        <w:t>моделировать объекты и процессы реального мира</w:t>
      </w:r>
      <w:r w:rsidRPr="00DC7248">
        <w:rPr>
          <w:rFonts w:ascii="Times New Roman" w:hAnsi="Times New Roman"/>
          <w:i/>
          <w:iCs/>
          <w:color w:val="auto"/>
          <w:sz w:val="24"/>
          <w:szCs w:val="24"/>
        </w:rPr>
        <w:t>.</w:t>
      </w:r>
    </w:p>
    <w:p w:rsidR="00DC7248" w:rsidRPr="00413904" w:rsidRDefault="00DC7248" w:rsidP="00DC7248">
      <w:pPr>
        <w:pStyle w:val="Zag1"/>
        <w:tabs>
          <w:tab w:val="left" w:leader="dot" w:pos="624"/>
        </w:tabs>
        <w:spacing w:after="0" w:line="360" w:lineRule="auto"/>
        <w:ind w:left="1134" w:firstLine="0"/>
        <w:jc w:val="left"/>
        <w:rPr>
          <w:rStyle w:val="Zag11"/>
          <w:rFonts w:ascii="Calibri" w:eastAsia="@Arial Unicode MS" w:hAnsi="Calibri"/>
          <w:b w:val="0"/>
          <w:bCs w:val="0"/>
          <w:color w:val="auto"/>
          <w:sz w:val="22"/>
          <w:szCs w:val="28"/>
          <w:lang w:val="ru-RU" w:eastAsia="en-US"/>
        </w:rPr>
      </w:pPr>
    </w:p>
    <w:p w:rsidR="009A71FA" w:rsidRPr="00FB44C2" w:rsidRDefault="001514E7" w:rsidP="001514E7">
      <w:pPr>
        <w:rPr>
          <w:b/>
        </w:rPr>
      </w:pPr>
      <w:r>
        <w:rPr>
          <w:b/>
        </w:rPr>
        <w:lastRenderedPageBreak/>
        <w:t>1.2.2</w:t>
      </w:r>
      <w:r w:rsidR="00685A5C">
        <w:rPr>
          <w:b/>
        </w:rPr>
        <w:t>.</w:t>
      </w:r>
      <w:r w:rsidR="009A71FA" w:rsidRPr="00FB44C2">
        <w:rPr>
          <w:b/>
        </w:rPr>
        <w:t>РУССКИЙ ЯЗЫК</w:t>
      </w:r>
    </w:p>
    <w:p w:rsidR="000F356A" w:rsidRDefault="000F356A" w:rsidP="009A71FA"/>
    <w:p w:rsidR="00FB44C2" w:rsidRDefault="009A71FA" w:rsidP="009A71FA">
      <w:r>
        <w:t>ЛИЧНОСТНЫЕ</w:t>
      </w:r>
    </w:p>
    <w:p w:rsidR="009A71FA" w:rsidRDefault="009A71FA" w:rsidP="009A71FA">
      <w:r>
        <w:t>У учащихся будут сформированы:</w:t>
      </w:r>
    </w:p>
    <w:p w:rsidR="009A71FA" w:rsidRDefault="00FB44C2" w:rsidP="009A71FA">
      <w:r>
        <w:t xml:space="preserve">- </w:t>
      </w:r>
      <w:r w:rsidR="009A71FA">
        <w:t>осознание языка как основного средства мышления и общения людей;</w:t>
      </w:r>
    </w:p>
    <w:p w:rsidR="009A71FA" w:rsidRDefault="00FB44C2" w:rsidP="009A71FA">
      <w:r>
        <w:t xml:space="preserve">- </w:t>
      </w:r>
      <w:r w:rsidR="009A71FA">
        <w:t xml:space="preserve">восприятие русского языка как явления национальной культуры, понимание связи </w:t>
      </w:r>
    </w:p>
    <w:p w:rsidR="009A71FA" w:rsidRDefault="009A71FA" w:rsidP="009A71FA">
      <w:r>
        <w:t>развития языка с развитием культуры русского народа;</w:t>
      </w:r>
    </w:p>
    <w:p w:rsidR="009A71FA" w:rsidRDefault="00FB44C2" w:rsidP="009A71FA">
      <w:r>
        <w:t xml:space="preserve">- </w:t>
      </w:r>
      <w:r w:rsidR="009A71FA">
        <w:t xml:space="preserve">понимание богатства и разнообразия языковых средств для выражения мыслей и </w:t>
      </w:r>
    </w:p>
    <w:p w:rsidR="009A71FA" w:rsidRDefault="009A71FA" w:rsidP="009A71FA">
      <w:r>
        <w:t>чувств;</w:t>
      </w:r>
    </w:p>
    <w:p w:rsidR="009A71FA" w:rsidRDefault="00FB44C2" w:rsidP="009A71FA">
      <w:r>
        <w:t xml:space="preserve">- </w:t>
      </w:r>
      <w:r w:rsidR="009A71FA">
        <w:t>внимание к мелодичности народной звучащей речи;</w:t>
      </w:r>
    </w:p>
    <w:p w:rsidR="009A71FA" w:rsidRDefault="00FB44C2" w:rsidP="009A71FA">
      <w:r>
        <w:t xml:space="preserve">- </w:t>
      </w:r>
      <w:r w:rsidR="009A71FA">
        <w:t xml:space="preserve">положительная мотивация и познавательный интерес к изучению курса русского </w:t>
      </w:r>
    </w:p>
    <w:p w:rsidR="009A71FA" w:rsidRDefault="009A71FA" w:rsidP="009A71FA">
      <w:r>
        <w:t>языка;</w:t>
      </w:r>
    </w:p>
    <w:p w:rsidR="009A71FA" w:rsidRDefault="00FB44C2" w:rsidP="009A71FA">
      <w:r>
        <w:t xml:space="preserve">- </w:t>
      </w:r>
      <w:r w:rsidR="009A71FA">
        <w:t xml:space="preserve">способность к самооценке успешности в овладении языковыми средствами в устной и </w:t>
      </w:r>
    </w:p>
    <w:p w:rsidR="009A71FA" w:rsidRDefault="009A71FA" w:rsidP="009A71FA">
      <w:r>
        <w:t>письменной речи.</w:t>
      </w:r>
    </w:p>
    <w:p w:rsidR="00FB44C2" w:rsidRDefault="00FB44C2" w:rsidP="009A71FA"/>
    <w:p w:rsidR="009A71FA" w:rsidRDefault="009A71FA" w:rsidP="009A71FA">
      <w:r>
        <w:t>Учащиеся получат возможность для формирования:</w:t>
      </w:r>
    </w:p>
    <w:p w:rsidR="009A71FA" w:rsidRDefault="00FB44C2" w:rsidP="009A71FA">
      <w:r>
        <w:t xml:space="preserve">- </w:t>
      </w:r>
      <w:r w:rsidR="009A71FA">
        <w:t xml:space="preserve">чувства сопричастности к развитию, сохранению самобытности языка родного </w:t>
      </w:r>
    </w:p>
    <w:p w:rsidR="009A71FA" w:rsidRDefault="009A71FA" w:rsidP="009A71FA">
      <w:r>
        <w:t>народа;</w:t>
      </w:r>
    </w:p>
    <w:p w:rsidR="009A71FA" w:rsidRDefault="00FB44C2" w:rsidP="009A71FA">
      <w:r>
        <w:t xml:space="preserve">- </w:t>
      </w:r>
      <w:r w:rsidR="009A71FA">
        <w:t>эстетических чувств на основе выбора языковых средств при общении.</w:t>
      </w:r>
    </w:p>
    <w:p w:rsidR="00FB44C2" w:rsidRDefault="00FB44C2" w:rsidP="009A71FA"/>
    <w:p w:rsidR="009A71FA" w:rsidRDefault="009A71FA" w:rsidP="009A71FA">
      <w:r>
        <w:t>ПРЕДМЕТНЫЕ</w:t>
      </w:r>
    </w:p>
    <w:p w:rsidR="009A71FA" w:rsidRDefault="009A71FA" w:rsidP="009A71FA">
      <w:r>
        <w:t xml:space="preserve">Учащиеся научатся: </w:t>
      </w:r>
    </w:p>
    <w:p w:rsidR="009A71FA" w:rsidRDefault="00FB44C2" w:rsidP="009A71FA">
      <w:r>
        <w:t xml:space="preserve">- </w:t>
      </w:r>
      <w:r w:rsidR="009A71FA">
        <w:t>различать основные языковые средства: слова, словосочетания, предложения, текста;</w:t>
      </w:r>
    </w:p>
    <w:p w:rsidR="009A71FA" w:rsidRDefault="00FB44C2" w:rsidP="009A71FA">
      <w:r>
        <w:t xml:space="preserve">- </w:t>
      </w:r>
      <w:r w:rsidR="009A71FA">
        <w:t xml:space="preserve">различать и называть: а) значимые части слова (корень, приставка, суффикс, </w:t>
      </w:r>
    </w:p>
    <w:p w:rsidR="009A71FA" w:rsidRDefault="009A71FA" w:rsidP="009A71FA">
      <w:r>
        <w:t>окончание); б) части речи, включая личные местоимения; в) основные типы предложений по цели высказывания и по эмоционально</w:t>
      </w:r>
      <w:r w:rsidR="00FB44C2">
        <w:t xml:space="preserve">й окрашенности: вопросительные, </w:t>
      </w:r>
      <w:r>
        <w:t>повествовательные, побудительные, восклицательные;</w:t>
      </w:r>
    </w:p>
    <w:p w:rsidR="009A71FA" w:rsidRDefault="00FB44C2" w:rsidP="009A71FA">
      <w:r>
        <w:t xml:space="preserve">- </w:t>
      </w:r>
      <w:r w:rsidR="009A71FA">
        <w:t xml:space="preserve">применять при письме правила орфографические (правописание падежных окончаний </w:t>
      </w:r>
    </w:p>
    <w:p w:rsidR="009A71FA" w:rsidRDefault="009A71FA" w:rsidP="009A71FA">
      <w:r>
        <w:t xml:space="preserve">имён существительных,  имён прилагательных, местоимений, личных окончаний глаголов, </w:t>
      </w:r>
    </w:p>
    <w:p w:rsidR="009A71FA" w:rsidRDefault="00FB44C2" w:rsidP="009A71FA">
      <w:r>
        <w:t xml:space="preserve">- </w:t>
      </w:r>
      <w:r w:rsidR="009A71FA">
        <w:t xml:space="preserve">употребление мягкого знака после шипящих в глаголах), пунктуационные (употребление </w:t>
      </w:r>
    </w:p>
    <w:p w:rsidR="009A71FA" w:rsidRDefault="009A71FA" w:rsidP="009A71FA">
      <w:r>
        <w:t xml:space="preserve">знаков препинания в конце предложения, запятой в предложениях с однородными </w:t>
      </w:r>
    </w:p>
    <w:p w:rsidR="009A71FA" w:rsidRDefault="009A71FA" w:rsidP="009A71FA">
      <w:r>
        <w:t>второстепенными  членами предложения);</w:t>
      </w:r>
    </w:p>
    <w:p w:rsidR="009A71FA" w:rsidRDefault="00FB44C2" w:rsidP="009A71FA">
      <w:r>
        <w:t xml:space="preserve">- </w:t>
      </w:r>
      <w:r w:rsidR="009A71FA">
        <w:t>практически использовать знания алфавита при работе со словарём;</w:t>
      </w:r>
    </w:p>
    <w:p w:rsidR="009A71FA" w:rsidRDefault="00FB44C2" w:rsidP="009A71FA">
      <w:r>
        <w:t xml:space="preserve">- </w:t>
      </w:r>
      <w:r w:rsidR="009A71FA">
        <w:t>выявлять слова, значение которых требует уточнения;</w:t>
      </w:r>
    </w:p>
    <w:p w:rsidR="009A71FA" w:rsidRDefault="00FB44C2" w:rsidP="009A71FA">
      <w:r>
        <w:t xml:space="preserve">- </w:t>
      </w:r>
      <w:r w:rsidR="009A71FA">
        <w:t>определять значение слова по тексту или уточнять с помощью толкового словаря;</w:t>
      </w:r>
    </w:p>
    <w:p w:rsidR="009A71FA" w:rsidRDefault="00FB44C2" w:rsidP="009A71FA">
      <w:r>
        <w:t xml:space="preserve">- </w:t>
      </w:r>
      <w:r w:rsidR="009A71FA">
        <w:t>различать родственные (однокоренные) слова и формы слова;</w:t>
      </w:r>
    </w:p>
    <w:p w:rsidR="009A71FA" w:rsidRDefault="00FB44C2" w:rsidP="009A71FA">
      <w:r>
        <w:t xml:space="preserve">- </w:t>
      </w:r>
      <w:r w:rsidR="009A71FA">
        <w:t xml:space="preserve">определять грамматические признаки имён существительных, имён прилагательных, </w:t>
      </w:r>
    </w:p>
    <w:p w:rsidR="009A71FA" w:rsidRDefault="009A71FA" w:rsidP="009A71FA">
      <w:r>
        <w:t>глаголов;</w:t>
      </w:r>
    </w:p>
    <w:p w:rsidR="009A71FA" w:rsidRDefault="00FB44C2" w:rsidP="009A71FA">
      <w:r>
        <w:t xml:space="preserve">- </w:t>
      </w:r>
      <w:r w:rsidR="009A71FA">
        <w:t xml:space="preserve">находить в тексте личные местоимения, предлоги, союзы и, а, но, частицу не при </w:t>
      </w:r>
    </w:p>
    <w:p w:rsidR="009A71FA" w:rsidRDefault="009A71FA" w:rsidP="009A71FA">
      <w:r>
        <w:t>глаголах;</w:t>
      </w:r>
    </w:p>
    <w:p w:rsidR="009A71FA" w:rsidRDefault="00FB44C2" w:rsidP="009A71FA">
      <w:r>
        <w:t xml:space="preserve">- </w:t>
      </w:r>
      <w:r w:rsidR="009A71FA">
        <w:t xml:space="preserve">различать произношение и написание слов, находить способ проверки написания </w:t>
      </w:r>
    </w:p>
    <w:p w:rsidR="009A71FA" w:rsidRDefault="009A71FA" w:rsidP="009A71FA">
      <w:r>
        <w:t>слова и выбирать нужную букву для обозначения звуков;</w:t>
      </w:r>
    </w:p>
    <w:p w:rsidR="009A71FA" w:rsidRDefault="00FB44C2" w:rsidP="009A71FA">
      <w:r>
        <w:t xml:space="preserve">- </w:t>
      </w:r>
      <w:r w:rsidR="009A71FA">
        <w:t xml:space="preserve">грамотно и каллиграфически правильно списывать и писать под диктовку тексты (в </w:t>
      </w:r>
    </w:p>
    <w:p w:rsidR="009A71FA" w:rsidRDefault="009A71FA" w:rsidP="009A71FA">
      <w:r>
        <w:t>70-90 слов, 75-80 слов), включающие изученные орфограммы и пунктограммы;</w:t>
      </w:r>
    </w:p>
    <w:p w:rsidR="009A71FA" w:rsidRDefault="00FB44C2" w:rsidP="009A71FA">
      <w:r>
        <w:t xml:space="preserve">- </w:t>
      </w:r>
      <w:r w:rsidR="009A71FA">
        <w:t xml:space="preserve">соблюдать в повседневной жизни нормы речевого этикета и правила устного общения </w:t>
      </w:r>
    </w:p>
    <w:p w:rsidR="009A71FA" w:rsidRDefault="009A71FA" w:rsidP="009A71FA">
      <w:r>
        <w:t>(умение слышать, точно реагировать на реплики, поддерживать разговор);</w:t>
      </w:r>
    </w:p>
    <w:p w:rsidR="009A71FA" w:rsidRDefault="00FB44C2" w:rsidP="009A71FA">
      <w:r>
        <w:t xml:space="preserve">- </w:t>
      </w:r>
      <w:r w:rsidR="009A71FA">
        <w:t xml:space="preserve">ориентироваться в заголовке, оглавлении, ключевых словах с целью извлечения </w:t>
      </w:r>
    </w:p>
    <w:p w:rsidR="009A71FA" w:rsidRDefault="009A71FA" w:rsidP="009A71FA">
      <w:r>
        <w:t>информации (уметь читать);</w:t>
      </w:r>
    </w:p>
    <w:p w:rsidR="009A71FA" w:rsidRDefault="00FB44C2" w:rsidP="009A71FA">
      <w:r>
        <w:t xml:space="preserve">- </w:t>
      </w:r>
      <w:r w:rsidR="009A71FA">
        <w:t xml:space="preserve">осознанно  передавать содержание прочитанного текста, строить высказывание в </w:t>
      </w:r>
    </w:p>
    <w:p w:rsidR="009A71FA" w:rsidRDefault="009A71FA" w:rsidP="009A71FA">
      <w:r>
        <w:t>устной и письменной формах;</w:t>
      </w:r>
    </w:p>
    <w:p w:rsidR="009A71FA" w:rsidRDefault="00FB44C2" w:rsidP="009A71FA">
      <w:r>
        <w:t xml:space="preserve">- </w:t>
      </w:r>
      <w:r w:rsidR="009A71FA">
        <w:t>выражать собственное мнение, аргументировать его с учётом ситуации общения.</w:t>
      </w:r>
    </w:p>
    <w:p w:rsidR="00FB44C2" w:rsidRDefault="00FB44C2" w:rsidP="009A71FA"/>
    <w:p w:rsidR="009A71FA" w:rsidRDefault="009A71FA" w:rsidP="009A71FA">
      <w:r>
        <w:t>Учащиеся получат возможность научиться:</w:t>
      </w:r>
    </w:p>
    <w:p w:rsidR="009A71FA" w:rsidRDefault="00FB44C2" w:rsidP="009A71FA">
      <w:r>
        <w:t xml:space="preserve">- </w:t>
      </w:r>
      <w:r w:rsidR="009A71FA">
        <w:t xml:space="preserve">производить элементарные языковые анализы слов (звуко-буквенный, по составу,  как </w:t>
      </w:r>
    </w:p>
    <w:p w:rsidR="009A71FA" w:rsidRDefault="009A71FA" w:rsidP="009A71FA">
      <w:r>
        <w:lastRenderedPageBreak/>
        <w:t>часть речи)  в целях решения орфографических задач, синтаксический анализ</w:t>
      </w:r>
      <w:r w:rsidR="00D137BD">
        <w:t xml:space="preserve"> </w:t>
      </w:r>
      <w:r>
        <w:t>предложений  для  выбора знаков препинания;</w:t>
      </w:r>
    </w:p>
    <w:p w:rsidR="009A71FA" w:rsidRDefault="00FB44C2" w:rsidP="009A71FA">
      <w:r>
        <w:t xml:space="preserve">- </w:t>
      </w:r>
      <w:r w:rsidR="009A71FA">
        <w:t xml:space="preserve">соблюдать нормы русского литературного языка в собственной речи и оценивать </w:t>
      </w:r>
      <w:r w:rsidR="00685A5C">
        <w:t>–</w:t>
      </w:r>
      <w:r w:rsidR="009A71FA">
        <w:t xml:space="preserve">соблюдение этих норм в речи собеседников (в объёме представленного в учебнике </w:t>
      </w:r>
    </w:p>
    <w:p w:rsidR="009A71FA" w:rsidRDefault="009A71FA" w:rsidP="009A71FA">
      <w:r>
        <w:t>материала);</w:t>
      </w:r>
    </w:p>
    <w:p w:rsidR="009A71FA" w:rsidRDefault="00330089" w:rsidP="009A71FA">
      <w:r>
        <w:t xml:space="preserve">- </w:t>
      </w:r>
      <w:r w:rsidR="009A71FA">
        <w:t xml:space="preserve">проверять правильность постановки ударения или произношения слова по словарю </w:t>
      </w:r>
    </w:p>
    <w:p w:rsidR="009A71FA" w:rsidRDefault="009A71FA" w:rsidP="009A71FA">
      <w:r>
        <w:t>учебника (самостоятельно) или обращаться за помощью (к учителю, родителям и др.);</w:t>
      </w:r>
    </w:p>
    <w:p w:rsidR="009A71FA" w:rsidRDefault="00330089" w:rsidP="009A71FA">
      <w:r>
        <w:t xml:space="preserve">- </w:t>
      </w:r>
      <w:r w:rsidR="009A71FA">
        <w:t xml:space="preserve">подбирать синонимы для  устранения повторов в тексте и более точного и успешного </w:t>
      </w:r>
    </w:p>
    <w:p w:rsidR="009A71FA" w:rsidRDefault="009A71FA" w:rsidP="009A71FA">
      <w:r>
        <w:t>решения коммуникативной задачи;</w:t>
      </w:r>
    </w:p>
    <w:p w:rsidR="009A71FA" w:rsidRDefault="00330089" w:rsidP="009A71FA">
      <w:r>
        <w:t xml:space="preserve">- </w:t>
      </w:r>
      <w:r w:rsidR="009A71FA">
        <w:t>подбирать антонимы для точной характеристики предметов при их сравнении;</w:t>
      </w:r>
    </w:p>
    <w:p w:rsidR="009A71FA" w:rsidRDefault="00330089" w:rsidP="009A71FA">
      <w:r>
        <w:t xml:space="preserve">- </w:t>
      </w:r>
      <w:r w:rsidR="009A71FA">
        <w:t xml:space="preserve">различать употребление в тексте слов в прямом и переносном значении (простые </w:t>
      </w:r>
    </w:p>
    <w:p w:rsidR="009A71FA" w:rsidRDefault="009A71FA" w:rsidP="009A71FA">
      <w:r>
        <w:t>случаи);</w:t>
      </w:r>
    </w:p>
    <w:p w:rsidR="009A71FA" w:rsidRDefault="00330089" w:rsidP="009A71FA">
      <w:r>
        <w:t xml:space="preserve">- </w:t>
      </w:r>
      <w:r w:rsidR="009A71FA">
        <w:t>оценивать уместность и точность использования слов в тексте;</w:t>
      </w:r>
    </w:p>
    <w:p w:rsidR="009A71FA" w:rsidRDefault="00330089" w:rsidP="009A71FA">
      <w:r>
        <w:t xml:space="preserve">- </w:t>
      </w:r>
      <w:r w:rsidR="009A71FA">
        <w:t xml:space="preserve">определять назначение второстепенных членов предложения: обозначать признак </w:t>
      </w:r>
    </w:p>
    <w:p w:rsidR="009A71FA" w:rsidRDefault="009A71FA" w:rsidP="009A71FA">
      <w:r>
        <w:t>предмета, место, причину, время, образ действия и пр.;</w:t>
      </w:r>
    </w:p>
    <w:p w:rsidR="009A71FA" w:rsidRDefault="00330089" w:rsidP="009A71FA">
      <w:r>
        <w:t xml:space="preserve">- </w:t>
      </w:r>
      <w:r w:rsidR="009A71FA">
        <w:t>осознавать место возможного возникновения орфографической ошибки;</w:t>
      </w:r>
    </w:p>
    <w:p w:rsidR="009A71FA" w:rsidRDefault="009A71FA" w:rsidP="009A71FA">
      <w:r>
        <w:t xml:space="preserve">при работе над ошибками осознавать причины появления ошибки и определять </w:t>
      </w:r>
    </w:p>
    <w:p w:rsidR="009A71FA" w:rsidRDefault="009A71FA" w:rsidP="009A71FA">
      <w:r>
        <w:t xml:space="preserve">способы действий, помогающих предотвратить её в последующих письменных </w:t>
      </w:r>
    </w:p>
    <w:p w:rsidR="009A71FA" w:rsidRDefault="009A71FA" w:rsidP="009A71FA">
      <w:r>
        <w:t>работах;</w:t>
      </w:r>
    </w:p>
    <w:p w:rsidR="009A71FA" w:rsidRDefault="00330089" w:rsidP="009A71FA">
      <w:r>
        <w:t xml:space="preserve">- </w:t>
      </w:r>
      <w:r w:rsidR="009A71FA">
        <w:t xml:space="preserve">составлять устный рассказ на определённую тему с использованием разных типов </w:t>
      </w:r>
    </w:p>
    <w:p w:rsidR="009A71FA" w:rsidRDefault="009A71FA" w:rsidP="009A71FA">
      <w:r>
        <w:t>речи: описание, повествование, рассуждение;</w:t>
      </w:r>
    </w:p>
    <w:p w:rsidR="009A71FA" w:rsidRDefault="00330089" w:rsidP="009A71FA">
      <w:r>
        <w:t xml:space="preserve">- </w:t>
      </w:r>
      <w:r w:rsidR="009A71FA">
        <w:t xml:space="preserve">корректировать тексты с нарушениями логики изложения, речевыми недочётами; </w:t>
      </w:r>
    </w:p>
    <w:p w:rsidR="009A71FA" w:rsidRDefault="00330089" w:rsidP="009A71FA">
      <w:r>
        <w:t xml:space="preserve">- </w:t>
      </w:r>
      <w:r w:rsidR="009A71FA">
        <w:t>соблюдать нормы речевого взаимодействия при интерактивном общении (sms-сообщения, электронная почта, Интернет и другие способы связи)</w:t>
      </w:r>
    </w:p>
    <w:p w:rsidR="009A71FA" w:rsidRDefault="00330089" w:rsidP="009A71FA">
      <w:r>
        <w:t xml:space="preserve">- </w:t>
      </w:r>
      <w:r w:rsidR="009A71FA">
        <w:t xml:space="preserve">использовать приобретённые знания и умения в практической деятельности и </w:t>
      </w:r>
    </w:p>
    <w:p w:rsidR="009A71FA" w:rsidRDefault="009A71FA" w:rsidP="009A71FA">
      <w:r>
        <w:t xml:space="preserve">повседневной жизни для обмена мыслями, чувствами в устной и письменной речи </w:t>
      </w:r>
    </w:p>
    <w:p w:rsidR="009A71FA" w:rsidRDefault="009A71FA" w:rsidP="009A71FA">
      <w:r>
        <w:t xml:space="preserve">(уметь слушать, читать и создавать небольшие тексты/высказывания) в учебных и </w:t>
      </w:r>
    </w:p>
    <w:p w:rsidR="009A71FA" w:rsidRDefault="009A71FA" w:rsidP="009A71FA">
      <w:r>
        <w:t>бытовых ситуациях.</w:t>
      </w:r>
    </w:p>
    <w:p w:rsidR="00330089" w:rsidRDefault="00330089" w:rsidP="009A71FA"/>
    <w:p w:rsidR="009A71FA" w:rsidRDefault="009A71FA" w:rsidP="009A71FA">
      <w:r>
        <w:t>МЕТАПРЕДМЕТНЫЕ</w:t>
      </w:r>
    </w:p>
    <w:p w:rsidR="00330089" w:rsidRDefault="00330089" w:rsidP="009A71FA">
      <w:pPr>
        <w:rPr>
          <w:b/>
          <w:i/>
        </w:rPr>
      </w:pPr>
    </w:p>
    <w:p w:rsidR="009A71FA" w:rsidRPr="00330089" w:rsidRDefault="009A71FA" w:rsidP="009A71FA">
      <w:pPr>
        <w:rPr>
          <w:b/>
          <w:i/>
        </w:rPr>
      </w:pPr>
      <w:r w:rsidRPr="00330089">
        <w:rPr>
          <w:b/>
          <w:i/>
        </w:rPr>
        <w:t>Регулятивные</w:t>
      </w:r>
    </w:p>
    <w:p w:rsidR="009A71FA" w:rsidRDefault="009A71FA" w:rsidP="009A71FA">
      <w:r>
        <w:t>Учащиеся научатся на доступном уровне:</w:t>
      </w:r>
    </w:p>
    <w:p w:rsidR="009A71FA" w:rsidRDefault="00330089" w:rsidP="009A71FA">
      <w:r>
        <w:t xml:space="preserve">- </w:t>
      </w:r>
      <w:r w:rsidR="009A71FA">
        <w:t>осознавать цели и задачи изучения курса в целом, раздела, темы;</w:t>
      </w:r>
    </w:p>
    <w:p w:rsidR="009A71FA" w:rsidRDefault="00330089" w:rsidP="009A71FA">
      <w:r>
        <w:t xml:space="preserve">- </w:t>
      </w:r>
      <w:r w:rsidR="009A71FA">
        <w:t>планировать свои действия для реализации задач урока и заданий к упражнениям;</w:t>
      </w:r>
    </w:p>
    <w:p w:rsidR="009A71FA" w:rsidRDefault="00330089" w:rsidP="009A71FA">
      <w:r>
        <w:t xml:space="preserve">- </w:t>
      </w:r>
      <w:r w:rsidR="009A71FA">
        <w:t>осмысленно выбирать способы и приёмы действий при решении языковых задач;</w:t>
      </w:r>
    </w:p>
    <w:p w:rsidR="009A71FA" w:rsidRDefault="00330089" w:rsidP="009A71FA">
      <w:r>
        <w:t xml:space="preserve">- </w:t>
      </w:r>
      <w:r w:rsidR="009A71FA">
        <w:t xml:space="preserve">выполнять учебные действия в материализованной, громкоречевой и умственной </w:t>
      </w:r>
    </w:p>
    <w:p w:rsidR="009A71FA" w:rsidRDefault="009A71FA" w:rsidP="009A71FA">
      <w:r>
        <w:t>форме;</w:t>
      </w:r>
    </w:p>
    <w:p w:rsidR="009A71FA" w:rsidRDefault="00330089" w:rsidP="009A71FA">
      <w:r>
        <w:t xml:space="preserve">- </w:t>
      </w:r>
      <w:r w:rsidR="009A71FA">
        <w:t>руководствоваться правилом при создании речевого высказывания;</w:t>
      </w:r>
    </w:p>
    <w:p w:rsidR="009A71FA" w:rsidRDefault="00330089" w:rsidP="009A71FA">
      <w:r>
        <w:t xml:space="preserve">- </w:t>
      </w:r>
      <w:r w:rsidR="009A71FA">
        <w:t xml:space="preserve">следовать при выполнении заданий инструкциям учителя и алгоритмам, </w:t>
      </w:r>
    </w:p>
    <w:p w:rsidR="009A71FA" w:rsidRDefault="009A71FA" w:rsidP="009A71FA">
      <w:r>
        <w:t>описывающим стандартные действия (памятки в справочнике учебника).</w:t>
      </w:r>
    </w:p>
    <w:p w:rsidR="009A71FA" w:rsidRDefault="00330089" w:rsidP="009A71FA">
      <w:r>
        <w:t xml:space="preserve">- </w:t>
      </w:r>
      <w:r w:rsidR="009A71FA">
        <w:t xml:space="preserve">осуществлять само- и взаимопроверку, находить и исправлять орфографические и </w:t>
      </w:r>
    </w:p>
    <w:p w:rsidR="009A71FA" w:rsidRDefault="009A71FA" w:rsidP="009A71FA">
      <w:r>
        <w:t>пунктуационные ошибки.</w:t>
      </w:r>
    </w:p>
    <w:p w:rsidR="00330089" w:rsidRDefault="00330089" w:rsidP="009A71FA"/>
    <w:p w:rsidR="009A71FA" w:rsidRDefault="009A71FA" w:rsidP="009A71FA">
      <w:r>
        <w:t>Учащиеся получат возможность научиться:</w:t>
      </w:r>
    </w:p>
    <w:p w:rsidR="009A71FA" w:rsidRDefault="00330089" w:rsidP="009A71FA">
      <w:r>
        <w:t xml:space="preserve">- </w:t>
      </w:r>
      <w:r w:rsidR="009A71FA">
        <w:t>осуществлять итоговый и пошаговый контроль по результату изучения темы;</w:t>
      </w:r>
    </w:p>
    <w:p w:rsidR="009A71FA" w:rsidRDefault="00330089" w:rsidP="009A71FA">
      <w:r>
        <w:t xml:space="preserve">- </w:t>
      </w:r>
      <w:r w:rsidR="009A71FA">
        <w:t xml:space="preserve">вносить необходимые коррективы в процесс решения языковых задач, редактировать </w:t>
      </w:r>
    </w:p>
    <w:p w:rsidR="009A71FA" w:rsidRDefault="009A71FA" w:rsidP="009A71FA">
      <w:r>
        <w:t>устные и письменные высказывания</w:t>
      </w:r>
    </w:p>
    <w:p w:rsidR="00330089" w:rsidRDefault="00330089" w:rsidP="009A71FA">
      <w:pPr>
        <w:rPr>
          <w:b/>
          <w:i/>
        </w:rPr>
      </w:pPr>
    </w:p>
    <w:p w:rsidR="009A71FA" w:rsidRPr="00330089" w:rsidRDefault="009A71FA" w:rsidP="009A71FA">
      <w:pPr>
        <w:rPr>
          <w:b/>
          <w:i/>
        </w:rPr>
      </w:pPr>
      <w:r w:rsidRPr="00330089">
        <w:rPr>
          <w:b/>
          <w:i/>
        </w:rPr>
        <w:t>Познавательные</w:t>
      </w:r>
    </w:p>
    <w:p w:rsidR="009A71FA" w:rsidRDefault="009A71FA" w:rsidP="009A71FA">
      <w:r>
        <w:t>Учащиеся научатся:</w:t>
      </w:r>
    </w:p>
    <w:p w:rsidR="009A71FA" w:rsidRDefault="00330089" w:rsidP="009A71FA">
      <w:r>
        <w:t xml:space="preserve">- </w:t>
      </w:r>
      <w:r w:rsidR="009A71FA">
        <w:t xml:space="preserve">осуществлять поиск необходимой информации для выполнения учебных заданий (в </w:t>
      </w:r>
    </w:p>
    <w:p w:rsidR="009A71FA" w:rsidRDefault="009A71FA" w:rsidP="009A71FA">
      <w:r>
        <w:t>справочных материалах учебника, в детских энциклопедиях);</w:t>
      </w:r>
    </w:p>
    <w:p w:rsidR="009A71FA" w:rsidRDefault="00330089" w:rsidP="009A71FA">
      <w:r>
        <w:t xml:space="preserve">- </w:t>
      </w:r>
      <w:r w:rsidR="009A71FA">
        <w:t>ориентироваться в соответствующих возрасту словарях и справочниках;</w:t>
      </w:r>
    </w:p>
    <w:p w:rsidR="009A71FA" w:rsidRDefault="00330089" w:rsidP="009A71FA">
      <w:r>
        <w:t xml:space="preserve">- </w:t>
      </w:r>
      <w:r w:rsidR="009A71FA">
        <w:t xml:space="preserve">использовать знаково-символические средства, в том числе модели, схемы для </w:t>
      </w:r>
    </w:p>
    <w:p w:rsidR="009A71FA" w:rsidRDefault="009A71FA" w:rsidP="009A71FA">
      <w:r>
        <w:lastRenderedPageBreak/>
        <w:t>решения языковых задач;</w:t>
      </w:r>
    </w:p>
    <w:p w:rsidR="009A71FA" w:rsidRDefault="00330089" w:rsidP="009A71FA">
      <w:r>
        <w:t xml:space="preserve">- </w:t>
      </w:r>
      <w:r w:rsidR="009A71FA">
        <w:t>дополнять готовые информационные объекты (таблицы, схемы, тексты);</w:t>
      </w:r>
    </w:p>
    <w:p w:rsidR="009A71FA" w:rsidRDefault="00330089" w:rsidP="009A71FA">
      <w:r>
        <w:t xml:space="preserve">- </w:t>
      </w:r>
      <w:r w:rsidR="009A71FA">
        <w:t xml:space="preserve">находить, характеризовать, анализировать, сравнивать, классифицировать единицы </w:t>
      </w:r>
    </w:p>
    <w:p w:rsidR="009A71FA" w:rsidRDefault="009A71FA" w:rsidP="009A71FA">
      <w:r>
        <w:t>языка: звук, буква, часть слова, часть речи, член предложения, простое предложение;</w:t>
      </w:r>
    </w:p>
    <w:p w:rsidR="009A71FA" w:rsidRDefault="00330089" w:rsidP="009A71FA">
      <w:r>
        <w:t xml:space="preserve">- </w:t>
      </w:r>
      <w:r w:rsidR="009A71FA">
        <w:t xml:space="preserve">осуществлять синтез как составление целого из частей (составление слов, </w:t>
      </w:r>
    </w:p>
    <w:p w:rsidR="009A71FA" w:rsidRDefault="009A71FA" w:rsidP="009A71FA">
      <w:r>
        <w:t>предложений, текстов);</w:t>
      </w:r>
    </w:p>
    <w:p w:rsidR="009A71FA" w:rsidRDefault="00330089" w:rsidP="009A71FA">
      <w:r>
        <w:t xml:space="preserve">- </w:t>
      </w:r>
      <w:r w:rsidR="009A71FA">
        <w:t xml:space="preserve">классифицировать, обобщать, систематизировать изученный материал по плану, по </w:t>
      </w:r>
    </w:p>
    <w:p w:rsidR="009A71FA" w:rsidRDefault="009A71FA" w:rsidP="009A71FA">
      <w:r>
        <w:t>таблице;</w:t>
      </w:r>
    </w:p>
    <w:p w:rsidR="009A71FA" w:rsidRDefault="00330089" w:rsidP="009A71FA">
      <w:r>
        <w:t xml:space="preserve">- </w:t>
      </w:r>
      <w:r w:rsidR="009A71FA">
        <w:t>владеть общим способом проверки орфограмм в словах;</w:t>
      </w:r>
    </w:p>
    <w:p w:rsidR="009A71FA" w:rsidRDefault="00330089" w:rsidP="009A71FA">
      <w:r>
        <w:t xml:space="preserve">- </w:t>
      </w:r>
      <w:r w:rsidR="009A71FA">
        <w:t>выделять существенную информацию из читаемых текстов;</w:t>
      </w:r>
    </w:p>
    <w:p w:rsidR="009A71FA" w:rsidRDefault="00330089" w:rsidP="009A71FA">
      <w:r>
        <w:t xml:space="preserve">- </w:t>
      </w:r>
      <w:r w:rsidR="009A71FA">
        <w:t xml:space="preserve">строить речевое высказывание с позиций передачи информации, доступной для </w:t>
      </w:r>
    </w:p>
    <w:p w:rsidR="009A71FA" w:rsidRDefault="009A71FA" w:rsidP="009A71FA">
      <w:r>
        <w:t>понимания слушателем.</w:t>
      </w:r>
    </w:p>
    <w:p w:rsidR="00330089" w:rsidRDefault="00330089" w:rsidP="009A71FA"/>
    <w:p w:rsidR="009A71FA" w:rsidRDefault="009A71FA" w:rsidP="009A71FA">
      <w:r>
        <w:t xml:space="preserve">Учащиеся получат возможность научиться: </w:t>
      </w:r>
    </w:p>
    <w:p w:rsidR="009A71FA" w:rsidRDefault="00330089" w:rsidP="009A71FA">
      <w:r>
        <w:t xml:space="preserve">- </w:t>
      </w:r>
      <w:r w:rsidR="009A71FA">
        <w:t xml:space="preserve">осуществлять расширенный поиск информации с использованием ресурсов библиотек </w:t>
      </w:r>
    </w:p>
    <w:p w:rsidR="009A71FA" w:rsidRDefault="009A71FA" w:rsidP="009A71FA">
      <w:r>
        <w:t>и Интернета;</w:t>
      </w:r>
    </w:p>
    <w:p w:rsidR="009A71FA" w:rsidRDefault="00330089" w:rsidP="009A71FA">
      <w:r>
        <w:t xml:space="preserve">- </w:t>
      </w:r>
      <w:r w:rsidR="009A71FA">
        <w:t xml:space="preserve">осознанно и произвольно строить речевое высказывание в устной и письменной </w:t>
      </w:r>
    </w:p>
    <w:p w:rsidR="009A71FA" w:rsidRDefault="009A71FA" w:rsidP="009A71FA">
      <w:r>
        <w:t>форме;</w:t>
      </w:r>
    </w:p>
    <w:p w:rsidR="009A71FA" w:rsidRDefault="00330089" w:rsidP="009A71FA">
      <w:r>
        <w:t xml:space="preserve">- </w:t>
      </w:r>
      <w:r w:rsidR="009A71FA">
        <w:t xml:space="preserve">строить логическое рассуждение, включающее установление причинно-следственных </w:t>
      </w:r>
    </w:p>
    <w:p w:rsidR="009A71FA" w:rsidRDefault="009A71FA" w:rsidP="009A71FA">
      <w:r>
        <w:t>связей;</w:t>
      </w:r>
    </w:p>
    <w:p w:rsidR="009A71FA" w:rsidRDefault="00330089" w:rsidP="009A71FA">
      <w:r>
        <w:t xml:space="preserve">- </w:t>
      </w:r>
      <w:r w:rsidR="009A71FA">
        <w:t>приобрести первичный опыт критического отношения к получаемой информации.</w:t>
      </w:r>
    </w:p>
    <w:p w:rsidR="00330089" w:rsidRDefault="00330089" w:rsidP="009A71FA">
      <w:pPr>
        <w:rPr>
          <w:b/>
          <w:i/>
        </w:rPr>
      </w:pPr>
    </w:p>
    <w:p w:rsidR="009A71FA" w:rsidRPr="00330089" w:rsidRDefault="009A71FA" w:rsidP="009A71FA">
      <w:pPr>
        <w:rPr>
          <w:b/>
          <w:i/>
        </w:rPr>
      </w:pPr>
      <w:r w:rsidRPr="00330089">
        <w:rPr>
          <w:b/>
          <w:i/>
        </w:rPr>
        <w:t>Коммуникативные</w:t>
      </w:r>
    </w:p>
    <w:p w:rsidR="009A71FA" w:rsidRDefault="009A71FA" w:rsidP="009A71FA">
      <w:r>
        <w:t>Учащиеся научатся:</w:t>
      </w:r>
    </w:p>
    <w:p w:rsidR="009A71FA" w:rsidRDefault="00330089" w:rsidP="009A71FA">
      <w:r>
        <w:t xml:space="preserve">- </w:t>
      </w:r>
      <w:r w:rsidR="009A71FA">
        <w:t>владеть диалоговой формой речи;</w:t>
      </w:r>
    </w:p>
    <w:p w:rsidR="009A71FA" w:rsidRDefault="00330089" w:rsidP="009A71FA">
      <w:r>
        <w:t xml:space="preserve">- </w:t>
      </w:r>
      <w:r w:rsidR="009A71FA">
        <w:t xml:space="preserve">учитывать разные мнения и стремиться к координации различных позиций при работе </w:t>
      </w:r>
    </w:p>
    <w:p w:rsidR="009A71FA" w:rsidRDefault="009A71FA" w:rsidP="009A71FA">
      <w:r>
        <w:t>в паре;</w:t>
      </w:r>
    </w:p>
    <w:p w:rsidR="009A71FA" w:rsidRDefault="00330089" w:rsidP="009A71FA">
      <w:r>
        <w:t xml:space="preserve">- </w:t>
      </w:r>
      <w:r w:rsidR="009A71FA">
        <w:t>договариваться и приходить к общему решению;</w:t>
      </w:r>
    </w:p>
    <w:p w:rsidR="009A71FA" w:rsidRDefault="00330089" w:rsidP="009A71FA">
      <w:r>
        <w:t xml:space="preserve">- </w:t>
      </w:r>
      <w:r w:rsidR="009A71FA">
        <w:t>формулировать собственное мнение и позицию;</w:t>
      </w:r>
    </w:p>
    <w:p w:rsidR="009A71FA" w:rsidRDefault="00330089" w:rsidP="009A71FA">
      <w:r>
        <w:t xml:space="preserve">- </w:t>
      </w:r>
      <w:r w:rsidR="009A71FA">
        <w:t>задавать вопросы, уточняя непонятое в высказывании;</w:t>
      </w:r>
    </w:p>
    <w:p w:rsidR="009A71FA" w:rsidRDefault="00330089" w:rsidP="009A71FA">
      <w:r>
        <w:t xml:space="preserve">- </w:t>
      </w:r>
      <w:r w:rsidR="009A71FA">
        <w:t>адекватно использовать речевые средства для решения коммуникативных задач.</w:t>
      </w:r>
    </w:p>
    <w:p w:rsidR="00330089" w:rsidRDefault="00330089" w:rsidP="009A71FA"/>
    <w:p w:rsidR="009A71FA" w:rsidRDefault="009A71FA" w:rsidP="009A71FA">
      <w:r>
        <w:t>Учащиеся получат возможность научиться:</w:t>
      </w:r>
    </w:p>
    <w:p w:rsidR="009A71FA" w:rsidRDefault="00330089" w:rsidP="009A71FA">
      <w:r>
        <w:t xml:space="preserve">- </w:t>
      </w:r>
      <w:r w:rsidR="009A71FA">
        <w:t xml:space="preserve">с учётом целей коммуникации достаточно точно, последовательно и полно передавать </w:t>
      </w:r>
    </w:p>
    <w:p w:rsidR="009A71FA" w:rsidRDefault="009A71FA" w:rsidP="009A71FA">
      <w:r>
        <w:t>партнёру необходимую информацию как ориентир для построения действия;</w:t>
      </w:r>
    </w:p>
    <w:p w:rsidR="009A71FA" w:rsidRDefault="00330089" w:rsidP="009A71FA">
      <w:r>
        <w:t xml:space="preserve">- </w:t>
      </w:r>
      <w:r w:rsidR="009A71FA">
        <w:t xml:space="preserve">осуществлять взаимный контроль и оказывать в сотрудничестве необходимую </w:t>
      </w:r>
    </w:p>
    <w:p w:rsidR="009A71FA" w:rsidRDefault="009A71FA" w:rsidP="009A71FA">
      <w:r>
        <w:t>взаимопомощь;</w:t>
      </w:r>
    </w:p>
    <w:p w:rsidR="009A71FA" w:rsidRDefault="00330089" w:rsidP="009A71FA">
      <w:r>
        <w:t xml:space="preserve">- </w:t>
      </w:r>
      <w:r w:rsidR="009A71FA">
        <w:t xml:space="preserve">адекватно использовать речь и речевые средства для эффективного решения </w:t>
      </w:r>
    </w:p>
    <w:p w:rsidR="009A71FA" w:rsidRDefault="009A71FA" w:rsidP="009A71FA">
      <w:r>
        <w:t>разнообразных коммуникативных задач.</w:t>
      </w:r>
    </w:p>
    <w:p w:rsidR="002C42D8" w:rsidRDefault="002C42D8" w:rsidP="009A71FA"/>
    <w:p w:rsidR="002C42D8" w:rsidRDefault="002C42D8" w:rsidP="00F03C54">
      <w:pPr>
        <w:pStyle w:val="afe"/>
        <w:spacing w:line="240" w:lineRule="auto"/>
        <w:rPr>
          <w:sz w:val="24"/>
        </w:rPr>
      </w:pPr>
      <w:r w:rsidRPr="00192944">
        <w:rPr>
          <w:sz w:val="24"/>
        </w:rPr>
        <w:t xml:space="preserve">1.2.3. </w:t>
      </w:r>
      <w:r w:rsidRPr="005F7B8E">
        <w:rPr>
          <w:sz w:val="24"/>
        </w:rPr>
        <w:t xml:space="preserve">Родной </w:t>
      </w:r>
      <w:r w:rsidR="00CD3633">
        <w:rPr>
          <w:sz w:val="24"/>
        </w:rPr>
        <w:t xml:space="preserve"> (русский) </w:t>
      </w:r>
      <w:r w:rsidRPr="005F7B8E">
        <w:rPr>
          <w:sz w:val="24"/>
        </w:rPr>
        <w:t xml:space="preserve">язык </w:t>
      </w:r>
      <w:r w:rsidR="00CD3633">
        <w:rPr>
          <w:sz w:val="24"/>
        </w:rPr>
        <w:t xml:space="preserve"> </w:t>
      </w:r>
    </w:p>
    <w:p w:rsidR="006352CF" w:rsidRPr="006352CF" w:rsidRDefault="006352CF" w:rsidP="00F03C54">
      <w:pPr>
        <w:rPr>
          <w:b/>
          <w:sz w:val="28"/>
          <w:szCs w:val="28"/>
          <w:lang w:eastAsia="ru-RU"/>
        </w:rPr>
      </w:pPr>
      <w:r w:rsidRPr="006352CF">
        <w:rPr>
          <w:b/>
          <w:sz w:val="28"/>
          <w:szCs w:val="28"/>
          <w:lang w:eastAsia="ru-RU"/>
        </w:rPr>
        <w:t>2 класс</w:t>
      </w:r>
    </w:p>
    <w:p w:rsidR="005F7B8E" w:rsidRDefault="005F7B8E" w:rsidP="00F03C54">
      <w:pPr>
        <w:ind w:left="7"/>
        <w:rPr>
          <w:rFonts w:eastAsia="Calibri" w:cs="Times New Roman"/>
          <w:sz w:val="20"/>
          <w:szCs w:val="20"/>
        </w:rPr>
      </w:pPr>
      <w:r>
        <w:rPr>
          <w:rFonts w:eastAsia="Calibri" w:cs="Times New Roman"/>
          <w:szCs w:val="24"/>
        </w:rPr>
        <w:t>ЛИЧНОСТНЫЕ</w:t>
      </w:r>
    </w:p>
    <w:p w:rsidR="005F7B8E" w:rsidRDefault="005F7B8E" w:rsidP="00F03C54">
      <w:pPr>
        <w:spacing w:line="5" w:lineRule="exact"/>
        <w:rPr>
          <w:rFonts w:eastAsia="Calibri" w:cs="Times New Roman"/>
          <w:sz w:val="20"/>
          <w:szCs w:val="20"/>
        </w:rPr>
      </w:pPr>
    </w:p>
    <w:p w:rsidR="005F7B8E" w:rsidRDefault="005F7B8E" w:rsidP="00F03C54">
      <w:pPr>
        <w:numPr>
          <w:ilvl w:val="0"/>
          <w:numId w:val="156"/>
        </w:numPr>
        <w:tabs>
          <w:tab w:val="left" w:pos="227"/>
        </w:tabs>
        <w:ind w:left="227" w:hanging="227"/>
        <w:rPr>
          <w:rFonts w:eastAsia="Calibri" w:cs="Times New Roman"/>
          <w:b/>
          <w:bCs/>
          <w:i/>
          <w:iCs/>
          <w:szCs w:val="24"/>
        </w:rPr>
      </w:pPr>
      <w:r>
        <w:rPr>
          <w:rFonts w:eastAsia="Calibri" w:cs="Times New Roman"/>
          <w:b/>
          <w:bCs/>
          <w:i/>
          <w:iCs/>
          <w:szCs w:val="24"/>
        </w:rPr>
        <w:t>учащихся будут сформированы:</w:t>
      </w:r>
    </w:p>
    <w:p w:rsidR="005F7B8E" w:rsidRDefault="005F7B8E" w:rsidP="00F03C54">
      <w:pPr>
        <w:spacing w:line="26" w:lineRule="exact"/>
        <w:rPr>
          <w:rFonts w:eastAsia="Calibri" w:cs="Times New Roman"/>
          <w:b/>
          <w:bCs/>
          <w:i/>
          <w:iCs/>
          <w:szCs w:val="24"/>
        </w:rPr>
      </w:pPr>
    </w:p>
    <w:p w:rsidR="005F7B8E" w:rsidRPr="00104F68" w:rsidRDefault="005F7B8E" w:rsidP="00F03C54">
      <w:pPr>
        <w:numPr>
          <w:ilvl w:val="1"/>
          <w:numId w:val="156"/>
        </w:numPr>
        <w:tabs>
          <w:tab w:val="left" w:pos="727"/>
        </w:tabs>
        <w:spacing w:line="226" w:lineRule="auto"/>
        <w:ind w:left="727" w:right="340" w:hanging="367"/>
        <w:rPr>
          <w:rFonts w:ascii="Symbol" w:eastAsia="Symbol" w:hAnsi="Symbol" w:cs="Symbol"/>
          <w:szCs w:val="24"/>
        </w:rPr>
      </w:pPr>
      <w:r w:rsidRPr="00104F68">
        <w:rPr>
          <w:rFonts w:eastAsia="Calibri" w:cs="Times New Roman"/>
          <w:szCs w:val="24"/>
        </w:rPr>
        <w:t>Внутренняя позиция школьника на уровне положительного отношения к учёбе как к интеллектуальному труду, принятие ценности познавательной деятельности;</w:t>
      </w:r>
    </w:p>
    <w:p w:rsidR="005F7B8E" w:rsidRPr="00104F68" w:rsidRDefault="005F7B8E" w:rsidP="00F03C54">
      <w:pPr>
        <w:spacing w:line="32" w:lineRule="exact"/>
        <w:rPr>
          <w:rFonts w:ascii="Symbol" w:eastAsia="Symbol" w:hAnsi="Symbol" w:cs="Symbol"/>
          <w:szCs w:val="24"/>
        </w:rPr>
      </w:pPr>
    </w:p>
    <w:p w:rsidR="005F7B8E" w:rsidRPr="00104F68" w:rsidRDefault="005F7B8E" w:rsidP="00F03C54">
      <w:pPr>
        <w:numPr>
          <w:ilvl w:val="1"/>
          <w:numId w:val="156"/>
        </w:numPr>
        <w:tabs>
          <w:tab w:val="left" w:pos="727"/>
        </w:tabs>
        <w:spacing w:line="226" w:lineRule="auto"/>
        <w:ind w:left="727" w:right="680" w:hanging="367"/>
        <w:rPr>
          <w:rFonts w:ascii="Symbol" w:eastAsia="Symbol" w:hAnsi="Symbol" w:cs="Symbol"/>
          <w:szCs w:val="24"/>
        </w:rPr>
      </w:pPr>
      <w:r w:rsidRPr="00104F68">
        <w:rPr>
          <w:rFonts w:eastAsia="Calibri" w:cs="Times New Roman"/>
          <w:szCs w:val="24"/>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685A5C" w:rsidRDefault="00685A5C" w:rsidP="00F03C54">
      <w:pPr>
        <w:pStyle w:val="a4"/>
        <w:rPr>
          <w:rFonts w:ascii="Symbol" w:eastAsia="Symbol" w:hAnsi="Symbol" w:cs="Symbol"/>
          <w:szCs w:val="24"/>
        </w:rPr>
      </w:pPr>
    </w:p>
    <w:p w:rsidR="005F7B8E" w:rsidRPr="00104F68" w:rsidRDefault="005F7B8E" w:rsidP="00F03C54">
      <w:pPr>
        <w:spacing w:line="32" w:lineRule="exact"/>
        <w:rPr>
          <w:rFonts w:ascii="Symbol" w:eastAsia="Symbol" w:hAnsi="Symbol" w:cs="Symbol"/>
          <w:szCs w:val="24"/>
        </w:rPr>
      </w:pPr>
    </w:p>
    <w:p w:rsidR="005F7B8E" w:rsidRPr="00104F68" w:rsidRDefault="005F7B8E" w:rsidP="00F03C54">
      <w:pPr>
        <w:numPr>
          <w:ilvl w:val="1"/>
          <w:numId w:val="156"/>
        </w:numPr>
        <w:tabs>
          <w:tab w:val="left" w:pos="727"/>
        </w:tabs>
        <w:spacing w:line="226" w:lineRule="auto"/>
        <w:ind w:left="727" w:right="260" w:hanging="367"/>
        <w:rPr>
          <w:rFonts w:ascii="Symbol" w:eastAsia="Symbol" w:hAnsi="Symbol" w:cs="Symbol"/>
          <w:szCs w:val="24"/>
        </w:rPr>
      </w:pPr>
      <w:r w:rsidRPr="00104F68">
        <w:rPr>
          <w:rFonts w:eastAsia="Calibri" w:cs="Times New Roman"/>
          <w:szCs w:val="24"/>
        </w:rPr>
        <w:t>Осознание своей принадлежности народу, стране, чувства уважения к традициям, истории своего народа, интерес к русскому языку как к родному;</w:t>
      </w:r>
    </w:p>
    <w:p w:rsidR="00685A5C" w:rsidRDefault="00685A5C" w:rsidP="00F03C54">
      <w:pPr>
        <w:pStyle w:val="a4"/>
        <w:rPr>
          <w:rFonts w:ascii="Symbol" w:eastAsia="Symbol" w:hAnsi="Symbol" w:cs="Symbol"/>
          <w:szCs w:val="24"/>
        </w:rPr>
      </w:pPr>
    </w:p>
    <w:p w:rsidR="005F7B8E" w:rsidRPr="00104F68" w:rsidRDefault="005F7B8E" w:rsidP="00F03C54">
      <w:pPr>
        <w:spacing w:line="32" w:lineRule="exact"/>
        <w:rPr>
          <w:rFonts w:ascii="Symbol" w:eastAsia="Symbol" w:hAnsi="Symbol" w:cs="Symbol"/>
          <w:szCs w:val="24"/>
        </w:rPr>
      </w:pPr>
    </w:p>
    <w:p w:rsidR="005F7B8E" w:rsidRPr="005F7B8E" w:rsidRDefault="005F7B8E" w:rsidP="00F03C54">
      <w:pPr>
        <w:numPr>
          <w:ilvl w:val="1"/>
          <w:numId w:val="156"/>
        </w:numPr>
        <w:tabs>
          <w:tab w:val="left" w:pos="727"/>
        </w:tabs>
        <w:spacing w:line="226" w:lineRule="auto"/>
        <w:ind w:left="727" w:right="640" w:hanging="367"/>
        <w:rPr>
          <w:rFonts w:ascii="Symbol" w:eastAsia="Symbol" w:hAnsi="Symbol" w:cs="Symbol"/>
          <w:szCs w:val="24"/>
        </w:rPr>
      </w:pPr>
      <w:r w:rsidRPr="00104F68">
        <w:rPr>
          <w:rFonts w:eastAsia="Calibri" w:cs="Times New Roman"/>
          <w:szCs w:val="24"/>
        </w:rPr>
        <w:t>Адекватное восприятие оценки собственной деятельности, данной одноклассниками, учителем, умение признавать собственные ошибки.</w:t>
      </w:r>
    </w:p>
    <w:p w:rsidR="00685A5C" w:rsidRDefault="00685A5C" w:rsidP="00F03C54">
      <w:pPr>
        <w:pStyle w:val="a4"/>
        <w:rPr>
          <w:rFonts w:ascii="Symbol" w:eastAsia="Symbol" w:hAnsi="Symbol" w:cs="Symbol"/>
          <w:szCs w:val="24"/>
        </w:rPr>
      </w:pPr>
    </w:p>
    <w:p w:rsidR="005F7B8E" w:rsidRDefault="005F7B8E" w:rsidP="00F03C54">
      <w:pPr>
        <w:pStyle w:val="a4"/>
        <w:rPr>
          <w:rFonts w:ascii="Symbol" w:eastAsia="Symbol" w:hAnsi="Symbol" w:cs="Symbol"/>
          <w:szCs w:val="24"/>
        </w:rPr>
      </w:pPr>
    </w:p>
    <w:p w:rsidR="005F7B8E" w:rsidRPr="00104F68" w:rsidRDefault="005F7B8E" w:rsidP="00F03C54">
      <w:pPr>
        <w:ind w:left="7"/>
        <w:rPr>
          <w:rFonts w:eastAsia="Calibri" w:cs="Times New Roman"/>
          <w:sz w:val="20"/>
          <w:szCs w:val="20"/>
        </w:rPr>
      </w:pPr>
      <w:r w:rsidRPr="00104F68">
        <w:rPr>
          <w:rFonts w:eastAsia="Calibri" w:cs="Times New Roman"/>
          <w:b/>
          <w:bCs/>
          <w:i/>
          <w:iCs/>
          <w:szCs w:val="24"/>
        </w:rPr>
        <w:t>Учащиеся получат возможность для формирования:</w:t>
      </w:r>
    </w:p>
    <w:p w:rsidR="005F7B8E" w:rsidRPr="00104F68" w:rsidRDefault="005F7B8E" w:rsidP="00F03C54">
      <w:pPr>
        <w:numPr>
          <w:ilvl w:val="0"/>
          <w:numId w:val="157"/>
        </w:numPr>
        <w:tabs>
          <w:tab w:val="left" w:pos="727"/>
        </w:tabs>
        <w:spacing w:line="237" w:lineRule="auto"/>
        <w:ind w:left="727" w:hanging="367"/>
        <w:rPr>
          <w:rFonts w:ascii="Symbol" w:eastAsia="Symbol" w:hAnsi="Symbol" w:cs="Symbol"/>
          <w:szCs w:val="24"/>
        </w:rPr>
      </w:pPr>
      <w:r w:rsidRPr="00104F68">
        <w:rPr>
          <w:rFonts w:eastAsia="Calibri" w:cs="Times New Roman"/>
          <w:szCs w:val="24"/>
        </w:rPr>
        <w:t>Чувства сопричастности к языку своего народа (я – носитель языка), чувств эстетической красоты и точности русского языка;</w:t>
      </w:r>
    </w:p>
    <w:p w:rsidR="005F7B8E" w:rsidRPr="00104F68" w:rsidRDefault="005F7B8E" w:rsidP="00F03C54">
      <w:pPr>
        <w:spacing w:line="2" w:lineRule="exact"/>
        <w:rPr>
          <w:rFonts w:ascii="Symbol" w:eastAsia="Symbol" w:hAnsi="Symbol" w:cs="Symbol"/>
          <w:szCs w:val="24"/>
        </w:rPr>
      </w:pPr>
    </w:p>
    <w:p w:rsidR="005F7B8E" w:rsidRPr="00104F68" w:rsidRDefault="005F7B8E" w:rsidP="00F03C54">
      <w:pPr>
        <w:numPr>
          <w:ilvl w:val="0"/>
          <w:numId w:val="157"/>
        </w:numPr>
        <w:tabs>
          <w:tab w:val="left" w:pos="727"/>
        </w:tabs>
        <w:ind w:left="727" w:hanging="367"/>
        <w:rPr>
          <w:rFonts w:ascii="Symbol" w:eastAsia="Symbol" w:hAnsi="Symbol" w:cs="Symbol"/>
          <w:szCs w:val="24"/>
        </w:rPr>
      </w:pPr>
      <w:r w:rsidRPr="00104F68">
        <w:rPr>
          <w:rFonts w:eastAsia="Calibri" w:cs="Times New Roman"/>
          <w:szCs w:val="24"/>
        </w:rPr>
        <w:t>Осознания русского языка как основного средства общения народов России;</w:t>
      </w:r>
    </w:p>
    <w:p w:rsidR="00685A5C" w:rsidRDefault="00685A5C" w:rsidP="00F03C54">
      <w:pPr>
        <w:pStyle w:val="a4"/>
        <w:rPr>
          <w:rFonts w:ascii="Symbol" w:eastAsia="Symbol" w:hAnsi="Symbol" w:cs="Symbol"/>
          <w:szCs w:val="24"/>
        </w:rPr>
      </w:pPr>
    </w:p>
    <w:p w:rsidR="005F7B8E" w:rsidRPr="00104F68" w:rsidRDefault="005F7B8E" w:rsidP="00F03C54">
      <w:pPr>
        <w:spacing w:line="29" w:lineRule="exact"/>
        <w:rPr>
          <w:rFonts w:ascii="Symbol" w:eastAsia="Symbol" w:hAnsi="Symbol" w:cs="Symbol"/>
          <w:szCs w:val="24"/>
        </w:rPr>
      </w:pPr>
    </w:p>
    <w:p w:rsidR="005F7B8E" w:rsidRPr="00104F68" w:rsidRDefault="005F7B8E" w:rsidP="00F03C54">
      <w:pPr>
        <w:numPr>
          <w:ilvl w:val="0"/>
          <w:numId w:val="157"/>
        </w:numPr>
        <w:tabs>
          <w:tab w:val="left" w:pos="727"/>
        </w:tabs>
        <w:spacing w:line="226" w:lineRule="auto"/>
        <w:ind w:left="727" w:hanging="367"/>
        <w:rPr>
          <w:rFonts w:ascii="Symbol" w:eastAsia="Symbol" w:hAnsi="Symbol" w:cs="Symbol"/>
          <w:szCs w:val="24"/>
        </w:rPr>
      </w:pPr>
      <w:r w:rsidRPr="00104F68">
        <w:rPr>
          <w:rFonts w:eastAsia="Calibri" w:cs="Times New Roman"/>
          <w:szCs w:val="24"/>
        </w:rPr>
        <w:t>Осознания предложения и текста как средств для выражений мыслей и чувств, понимание разнообразия и богатства языковых средств для выражения мыслей и чувств;</w:t>
      </w:r>
    </w:p>
    <w:p w:rsidR="00685A5C" w:rsidRDefault="00685A5C" w:rsidP="00F03C54">
      <w:pPr>
        <w:pStyle w:val="a4"/>
        <w:rPr>
          <w:rFonts w:ascii="Symbol" w:eastAsia="Symbol" w:hAnsi="Symbol" w:cs="Symbol"/>
          <w:szCs w:val="24"/>
        </w:rPr>
      </w:pPr>
    </w:p>
    <w:p w:rsidR="005F7B8E" w:rsidRPr="00104F68" w:rsidRDefault="005F7B8E" w:rsidP="00F03C54">
      <w:pPr>
        <w:spacing w:line="32" w:lineRule="exact"/>
        <w:rPr>
          <w:rFonts w:ascii="Symbol" w:eastAsia="Symbol" w:hAnsi="Symbol" w:cs="Symbol"/>
          <w:szCs w:val="24"/>
        </w:rPr>
      </w:pPr>
    </w:p>
    <w:p w:rsidR="005F7B8E" w:rsidRPr="00104F68" w:rsidRDefault="005F7B8E" w:rsidP="00F03C54">
      <w:pPr>
        <w:numPr>
          <w:ilvl w:val="0"/>
          <w:numId w:val="157"/>
        </w:numPr>
        <w:tabs>
          <w:tab w:val="left" w:pos="727"/>
        </w:tabs>
        <w:spacing w:line="226" w:lineRule="auto"/>
        <w:ind w:left="727" w:right="760" w:hanging="367"/>
        <w:rPr>
          <w:rFonts w:ascii="Symbol" w:eastAsia="Symbol" w:hAnsi="Symbol" w:cs="Symbol"/>
          <w:szCs w:val="24"/>
        </w:rPr>
      </w:pPr>
      <w:r w:rsidRPr="00104F68">
        <w:rPr>
          <w:rFonts w:eastAsia="Calibri" w:cs="Times New Roman"/>
          <w:szCs w:val="24"/>
        </w:rPr>
        <w:t>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w:t>
      </w:r>
    </w:p>
    <w:p w:rsidR="00685A5C" w:rsidRDefault="00685A5C" w:rsidP="00F03C54">
      <w:pPr>
        <w:pStyle w:val="a4"/>
        <w:rPr>
          <w:rFonts w:ascii="Symbol" w:eastAsia="Symbol" w:hAnsi="Symbol" w:cs="Symbol"/>
          <w:szCs w:val="24"/>
        </w:rPr>
      </w:pPr>
    </w:p>
    <w:p w:rsidR="005F7B8E" w:rsidRPr="00104F68" w:rsidRDefault="005F7B8E" w:rsidP="00F03C54">
      <w:pPr>
        <w:spacing w:line="32" w:lineRule="exact"/>
        <w:rPr>
          <w:rFonts w:ascii="Symbol" w:eastAsia="Symbol" w:hAnsi="Symbol" w:cs="Symbol"/>
          <w:szCs w:val="24"/>
        </w:rPr>
      </w:pPr>
    </w:p>
    <w:p w:rsidR="005F7B8E" w:rsidRPr="00104F68" w:rsidRDefault="005F7B8E" w:rsidP="00F03C54">
      <w:pPr>
        <w:numPr>
          <w:ilvl w:val="0"/>
          <w:numId w:val="157"/>
        </w:numPr>
        <w:tabs>
          <w:tab w:val="left" w:pos="727"/>
        </w:tabs>
        <w:spacing w:line="230" w:lineRule="auto"/>
        <w:ind w:left="727" w:right="280" w:hanging="367"/>
        <w:rPr>
          <w:rFonts w:ascii="Symbol" w:eastAsia="Symbol" w:hAnsi="Symbol" w:cs="Symbol"/>
          <w:szCs w:val="24"/>
        </w:rPr>
      </w:pPr>
      <w:r w:rsidRPr="00104F68">
        <w:rPr>
          <w:rFonts w:eastAsia="Calibri" w:cs="Times New Roman"/>
          <w:szCs w:val="24"/>
        </w:rPr>
        <w:t>Понимания разнообразия и богатства слов в русском языке, внимания к особенностям народной речи, познавательного интереса к значению слова и его истокам, положительная мотивация к решению различных коммуникативных задач (передавать информацию, просить, доказывать и т.д.).</w:t>
      </w:r>
    </w:p>
    <w:p w:rsidR="00685A5C" w:rsidRDefault="00685A5C" w:rsidP="00F03C54">
      <w:pPr>
        <w:pStyle w:val="a4"/>
        <w:rPr>
          <w:rFonts w:ascii="Symbol" w:eastAsia="Symbol" w:hAnsi="Symbol" w:cs="Symbol"/>
          <w:szCs w:val="24"/>
        </w:rPr>
      </w:pPr>
    </w:p>
    <w:p w:rsidR="005F7B8E" w:rsidRPr="00104F68" w:rsidRDefault="005F7B8E" w:rsidP="00F03C54">
      <w:pPr>
        <w:tabs>
          <w:tab w:val="left" w:pos="727"/>
        </w:tabs>
        <w:spacing w:line="226" w:lineRule="auto"/>
        <w:ind w:left="727" w:right="640"/>
        <w:rPr>
          <w:rFonts w:ascii="Symbol" w:eastAsia="Symbol" w:hAnsi="Symbol" w:cs="Symbol"/>
          <w:szCs w:val="24"/>
        </w:rPr>
      </w:pPr>
    </w:p>
    <w:p w:rsidR="005F7B8E" w:rsidRDefault="005F7B8E" w:rsidP="00F03C54">
      <w:pPr>
        <w:ind w:left="7"/>
        <w:rPr>
          <w:rFonts w:eastAsia="Calibri" w:cs="Times New Roman"/>
          <w:sz w:val="20"/>
          <w:szCs w:val="20"/>
        </w:rPr>
      </w:pPr>
      <w:r>
        <w:rPr>
          <w:rFonts w:eastAsia="Calibri" w:cs="Times New Roman"/>
          <w:szCs w:val="24"/>
        </w:rPr>
        <w:t>МЕТАПРЕДМЕТНЫЕ</w:t>
      </w:r>
    </w:p>
    <w:p w:rsidR="005F7B8E" w:rsidRDefault="005F7B8E" w:rsidP="00F03C54">
      <w:pPr>
        <w:spacing w:line="5" w:lineRule="exact"/>
        <w:rPr>
          <w:rFonts w:eastAsia="Calibri" w:cs="Times New Roman"/>
          <w:sz w:val="20"/>
          <w:szCs w:val="20"/>
        </w:rPr>
      </w:pPr>
    </w:p>
    <w:p w:rsidR="005F7B8E" w:rsidRDefault="005F7B8E" w:rsidP="00F03C54">
      <w:pPr>
        <w:ind w:left="7"/>
        <w:rPr>
          <w:rFonts w:eastAsia="Calibri" w:cs="Times New Roman"/>
          <w:sz w:val="20"/>
          <w:szCs w:val="20"/>
        </w:rPr>
      </w:pPr>
      <w:r>
        <w:rPr>
          <w:rFonts w:eastAsia="Calibri" w:cs="Times New Roman"/>
          <w:b/>
          <w:bCs/>
          <w:szCs w:val="24"/>
        </w:rPr>
        <w:t>Регулятивные</w:t>
      </w:r>
    </w:p>
    <w:p w:rsidR="005F7B8E" w:rsidRDefault="005F7B8E" w:rsidP="00F03C54">
      <w:pPr>
        <w:ind w:left="7"/>
        <w:rPr>
          <w:rFonts w:eastAsia="Calibri" w:cs="Times New Roman"/>
          <w:sz w:val="20"/>
          <w:szCs w:val="20"/>
        </w:rPr>
      </w:pPr>
      <w:r>
        <w:rPr>
          <w:rFonts w:eastAsia="Calibri" w:cs="Times New Roman"/>
          <w:b/>
          <w:bCs/>
          <w:i/>
          <w:iCs/>
          <w:szCs w:val="24"/>
        </w:rPr>
        <w:t>Учащиеся научатся:</w:t>
      </w:r>
    </w:p>
    <w:p w:rsidR="005F7B8E" w:rsidRPr="00104F68" w:rsidRDefault="005F7B8E" w:rsidP="00F03C54">
      <w:pPr>
        <w:numPr>
          <w:ilvl w:val="0"/>
          <w:numId w:val="158"/>
        </w:numPr>
        <w:tabs>
          <w:tab w:val="left" w:pos="720"/>
        </w:tabs>
        <w:ind w:left="720" w:hanging="367"/>
        <w:rPr>
          <w:rFonts w:ascii="Symbol" w:eastAsia="Symbol" w:hAnsi="Symbol" w:cs="Symbol"/>
          <w:szCs w:val="24"/>
        </w:rPr>
      </w:pPr>
      <w:r w:rsidRPr="00104F68">
        <w:rPr>
          <w:rFonts w:eastAsia="Calibri" w:cs="Times New Roman"/>
          <w:szCs w:val="24"/>
        </w:rPr>
        <w:t>Самостоятельно организовывать своё рабочее место;</w:t>
      </w:r>
    </w:p>
    <w:p w:rsidR="005F7B8E" w:rsidRDefault="005F7B8E" w:rsidP="00F03C54">
      <w:pPr>
        <w:numPr>
          <w:ilvl w:val="0"/>
          <w:numId w:val="158"/>
        </w:numPr>
        <w:tabs>
          <w:tab w:val="left" w:pos="720"/>
        </w:tabs>
        <w:spacing w:line="239" w:lineRule="auto"/>
        <w:ind w:left="720" w:hanging="367"/>
        <w:rPr>
          <w:rFonts w:ascii="Symbol" w:eastAsia="Symbol" w:hAnsi="Symbol" w:cs="Symbol"/>
          <w:szCs w:val="24"/>
        </w:rPr>
      </w:pPr>
      <w:r>
        <w:rPr>
          <w:rFonts w:eastAsia="Calibri" w:cs="Times New Roman"/>
          <w:szCs w:val="24"/>
        </w:rPr>
        <w:t>Понимать цель выполняемых действий;</w:t>
      </w:r>
    </w:p>
    <w:p w:rsidR="005F7B8E" w:rsidRPr="00104F68" w:rsidRDefault="005F7B8E" w:rsidP="00F03C54">
      <w:pPr>
        <w:numPr>
          <w:ilvl w:val="0"/>
          <w:numId w:val="158"/>
        </w:numPr>
        <w:tabs>
          <w:tab w:val="left" w:pos="720"/>
        </w:tabs>
        <w:ind w:left="720" w:hanging="367"/>
        <w:rPr>
          <w:rFonts w:ascii="Symbol" w:eastAsia="Symbol" w:hAnsi="Symbol" w:cs="Symbol"/>
          <w:szCs w:val="24"/>
        </w:rPr>
      </w:pPr>
      <w:r w:rsidRPr="00104F68">
        <w:rPr>
          <w:rFonts w:eastAsia="Calibri" w:cs="Times New Roman"/>
          <w:szCs w:val="24"/>
        </w:rPr>
        <w:t>В сотрудничестве с учителем ставить конкретную учебную задачу;</w:t>
      </w:r>
    </w:p>
    <w:p w:rsidR="005F7B8E" w:rsidRDefault="005F7B8E" w:rsidP="00F03C54">
      <w:pPr>
        <w:numPr>
          <w:ilvl w:val="0"/>
          <w:numId w:val="158"/>
        </w:numPr>
        <w:tabs>
          <w:tab w:val="left" w:pos="720"/>
        </w:tabs>
        <w:spacing w:line="239" w:lineRule="auto"/>
        <w:ind w:left="720" w:hanging="367"/>
        <w:rPr>
          <w:rFonts w:ascii="Symbol" w:eastAsia="Symbol" w:hAnsi="Symbol" w:cs="Symbol"/>
          <w:szCs w:val="24"/>
        </w:rPr>
      </w:pPr>
      <w:r>
        <w:rPr>
          <w:rFonts w:eastAsia="Calibri" w:cs="Times New Roman"/>
          <w:szCs w:val="24"/>
        </w:rPr>
        <w:t>Понимать важность планирования работы;</w:t>
      </w:r>
    </w:p>
    <w:p w:rsidR="005F7B8E" w:rsidRPr="00104F68" w:rsidRDefault="005F7B8E" w:rsidP="00F03C54">
      <w:pPr>
        <w:numPr>
          <w:ilvl w:val="0"/>
          <w:numId w:val="158"/>
        </w:numPr>
        <w:tabs>
          <w:tab w:val="left" w:pos="720"/>
        </w:tabs>
        <w:spacing w:line="239" w:lineRule="auto"/>
        <w:ind w:left="720" w:hanging="367"/>
        <w:rPr>
          <w:rFonts w:ascii="Symbol" w:eastAsia="Symbol" w:hAnsi="Symbol" w:cs="Symbol"/>
          <w:szCs w:val="24"/>
        </w:rPr>
      </w:pPr>
      <w:r w:rsidRPr="00104F68">
        <w:rPr>
          <w:rFonts w:eastAsia="Calibri" w:cs="Times New Roman"/>
          <w:szCs w:val="24"/>
        </w:rPr>
        <w:t>Использовать приёмы и последовательность правильного списывания текста;</w:t>
      </w:r>
    </w:p>
    <w:p w:rsidR="005F7B8E" w:rsidRPr="00104F68" w:rsidRDefault="005F7B8E" w:rsidP="00F03C54">
      <w:pPr>
        <w:spacing w:line="31" w:lineRule="exact"/>
        <w:rPr>
          <w:rFonts w:ascii="Symbol" w:eastAsia="Symbol" w:hAnsi="Symbol" w:cs="Symbol"/>
          <w:szCs w:val="24"/>
        </w:rPr>
      </w:pPr>
    </w:p>
    <w:p w:rsidR="005F7B8E" w:rsidRPr="00104F68" w:rsidRDefault="005F7B8E" w:rsidP="00F03C54">
      <w:pPr>
        <w:numPr>
          <w:ilvl w:val="0"/>
          <w:numId w:val="158"/>
        </w:numPr>
        <w:tabs>
          <w:tab w:val="left" w:pos="720"/>
        </w:tabs>
        <w:spacing w:line="226" w:lineRule="auto"/>
        <w:ind w:left="720" w:hanging="367"/>
        <w:rPr>
          <w:rFonts w:ascii="Symbol" w:eastAsia="Symbol" w:hAnsi="Symbol" w:cs="Symbol"/>
          <w:szCs w:val="24"/>
        </w:rPr>
      </w:pPr>
      <w:r w:rsidRPr="00104F68">
        <w:rPr>
          <w:rFonts w:eastAsia="Calibri" w:cs="Times New Roman"/>
          <w:szCs w:val="24"/>
        </w:rPr>
        <w:t>Выполнять учебные действия, руководствуясь изученными правилами и в соответствии с выбранным алгоритмом или инструкциями учителя;</w:t>
      </w:r>
    </w:p>
    <w:p w:rsidR="00685A5C" w:rsidRDefault="00685A5C" w:rsidP="00F03C54">
      <w:pPr>
        <w:pStyle w:val="a4"/>
        <w:rPr>
          <w:rFonts w:ascii="Symbol" w:eastAsia="Symbol" w:hAnsi="Symbol" w:cs="Symbol"/>
          <w:szCs w:val="24"/>
        </w:rPr>
      </w:pPr>
    </w:p>
    <w:p w:rsidR="005F7B8E" w:rsidRPr="00104F68" w:rsidRDefault="005F7B8E" w:rsidP="00F03C54">
      <w:pPr>
        <w:spacing w:line="32" w:lineRule="exact"/>
        <w:rPr>
          <w:rFonts w:ascii="Symbol" w:eastAsia="Symbol" w:hAnsi="Symbol" w:cs="Symbol"/>
          <w:szCs w:val="24"/>
        </w:rPr>
      </w:pPr>
    </w:p>
    <w:p w:rsidR="005F7B8E" w:rsidRPr="00104F68" w:rsidRDefault="005F7B8E" w:rsidP="00F03C54">
      <w:pPr>
        <w:numPr>
          <w:ilvl w:val="0"/>
          <w:numId w:val="158"/>
        </w:numPr>
        <w:tabs>
          <w:tab w:val="left" w:pos="720"/>
        </w:tabs>
        <w:spacing w:line="226" w:lineRule="auto"/>
        <w:ind w:left="720" w:right="1360" w:hanging="367"/>
        <w:rPr>
          <w:rFonts w:ascii="Symbol" w:eastAsia="Symbol" w:hAnsi="Symbol" w:cs="Symbol"/>
          <w:szCs w:val="24"/>
        </w:rPr>
      </w:pPr>
      <w:r w:rsidRPr="00104F68">
        <w:rPr>
          <w:rFonts w:eastAsia="Calibri" w:cs="Times New Roman"/>
          <w:szCs w:val="24"/>
        </w:rPr>
        <w:t>Осуществлять само- и взаимопроверку, используя способ сличения своей работы с заданным эталоном, проговаривание (орфографическое чтение);</w:t>
      </w:r>
    </w:p>
    <w:p w:rsidR="00685A5C" w:rsidRDefault="00685A5C" w:rsidP="00F03C54">
      <w:pPr>
        <w:pStyle w:val="a4"/>
        <w:rPr>
          <w:rFonts w:ascii="Symbol" w:eastAsia="Symbol" w:hAnsi="Symbol" w:cs="Symbol"/>
          <w:szCs w:val="24"/>
        </w:rPr>
      </w:pPr>
    </w:p>
    <w:p w:rsidR="005F7B8E" w:rsidRPr="00104F68" w:rsidRDefault="005F7B8E" w:rsidP="00F03C54">
      <w:pPr>
        <w:spacing w:line="32" w:lineRule="exact"/>
        <w:rPr>
          <w:rFonts w:ascii="Symbol" w:eastAsia="Symbol" w:hAnsi="Symbol" w:cs="Symbol"/>
          <w:szCs w:val="24"/>
        </w:rPr>
      </w:pPr>
    </w:p>
    <w:p w:rsidR="005F7B8E" w:rsidRPr="00104F68" w:rsidRDefault="005F7B8E" w:rsidP="00F03C54">
      <w:pPr>
        <w:numPr>
          <w:ilvl w:val="0"/>
          <w:numId w:val="158"/>
        </w:numPr>
        <w:tabs>
          <w:tab w:val="left" w:pos="720"/>
        </w:tabs>
        <w:spacing w:line="226" w:lineRule="auto"/>
        <w:ind w:left="720" w:right="160" w:hanging="367"/>
        <w:rPr>
          <w:rFonts w:ascii="Symbol" w:eastAsia="Symbol" w:hAnsi="Symbol" w:cs="Symbol"/>
          <w:szCs w:val="24"/>
        </w:rPr>
      </w:pPr>
      <w:r w:rsidRPr="00104F68">
        <w:rPr>
          <w:rFonts w:eastAsia="Calibri" w:cs="Times New Roman"/>
          <w:szCs w:val="24"/>
        </w:rPr>
        <w:t>Вносить необходимые дополнения, исправления в свою работу, находить и исправлять орфографические ошибки, допущенные при записи текста</w:t>
      </w:r>
    </w:p>
    <w:p w:rsidR="00685A5C" w:rsidRDefault="00685A5C" w:rsidP="00F03C54">
      <w:pPr>
        <w:pStyle w:val="a4"/>
        <w:rPr>
          <w:rFonts w:eastAsia="Calibri" w:cs="Times New Roman"/>
          <w:sz w:val="20"/>
          <w:szCs w:val="20"/>
        </w:rPr>
      </w:pPr>
    </w:p>
    <w:p w:rsidR="005F7B8E" w:rsidRPr="00104F68" w:rsidRDefault="005F7B8E" w:rsidP="00F03C54">
      <w:pPr>
        <w:spacing w:line="5" w:lineRule="exact"/>
        <w:rPr>
          <w:rFonts w:eastAsia="Calibri" w:cs="Times New Roman"/>
          <w:sz w:val="20"/>
          <w:szCs w:val="20"/>
        </w:rPr>
      </w:pPr>
    </w:p>
    <w:p w:rsidR="005F7B8E" w:rsidRDefault="005F7B8E" w:rsidP="00F03C54">
      <w:pPr>
        <w:rPr>
          <w:rFonts w:eastAsia="Calibri" w:cs="Times New Roman"/>
          <w:sz w:val="20"/>
          <w:szCs w:val="20"/>
        </w:rPr>
      </w:pPr>
      <w:r>
        <w:rPr>
          <w:rFonts w:eastAsia="Calibri" w:cs="Times New Roman"/>
          <w:b/>
          <w:bCs/>
          <w:i/>
          <w:iCs/>
          <w:szCs w:val="24"/>
        </w:rPr>
        <w:t>Учащиеся получат возможность научиться:</w:t>
      </w:r>
    </w:p>
    <w:p w:rsidR="005F7B8E" w:rsidRPr="00104F68" w:rsidRDefault="005F7B8E" w:rsidP="00F03C54">
      <w:pPr>
        <w:numPr>
          <w:ilvl w:val="0"/>
          <w:numId w:val="159"/>
        </w:numPr>
        <w:tabs>
          <w:tab w:val="left" w:pos="720"/>
        </w:tabs>
        <w:spacing w:line="237" w:lineRule="auto"/>
        <w:ind w:left="720" w:hanging="367"/>
        <w:rPr>
          <w:rFonts w:ascii="Symbol" w:eastAsia="Symbol" w:hAnsi="Symbol" w:cs="Symbol"/>
          <w:szCs w:val="24"/>
        </w:rPr>
      </w:pPr>
      <w:r w:rsidRPr="00104F68">
        <w:rPr>
          <w:rFonts w:eastAsia="Calibri" w:cs="Times New Roman"/>
          <w:szCs w:val="24"/>
        </w:rPr>
        <w:t>В коллективном диалоге ставить конкретную учебную задачу;</w:t>
      </w:r>
    </w:p>
    <w:p w:rsidR="005F7B8E" w:rsidRPr="00104F68" w:rsidRDefault="005F7B8E" w:rsidP="00F03C54">
      <w:pPr>
        <w:numPr>
          <w:ilvl w:val="0"/>
          <w:numId w:val="159"/>
        </w:numPr>
        <w:tabs>
          <w:tab w:val="left" w:pos="720"/>
        </w:tabs>
        <w:spacing w:line="239" w:lineRule="auto"/>
        <w:ind w:left="720" w:hanging="367"/>
        <w:rPr>
          <w:rFonts w:ascii="Symbol" w:eastAsia="Symbol" w:hAnsi="Symbol" w:cs="Symbol"/>
          <w:szCs w:val="24"/>
        </w:rPr>
      </w:pPr>
      <w:r w:rsidRPr="00104F68">
        <w:rPr>
          <w:rFonts w:eastAsia="Calibri" w:cs="Times New Roman"/>
          <w:szCs w:val="24"/>
        </w:rPr>
        <w:t>Намечать действия при работе в паре, составлять простой план действий при написании творческой работы, создании проектов;</w:t>
      </w:r>
    </w:p>
    <w:p w:rsidR="005F7B8E" w:rsidRPr="00104F68" w:rsidRDefault="005F7B8E" w:rsidP="00F03C54">
      <w:pPr>
        <w:numPr>
          <w:ilvl w:val="0"/>
          <w:numId w:val="159"/>
        </w:numPr>
        <w:tabs>
          <w:tab w:val="left" w:pos="720"/>
        </w:tabs>
        <w:spacing w:line="239" w:lineRule="auto"/>
        <w:ind w:left="720" w:hanging="367"/>
        <w:rPr>
          <w:rFonts w:ascii="Symbol" w:eastAsia="Symbol" w:hAnsi="Symbol" w:cs="Symbol"/>
          <w:szCs w:val="24"/>
        </w:rPr>
      </w:pPr>
      <w:r w:rsidRPr="00104F68">
        <w:rPr>
          <w:rFonts w:eastAsia="Calibri" w:cs="Times New Roman"/>
          <w:szCs w:val="24"/>
        </w:rPr>
        <w:t>Объяснять какой способ действий был использован для выполнения задания, как работали;</w:t>
      </w:r>
    </w:p>
    <w:p w:rsidR="005F7B8E" w:rsidRPr="00104F68" w:rsidRDefault="005F7B8E" w:rsidP="00F03C54">
      <w:pPr>
        <w:spacing w:line="29" w:lineRule="exact"/>
        <w:rPr>
          <w:rFonts w:ascii="Symbol" w:eastAsia="Symbol" w:hAnsi="Symbol" w:cs="Symbol"/>
          <w:szCs w:val="24"/>
        </w:rPr>
      </w:pPr>
    </w:p>
    <w:p w:rsidR="005F7B8E" w:rsidRPr="00104F68" w:rsidRDefault="005F7B8E" w:rsidP="00F03C54">
      <w:pPr>
        <w:numPr>
          <w:ilvl w:val="0"/>
          <w:numId w:val="159"/>
        </w:numPr>
        <w:tabs>
          <w:tab w:val="left" w:pos="720"/>
        </w:tabs>
        <w:spacing w:line="227" w:lineRule="auto"/>
        <w:ind w:left="720" w:right="360" w:hanging="367"/>
        <w:rPr>
          <w:rFonts w:ascii="Symbol" w:eastAsia="Symbol" w:hAnsi="Symbol" w:cs="Symbol"/>
          <w:szCs w:val="24"/>
        </w:rPr>
      </w:pPr>
      <w:r w:rsidRPr="00104F68">
        <w:rPr>
          <w:rFonts w:eastAsia="Calibri" w:cs="Times New Roman"/>
          <w:szCs w:val="24"/>
        </w:rPr>
        <w:t>Оценивать выполнение задания по следующим параметрам: выполнено с ошибками или без ошибок, в чём проявилась сложность выполнения;</w:t>
      </w:r>
    </w:p>
    <w:p w:rsidR="00685A5C" w:rsidRDefault="00685A5C" w:rsidP="00F03C54">
      <w:pPr>
        <w:pStyle w:val="a4"/>
        <w:rPr>
          <w:rFonts w:ascii="Symbol" w:eastAsia="Symbol" w:hAnsi="Symbol" w:cs="Symbol"/>
          <w:szCs w:val="24"/>
        </w:rPr>
      </w:pPr>
    </w:p>
    <w:p w:rsidR="005F7B8E" w:rsidRPr="00104F68" w:rsidRDefault="005F7B8E" w:rsidP="00F03C54">
      <w:pPr>
        <w:spacing w:line="1" w:lineRule="exact"/>
        <w:rPr>
          <w:rFonts w:ascii="Symbol" w:eastAsia="Symbol" w:hAnsi="Symbol" w:cs="Symbol"/>
          <w:szCs w:val="24"/>
        </w:rPr>
      </w:pPr>
    </w:p>
    <w:p w:rsidR="005F7B8E" w:rsidRPr="00104F68" w:rsidRDefault="005F7B8E" w:rsidP="00F03C54">
      <w:pPr>
        <w:numPr>
          <w:ilvl w:val="0"/>
          <w:numId w:val="159"/>
        </w:numPr>
        <w:tabs>
          <w:tab w:val="left" w:pos="720"/>
        </w:tabs>
        <w:ind w:left="720" w:hanging="367"/>
        <w:rPr>
          <w:rFonts w:ascii="Symbol" w:eastAsia="Symbol" w:hAnsi="Symbol" w:cs="Symbol"/>
          <w:szCs w:val="24"/>
        </w:rPr>
      </w:pPr>
      <w:r w:rsidRPr="00104F68">
        <w:rPr>
          <w:rFonts w:eastAsia="Calibri" w:cs="Times New Roman"/>
          <w:szCs w:val="24"/>
        </w:rPr>
        <w:t>Оценивать правильность выполнения своих учебных действий.</w:t>
      </w:r>
    </w:p>
    <w:p w:rsidR="00685A5C" w:rsidRDefault="00685A5C" w:rsidP="00F03C54">
      <w:pPr>
        <w:pStyle w:val="a4"/>
        <w:rPr>
          <w:lang w:eastAsia="ru-RU"/>
        </w:rPr>
      </w:pPr>
    </w:p>
    <w:p w:rsidR="005F7B8E" w:rsidRPr="005F7B8E" w:rsidRDefault="005F7B8E" w:rsidP="00F03C54">
      <w:pPr>
        <w:rPr>
          <w:lang w:eastAsia="ru-RU"/>
        </w:rPr>
      </w:pPr>
    </w:p>
    <w:p w:rsidR="005F7B8E" w:rsidRDefault="005F7B8E" w:rsidP="00F03C54">
      <w:pPr>
        <w:rPr>
          <w:rFonts w:eastAsia="Calibri" w:cs="Times New Roman"/>
          <w:sz w:val="20"/>
          <w:szCs w:val="20"/>
        </w:rPr>
      </w:pPr>
      <w:r>
        <w:rPr>
          <w:rFonts w:eastAsia="Calibri" w:cs="Times New Roman"/>
          <w:b/>
          <w:bCs/>
          <w:szCs w:val="24"/>
        </w:rPr>
        <w:t>Познавательные</w:t>
      </w:r>
    </w:p>
    <w:p w:rsidR="005F7B8E" w:rsidRDefault="005F7B8E" w:rsidP="00F03C54">
      <w:pPr>
        <w:rPr>
          <w:rFonts w:eastAsia="Calibri" w:cs="Times New Roman"/>
          <w:sz w:val="20"/>
          <w:szCs w:val="20"/>
        </w:rPr>
      </w:pPr>
      <w:r>
        <w:rPr>
          <w:rFonts w:eastAsia="Calibri" w:cs="Times New Roman"/>
          <w:b/>
          <w:bCs/>
          <w:i/>
          <w:iCs/>
          <w:szCs w:val="24"/>
        </w:rPr>
        <w:t>Учащиеся научатся:</w:t>
      </w:r>
    </w:p>
    <w:p w:rsidR="005F7B8E" w:rsidRPr="00104F68" w:rsidRDefault="005F7B8E" w:rsidP="00F03C54">
      <w:pPr>
        <w:numPr>
          <w:ilvl w:val="0"/>
          <w:numId w:val="160"/>
        </w:numPr>
        <w:tabs>
          <w:tab w:val="left" w:pos="720"/>
        </w:tabs>
        <w:spacing w:line="237" w:lineRule="auto"/>
        <w:ind w:left="720" w:hanging="367"/>
        <w:rPr>
          <w:rFonts w:ascii="Symbol" w:eastAsia="Symbol" w:hAnsi="Symbol" w:cs="Symbol"/>
          <w:szCs w:val="24"/>
        </w:rPr>
      </w:pPr>
      <w:r w:rsidRPr="00104F68">
        <w:rPr>
          <w:rFonts w:eastAsia="Calibri" w:cs="Times New Roman"/>
          <w:szCs w:val="24"/>
        </w:rPr>
        <w:t>Осуществлять поиск необходимой информации для выполнения учебных заданий, используя справочные материалы учебника;</w:t>
      </w:r>
    </w:p>
    <w:p w:rsidR="005F7B8E" w:rsidRPr="00104F68" w:rsidRDefault="005F7B8E" w:rsidP="00F03C54">
      <w:pPr>
        <w:numPr>
          <w:ilvl w:val="0"/>
          <w:numId w:val="160"/>
        </w:numPr>
        <w:tabs>
          <w:tab w:val="left" w:pos="720"/>
        </w:tabs>
        <w:spacing w:line="239" w:lineRule="auto"/>
        <w:ind w:left="720" w:hanging="367"/>
        <w:rPr>
          <w:rFonts w:ascii="Symbol" w:eastAsia="Symbol" w:hAnsi="Symbol" w:cs="Symbol"/>
          <w:szCs w:val="24"/>
        </w:rPr>
      </w:pPr>
      <w:r w:rsidRPr="00104F68">
        <w:rPr>
          <w:rFonts w:eastAsia="Calibri" w:cs="Times New Roman"/>
          <w:szCs w:val="24"/>
        </w:rPr>
        <w:t>Ориентироваться в учебнике, в справочном бюро учебника;</w:t>
      </w:r>
    </w:p>
    <w:p w:rsidR="005F7B8E" w:rsidRPr="00104F68" w:rsidRDefault="005F7B8E" w:rsidP="00F03C54">
      <w:pPr>
        <w:numPr>
          <w:ilvl w:val="0"/>
          <w:numId w:val="160"/>
        </w:numPr>
        <w:tabs>
          <w:tab w:val="left" w:pos="720"/>
        </w:tabs>
        <w:spacing w:line="239" w:lineRule="auto"/>
        <w:ind w:left="720" w:hanging="367"/>
        <w:rPr>
          <w:rFonts w:ascii="Symbol" w:eastAsia="Symbol" w:hAnsi="Symbol" w:cs="Symbol"/>
          <w:szCs w:val="24"/>
        </w:rPr>
      </w:pPr>
      <w:r w:rsidRPr="00104F68">
        <w:rPr>
          <w:rFonts w:eastAsia="Calibri" w:cs="Times New Roman"/>
          <w:szCs w:val="24"/>
        </w:rPr>
        <w:t>Выделять существенную информацию из небольших читаемых текст</w:t>
      </w:r>
    </w:p>
    <w:p w:rsidR="005F7B8E" w:rsidRDefault="005F7B8E" w:rsidP="00F03C54">
      <w:pPr>
        <w:numPr>
          <w:ilvl w:val="0"/>
          <w:numId w:val="160"/>
        </w:numPr>
        <w:tabs>
          <w:tab w:val="left" w:pos="720"/>
        </w:tabs>
        <w:spacing w:line="239" w:lineRule="auto"/>
        <w:ind w:left="720" w:hanging="367"/>
        <w:rPr>
          <w:rFonts w:ascii="Symbol" w:eastAsia="Symbol" w:hAnsi="Symbol" w:cs="Symbol"/>
          <w:szCs w:val="24"/>
        </w:rPr>
      </w:pPr>
      <w:r>
        <w:rPr>
          <w:rFonts w:eastAsia="Calibri" w:cs="Times New Roman"/>
          <w:szCs w:val="24"/>
        </w:rPr>
        <w:lastRenderedPageBreak/>
        <w:t>Делать простые выводы.</w:t>
      </w:r>
    </w:p>
    <w:p w:rsidR="005F7B8E" w:rsidRDefault="005F7B8E" w:rsidP="00F03C54">
      <w:pPr>
        <w:spacing w:line="2" w:lineRule="exact"/>
        <w:rPr>
          <w:rFonts w:eastAsia="Calibri" w:cs="Times New Roman"/>
          <w:sz w:val="20"/>
          <w:szCs w:val="20"/>
        </w:rPr>
      </w:pPr>
    </w:p>
    <w:p w:rsidR="005F7B8E" w:rsidRDefault="005F7B8E" w:rsidP="00F03C54">
      <w:pPr>
        <w:rPr>
          <w:rFonts w:eastAsia="Calibri" w:cs="Times New Roman"/>
          <w:sz w:val="20"/>
          <w:szCs w:val="20"/>
        </w:rPr>
      </w:pPr>
      <w:r>
        <w:rPr>
          <w:rFonts w:eastAsia="Calibri" w:cs="Times New Roman"/>
          <w:b/>
          <w:bCs/>
          <w:i/>
          <w:iCs/>
          <w:szCs w:val="24"/>
        </w:rPr>
        <w:t>Учащиеся получат возможность научиться:</w:t>
      </w:r>
    </w:p>
    <w:p w:rsidR="005F7B8E" w:rsidRDefault="005F7B8E" w:rsidP="00F03C54">
      <w:pPr>
        <w:spacing w:line="27" w:lineRule="exact"/>
        <w:rPr>
          <w:rFonts w:eastAsia="Calibri" w:cs="Times New Roman"/>
          <w:sz w:val="20"/>
          <w:szCs w:val="20"/>
        </w:rPr>
      </w:pPr>
    </w:p>
    <w:p w:rsidR="005F7B8E" w:rsidRPr="00104F68" w:rsidRDefault="005F7B8E" w:rsidP="00F03C54">
      <w:pPr>
        <w:numPr>
          <w:ilvl w:val="0"/>
          <w:numId w:val="161"/>
        </w:numPr>
        <w:tabs>
          <w:tab w:val="left" w:pos="720"/>
        </w:tabs>
        <w:spacing w:line="227" w:lineRule="auto"/>
        <w:ind w:left="720" w:right="460" w:hanging="367"/>
        <w:rPr>
          <w:rFonts w:ascii="Symbol" w:eastAsia="Symbol" w:hAnsi="Symbol" w:cs="Symbol"/>
          <w:szCs w:val="24"/>
        </w:rPr>
      </w:pPr>
      <w:r w:rsidRPr="00104F68">
        <w:rPr>
          <w:rFonts w:eastAsia="Calibri" w:cs="Times New Roman"/>
          <w:szCs w:val="24"/>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5F7B8E" w:rsidRPr="00104F68" w:rsidRDefault="005F7B8E" w:rsidP="00F03C54">
      <w:pPr>
        <w:spacing w:line="1" w:lineRule="exact"/>
        <w:rPr>
          <w:rFonts w:ascii="Symbol" w:eastAsia="Symbol" w:hAnsi="Symbol" w:cs="Symbol"/>
          <w:szCs w:val="24"/>
        </w:rPr>
      </w:pPr>
    </w:p>
    <w:p w:rsidR="005F7B8E" w:rsidRPr="00104F68" w:rsidRDefault="005F7B8E" w:rsidP="00F03C54">
      <w:pPr>
        <w:numPr>
          <w:ilvl w:val="0"/>
          <w:numId w:val="161"/>
        </w:numPr>
        <w:tabs>
          <w:tab w:val="left" w:pos="720"/>
        </w:tabs>
        <w:ind w:left="720" w:hanging="367"/>
        <w:rPr>
          <w:rFonts w:ascii="Symbol" w:eastAsia="Symbol" w:hAnsi="Symbol" w:cs="Symbol"/>
          <w:szCs w:val="24"/>
        </w:rPr>
      </w:pPr>
      <w:r w:rsidRPr="00104F68">
        <w:rPr>
          <w:rFonts w:eastAsia="Calibri" w:cs="Times New Roman"/>
          <w:szCs w:val="24"/>
        </w:rPr>
        <w:t>Свободно ориентироваться в книге, используя информацию форзацев, оглавления, справочного бюро;</w:t>
      </w:r>
    </w:p>
    <w:p w:rsidR="00685A5C" w:rsidRDefault="00685A5C" w:rsidP="00F03C54">
      <w:pPr>
        <w:pStyle w:val="a4"/>
        <w:rPr>
          <w:rFonts w:eastAsia="Calibri" w:cs="Times New Roman"/>
          <w:szCs w:val="24"/>
        </w:rPr>
      </w:pPr>
    </w:p>
    <w:p w:rsidR="005F7B8E" w:rsidRPr="00104F68" w:rsidRDefault="005F7B8E" w:rsidP="00F03C54">
      <w:pPr>
        <w:numPr>
          <w:ilvl w:val="0"/>
          <w:numId w:val="161"/>
        </w:numPr>
        <w:tabs>
          <w:tab w:val="left" w:pos="720"/>
        </w:tabs>
        <w:spacing w:line="239" w:lineRule="auto"/>
        <w:ind w:left="720" w:hanging="367"/>
        <w:rPr>
          <w:rFonts w:ascii="Symbol" w:eastAsia="Symbol" w:hAnsi="Symbol" w:cs="Symbol"/>
          <w:szCs w:val="24"/>
        </w:rPr>
      </w:pPr>
      <w:r w:rsidRPr="00104F68">
        <w:rPr>
          <w:rFonts w:eastAsia="Calibri" w:cs="Times New Roman"/>
          <w:szCs w:val="24"/>
        </w:rPr>
        <w:t>Прогнозировать содержание текста по ориентировочным основам (заголовку, пунктам плана)</w:t>
      </w:r>
    </w:p>
    <w:p w:rsidR="005F7B8E" w:rsidRPr="00104F68" w:rsidRDefault="005F7B8E" w:rsidP="00F03C54">
      <w:pPr>
        <w:spacing w:line="279" w:lineRule="exact"/>
        <w:rPr>
          <w:rFonts w:eastAsia="Calibri" w:cs="Times New Roman"/>
          <w:sz w:val="20"/>
          <w:szCs w:val="20"/>
        </w:rPr>
      </w:pPr>
    </w:p>
    <w:p w:rsidR="005F7B8E" w:rsidRDefault="005F7B8E" w:rsidP="00F03C54">
      <w:pPr>
        <w:rPr>
          <w:rFonts w:eastAsia="Calibri" w:cs="Times New Roman"/>
          <w:sz w:val="20"/>
          <w:szCs w:val="20"/>
        </w:rPr>
      </w:pPr>
      <w:r>
        <w:rPr>
          <w:rFonts w:eastAsia="Calibri" w:cs="Times New Roman"/>
          <w:b/>
          <w:bCs/>
          <w:szCs w:val="24"/>
        </w:rPr>
        <w:t>Коммуникативные</w:t>
      </w:r>
    </w:p>
    <w:p w:rsidR="005F7B8E" w:rsidRDefault="005F7B8E" w:rsidP="00F03C54">
      <w:pPr>
        <w:rPr>
          <w:rFonts w:eastAsia="Calibri" w:cs="Times New Roman"/>
          <w:sz w:val="20"/>
          <w:szCs w:val="20"/>
        </w:rPr>
      </w:pPr>
      <w:r>
        <w:rPr>
          <w:rFonts w:eastAsia="Calibri" w:cs="Times New Roman"/>
          <w:b/>
          <w:bCs/>
          <w:i/>
          <w:iCs/>
          <w:szCs w:val="24"/>
        </w:rPr>
        <w:t>Учащиеся научатся:</w:t>
      </w:r>
    </w:p>
    <w:p w:rsidR="005F7B8E" w:rsidRPr="00104F68" w:rsidRDefault="005F7B8E" w:rsidP="00F03C54">
      <w:pPr>
        <w:numPr>
          <w:ilvl w:val="0"/>
          <w:numId w:val="162"/>
        </w:numPr>
        <w:tabs>
          <w:tab w:val="left" w:pos="720"/>
        </w:tabs>
        <w:spacing w:line="236" w:lineRule="auto"/>
        <w:ind w:left="720" w:hanging="367"/>
        <w:rPr>
          <w:rFonts w:ascii="Symbol" w:eastAsia="Symbol" w:hAnsi="Symbol" w:cs="Symbol"/>
          <w:szCs w:val="24"/>
        </w:rPr>
      </w:pPr>
      <w:r w:rsidRPr="00104F68">
        <w:rPr>
          <w:rFonts w:eastAsia="Calibri" w:cs="Times New Roman"/>
          <w:szCs w:val="24"/>
        </w:rPr>
        <w:t>Выражать свои мысли с полнотой и точностью, соответствующими возрасту;</w:t>
      </w:r>
    </w:p>
    <w:p w:rsidR="005F7B8E" w:rsidRPr="00104F68" w:rsidRDefault="005F7B8E" w:rsidP="00F03C54">
      <w:pPr>
        <w:spacing w:line="1" w:lineRule="exact"/>
        <w:rPr>
          <w:rFonts w:ascii="Symbol" w:eastAsia="Symbol" w:hAnsi="Symbol" w:cs="Symbol"/>
          <w:szCs w:val="24"/>
        </w:rPr>
      </w:pPr>
    </w:p>
    <w:p w:rsidR="005F7B8E" w:rsidRPr="00104F68" w:rsidRDefault="005F7B8E" w:rsidP="00F03C54">
      <w:pPr>
        <w:numPr>
          <w:ilvl w:val="0"/>
          <w:numId w:val="162"/>
        </w:numPr>
        <w:tabs>
          <w:tab w:val="left" w:pos="720"/>
        </w:tabs>
        <w:spacing w:line="239" w:lineRule="auto"/>
        <w:ind w:left="720" w:hanging="367"/>
        <w:rPr>
          <w:rFonts w:ascii="Symbol" w:eastAsia="Symbol" w:hAnsi="Symbol" w:cs="Symbol"/>
          <w:szCs w:val="24"/>
        </w:rPr>
      </w:pPr>
      <w:r w:rsidRPr="00104F68">
        <w:rPr>
          <w:rFonts w:eastAsia="Calibri" w:cs="Times New Roman"/>
          <w:szCs w:val="24"/>
        </w:rPr>
        <w:t>Уметь слышать, точно реагировать на реплики;</w:t>
      </w:r>
    </w:p>
    <w:p w:rsidR="00685A5C" w:rsidRDefault="00685A5C" w:rsidP="00F03C54">
      <w:pPr>
        <w:pStyle w:val="a4"/>
        <w:rPr>
          <w:rFonts w:eastAsia="Calibri" w:cs="Times New Roman"/>
          <w:szCs w:val="24"/>
        </w:rPr>
      </w:pPr>
    </w:p>
    <w:p w:rsidR="005F7B8E" w:rsidRPr="00104F68" w:rsidRDefault="005F7B8E" w:rsidP="00F03C54">
      <w:pPr>
        <w:numPr>
          <w:ilvl w:val="0"/>
          <w:numId w:val="162"/>
        </w:numPr>
        <w:tabs>
          <w:tab w:val="left" w:pos="720"/>
        </w:tabs>
        <w:spacing w:line="239" w:lineRule="auto"/>
        <w:ind w:left="720" w:hanging="367"/>
        <w:rPr>
          <w:rFonts w:ascii="Symbol" w:eastAsia="Symbol" w:hAnsi="Symbol" w:cs="Symbol"/>
          <w:szCs w:val="24"/>
        </w:rPr>
      </w:pPr>
      <w:r w:rsidRPr="00104F68">
        <w:rPr>
          <w:rFonts w:eastAsia="Calibri" w:cs="Times New Roman"/>
          <w:szCs w:val="24"/>
        </w:rPr>
        <w:t>Понимать тему высказывания (текста) по содержанию, по заголовку;</w:t>
      </w:r>
    </w:p>
    <w:p w:rsidR="005F7B8E" w:rsidRPr="00104F68" w:rsidRDefault="005F7B8E" w:rsidP="00F03C54">
      <w:pPr>
        <w:numPr>
          <w:ilvl w:val="0"/>
          <w:numId w:val="162"/>
        </w:numPr>
        <w:tabs>
          <w:tab w:val="left" w:pos="720"/>
        </w:tabs>
        <w:ind w:left="1068" w:hanging="360"/>
        <w:rPr>
          <w:rFonts w:ascii="Symbol" w:eastAsia="Symbol" w:hAnsi="Symbol" w:cs="Symbol"/>
          <w:szCs w:val="24"/>
        </w:rPr>
      </w:pPr>
      <w:r w:rsidRPr="00104F68">
        <w:rPr>
          <w:rFonts w:eastAsia="Calibri" w:cs="Times New Roman"/>
          <w:szCs w:val="24"/>
        </w:rPr>
        <w:t>Быть терпимыми к другим мнениям, учитывать их в совместной работе;</w:t>
      </w:r>
    </w:p>
    <w:p w:rsidR="005F7B8E" w:rsidRPr="00104F68" w:rsidRDefault="005F7B8E" w:rsidP="00F03C54">
      <w:pPr>
        <w:numPr>
          <w:ilvl w:val="0"/>
          <w:numId w:val="162"/>
        </w:numPr>
        <w:tabs>
          <w:tab w:val="left" w:pos="720"/>
        </w:tabs>
        <w:spacing w:line="239" w:lineRule="auto"/>
        <w:ind w:left="1068" w:hanging="360"/>
        <w:rPr>
          <w:rFonts w:ascii="Symbol" w:eastAsia="Symbol" w:hAnsi="Symbol" w:cs="Symbol"/>
          <w:szCs w:val="24"/>
        </w:rPr>
      </w:pPr>
      <w:r w:rsidRPr="00104F68">
        <w:rPr>
          <w:rFonts w:eastAsia="Calibri" w:cs="Times New Roman"/>
          <w:szCs w:val="24"/>
        </w:rPr>
        <w:t>Договариваться и приходить к общему решению, работая в паре.</w:t>
      </w:r>
    </w:p>
    <w:p w:rsidR="005F7B8E" w:rsidRPr="00104F68" w:rsidRDefault="005F7B8E" w:rsidP="00F03C54">
      <w:pPr>
        <w:spacing w:line="2" w:lineRule="exact"/>
        <w:rPr>
          <w:rFonts w:ascii="Symbol" w:eastAsia="Symbol" w:hAnsi="Symbol" w:cs="Symbol"/>
          <w:szCs w:val="24"/>
        </w:rPr>
      </w:pPr>
    </w:p>
    <w:p w:rsidR="005F7B8E" w:rsidRDefault="005F7B8E" w:rsidP="00F03C54">
      <w:pPr>
        <w:rPr>
          <w:rFonts w:ascii="Symbol" w:eastAsia="Symbol" w:hAnsi="Symbol" w:cs="Symbol"/>
          <w:szCs w:val="24"/>
        </w:rPr>
      </w:pPr>
      <w:r>
        <w:rPr>
          <w:rFonts w:eastAsia="Calibri" w:cs="Times New Roman"/>
          <w:b/>
          <w:bCs/>
          <w:i/>
          <w:iCs/>
          <w:szCs w:val="24"/>
        </w:rPr>
        <w:t>Учащиеся получат возможность научиться:</w:t>
      </w:r>
    </w:p>
    <w:p w:rsidR="005F7B8E" w:rsidRPr="00104F68" w:rsidRDefault="005F7B8E" w:rsidP="00F03C54">
      <w:pPr>
        <w:numPr>
          <w:ilvl w:val="0"/>
          <w:numId w:val="162"/>
        </w:numPr>
        <w:tabs>
          <w:tab w:val="left" w:pos="720"/>
        </w:tabs>
        <w:spacing w:line="237" w:lineRule="auto"/>
        <w:ind w:left="1068" w:hanging="360"/>
        <w:rPr>
          <w:rFonts w:ascii="Symbol" w:eastAsia="Symbol" w:hAnsi="Symbol" w:cs="Symbol"/>
          <w:szCs w:val="24"/>
        </w:rPr>
      </w:pPr>
      <w:r w:rsidRPr="00104F68">
        <w:rPr>
          <w:rFonts w:eastAsia="Calibri" w:cs="Times New Roman"/>
          <w:szCs w:val="24"/>
        </w:rPr>
        <w:t>Соблюдать в повседневной жизни нормы речевого этикета и правила устного общения (обращение, вежливые слова);</w:t>
      </w:r>
    </w:p>
    <w:p w:rsidR="005F7B8E" w:rsidRDefault="005F7B8E" w:rsidP="00F03C54">
      <w:pPr>
        <w:numPr>
          <w:ilvl w:val="0"/>
          <w:numId w:val="162"/>
        </w:numPr>
        <w:tabs>
          <w:tab w:val="left" w:pos="720"/>
        </w:tabs>
        <w:spacing w:line="239" w:lineRule="auto"/>
        <w:ind w:left="1068" w:hanging="360"/>
        <w:rPr>
          <w:rFonts w:ascii="Symbol" w:eastAsia="Symbol" w:hAnsi="Symbol" w:cs="Symbol"/>
          <w:szCs w:val="24"/>
        </w:rPr>
      </w:pPr>
      <w:r>
        <w:rPr>
          <w:rFonts w:eastAsia="Calibri" w:cs="Times New Roman"/>
          <w:szCs w:val="24"/>
        </w:rPr>
        <w:t>Выделять главную мысль текста;</w:t>
      </w:r>
    </w:p>
    <w:p w:rsidR="005F7B8E" w:rsidRPr="00104F68" w:rsidRDefault="005F7B8E" w:rsidP="00F03C54">
      <w:pPr>
        <w:numPr>
          <w:ilvl w:val="0"/>
          <w:numId w:val="162"/>
        </w:numPr>
        <w:tabs>
          <w:tab w:val="left" w:pos="720"/>
        </w:tabs>
        <w:spacing w:line="239" w:lineRule="auto"/>
        <w:ind w:left="1068" w:hanging="360"/>
        <w:rPr>
          <w:rFonts w:ascii="Symbol" w:eastAsia="Symbol" w:hAnsi="Symbol" w:cs="Symbol"/>
          <w:szCs w:val="24"/>
        </w:rPr>
      </w:pPr>
      <w:r w:rsidRPr="00104F68">
        <w:rPr>
          <w:rFonts w:eastAsia="Calibri" w:cs="Times New Roman"/>
          <w:szCs w:val="24"/>
        </w:rPr>
        <w:t>Задавать вопросы, уточняя непонятное в тексте;</w:t>
      </w:r>
    </w:p>
    <w:p w:rsidR="005F7B8E" w:rsidRPr="00104F68" w:rsidRDefault="005F7B8E" w:rsidP="00F03C54">
      <w:pPr>
        <w:numPr>
          <w:ilvl w:val="0"/>
          <w:numId w:val="162"/>
        </w:numPr>
        <w:tabs>
          <w:tab w:val="left" w:pos="720"/>
        </w:tabs>
        <w:spacing w:line="239" w:lineRule="auto"/>
        <w:ind w:left="1068" w:hanging="360"/>
        <w:rPr>
          <w:rFonts w:ascii="Symbol" w:eastAsia="Symbol" w:hAnsi="Symbol" w:cs="Symbol"/>
          <w:szCs w:val="24"/>
        </w:rPr>
      </w:pPr>
      <w:r w:rsidRPr="00104F68">
        <w:rPr>
          <w:rFonts w:eastAsia="Calibri" w:cs="Times New Roman"/>
          <w:szCs w:val="24"/>
        </w:rPr>
        <w:t>Адекватно использовать речевые средства для решения коммуникативных задач (обратиться с просьбой, поздравить);</w:t>
      </w:r>
    </w:p>
    <w:p w:rsidR="005F7B8E" w:rsidRPr="00104F68" w:rsidRDefault="005F7B8E" w:rsidP="00F03C54">
      <w:pPr>
        <w:spacing w:line="31" w:lineRule="exact"/>
        <w:rPr>
          <w:rFonts w:ascii="Symbol" w:eastAsia="Symbol" w:hAnsi="Symbol" w:cs="Symbol"/>
          <w:szCs w:val="24"/>
        </w:rPr>
      </w:pPr>
    </w:p>
    <w:p w:rsidR="005F7B8E" w:rsidRPr="00104F68" w:rsidRDefault="005F7B8E" w:rsidP="00F03C54">
      <w:pPr>
        <w:numPr>
          <w:ilvl w:val="0"/>
          <w:numId w:val="162"/>
        </w:numPr>
        <w:tabs>
          <w:tab w:val="left" w:pos="720"/>
        </w:tabs>
        <w:spacing w:line="226" w:lineRule="auto"/>
        <w:ind w:left="1068" w:hanging="360"/>
        <w:rPr>
          <w:rFonts w:ascii="Symbol" w:eastAsia="Symbol" w:hAnsi="Symbol" w:cs="Symbol"/>
          <w:szCs w:val="24"/>
        </w:rPr>
      </w:pPr>
      <w:r w:rsidRPr="00104F68">
        <w:rPr>
          <w:rFonts w:eastAsia="Calibri" w:cs="Times New Roman"/>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685A5C" w:rsidRDefault="00685A5C" w:rsidP="00F03C54">
      <w:pPr>
        <w:pStyle w:val="a4"/>
        <w:rPr>
          <w:rFonts w:eastAsia="Calibri" w:cs="Times New Roman"/>
          <w:szCs w:val="24"/>
        </w:rPr>
      </w:pPr>
    </w:p>
    <w:p w:rsidR="005F7B8E" w:rsidRDefault="005F7B8E" w:rsidP="00F03C54">
      <w:pPr>
        <w:rPr>
          <w:rFonts w:eastAsia="Calibri" w:cs="Times New Roman"/>
          <w:sz w:val="20"/>
          <w:szCs w:val="20"/>
        </w:rPr>
      </w:pPr>
      <w:r>
        <w:rPr>
          <w:rFonts w:eastAsia="Calibri" w:cs="Times New Roman"/>
          <w:szCs w:val="24"/>
        </w:rPr>
        <w:t>ПРЕДМЕТНЫЕ</w:t>
      </w:r>
    </w:p>
    <w:p w:rsidR="005F7B8E" w:rsidRDefault="005F7B8E" w:rsidP="00F03C54">
      <w:pPr>
        <w:spacing w:line="5" w:lineRule="exact"/>
        <w:rPr>
          <w:rFonts w:eastAsia="Calibri" w:cs="Times New Roman"/>
          <w:sz w:val="20"/>
          <w:szCs w:val="20"/>
        </w:rPr>
      </w:pPr>
    </w:p>
    <w:p w:rsidR="005F7B8E" w:rsidRDefault="005F7B8E" w:rsidP="00F03C54">
      <w:pPr>
        <w:rPr>
          <w:rFonts w:eastAsia="Calibri" w:cs="Times New Roman"/>
          <w:sz w:val="20"/>
          <w:szCs w:val="20"/>
        </w:rPr>
      </w:pPr>
      <w:r>
        <w:rPr>
          <w:rFonts w:eastAsia="Calibri" w:cs="Times New Roman"/>
          <w:b/>
          <w:bCs/>
          <w:i/>
          <w:iCs/>
          <w:szCs w:val="24"/>
        </w:rPr>
        <w:t>Учащиеся научатся:</w:t>
      </w:r>
    </w:p>
    <w:p w:rsidR="005F7B8E" w:rsidRPr="00104F68" w:rsidRDefault="005F7B8E" w:rsidP="00F03C54">
      <w:pPr>
        <w:numPr>
          <w:ilvl w:val="0"/>
          <w:numId w:val="164"/>
        </w:numPr>
        <w:tabs>
          <w:tab w:val="left" w:pos="720"/>
        </w:tabs>
        <w:spacing w:line="237" w:lineRule="auto"/>
        <w:ind w:left="720" w:hanging="367"/>
        <w:rPr>
          <w:rFonts w:ascii="Symbol" w:eastAsia="Symbol" w:hAnsi="Symbol" w:cs="Symbol"/>
          <w:szCs w:val="24"/>
        </w:rPr>
      </w:pPr>
      <w:r w:rsidRPr="00104F68">
        <w:rPr>
          <w:rFonts w:eastAsia="Calibri" w:cs="Times New Roman"/>
          <w:szCs w:val="24"/>
        </w:rPr>
        <w:t>Осознавать слово, как главное средств языка;</w:t>
      </w:r>
    </w:p>
    <w:p w:rsidR="005F7B8E" w:rsidRPr="00104F68" w:rsidRDefault="005F7B8E" w:rsidP="00F03C54">
      <w:pPr>
        <w:numPr>
          <w:ilvl w:val="0"/>
          <w:numId w:val="164"/>
        </w:numPr>
        <w:tabs>
          <w:tab w:val="left" w:pos="720"/>
        </w:tabs>
        <w:spacing w:line="239" w:lineRule="auto"/>
        <w:ind w:left="720" w:hanging="367"/>
        <w:rPr>
          <w:rFonts w:ascii="Symbol" w:eastAsia="Symbol" w:hAnsi="Symbol" w:cs="Symbol"/>
          <w:szCs w:val="24"/>
        </w:rPr>
      </w:pPr>
      <w:r w:rsidRPr="00104F68">
        <w:rPr>
          <w:rFonts w:eastAsia="Calibri" w:cs="Times New Roman"/>
          <w:szCs w:val="24"/>
        </w:rPr>
        <w:t>Понимать прочитанное при самостоятельном чтении вслух и при его прослушивании;</w:t>
      </w:r>
    </w:p>
    <w:p w:rsidR="005F7B8E" w:rsidRPr="00104F68" w:rsidRDefault="005F7B8E" w:rsidP="00F03C54">
      <w:pPr>
        <w:numPr>
          <w:ilvl w:val="0"/>
          <w:numId w:val="164"/>
        </w:numPr>
        <w:tabs>
          <w:tab w:val="left" w:pos="720"/>
        </w:tabs>
        <w:spacing w:line="239" w:lineRule="auto"/>
        <w:ind w:left="720" w:hanging="367"/>
        <w:rPr>
          <w:rFonts w:ascii="Symbol" w:eastAsia="Symbol" w:hAnsi="Symbol" w:cs="Symbol"/>
          <w:szCs w:val="24"/>
        </w:rPr>
      </w:pPr>
      <w:r w:rsidRPr="00104F68">
        <w:rPr>
          <w:rFonts w:eastAsia="Calibri" w:cs="Times New Roman"/>
          <w:szCs w:val="24"/>
        </w:rPr>
        <w:t>Использовать небуквенные графические средства: пробел, знак переноса;</w:t>
      </w:r>
    </w:p>
    <w:p w:rsidR="005F7B8E" w:rsidRPr="00104F68" w:rsidRDefault="005F7B8E" w:rsidP="00F03C54">
      <w:pPr>
        <w:numPr>
          <w:ilvl w:val="0"/>
          <w:numId w:val="164"/>
        </w:numPr>
        <w:tabs>
          <w:tab w:val="left" w:pos="720"/>
        </w:tabs>
        <w:spacing w:line="239" w:lineRule="auto"/>
        <w:ind w:left="720" w:hanging="367"/>
        <w:rPr>
          <w:rFonts w:ascii="Symbol" w:eastAsia="Symbol" w:hAnsi="Symbol" w:cs="Symbol"/>
          <w:szCs w:val="24"/>
        </w:rPr>
      </w:pPr>
      <w:r w:rsidRPr="00104F68">
        <w:rPr>
          <w:rFonts w:eastAsia="Calibri" w:cs="Times New Roman"/>
          <w:szCs w:val="24"/>
        </w:rPr>
        <w:t>Соблюдать произносительные нормы в собственной речи (в объёме представленного в учебнике материала)</w:t>
      </w:r>
    </w:p>
    <w:p w:rsidR="005F7B8E" w:rsidRPr="00104F68" w:rsidRDefault="005F7B8E" w:rsidP="00F03C54">
      <w:pPr>
        <w:numPr>
          <w:ilvl w:val="0"/>
          <w:numId w:val="164"/>
        </w:numPr>
        <w:tabs>
          <w:tab w:val="left" w:pos="720"/>
        </w:tabs>
        <w:spacing w:line="239" w:lineRule="auto"/>
        <w:ind w:left="720" w:hanging="367"/>
        <w:rPr>
          <w:rFonts w:ascii="Symbol" w:eastAsia="Symbol" w:hAnsi="Symbol" w:cs="Symbol"/>
          <w:szCs w:val="24"/>
        </w:rPr>
      </w:pPr>
      <w:r w:rsidRPr="00104F68">
        <w:rPr>
          <w:rFonts w:eastAsia="Calibri" w:cs="Times New Roman"/>
          <w:szCs w:val="24"/>
        </w:rPr>
        <w:t>Применять правила правописания (в объёме содержания курса 2-го класса);</w:t>
      </w:r>
    </w:p>
    <w:p w:rsidR="005F7B8E" w:rsidRPr="00104F68" w:rsidRDefault="005F7B8E" w:rsidP="00F03C54">
      <w:pPr>
        <w:spacing w:line="1" w:lineRule="exact"/>
        <w:rPr>
          <w:rFonts w:ascii="Symbol" w:eastAsia="Symbol" w:hAnsi="Symbol" w:cs="Symbol"/>
          <w:szCs w:val="24"/>
        </w:rPr>
      </w:pPr>
    </w:p>
    <w:p w:rsidR="005F7B8E" w:rsidRPr="00104F68" w:rsidRDefault="005F7B8E" w:rsidP="00F03C54">
      <w:pPr>
        <w:numPr>
          <w:ilvl w:val="0"/>
          <w:numId w:val="164"/>
        </w:numPr>
        <w:tabs>
          <w:tab w:val="left" w:pos="720"/>
        </w:tabs>
        <w:ind w:left="720" w:hanging="367"/>
        <w:rPr>
          <w:rFonts w:ascii="Symbol" w:eastAsia="Symbol" w:hAnsi="Symbol" w:cs="Symbol"/>
          <w:szCs w:val="24"/>
        </w:rPr>
      </w:pPr>
      <w:r w:rsidRPr="00104F68">
        <w:rPr>
          <w:rFonts w:eastAsia="Calibri" w:cs="Times New Roman"/>
          <w:szCs w:val="24"/>
        </w:rPr>
        <w:t>Использовать приёмы и последовательность правильного списывания текста;</w:t>
      </w:r>
    </w:p>
    <w:p w:rsidR="00685A5C" w:rsidRDefault="00685A5C" w:rsidP="00F03C54">
      <w:pPr>
        <w:pStyle w:val="a4"/>
        <w:rPr>
          <w:rFonts w:ascii="Symbol" w:eastAsia="Symbol" w:hAnsi="Symbol" w:cs="Symbol"/>
          <w:szCs w:val="24"/>
        </w:rPr>
      </w:pPr>
    </w:p>
    <w:p w:rsidR="005F7B8E" w:rsidRPr="00104F68" w:rsidRDefault="005F7B8E" w:rsidP="00F03C54">
      <w:pPr>
        <w:spacing w:line="29" w:lineRule="exact"/>
        <w:rPr>
          <w:rFonts w:ascii="Symbol" w:eastAsia="Symbol" w:hAnsi="Symbol" w:cs="Symbol"/>
          <w:szCs w:val="24"/>
        </w:rPr>
      </w:pPr>
    </w:p>
    <w:p w:rsidR="005F7B8E" w:rsidRPr="00104F68" w:rsidRDefault="005F7B8E" w:rsidP="00F03C54">
      <w:pPr>
        <w:numPr>
          <w:ilvl w:val="0"/>
          <w:numId w:val="164"/>
        </w:numPr>
        <w:tabs>
          <w:tab w:val="left" w:pos="720"/>
        </w:tabs>
        <w:spacing w:line="226" w:lineRule="auto"/>
        <w:ind w:left="720" w:right="280" w:hanging="367"/>
        <w:rPr>
          <w:rFonts w:ascii="Symbol" w:eastAsia="Symbol" w:hAnsi="Symbol" w:cs="Symbol"/>
          <w:szCs w:val="24"/>
        </w:rPr>
      </w:pPr>
      <w:r w:rsidRPr="00104F68">
        <w:rPr>
          <w:rFonts w:eastAsia="Calibri" w:cs="Times New Roman"/>
          <w:szCs w:val="24"/>
        </w:rPr>
        <w:t>Осознавать признаки текста как более объёмного высказывания (несколько предложений, объединённых одной темой и связанных друг с другом);</w:t>
      </w:r>
    </w:p>
    <w:p w:rsidR="00685A5C" w:rsidRDefault="00685A5C" w:rsidP="00F03C54">
      <w:pPr>
        <w:pStyle w:val="a4"/>
        <w:rPr>
          <w:rFonts w:eastAsia="Calibri" w:cs="Times New Roman"/>
          <w:sz w:val="20"/>
          <w:szCs w:val="20"/>
        </w:rPr>
      </w:pPr>
    </w:p>
    <w:p w:rsidR="005F7B8E" w:rsidRPr="00104F68" w:rsidRDefault="005F7B8E" w:rsidP="00F03C54">
      <w:pPr>
        <w:spacing w:line="5" w:lineRule="exact"/>
        <w:rPr>
          <w:rFonts w:eastAsia="Calibri" w:cs="Times New Roman"/>
          <w:sz w:val="20"/>
          <w:szCs w:val="20"/>
        </w:rPr>
      </w:pPr>
    </w:p>
    <w:p w:rsidR="005F7B8E" w:rsidRDefault="005F7B8E" w:rsidP="00F03C54">
      <w:pPr>
        <w:rPr>
          <w:rFonts w:eastAsia="Calibri" w:cs="Times New Roman"/>
          <w:sz w:val="20"/>
          <w:szCs w:val="20"/>
        </w:rPr>
      </w:pPr>
      <w:r>
        <w:rPr>
          <w:rFonts w:eastAsia="Calibri" w:cs="Times New Roman"/>
          <w:b/>
          <w:bCs/>
          <w:i/>
          <w:iCs/>
          <w:szCs w:val="24"/>
        </w:rPr>
        <w:t>Учащиеся получат возможность научиться:</w:t>
      </w:r>
    </w:p>
    <w:p w:rsidR="005F7B8E" w:rsidRPr="00104F68" w:rsidRDefault="005F7B8E" w:rsidP="00F03C54">
      <w:pPr>
        <w:numPr>
          <w:ilvl w:val="0"/>
          <w:numId w:val="165"/>
        </w:numPr>
        <w:tabs>
          <w:tab w:val="left" w:pos="720"/>
        </w:tabs>
        <w:spacing w:line="237" w:lineRule="auto"/>
        <w:ind w:left="720" w:hanging="367"/>
        <w:rPr>
          <w:rFonts w:ascii="Symbol" w:eastAsia="Symbol" w:hAnsi="Symbol" w:cs="Symbol"/>
          <w:szCs w:val="24"/>
        </w:rPr>
      </w:pPr>
      <w:r w:rsidRPr="00104F68">
        <w:rPr>
          <w:rFonts w:eastAsia="Calibri" w:cs="Times New Roman"/>
          <w:szCs w:val="24"/>
        </w:rPr>
        <w:t>Оценивать уместность использования слов в тексте;</w:t>
      </w:r>
    </w:p>
    <w:p w:rsidR="005F7B8E" w:rsidRPr="00104F68" w:rsidRDefault="005F7B8E" w:rsidP="00F03C54">
      <w:pPr>
        <w:numPr>
          <w:ilvl w:val="0"/>
          <w:numId w:val="165"/>
        </w:numPr>
        <w:tabs>
          <w:tab w:val="left" w:pos="720"/>
        </w:tabs>
        <w:spacing w:line="239" w:lineRule="auto"/>
        <w:ind w:left="720" w:hanging="367"/>
        <w:rPr>
          <w:rFonts w:ascii="Symbol" w:eastAsia="Symbol" w:hAnsi="Symbol" w:cs="Symbol"/>
          <w:szCs w:val="24"/>
        </w:rPr>
      </w:pPr>
      <w:r w:rsidRPr="00104F68">
        <w:rPr>
          <w:rFonts w:eastAsia="Calibri" w:cs="Times New Roman"/>
          <w:szCs w:val="24"/>
        </w:rPr>
        <w:t>Использовать осознанно употребление частей речи в предложении;</w:t>
      </w:r>
    </w:p>
    <w:p w:rsidR="005F7B8E" w:rsidRPr="00104F68" w:rsidRDefault="005F7B8E" w:rsidP="00F03C54">
      <w:pPr>
        <w:numPr>
          <w:ilvl w:val="0"/>
          <w:numId w:val="165"/>
        </w:numPr>
        <w:tabs>
          <w:tab w:val="left" w:pos="720"/>
        </w:tabs>
        <w:spacing w:line="239" w:lineRule="auto"/>
        <w:ind w:left="720" w:hanging="367"/>
        <w:rPr>
          <w:rFonts w:ascii="Symbol" w:eastAsia="Symbol" w:hAnsi="Symbol" w:cs="Symbol"/>
          <w:szCs w:val="24"/>
        </w:rPr>
      </w:pPr>
      <w:r w:rsidRPr="00104F68">
        <w:rPr>
          <w:rFonts w:eastAsia="Calibri" w:cs="Times New Roman"/>
          <w:szCs w:val="24"/>
        </w:rPr>
        <w:t>Осознавать место возможного возникновения орфографической ошибки;</w:t>
      </w:r>
    </w:p>
    <w:p w:rsidR="005F7B8E" w:rsidRPr="00104F68" w:rsidRDefault="005F7B8E" w:rsidP="00F03C54">
      <w:pPr>
        <w:numPr>
          <w:ilvl w:val="0"/>
          <w:numId w:val="165"/>
        </w:numPr>
        <w:tabs>
          <w:tab w:val="left" w:pos="720"/>
        </w:tabs>
        <w:spacing w:line="239" w:lineRule="auto"/>
        <w:ind w:left="720" w:hanging="367"/>
        <w:rPr>
          <w:rFonts w:ascii="Symbol" w:eastAsia="Symbol" w:hAnsi="Symbol" w:cs="Symbol"/>
          <w:szCs w:val="24"/>
        </w:rPr>
      </w:pPr>
      <w:r w:rsidRPr="00104F68">
        <w:rPr>
          <w:rFonts w:eastAsia="Calibri" w:cs="Times New Roman"/>
          <w:szCs w:val="24"/>
        </w:rPr>
        <w:t>При работе над ошибками осознавать причины возникновения ошибки;</w:t>
      </w:r>
    </w:p>
    <w:p w:rsidR="005F7B8E" w:rsidRPr="00104F68" w:rsidRDefault="005F7B8E" w:rsidP="00F03C54">
      <w:pPr>
        <w:spacing w:line="31" w:lineRule="exact"/>
        <w:rPr>
          <w:rFonts w:ascii="Symbol" w:eastAsia="Symbol" w:hAnsi="Symbol" w:cs="Symbol"/>
          <w:szCs w:val="24"/>
        </w:rPr>
      </w:pPr>
    </w:p>
    <w:p w:rsidR="005F7B8E" w:rsidRPr="006352CF" w:rsidRDefault="005F7B8E" w:rsidP="00F03C54">
      <w:pPr>
        <w:numPr>
          <w:ilvl w:val="0"/>
          <w:numId w:val="165"/>
        </w:numPr>
        <w:tabs>
          <w:tab w:val="left" w:pos="720"/>
        </w:tabs>
        <w:spacing w:line="226" w:lineRule="auto"/>
        <w:ind w:left="720" w:right="880" w:hanging="367"/>
        <w:rPr>
          <w:rFonts w:ascii="Symbol" w:eastAsia="Symbol" w:hAnsi="Symbol" w:cs="Symbol"/>
          <w:szCs w:val="24"/>
        </w:rPr>
      </w:pPr>
      <w:r w:rsidRPr="00104F68">
        <w:rPr>
          <w:rFonts w:eastAsia="Calibri" w:cs="Times New Roman"/>
          <w:szCs w:val="24"/>
        </w:rPr>
        <w:t>Излагать содержание исходных небольших текстов, создавать небольшие по объёму тексты (сочинения) в 4-8 предложений, правильно оформляя их в соответствии с изученными правилами.</w:t>
      </w:r>
    </w:p>
    <w:p w:rsidR="00685A5C" w:rsidRDefault="00685A5C" w:rsidP="00F03C54">
      <w:pPr>
        <w:pStyle w:val="a4"/>
        <w:rPr>
          <w:rFonts w:ascii="Symbol" w:eastAsia="Symbol" w:hAnsi="Symbol" w:cs="Symbol"/>
          <w:szCs w:val="24"/>
        </w:rPr>
      </w:pPr>
    </w:p>
    <w:p w:rsidR="006352CF" w:rsidRDefault="006352CF" w:rsidP="00F03C54">
      <w:pPr>
        <w:pStyle w:val="a4"/>
        <w:rPr>
          <w:rFonts w:ascii="Symbol" w:eastAsia="Symbol" w:hAnsi="Symbol" w:cs="Symbol"/>
          <w:szCs w:val="24"/>
        </w:rPr>
      </w:pPr>
    </w:p>
    <w:p w:rsidR="006352CF" w:rsidRDefault="006352CF" w:rsidP="00F03C54">
      <w:pPr>
        <w:tabs>
          <w:tab w:val="left" w:pos="720"/>
        </w:tabs>
        <w:spacing w:line="226" w:lineRule="auto"/>
        <w:ind w:left="720" w:right="880"/>
        <w:rPr>
          <w:rFonts w:eastAsia="Symbol" w:cs="Times New Roman"/>
          <w:b/>
          <w:sz w:val="28"/>
          <w:szCs w:val="28"/>
        </w:rPr>
      </w:pPr>
      <w:r w:rsidRPr="006352CF">
        <w:rPr>
          <w:rFonts w:ascii="Symbol" w:eastAsia="Symbol" w:hAnsi="Symbol" w:cs="Symbol"/>
          <w:b/>
          <w:sz w:val="28"/>
          <w:szCs w:val="28"/>
        </w:rPr>
        <w:t></w:t>
      </w:r>
      <w:r w:rsidRPr="006352CF">
        <w:rPr>
          <w:rFonts w:ascii="Symbol" w:eastAsia="Symbol" w:hAnsi="Symbol" w:cs="Symbol"/>
          <w:b/>
          <w:sz w:val="28"/>
          <w:szCs w:val="28"/>
        </w:rPr>
        <w:t></w:t>
      </w:r>
      <w:r w:rsidRPr="006352CF">
        <w:rPr>
          <w:rFonts w:eastAsia="Symbol" w:cs="Times New Roman"/>
          <w:b/>
          <w:sz w:val="28"/>
          <w:szCs w:val="28"/>
        </w:rPr>
        <w:t>класс</w:t>
      </w:r>
    </w:p>
    <w:p w:rsidR="006352CF" w:rsidRPr="00A72C71" w:rsidRDefault="00685A5C" w:rsidP="00F03C54">
      <w:pPr>
        <w:ind w:left="358"/>
        <w:rPr>
          <w:szCs w:val="24"/>
        </w:rPr>
      </w:pPr>
      <w:r>
        <w:rPr>
          <w:b/>
          <w:bCs/>
          <w:szCs w:val="24"/>
        </w:rPr>
        <w:t>Л</w:t>
      </w:r>
      <w:r w:rsidR="006352CF" w:rsidRPr="00A72C71">
        <w:rPr>
          <w:b/>
          <w:bCs/>
          <w:szCs w:val="24"/>
        </w:rPr>
        <w:t>ичностные</w:t>
      </w:r>
    </w:p>
    <w:p w:rsidR="006352CF" w:rsidRPr="00A72C71" w:rsidRDefault="006352CF" w:rsidP="00F03C54">
      <w:pPr>
        <w:spacing w:line="2" w:lineRule="exact"/>
        <w:rPr>
          <w:szCs w:val="24"/>
        </w:rPr>
      </w:pPr>
    </w:p>
    <w:p w:rsidR="006352CF" w:rsidRPr="00A72C71" w:rsidRDefault="006352CF" w:rsidP="00F03C54">
      <w:pPr>
        <w:ind w:left="358"/>
        <w:rPr>
          <w:szCs w:val="24"/>
        </w:rPr>
      </w:pPr>
      <w:r w:rsidRPr="00A72C71">
        <w:rPr>
          <w:b/>
          <w:bCs/>
          <w:i/>
          <w:iCs/>
          <w:szCs w:val="24"/>
        </w:rPr>
        <w:t>Учащийся научится:</w:t>
      </w:r>
    </w:p>
    <w:p w:rsidR="006352CF" w:rsidRPr="00A72C71" w:rsidRDefault="006352CF" w:rsidP="00F03C54">
      <w:pPr>
        <w:spacing w:line="32" w:lineRule="exact"/>
        <w:rPr>
          <w:szCs w:val="24"/>
        </w:rPr>
      </w:pPr>
    </w:p>
    <w:tbl>
      <w:tblPr>
        <w:tblW w:w="0" w:type="auto"/>
        <w:tblInd w:w="418" w:type="dxa"/>
        <w:tblLayout w:type="fixed"/>
        <w:tblCellMar>
          <w:left w:w="0" w:type="dxa"/>
          <w:right w:w="0" w:type="dxa"/>
        </w:tblCellMar>
        <w:tblLook w:val="04A0"/>
      </w:tblPr>
      <w:tblGrid>
        <w:gridCol w:w="1280"/>
        <w:gridCol w:w="8020"/>
      </w:tblGrid>
      <w:tr w:rsidR="006352CF" w:rsidRPr="009700AB" w:rsidTr="006352CF">
        <w:trPr>
          <w:trHeight w:val="292"/>
        </w:trPr>
        <w:tc>
          <w:tcPr>
            <w:tcW w:w="1280" w:type="dxa"/>
            <w:vAlign w:val="bottom"/>
          </w:tcPr>
          <w:p w:rsidR="006352CF" w:rsidRPr="009700AB" w:rsidRDefault="006352CF" w:rsidP="00F03C54">
            <w:pPr>
              <w:pStyle w:val="a4"/>
              <w:numPr>
                <w:ilvl w:val="0"/>
                <w:numId w:val="169"/>
              </w:numPr>
              <w:rPr>
                <w:rFonts w:cs="Times New Roman"/>
                <w:szCs w:val="24"/>
              </w:rPr>
            </w:pPr>
          </w:p>
        </w:tc>
        <w:tc>
          <w:tcPr>
            <w:tcW w:w="8020" w:type="dxa"/>
            <w:vAlign w:val="bottom"/>
          </w:tcPr>
          <w:p w:rsidR="006352CF" w:rsidRPr="009700AB" w:rsidRDefault="006352CF" w:rsidP="00F03C54">
            <w:pPr>
              <w:rPr>
                <w:rFonts w:cs="Times New Roman"/>
                <w:szCs w:val="24"/>
              </w:rPr>
            </w:pPr>
            <w:r w:rsidRPr="009700AB">
              <w:rPr>
                <w:rFonts w:cs="Times New Roman"/>
                <w:w w:val="99"/>
                <w:szCs w:val="24"/>
              </w:rPr>
              <w:t>формированию целостного, социально ориентированного взгляда на мир</w:t>
            </w:r>
          </w:p>
        </w:tc>
      </w:tr>
      <w:tr w:rsidR="006352CF" w:rsidRPr="009700AB" w:rsidTr="006352CF">
        <w:trPr>
          <w:trHeight w:val="274"/>
        </w:trPr>
        <w:tc>
          <w:tcPr>
            <w:tcW w:w="9300" w:type="dxa"/>
            <w:gridSpan w:val="2"/>
            <w:vAlign w:val="bottom"/>
          </w:tcPr>
          <w:p w:rsidR="006352CF" w:rsidRPr="009700AB" w:rsidRDefault="006352CF" w:rsidP="00F03C54">
            <w:pPr>
              <w:spacing w:line="273" w:lineRule="exact"/>
              <w:ind w:left="660"/>
              <w:rPr>
                <w:rFonts w:cs="Times New Roman"/>
                <w:szCs w:val="24"/>
              </w:rPr>
            </w:pPr>
            <w:r w:rsidRPr="009700AB">
              <w:rPr>
                <w:rFonts w:cs="Times New Roman"/>
                <w:szCs w:val="24"/>
              </w:rPr>
              <w:t>в его органичном единстве и разнообразии природы, народов, культур и религий;</w:t>
            </w:r>
          </w:p>
        </w:tc>
      </w:tr>
      <w:tr w:rsidR="006352CF" w:rsidRPr="009700AB" w:rsidTr="006352CF">
        <w:trPr>
          <w:trHeight w:val="290"/>
        </w:trPr>
        <w:tc>
          <w:tcPr>
            <w:tcW w:w="1280" w:type="dxa"/>
            <w:vAlign w:val="bottom"/>
          </w:tcPr>
          <w:p w:rsidR="006352CF" w:rsidRPr="009700AB" w:rsidRDefault="006352CF" w:rsidP="00F03C54">
            <w:pPr>
              <w:pStyle w:val="a4"/>
              <w:numPr>
                <w:ilvl w:val="0"/>
                <w:numId w:val="169"/>
              </w:numPr>
              <w:spacing w:line="282" w:lineRule="exact"/>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формированию уважительного отношения к иному мнению, истории и</w:t>
            </w:r>
          </w:p>
        </w:tc>
      </w:tr>
      <w:tr w:rsidR="006352CF" w:rsidRPr="009700AB" w:rsidTr="006352CF">
        <w:trPr>
          <w:trHeight w:val="274"/>
        </w:trPr>
        <w:tc>
          <w:tcPr>
            <w:tcW w:w="9300" w:type="dxa"/>
            <w:gridSpan w:val="2"/>
            <w:vAlign w:val="bottom"/>
          </w:tcPr>
          <w:p w:rsidR="006352CF" w:rsidRPr="009700AB" w:rsidRDefault="006352CF" w:rsidP="00F03C54">
            <w:pPr>
              <w:spacing w:line="273" w:lineRule="exact"/>
              <w:ind w:left="660"/>
              <w:rPr>
                <w:rFonts w:cs="Times New Roman"/>
                <w:szCs w:val="24"/>
              </w:rPr>
            </w:pPr>
            <w:r w:rsidRPr="009700AB">
              <w:rPr>
                <w:rFonts w:cs="Times New Roman"/>
                <w:szCs w:val="24"/>
              </w:rPr>
              <w:t>культуре других народов;</w:t>
            </w:r>
          </w:p>
        </w:tc>
      </w:tr>
      <w:tr w:rsidR="006352CF" w:rsidRPr="009700AB" w:rsidTr="006352CF">
        <w:trPr>
          <w:trHeight w:val="290"/>
        </w:trPr>
        <w:tc>
          <w:tcPr>
            <w:tcW w:w="1280" w:type="dxa"/>
            <w:vAlign w:val="bottom"/>
          </w:tcPr>
          <w:p w:rsidR="006352CF" w:rsidRPr="009700AB" w:rsidRDefault="006352CF" w:rsidP="00F03C54">
            <w:pPr>
              <w:pStyle w:val="a4"/>
              <w:numPr>
                <w:ilvl w:val="0"/>
                <w:numId w:val="169"/>
              </w:numPr>
              <w:spacing w:line="282" w:lineRule="exact"/>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овладению  начальными  навыками  адаптации  в  динамично  изменяю-</w:t>
            </w:r>
          </w:p>
        </w:tc>
      </w:tr>
      <w:tr w:rsidR="006352CF" w:rsidRPr="009700AB" w:rsidTr="006352CF">
        <w:trPr>
          <w:trHeight w:val="274"/>
        </w:trPr>
        <w:tc>
          <w:tcPr>
            <w:tcW w:w="9300" w:type="dxa"/>
            <w:gridSpan w:val="2"/>
            <w:vAlign w:val="bottom"/>
          </w:tcPr>
          <w:p w:rsidR="006352CF" w:rsidRPr="009700AB" w:rsidRDefault="006352CF" w:rsidP="00F03C54">
            <w:pPr>
              <w:spacing w:line="274" w:lineRule="exact"/>
              <w:ind w:left="660"/>
              <w:rPr>
                <w:rFonts w:cs="Times New Roman"/>
                <w:szCs w:val="24"/>
              </w:rPr>
            </w:pPr>
            <w:r w:rsidRPr="009700AB">
              <w:rPr>
                <w:rFonts w:cs="Times New Roman"/>
                <w:szCs w:val="24"/>
              </w:rPr>
              <w:t>щемся и развивающемся мире;</w:t>
            </w:r>
          </w:p>
        </w:tc>
      </w:tr>
      <w:tr w:rsidR="006352CF" w:rsidRPr="009700AB" w:rsidTr="006352CF">
        <w:trPr>
          <w:trHeight w:val="290"/>
        </w:trPr>
        <w:tc>
          <w:tcPr>
            <w:tcW w:w="1280" w:type="dxa"/>
            <w:vAlign w:val="bottom"/>
          </w:tcPr>
          <w:p w:rsidR="006352CF" w:rsidRPr="009700AB" w:rsidRDefault="006352CF" w:rsidP="00F03C54">
            <w:pPr>
              <w:pStyle w:val="a4"/>
              <w:numPr>
                <w:ilvl w:val="0"/>
                <w:numId w:val="169"/>
              </w:numPr>
              <w:spacing w:line="282" w:lineRule="exact"/>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принятию и освоение социальной роли ученика, развитие мотивов учеб-</w:t>
            </w:r>
          </w:p>
        </w:tc>
      </w:tr>
      <w:tr w:rsidR="006352CF" w:rsidRPr="009700AB" w:rsidTr="006352CF">
        <w:trPr>
          <w:trHeight w:val="274"/>
        </w:trPr>
        <w:tc>
          <w:tcPr>
            <w:tcW w:w="9300" w:type="dxa"/>
            <w:gridSpan w:val="2"/>
            <w:vAlign w:val="bottom"/>
          </w:tcPr>
          <w:p w:rsidR="006352CF" w:rsidRPr="009700AB" w:rsidRDefault="006352CF" w:rsidP="00F03C54">
            <w:pPr>
              <w:spacing w:line="273" w:lineRule="exact"/>
              <w:ind w:left="660"/>
              <w:rPr>
                <w:rFonts w:cs="Times New Roman"/>
                <w:szCs w:val="24"/>
              </w:rPr>
            </w:pPr>
            <w:r w:rsidRPr="009700AB">
              <w:rPr>
                <w:rFonts w:cs="Times New Roman"/>
                <w:szCs w:val="24"/>
              </w:rPr>
              <w:t>ной деятельности и формирование личностного смысла учения;</w:t>
            </w:r>
          </w:p>
        </w:tc>
      </w:tr>
      <w:tr w:rsidR="006352CF" w:rsidRPr="009700AB" w:rsidTr="006352CF">
        <w:trPr>
          <w:trHeight w:val="290"/>
        </w:trPr>
        <w:tc>
          <w:tcPr>
            <w:tcW w:w="1280" w:type="dxa"/>
            <w:vAlign w:val="bottom"/>
          </w:tcPr>
          <w:p w:rsidR="006352CF" w:rsidRPr="009700AB" w:rsidRDefault="006352CF" w:rsidP="00F03C54">
            <w:pPr>
              <w:pStyle w:val="a4"/>
              <w:numPr>
                <w:ilvl w:val="0"/>
                <w:numId w:val="169"/>
              </w:numPr>
              <w:spacing w:line="282" w:lineRule="exact"/>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развитию самостоятельности и личной ответственности за свои поступ-</w:t>
            </w:r>
          </w:p>
        </w:tc>
      </w:tr>
      <w:tr w:rsidR="006352CF" w:rsidRPr="009700AB" w:rsidTr="006352CF">
        <w:trPr>
          <w:trHeight w:val="274"/>
        </w:trPr>
        <w:tc>
          <w:tcPr>
            <w:tcW w:w="9300" w:type="dxa"/>
            <w:gridSpan w:val="2"/>
            <w:vAlign w:val="bottom"/>
          </w:tcPr>
          <w:p w:rsidR="006352CF" w:rsidRPr="009700AB" w:rsidRDefault="006352CF" w:rsidP="00F03C54">
            <w:pPr>
              <w:spacing w:line="273" w:lineRule="exact"/>
              <w:ind w:left="660"/>
              <w:rPr>
                <w:rFonts w:cs="Times New Roman"/>
                <w:szCs w:val="24"/>
              </w:rPr>
            </w:pPr>
            <w:r w:rsidRPr="009700AB">
              <w:rPr>
                <w:rFonts w:cs="Times New Roman"/>
                <w:szCs w:val="24"/>
              </w:rPr>
              <w:t>ки, в том числе в информационной деятельности, на основе представлений о нрав-</w:t>
            </w:r>
          </w:p>
        </w:tc>
      </w:tr>
      <w:tr w:rsidR="006352CF" w:rsidRPr="009700AB" w:rsidTr="006352CF">
        <w:trPr>
          <w:trHeight w:val="276"/>
        </w:trPr>
        <w:tc>
          <w:tcPr>
            <w:tcW w:w="9300" w:type="dxa"/>
            <w:gridSpan w:val="2"/>
            <w:vAlign w:val="bottom"/>
          </w:tcPr>
          <w:p w:rsidR="006352CF" w:rsidRPr="009700AB" w:rsidRDefault="006352CF" w:rsidP="00F03C54">
            <w:pPr>
              <w:ind w:left="660"/>
              <w:rPr>
                <w:rFonts w:cs="Times New Roman"/>
                <w:szCs w:val="24"/>
              </w:rPr>
            </w:pPr>
            <w:r w:rsidRPr="009700AB">
              <w:rPr>
                <w:rFonts w:cs="Times New Roman"/>
                <w:szCs w:val="24"/>
              </w:rPr>
              <w:t>ственных нормах, социальной справедливости и свободе;</w:t>
            </w:r>
          </w:p>
        </w:tc>
      </w:tr>
      <w:tr w:rsidR="006352CF" w:rsidRPr="009700AB" w:rsidTr="006352CF">
        <w:trPr>
          <w:trHeight w:val="283"/>
        </w:trPr>
        <w:tc>
          <w:tcPr>
            <w:tcW w:w="9300" w:type="dxa"/>
            <w:gridSpan w:val="2"/>
            <w:vAlign w:val="bottom"/>
          </w:tcPr>
          <w:p w:rsidR="006352CF" w:rsidRPr="009700AB" w:rsidRDefault="006352CF" w:rsidP="00F03C54">
            <w:pPr>
              <w:rPr>
                <w:rFonts w:cs="Times New Roman"/>
                <w:szCs w:val="24"/>
              </w:rPr>
            </w:pPr>
            <w:r w:rsidRPr="009700AB">
              <w:rPr>
                <w:rFonts w:cs="Times New Roman"/>
                <w:b/>
                <w:bCs/>
                <w:i/>
                <w:iCs/>
                <w:szCs w:val="24"/>
              </w:rPr>
              <w:t>Учащийся получит возможность научиться:</w:t>
            </w:r>
          </w:p>
        </w:tc>
      </w:tr>
      <w:tr w:rsidR="006352CF" w:rsidRPr="009700AB" w:rsidTr="006352CF">
        <w:trPr>
          <w:trHeight w:val="324"/>
        </w:trPr>
        <w:tc>
          <w:tcPr>
            <w:tcW w:w="1280" w:type="dxa"/>
            <w:vAlign w:val="bottom"/>
          </w:tcPr>
          <w:p w:rsidR="006352CF" w:rsidRPr="009700AB" w:rsidRDefault="006352CF" w:rsidP="00F03C54">
            <w:pPr>
              <w:pStyle w:val="a4"/>
              <w:numPr>
                <w:ilvl w:val="0"/>
                <w:numId w:val="169"/>
              </w:numPr>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формированию эстетических потребностей, ценностей и чувств;</w:t>
            </w:r>
          </w:p>
        </w:tc>
      </w:tr>
      <w:tr w:rsidR="006352CF" w:rsidRPr="009700AB" w:rsidTr="006352CF">
        <w:trPr>
          <w:trHeight w:val="334"/>
        </w:trPr>
        <w:tc>
          <w:tcPr>
            <w:tcW w:w="1280" w:type="dxa"/>
            <w:vAlign w:val="bottom"/>
          </w:tcPr>
          <w:p w:rsidR="006352CF" w:rsidRPr="009700AB" w:rsidRDefault="006352CF" w:rsidP="00F03C54">
            <w:pPr>
              <w:pStyle w:val="a4"/>
              <w:numPr>
                <w:ilvl w:val="0"/>
                <w:numId w:val="169"/>
              </w:numPr>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развитию  этических  чувств,  доброжелательности  и  эмоционально-</w:t>
            </w:r>
          </w:p>
        </w:tc>
      </w:tr>
      <w:tr w:rsidR="006352CF" w:rsidRPr="009700AB" w:rsidTr="006352CF">
        <w:trPr>
          <w:trHeight w:val="276"/>
        </w:trPr>
        <w:tc>
          <w:tcPr>
            <w:tcW w:w="9300" w:type="dxa"/>
            <w:gridSpan w:val="2"/>
            <w:vAlign w:val="bottom"/>
          </w:tcPr>
          <w:p w:rsidR="006352CF" w:rsidRPr="009700AB" w:rsidRDefault="006352CF" w:rsidP="00F03C54">
            <w:pPr>
              <w:ind w:left="660"/>
              <w:rPr>
                <w:rFonts w:cs="Times New Roman"/>
                <w:szCs w:val="24"/>
              </w:rPr>
            </w:pPr>
            <w:r w:rsidRPr="009700AB">
              <w:rPr>
                <w:rFonts w:cs="Times New Roman"/>
                <w:szCs w:val="24"/>
              </w:rPr>
              <w:t>нравственной отзывчивости, понимания и сопереживания чувствам других людей;</w:t>
            </w:r>
          </w:p>
        </w:tc>
      </w:tr>
      <w:tr w:rsidR="006352CF" w:rsidRPr="009700AB" w:rsidTr="006352CF">
        <w:trPr>
          <w:trHeight w:val="290"/>
        </w:trPr>
        <w:tc>
          <w:tcPr>
            <w:tcW w:w="1280" w:type="dxa"/>
            <w:vAlign w:val="bottom"/>
          </w:tcPr>
          <w:p w:rsidR="006352CF" w:rsidRPr="009700AB" w:rsidRDefault="006352CF" w:rsidP="00F03C54">
            <w:pPr>
              <w:pStyle w:val="a4"/>
              <w:numPr>
                <w:ilvl w:val="0"/>
                <w:numId w:val="169"/>
              </w:numPr>
              <w:spacing w:line="282" w:lineRule="exact"/>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развитию навыков сотрудничества со взрослыми и сверстниками в раз-</w:t>
            </w:r>
          </w:p>
        </w:tc>
      </w:tr>
      <w:tr w:rsidR="006352CF" w:rsidRPr="009700AB" w:rsidTr="006352CF">
        <w:trPr>
          <w:trHeight w:val="274"/>
        </w:trPr>
        <w:tc>
          <w:tcPr>
            <w:tcW w:w="9300" w:type="dxa"/>
            <w:gridSpan w:val="2"/>
            <w:vAlign w:val="bottom"/>
          </w:tcPr>
          <w:p w:rsidR="006352CF" w:rsidRPr="009700AB" w:rsidRDefault="006352CF" w:rsidP="00F03C54">
            <w:pPr>
              <w:spacing w:line="273" w:lineRule="exact"/>
              <w:ind w:left="660"/>
              <w:rPr>
                <w:rFonts w:cs="Times New Roman"/>
                <w:szCs w:val="24"/>
              </w:rPr>
            </w:pPr>
            <w:r w:rsidRPr="009700AB">
              <w:rPr>
                <w:rFonts w:cs="Times New Roman"/>
                <w:w w:val="99"/>
                <w:szCs w:val="24"/>
              </w:rPr>
              <w:t>ных социальных ситуациях, умения не создавать конфликтов и находить выходы из</w:t>
            </w:r>
          </w:p>
        </w:tc>
      </w:tr>
      <w:tr w:rsidR="006352CF" w:rsidRPr="009700AB" w:rsidTr="006352CF">
        <w:trPr>
          <w:trHeight w:val="277"/>
        </w:trPr>
        <w:tc>
          <w:tcPr>
            <w:tcW w:w="9300" w:type="dxa"/>
            <w:gridSpan w:val="2"/>
            <w:vAlign w:val="bottom"/>
          </w:tcPr>
          <w:p w:rsidR="006352CF" w:rsidRPr="009700AB" w:rsidRDefault="006352CF" w:rsidP="00F03C54">
            <w:pPr>
              <w:ind w:left="660"/>
              <w:rPr>
                <w:rFonts w:cs="Times New Roman"/>
                <w:szCs w:val="24"/>
              </w:rPr>
            </w:pPr>
            <w:r w:rsidRPr="009700AB">
              <w:rPr>
                <w:rFonts w:cs="Times New Roman"/>
                <w:szCs w:val="24"/>
              </w:rPr>
              <w:t>спорных ситуаций;</w:t>
            </w:r>
          </w:p>
        </w:tc>
      </w:tr>
      <w:tr w:rsidR="006352CF" w:rsidRPr="009700AB" w:rsidTr="006352CF">
        <w:trPr>
          <w:trHeight w:val="290"/>
        </w:trPr>
        <w:tc>
          <w:tcPr>
            <w:tcW w:w="1280" w:type="dxa"/>
            <w:vAlign w:val="bottom"/>
          </w:tcPr>
          <w:p w:rsidR="006352CF" w:rsidRPr="009700AB" w:rsidRDefault="006352CF" w:rsidP="00F03C54">
            <w:pPr>
              <w:pStyle w:val="a4"/>
              <w:numPr>
                <w:ilvl w:val="0"/>
                <w:numId w:val="169"/>
              </w:numPr>
              <w:spacing w:line="282" w:lineRule="exact"/>
              <w:rPr>
                <w:rFonts w:cs="Times New Roman"/>
                <w:szCs w:val="24"/>
              </w:rPr>
            </w:pPr>
          </w:p>
        </w:tc>
        <w:tc>
          <w:tcPr>
            <w:tcW w:w="8020" w:type="dxa"/>
            <w:vAlign w:val="bottom"/>
          </w:tcPr>
          <w:p w:rsidR="006352CF" w:rsidRPr="009700AB" w:rsidRDefault="006352CF" w:rsidP="00F03C54">
            <w:pPr>
              <w:ind w:left="500"/>
              <w:rPr>
                <w:rFonts w:cs="Times New Roman"/>
                <w:szCs w:val="24"/>
              </w:rPr>
            </w:pPr>
            <w:r w:rsidRPr="009700AB">
              <w:rPr>
                <w:rFonts w:cs="Times New Roman"/>
                <w:szCs w:val="24"/>
              </w:rPr>
              <w:t>формированию установки на безопасный, здоровый образ жизни, нали-</w:t>
            </w:r>
          </w:p>
        </w:tc>
      </w:tr>
    </w:tbl>
    <w:p w:rsidR="006352CF" w:rsidRPr="009700AB" w:rsidRDefault="006352CF" w:rsidP="00F03C54">
      <w:pPr>
        <w:spacing w:line="10" w:lineRule="exact"/>
        <w:rPr>
          <w:rFonts w:cs="Times New Roman"/>
          <w:szCs w:val="24"/>
        </w:rPr>
      </w:pPr>
    </w:p>
    <w:p w:rsidR="006352CF" w:rsidRPr="009700AB" w:rsidRDefault="006352CF" w:rsidP="00F03C54">
      <w:pPr>
        <w:spacing w:line="234" w:lineRule="auto"/>
        <w:ind w:left="1078"/>
        <w:rPr>
          <w:rFonts w:cs="Times New Roman"/>
          <w:szCs w:val="24"/>
        </w:rPr>
      </w:pPr>
      <w:r w:rsidRPr="009700AB">
        <w:rPr>
          <w:rFonts w:cs="Times New Roman"/>
          <w:szCs w:val="24"/>
        </w:rPr>
        <w:t>чие мотивации к творческому труду, работе на результат, бережному отношению к материальным и духовным ценностям.</w:t>
      </w:r>
    </w:p>
    <w:p w:rsidR="006352CF" w:rsidRPr="009700AB" w:rsidRDefault="006352CF" w:rsidP="00F03C54">
      <w:pPr>
        <w:spacing w:line="282" w:lineRule="exact"/>
        <w:rPr>
          <w:rFonts w:cs="Times New Roman"/>
          <w:szCs w:val="24"/>
        </w:rPr>
      </w:pPr>
    </w:p>
    <w:p w:rsidR="006352CF" w:rsidRPr="00A72C71" w:rsidRDefault="006352CF" w:rsidP="00F03C54">
      <w:pPr>
        <w:ind w:left="718"/>
        <w:rPr>
          <w:szCs w:val="24"/>
        </w:rPr>
      </w:pPr>
      <w:r w:rsidRPr="00A72C71">
        <w:rPr>
          <w:b/>
          <w:bCs/>
          <w:szCs w:val="24"/>
        </w:rPr>
        <w:t>Метапредметные</w:t>
      </w:r>
    </w:p>
    <w:p w:rsidR="006352CF" w:rsidRPr="00A72C71" w:rsidRDefault="006352CF" w:rsidP="00F03C54">
      <w:pPr>
        <w:spacing w:line="43" w:lineRule="exact"/>
        <w:rPr>
          <w:szCs w:val="24"/>
        </w:rPr>
      </w:pPr>
    </w:p>
    <w:p w:rsidR="006352CF" w:rsidRPr="00A72C71" w:rsidRDefault="006352CF" w:rsidP="00F03C54">
      <w:pPr>
        <w:ind w:left="718"/>
        <w:rPr>
          <w:szCs w:val="24"/>
        </w:rPr>
      </w:pPr>
      <w:r w:rsidRPr="00A72C71">
        <w:rPr>
          <w:b/>
          <w:bCs/>
          <w:szCs w:val="24"/>
        </w:rPr>
        <w:t>Регулятивные</w:t>
      </w:r>
    </w:p>
    <w:p w:rsidR="006352CF" w:rsidRPr="00A72C71" w:rsidRDefault="006352CF" w:rsidP="00F03C54">
      <w:pPr>
        <w:spacing w:line="41" w:lineRule="exact"/>
        <w:rPr>
          <w:szCs w:val="24"/>
        </w:rPr>
      </w:pPr>
    </w:p>
    <w:p w:rsidR="006352CF" w:rsidRPr="00A72C71" w:rsidRDefault="006352CF" w:rsidP="00F03C54">
      <w:pPr>
        <w:ind w:left="718"/>
        <w:rPr>
          <w:szCs w:val="24"/>
        </w:rPr>
      </w:pPr>
      <w:r w:rsidRPr="00A72C71">
        <w:rPr>
          <w:b/>
          <w:bCs/>
          <w:i/>
          <w:iCs/>
          <w:szCs w:val="24"/>
        </w:rPr>
        <w:t>Учащийся научится:</w:t>
      </w:r>
    </w:p>
    <w:p w:rsidR="006352CF" w:rsidRPr="00A72C71" w:rsidRDefault="006352CF" w:rsidP="00F03C54">
      <w:pPr>
        <w:spacing w:line="39" w:lineRule="exact"/>
        <w:rPr>
          <w:szCs w:val="24"/>
        </w:rPr>
      </w:pPr>
    </w:p>
    <w:p w:rsidR="006352CF" w:rsidRPr="00ED650E" w:rsidRDefault="006352CF" w:rsidP="00F03C54">
      <w:pPr>
        <w:pStyle w:val="a4"/>
        <w:numPr>
          <w:ilvl w:val="0"/>
          <w:numId w:val="169"/>
        </w:numPr>
        <w:spacing w:line="232" w:lineRule="auto"/>
        <w:rPr>
          <w:szCs w:val="24"/>
        </w:rPr>
      </w:pPr>
      <w:r w:rsidRPr="00ED650E">
        <w:rPr>
          <w:szCs w:val="24"/>
        </w:rPr>
        <w:t>овладение способностью принимать и сохранять цели и задачи учебной дея-тельности, поиска средств ее осуществления;</w:t>
      </w:r>
    </w:p>
    <w:p w:rsidR="006352CF" w:rsidRPr="00A72C71" w:rsidRDefault="006352CF" w:rsidP="00F03C54">
      <w:pPr>
        <w:spacing w:line="4" w:lineRule="exact"/>
        <w:rPr>
          <w:szCs w:val="24"/>
        </w:rPr>
      </w:pPr>
    </w:p>
    <w:p w:rsidR="006352CF" w:rsidRPr="00ED650E" w:rsidRDefault="006352CF" w:rsidP="00F03C54">
      <w:pPr>
        <w:pStyle w:val="a4"/>
        <w:numPr>
          <w:ilvl w:val="0"/>
          <w:numId w:val="169"/>
        </w:numPr>
        <w:tabs>
          <w:tab w:val="left" w:pos="1638"/>
        </w:tabs>
        <w:rPr>
          <w:rFonts w:eastAsia="Agency FB"/>
          <w:szCs w:val="24"/>
        </w:rPr>
      </w:pPr>
      <w:r w:rsidRPr="00ED650E">
        <w:rPr>
          <w:szCs w:val="24"/>
        </w:rPr>
        <w:t>освоение способов решения проблем творческого и поискового характера;</w:t>
      </w:r>
    </w:p>
    <w:p w:rsidR="00685A5C" w:rsidRDefault="00685A5C" w:rsidP="00F03C54">
      <w:pPr>
        <w:pStyle w:val="a4"/>
        <w:rPr>
          <w:szCs w:val="24"/>
        </w:rPr>
      </w:pPr>
    </w:p>
    <w:p w:rsidR="00ED650E" w:rsidRDefault="006352CF" w:rsidP="00F03C54">
      <w:pPr>
        <w:tabs>
          <w:tab w:val="left" w:pos="1545"/>
        </w:tabs>
        <w:spacing w:line="233" w:lineRule="auto"/>
        <w:ind w:left="660"/>
        <w:jc w:val="both"/>
        <w:rPr>
          <w:szCs w:val="24"/>
        </w:rPr>
      </w:pPr>
      <w:r w:rsidRPr="00ED650E">
        <w:rPr>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6352CF" w:rsidRPr="00ED650E" w:rsidRDefault="00ED650E" w:rsidP="00F03C54">
      <w:pPr>
        <w:pStyle w:val="a4"/>
        <w:numPr>
          <w:ilvl w:val="0"/>
          <w:numId w:val="170"/>
        </w:numPr>
        <w:tabs>
          <w:tab w:val="left" w:pos="1545"/>
        </w:tabs>
        <w:spacing w:line="233" w:lineRule="auto"/>
        <w:jc w:val="both"/>
        <w:rPr>
          <w:rFonts w:eastAsia="Agency FB"/>
          <w:szCs w:val="24"/>
        </w:rPr>
      </w:pPr>
      <w:r>
        <w:rPr>
          <w:szCs w:val="24"/>
        </w:rPr>
        <w:t>оп</w:t>
      </w:r>
      <w:r w:rsidR="006352CF" w:rsidRPr="00ED650E">
        <w:rPr>
          <w:szCs w:val="24"/>
        </w:rPr>
        <w:t>ределять наиболее эффективные способы достижения результата;</w:t>
      </w:r>
    </w:p>
    <w:p w:rsidR="006352CF" w:rsidRPr="00A72C71" w:rsidRDefault="006352CF" w:rsidP="00F03C54">
      <w:pPr>
        <w:spacing w:line="24" w:lineRule="exact"/>
        <w:rPr>
          <w:rFonts w:eastAsia="Agency FB"/>
          <w:szCs w:val="24"/>
        </w:rPr>
      </w:pPr>
    </w:p>
    <w:p w:rsidR="006352CF" w:rsidRPr="00ED650E" w:rsidRDefault="006352CF" w:rsidP="00F03C54">
      <w:pPr>
        <w:pStyle w:val="a4"/>
        <w:numPr>
          <w:ilvl w:val="0"/>
          <w:numId w:val="170"/>
        </w:numPr>
        <w:tabs>
          <w:tab w:val="left" w:pos="1545"/>
        </w:tabs>
        <w:spacing w:line="229" w:lineRule="auto"/>
        <w:rPr>
          <w:rFonts w:eastAsia="Agency FB"/>
          <w:szCs w:val="24"/>
        </w:rPr>
      </w:pPr>
      <w:r w:rsidRPr="00ED650E">
        <w:rPr>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85A5C" w:rsidRDefault="00685A5C" w:rsidP="00F03C54">
      <w:pPr>
        <w:pStyle w:val="a4"/>
        <w:rPr>
          <w:rFonts w:eastAsia="Agency FB"/>
          <w:szCs w:val="24"/>
        </w:rPr>
      </w:pPr>
    </w:p>
    <w:p w:rsidR="006352CF" w:rsidRPr="00A72C71" w:rsidRDefault="006352CF" w:rsidP="00F03C54">
      <w:pPr>
        <w:spacing w:line="3" w:lineRule="exact"/>
        <w:rPr>
          <w:rFonts w:eastAsia="Agency FB"/>
          <w:szCs w:val="24"/>
        </w:rPr>
      </w:pPr>
    </w:p>
    <w:p w:rsidR="006352CF" w:rsidRPr="00ED650E" w:rsidRDefault="006352CF" w:rsidP="00F03C54">
      <w:pPr>
        <w:pStyle w:val="a4"/>
        <w:numPr>
          <w:ilvl w:val="0"/>
          <w:numId w:val="170"/>
        </w:numPr>
        <w:tabs>
          <w:tab w:val="left" w:pos="1540"/>
        </w:tabs>
        <w:rPr>
          <w:rFonts w:eastAsia="Agency FB"/>
          <w:szCs w:val="24"/>
        </w:rPr>
      </w:pPr>
      <w:r w:rsidRPr="00ED650E">
        <w:rPr>
          <w:szCs w:val="24"/>
        </w:rPr>
        <w:t>освоение начальных форм познавательной и личностной рефлексии;</w:t>
      </w:r>
    </w:p>
    <w:p w:rsidR="00685A5C" w:rsidRDefault="00685A5C" w:rsidP="00F03C54">
      <w:pPr>
        <w:pStyle w:val="a4"/>
        <w:rPr>
          <w:rFonts w:eastAsia="Agency FB"/>
          <w:szCs w:val="24"/>
        </w:rPr>
      </w:pPr>
    </w:p>
    <w:p w:rsidR="006352CF" w:rsidRPr="00A72C71" w:rsidRDefault="006352CF" w:rsidP="00F03C54">
      <w:pPr>
        <w:spacing w:line="72" w:lineRule="exact"/>
        <w:rPr>
          <w:rFonts w:eastAsia="Agency FB"/>
          <w:szCs w:val="24"/>
        </w:rPr>
      </w:pPr>
    </w:p>
    <w:p w:rsidR="006352CF" w:rsidRPr="00ED650E" w:rsidRDefault="006352CF" w:rsidP="00F03C54">
      <w:pPr>
        <w:pStyle w:val="a4"/>
        <w:numPr>
          <w:ilvl w:val="0"/>
          <w:numId w:val="170"/>
        </w:numPr>
        <w:tabs>
          <w:tab w:val="left" w:pos="1545"/>
        </w:tabs>
        <w:spacing w:line="233" w:lineRule="auto"/>
        <w:jc w:val="both"/>
        <w:rPr>
          <w:rFonts w:eastAsia="Agency FB"/>
          <w:szCs w:val="24"/>
        </w:rPr>
      </w:pPr>
      <w:r w:rsidRPr="00ED650E">
        <w:rPr>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85A5C" w:rsidRDefault="00685A5C" w:rsidP="00F03C54">
      <w:pPr>
        <w:pStyle w:val="a4"/>
        <w:rPr>
          <w:rFonts w:eastAsia="Agency FB"/>
          <w:szCs w:val="24"/>
        </w:rPr>
      </w:pPr>
    </w:p>
    <w:p w:rsidR="006352CF" w:rsidRPr="00A72C71" w:rsidRDefault="006352CF" w:rsidP="00F03C54">
      <w:pPr>
        <w:spacing w:line="26" w:lineRule="exact"/>
        <w:rPr>
          <w:rFonts w:eastAsia="Agency FB"/>
          <w:szCs w:val="24"/>
        </w:rPr>
      </w:pPr>
    </w:p>
    <w:p w:rsidR="006352CF" w:rsidRPr="00990DEF" w:rsidRDefault="006352CF" w:rsidP="00F03C54">
      <w:pPr>
        <w:pStyle w:val="a4"/>
        <w:numPr>
          <w:ilvl w:val="0"/>
          <w:numId w:val="170"/>
        </w:numPr>
        <w:tabs>
          <w:tab w:val="left" w:pos="1545"/>
        </w:tabs>
        <w:spacing w:line="232" w:lineRule="auto"/>
        <w:jc w:val="both"/>
        <w:rPr>
          <w:rFonts w:eastAsia="Agency FB"/>
          <w:szCs w:val="24"/>
        </w:rPr>
      </w:pPr>
      <w:r w:rsidRPr="00990DEF">
        <w:rPr>
          <w:szCs w:val="24"/>
        </w:rPr>
        <w:t>активное использование речевых средств и средств информационных и ком-муникационных технологий (далее – ИКТ) д</w:t>
      </w:r>
      <w:r w:rsidR="00990DEF">
        <w:rPr>
          <w:szCs w:val="24"/>
        </w:rPr>
        <w:t>ля решения коммуникативных и по</w:t>
      </w:r>
      <w:r w:rsidRPr="00990DEF">
        <w:rPr>
          <w:szCs w:val="24"/>
        </w:rPr>
        <w:t>знавательных задач;</w:t>
      </w:r>
    </w:p>
    <w:p w:rsidR="00685A5C" w:rsidRDefault="00685A5C" w:rsidP="00F03C54">
      <w:pPr>
        <w:pStyle w:val="a4"/>
        <w:rPr>
          <w:rFonts w:eastAsia="Agency FB"/>
          <w:szCs w:val="24"/>
        </w:rPr>
      </w:pPr>
    </w:p>
    <w:p w:rsidR="006352CF" w:rsidRPr="00A72C71" w:rsidRDefault="006352CF" w:rsidP="00F03C54">
      <w:pPr>
        <w:spacing w:line="28" w:lineRule="exact"/>
        <w:rPr>
          <w:rFonts w:eastAsia="Agency FB"/>
          <w:szCs w:val="24"/>
        </w:rPr>
      </w:pPr>
    </w:p>
    <w:p w:rsidR="006352CF" w:rsidRPr="00990DEF" w:rsidRDefault="006352CF" w:rsidP="00F03C54">
      <w:pPr>
        <w:pStyle w:val="a4"/>
        <w:numPr>
          <w:ilvl w:val="0"/>
          <w:numId w:val="170"/>
        </w:numPr>
        <w:tabs>
          <w:tab w:val="left" w:pos="1545"/>
        </w:tabs>
        <w:spacing w:line="237" w:lineRule="auto"/>
        <w:jc w:val="both"/>
        <w:rPr>
          <w:rFonts w:eastAsia="Agency FB"/>
          <w:szCs w:val="24"/>
        </w:rPr>
      </w:pPr>
      <w:r w:rsidRPr="00990DEF">
        <w:rPr>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w:t>
      </w:r>
      <w:r w:rsidR="00990DEF">
        <w:rPr>
          <w:szCs w:val="24"/>
        </w:rPr>
        <w:t>величины и анализировать изобра</w:t>
      </w:r>
      <w:r w:rsidRPr="00990DEF">
        <w:rPr>
          <w:szCs w:val="24"/>
        </w:rPr>
        <w:t>жения, звуки, готовить свое выступление и выступать с аудио, видео-</w:t>
      </w:r>
      <w:r w:rsidR="00990DEF">
        <w:rPr>
          <w:szCs w:val="24"/>
        </w:rPr>
        <w:t xml:space="preserve"> и </w:t>
      </w:r>
      <w:r w:rsidRPr="00990DEF">
        <w:rPr>
          <w:szCs w:val="24"/>
        </w:rPr>
        <w:t xml:space="preserve">графическим сопровождением; соблюдать </w:t>
      </w:r>
      <w:r w:rsidR="00990DEF">
        <w:rPr>
          <w:szCs w:val="24"/>
        </w:rPr>
        <w:t>нормы информационной избиратель</w:t>
      </w:r>
      <w:r w:rsidRPr="00990DEF">
        <w:rPr>
          <w:szCs w:val="24"/>
        </w:rPr>
        <w:t>ности, этики и этикета</w:t>
      </w:r>
    </w:p>
    <w:p w:rsidR="00685A5C" w:rsidRDefault="00685A5C" w:rsidP="00F03C54">
      <w:pPr>
        <w:pStyle w:val="a4"/>
        <w:rPr>
          <w:rFonts w:eastAsia="Agency FB"/>
          <w:szCs w:val="24"/>
        </w:rPr>
      </w:pPr>
    </w:p>
    <w:p w:rsidR="006352CF" w:rsidRPr="00A72C71" w:rsidRDefault="006352CF" w:rsidP="00F03C54">
      <w:pPr>
        <w:spacing w:line="12" w:lineRule="exact"/>
        <w:rPr>
          <w:rFonts w:eastAsia="Agency FB"/>
          <w:szCs w:val="24"/>
        </w:rPr>
      </w:pPr>
    </w:p>
    <w:p w:rsidR="006352CF" w:rsidRPr="00A72C71" w:rsidRDefault="006352CF" w:rsidP="00F03C54">
      <w:pPr>
        <w:ind w:left="1540"/>
        <w:rPr>
          <w:rFonts w:eastAsia="Agency FB"/>
          <w:szCs w:val="24"/>
        </w:rPr>
      </w:pPr>
      <w:r w:rsidRPr="00A72C71">
        <w:rPr>
          <w:b/>
          <w:bCs/>
          <w:i/>
          <w:iCs/>
          <w:szCs w:val="24"/>
        </w:rPr>
        <w:lastRenderedPageBreak/>
        <w:t>Учащийся получит возможность научиться:</w:t>
      </w:r>
    </w:p>
    <w:p w:rsidR="006352CF" w:rsidRPr="00A72C71" w:rsidRDefault="006352CF" w:rsidP="00F03C54">
      <w:pPr>
        <w:spacing w:line="60" w:lineRule="exact"/>
        <w:rPr>
          <w:rFonts w:eastAsia="Agency FB"/>
          <w:szCs w:val="24"/>
        </w:rPr>
      </w:pPr>
    </w:p>
    <w:p w:rsidR="006352CF" w:rsidRPr="00990DEF" w:rsidRDefault="006352CF" w:rsidP="00F03C54">
      <w:pPr>
        <w:pStyle w:val="a4"/>
        <w:numPr>
          <w:ilvl w:val="0"/>
          <w:numId w:val="171"/>
        </w:numPr>
        <w:tabs>
          <w:tab w:val="left" w:pos="1545"/>
        </w:tabs>
        <w:spacing w:line="234" w:lineRule="auto"/>
        <w:jc w:val="both"/>
        <w:rPr>
          <w:rFonts w:eastAsia="Agency FB"/>
          <w:szCs w:val="24"/>
        </w:rPr>
      </w:pPr>
      <w:r w:rsidRPr="00990DEF">
        <w:rPr>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2CF" w:rsidRPr="00A72C71" w:rsidRDefault="006352CF" w:rsidP="00F03C54">
      <w:pPr>
        <w:spacing w:line="27" w:lineRule="exact"/>
        <w:rPr>
          <w:rFonts w:eastAsia="Agency FB"/>
          <w:szCs w:val="24"/>
        </w:rPr>
      </w:pPr>
    </w:p>
    <w:p w:rsidR="006352CF" w:rsidRPr="00990DEF" w:rsidRDefault="006352CF" w:rsidP="00F03C54">
      <w:pPr>
        <w:pStyle w:val="a4"/>
        <w:numPr>
          <w:ilvl w:val="0"/>
          <w:numId w:val="171"/>
        </w:numPr>
        <w:tabs>
          <w:tab w:val="left" w:pos="1545"/>
        </w:tabs>
        <w:spacing w:line="232" w:lineRule="auto"/>
        <w:jc w:val="both"/>
        <w:rPr>
          <w:rFonts w:eastAsia="Agency FB"/>
          <w:szCs w:val="24"/>
        </w:rPr>
      </w:pPr>
      <w:r w:rsidRPr="00990DEF">
        <w:rPr>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85A5C" w:rsidRDefault="00685A5C" w:rsidP="00F03C54">
      <w:pPr>
        <w:pStyle w:val="a4"/>
        <w:rPr>
          <w:rFonts w:eastAsia="Agency FB"/>
          <w:szCs w:val="24"/>
        </w:rPr>
      </w:pPr>
    </w:p>
    <w:p w:rsidR="006352CF" w:rsidRPr="00A72C71" w:rsidRDefault="006352CF" w:rsidP="00F03C54">
      <w:pPr>
        <w:spacing w:line="28" w:lineRule="exact"/>
        <w:rPr>
          <w:rFonts w:eastAsia="Agency FB"/>
          <w:szCs w:val="24"/>
        </w:rPr>
      </w:pPr>
    </w:p>
    <w:p w:rsidR="006352CF" w:rsidRPr="00990DEF" w:rsidRDefault="006352CF" w:rsidP="00F03C54">
      <w:pPr>
        <w:pStyle w:val="a4"/>
        <w:numPr>
          <w:ilvl w:val="0"/>
          <w:numId w:val="171"/>
        </w:numPr>
        <w:tabs>
          <w:tab w:val="left" w:pos="1545"/>
        </w:tabs>
        <w:spacing w:line="232" w:lineRule="auto"/>
        <w:jc w:val="both"/>
        <w:rPr>
          <w:rFonts w:eastAsia="Agency FB"/>
          <w:szCs w:val="24"/>
        </w:rPr>
      </w:pPr>
      <w:r w:rsidRPr="00990DEF">
        <w:rPr>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85A5C" w:rsidRDefault="00685A5C" w:rsidP="00F03C54">
      <w:pPr>
        <w:pStyle w:val="a4"/>
        <w:rPr>
          <w:rFonts w:eastAsia="Agency FB"/>
          <w:szCs w:val="24"/>
        </w:rPr>
      </w:pPr>
    </w:p>
    <w:p w:rsidR="006352CF" w:rsidRPr="00A72C71" w:rsidRDefault="006352CF" w:rsidP="00F03C54">
      <w:pPr>
        <w:spacing w:line="27" w:lineRule="exact"/>
        <w:rPr>
          <w:rFonts w:eastAsia="Agency FB"/>
          <w:szCs w:val="24"/>
        </w:rPr>
      </w:pPr>
    </w:p>
    <w:p w:rsidR="006352CF" w:rsidRPr="00990DEF" w:rsidRDefault="006352CF" w:rsidP="00F03C54">
      <w:pPr>
        <w:pStyle w:val="a4"/>
        <w:numPr>
          <w:ilvl w:val="0"/>
          <w:numId w:val="171"/>
        </w:numPr>
        <w:tabs>
          <w:tab w:val="left" w:pos="1545"/>
        </w:tabs>
        <w:spacing w:line="234" w:lineRule="auto"/>
        <w:jc w:val="both"/>
        <w:rPr>
          <w:rFonts w:eastAsia="Agency FB"/>
          <w:szCs w:val="24"/>
        </w:rPr>
      </w:pPr>
      <w:r w:rsidRPr="00990DEF">
        <w:rPr>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85A5C" w:rsidRDefault="00685A5C" w:rsidP="00F03C54">
      <w:pPr>
        <w:pStyle w:val="a4"/>
        <w:rPr>
          <w:rFonts w:eastAsia="Agency FB"/>
          <w:szCs w:val="24"/>
        </w:rPr>
      </w:pPr>
    </w:p>
    <w:p w:rsidR="006352CF" w:rsidRPr="00A72C71" w:rsidRDefault="006352CF" w:rsidP="00F03C54">
      <w:pPr>
        <w:spacing w:line="27" w:lineRule="exact"/>
        <w:rPr>
          <w:rFonts w:eastAsia="Agency FB"/>
          <w:szCs w:val="24"/>
        </w:rPr>
      </w:pPr>
    </w:p>
    <w:p w:rsidR="006352CF" w:rsidRPr="00990DEF" w:rsidRDefault="006352CF" w:rsidP="00F03C54">
      <w:pPr>
        <w:pStyle w:val="a4"/>
        <w:numPr>
          <w:ilvl w:val="0"/>
          <w:numId w:val="171"/>
        </w:numPr>
        <w:tabs>
          <w:tab w:val="left" w:pos="1545"/>
        </w:tabs>
        <w:spacing w:line="228" w:lineRule="auto"/>
        <w:rPr>
          <w:rFonts w:eastAsia="Agency FB"/>
          <w:szCs w:val="24"/>
        </w:rPr>
      </w:pPr>
      <w:r w:rsidRPr="00990DEF">
        <w:rPr>
          <w:szCs w:val="24"/>
        </w:rPr>
        <w:t>готовность конструктивно разрешать конфликты посредством учета интере-сов сторон и сотрудничества;</w:t>
      </w:r>
    </w:p>
    <w:p w:rsidR="00685A5C" w:rsidRDefault="00685A5C" w:rsidP="00F03C54">
      <w:pPr>
        <w:pStyle w:val="a4"/>
        <w:rPr>
          <w:rFonts w:eastAsia="Agency FB"/>
          <w:szCs w:val="24"/>
        </w:rPr>
      </w:pPr>
    </w:p>
    <w:p w:rsidR="006352CF" w:rsidRPr="00A72C71" w:rsidRDefault="006352CF" w:rsidP="00F03C54">
      <w:pPr>
        <w:spacing w:line="28" w:lineRule="exact"/>
        <w:rPr>
          <w:rFonts w:eastAsia="Agency FB"/>
          <w:szCs w:val="24"/>
        </w:rPr>
      </w:pPr>
    </w:p>
    <w:p w:rsidR="006352CF" w:rsidRPr="00990DEF" w:rsidRDefault="006352CF" w:rsidP="00F03C54">
      <w:pPr>
        <w:pStyle w:val="a4"/>
        <w:numPr>
          <w:ilvl w:val="0"/>
          <w:numId w:val="171"/>
        </w:numPr>
        <w:tabs>
          <w:tab w:val="left" w:pos="1545"/>
        </w:tabs>
        <w:spacing w:line="234" w:lineRule="auto"/>
        <w:jc w:val="both"/>
        <w:rPr>
          <w:rFonts w:eastAsia="Agency FB"/>
          <w:szCs w:val="24"/>
        </w:rPr>
      </w:pPr>
      <w:r w:rsidRPr="00990DEF">
        <w:rPr>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w:t>
      </w:r>
      <w:r w:rsidR="00952713">
        <w:rPr>
          <w:szCs w:val="24"/>
        </w:rPr>
        <w:t>ием конкретного учебного предме</w:t>
      </w:r>
      <w:r w:rsidRPr="00990DEF">
        <w:rPr>
          <w:szCs w:val="24"/>
        </w:rPr>
        <w:t>та;</w:t>
      </w:r>
    </w:p>
    <w:p w:rsidR="00685A5C" w:rsidRDefault="00685A5C" w:rsidP="00F03C54">
      <w:pPr>
        <w:pStyle w:val="a4"/>
        <w:rPr>
          <w:rFonts w:eastAsia="Agency FB"/>
          <w:szCs w:val="24"/>
        </w:rPr>
      </w:pPr>
    </w:p>
    <w:p w:rsidR="006352CF" w:rsidRPr="00A72C71" w:rsidRDefault="006352CF" w:rsidP="00F03C54">
      <w:pPr>
        <w:spacing w:line="28" w:lineRule="exact"/>
        <w:rPr>
          <w:rFonts w:eastAsia="Agency FB"/>
          <w:szCs w:val="24"/>
        </w:rPr>
      </w:pPr>
    </w:p>
    <w:p w:rsidR="006352CF" w:rsidRPr="00990DEF" w:rsidRDefault="006352CF" w:rsidP="00F03C54">
      <w:pPr>
        <w:pStyle w:val="a4"/>
        <w:numPr>
          <w:ilvl w:val="0"/>
          <w:numId w:val="171"/>
        </w:numPr>
        <w:tabs>
          <w:tab w:val="left" w:pos="1545"/>
        </w:tabs>
        <w:spacing w:line="228" w:lineRule="auto"/>
        <w:rPr>
          <w:rFonts w:eastAsia="Agency FB"/>
          <w:szCs w:val="24"/>
        </w:rPr>
      </w:pPr>
      <w:r w:rsidRPr="00990DEF">
        <w:rPr>
          <w:szCs w:val="24"/>
        </w:rPr>
        <w:t>овладение базовыми предметными и ме</w:t>
      </w:r>
      <w:r w:rsidR="00952713">
        <w:rPr>
          <w:szCs w:val="24"/>
        </w:rPr>
        <w:t>жпредметными понятиями, отражаю</w:t>
      </w:r>
      <w:r w:rsidRPr="00990DEF">
        <w:rPr>
          <w:szCs w:val="24"/>
        </w:rPr>
        <w:t>щими существенные связи и отношения между объектами и процессами;</w:t>
      </w:r>
    </w:p>
    <w:p w:rsidR="00685A5C" w:rsidRDefault="00685A5C" w:rsidP="00F03C54">
      <w:pPr>
        <w:pStyle w:val="a4"/>
        <w:rPr>
          <w:rFonts w:eastAsia="Agency FB"/>
          <w:szCs w:val="24"/>
        </w:rPr>
      </w:pPr>
    </w:p>
    <w:p w:rsidR="006352CF" w:rsidRPr="00A72C71" w:rsidRDefault="006352CF" w:rsidP="00F03C54">
      <w:pPr>
        <w:spacing w:line="28" w:lineRule="exact"/>
        <w:rPr>
          <w:rFonts w:eastAsia="Agency FB"/>
          <w:szCs w:val="24"/>
        </w:rPr>
      </w:pPr>
    </w:p>
    <w:p w:rsidR="006352CF" w:rsidRPr="00990DEF" w:rsidRDefault="006352CF" w:rsidP="00F03C54">
      <w:pPr>
        <w:pStyle w:val="a4"/>
        <w:numPr>
          <w:ilvl w:val="0"/>
          <w:numId w:val="171"/>
        </w:numPr>
        <w:tabs>
          <w:tab w:val="left" w:pos="1545"/>
        </w:tabs>
        <w:spacing w:line="234" w:lineRule="auto"/>
        <w:jc w:val="both"/>
        <w:rPr>
          <w:rFonts w:eastAsia="Agency FB"/>
          <w:szCs w:val="24"/>
        </w:rPr>
      </w:pPr>
      <w:r w:rsidRPr="00990DEF">
        <w:rPr>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85A5C" w:rsidRDefault="00685A5C" w:rsidP="00F03C54">
      <w:pPr>
        <w:pStyle w:val="a4"/>
        <w:rPr>
          <w:szCs w:val="24"/>
        </w:rPr>
      </w:pPr>
    </w:p>
    <w:p w:rsidR="006352CF" w:rsidRPr="00A72C71" w:rsidRDefault="006352CF" w:rsidP="00F03C54">
      <w:pPr>
        <w:spacing w:line="282" w:lineRule="exact"/>
        <w:rPr>
          <w:szCs w:val="24"/>
        </w:rPr>
      </w:pPr>
    </w:p>
    <w:p w:rsidR="006352CF" w:rsidRPr="00A72C71" w:rsidRDefault="006352CF" w:rsidP="00F03C54">
      <w:pPr>
        <w:ind w:left="260"/>
        <w:rPr>
          <w:szCs w:val="24"/>
        </w:rPr>
      </w:pPr>
      <w:r w:rsidRPr="00A72C71">
        <w:rPr>
          <w:b/>
          <w:bCs/>
          <w:szCs w:val="24"/>
        </w:rPr>
        <w:t>Предметные результаты</w:t>
      </w:r>
    </w:p>
    <w:p w:rsidR="006352CF" w:rsidRPr="00A72C71" w:rsidRDefault="006352CF" w:rsidP="00F03C54">
      <w:pPr>
        <w:ind w:left="260"/>
        <w:rPr>
          <w:szCs w:val="24"/>
        </w:rPr>
      </w:pPr>
      <w:r w:rsidRPr="00A72C71">
        <w:rPr>
          <w:b/>
          <w:bCs/>
          <w:i/>
          <w:iCs/>
          <w:szCs w:val="24"/>
        </w:rPr>
        <w:t>Ученик научится:</w:t>
      </w:r>
    </w:p>
    <w:p w:rsidR="00685A5C" w:rsidRPr="00685A5C" w:rsidRDefault="00685A5C" w:rsidP="00F03C54">
      <w:pPr>
        <w:pStyle w:val="a4"/>
        <w:numPr>
          <w:ilvl w:val="0"/>
          <w:numId w:val="175"/>
        </w:numPr>
        <w:jc w:val="both"/>
        <w:rPr>
          <w:szCs w:val="24"/>
        </w:rPr>
      </w:pPr>
      <w:r w:rsidRPr="00685A5C">
        <w:rPr>
          <w:szCs w:val="24"/>
        </w:rPr>
        <w:t>воспринимать на слух тексты в исполнении учителя, учащихся;</w:t>
      </w:r>
    </w:p>
    <w:p w:rsidR="00685A5C" w:rsidRPr="00685A5C" w:rsidRDefault="00685A5C" w:rsidP="00F03C54">
      <w:pPr>
        <w:pStyle w:val="ae"/>
        <w:numPr>
          <w:ilvl w:val="0"/>
          <w:numId w:val="175"/>
        </w:numPr>
        <w:jc w:val="both"/>
      </w:pPr>
      <w:r w:rsidRPr="00685A5C">
        <w:t>осознанно, правильно, выразительно читать вслух;</w:t>
      </w:r>
    </w:p>
    <w:p w:rsidR="00685A5C" w:rsidRPr="00685A5C" w:rsidRDefault="00685A5C" w:rsidP="00F03C54">
      <w:pPr>
        <w:pStyle w:val="ae"/>
        <w:numPr>
          <w:ilvl w:val="0"/>
          <w:numId w:val="175"/>
        </w:numPr>
        <w:jc w:val="both"/>
      </w:pPr>
      <w:r w:rsidRPr="00685A5C">
        <w:t>самостоятельно прогнозировать содержание текста по заглавию, ключевым</w:t>
      </w:r>
      <w:r>
        <w:t xml:space="preserve">  </w:t>
      </w:r>
      <w:r w:rsidRPr="00685A5C">
        <w:t>словам;</w:t>
      </w:r>
    </w:p>
    <w:p w:rsidR="00685A5C" w:rsidRPr="00685A5C" w:rsidRDefault="00685A5C" w:rsidP="00F03C54">
      <w:pPr>
        <w:pStyle w:val="ae"/>
        <w:numPr>
          <w:ilvl w:val="0"/>
          <w:numId w:val="175"/>
        </w:numPr>
        <w:jc w:val="both"/>
      </w:pPr>
      <w:r w:rsidRPr="00685A5C">
        <w:t>производить звуко-буквенный анализ доступных слов;</w:t>
      </w:r>
    </w:p>
    <w:p w:rsidR="00685A5C" w:rsidRPr="00685A5C" w:rsidRDefault="00685A5C" w:rsidP="00F03C54">
      <w:pPr>
        <w:pStyle w:val="ae"/>
        <w:numPr>
          <w:ilvl w:val="0"/>
          <w:numId w:val="175"/>
        </w:numPr>
        <w:jc w:val="both"/>
      </w:pPr>
      <w:r w:rsidRPr="00685A5C">
        <w:t>видеть  в словах  изученные  орфограммы  по  их  опознавательным</w:t>
      </w:r>
      <w:r>
        <w:t xml:space="preserve"> </w:t>
      </w:r>
      <w:r w:rsidRPr="00685A5C">
        <w:t>признакам;</w:t>
      </w:r>
    </w:p>
    <w:p w:rsidR="00685A5C" w:rsidRPr="00685A5C" w:rsidRDefault="00685A5C" w:rsidP="00F03C54">
      <w:pPr>
        <w:pStyle w:val="ae"/>
        <w:numPr>
          <w:ilvl w:val="0"/>
          <w:numId w:val="172"/>
        </w:numPr>
        <w:spacing w:line="234" w:lineRule="auto"/>
        <w:ind w:right="20"/>
        <w:jc w:val="both"/>
        <w:rPr>
          <w:szCs w:val="24"/>
        </w:rPr>
      </w:pPr>
      <w:r w:rsidRPr="00685A5C">
        <w:t>правильно списывать  слова,  предложения, текст, проверять  написанное;</w:t>
      </w:r>
    </w:p>
    <w:p w:rsidR="006352CF" w:rsidRPr="00685A5C" w:rsidRDefault="006352CF" w:rsidP="00F03C54">
      <w:pPr>
        <w:pStyle w:val="ae"/>
        <w:numPr>
          <w:ilvl w:val="0"/>
          <w:numId w:val="172"/>
        </w:numPr>
        <w:spacing w:line="234" w:lineRule="auto"/>
        <w:ind w:right="20"/>
        <w:jc w:val="both"/>
        <w:rPr>
          <w:szCs w:val="24"/>
        </w:rPr>
      </w:pPr>
      <w:r w:rsidRPr="00685A5C">
        <w:rPr>
          <w:szCs w:val="24"/>
        </w:rPr>
        <w:t>писать под диктовку текст с изученными орфограммами и пунктограммами (объёмом 55–60 слов);</w:t>
      </w:r>
    </w:p>
    <w:p w:rsidR="006352CF" w:rsidRPr="00A72C71" w:rsidRDefault="006352CF" w:rsidP="00F03C54">
      <w:pPr>
        <w:spacing w:line="6" w:lineRule="exact"/>
        <w:rPr>
          <w:szCs w:val="24"/>
        </w:rPr>
      </w:pPr>
    </w:p>
    <w:p w:rsidR="006352CF" w:rsidRPr="00990DEF" w:rsidRDefault="006352CF" w:rsidP="00F03C54">
      <w:pPr>
        <w:pStyle w:val="a4"/>
        <w:numPr>
          <w:ilvl w:val="0"/>
          <w:numId w:val="172"/>
        </w:numPr>
        <w:spacing w:line="236" w:lineRule="auto"/>
        <w:jc w:val="both"/>
        <w:rPr>
          <w:szCs w:val="24"/>
        </w:rPr>
      </w:pPr>
      <w:r w:rsidRPr="00990DEF">
        <w:rPr>
          <w:szCs w:val="24"/>
        </w:rPr>
        <w:t>распознавать имена существительные,</w:t>
      </w:r>
      <w:r w:rsidRPr="00990DEF">
        <w:rPr>
          <w:rFonts w:eastAsia="Agency FB"/>
          <w:szCs w:val="24"/>
        </w:rPr>
        <w:t xml:space="preserve"> </w:t>
      </w:r>
      <w:r w:rsidRPr="00990DEF">
        <w:rPr>
          <w:szCs w:val="24"/>
        </w:rPr>
        <w:t>имена прилагательные,</w:t>
      </w:r>
      <w:r w:rsidRPr="00990DEF">
        <w:rPr>
          <w:rFonts w:eastAsia="Agency FB"/>
          <w:szCs w:val="24"/>
        </w:rPr>
        <w:t xml:space="preserve"> </w:t>
      </w:r>
      <w:r w:rsidRPr="00990DEF">
        <w:rPr>
          <w:szCs w:val="24"/>
        </w:rPr>
        <w:t>личные местоимения, глаголы;</w:t>
      </w:r>
    </w:p>
    <w:p w:rsidR="00685A5C" w:rsidRPr="00685A5C" w:rsidRDefault="00685A5C" w:rsidP="00F03C54">
      <w:pPr>
        <w:pStyle w:val="a4"/>
        <w:rPr>
          <w:szCs w:val="24"/>
        </w:rPr>
      </w:pPr>
    </w:p>
    <w:p w:rsidR="006352CF" w:rsidRPr="00990DEF" w:rsidRDefault="006352CF" w:rsidP="00F03C54">
      <w:pPr>
        <w:pStyle w:val="a4"/>
        <w:numPr>
          <w:ilvl w:val="0"/>
          <w:numId w:val="172"/>
        </w:numPr>
        <w:tabs>
          <w:tab w:val="left" w:pos="2500"/>
        </w:tabs>
        <w:spacing w:line="194" w:lineRule="auto"/>
        <w:rPr>
          <w:szCs w:val="24"/>
        </w:rPr>
      </w:pPr>
      <w:r w:rsidRPr="00990DEF">
        <w:rPr>
          <w:szCs w:val="24"/>
        </w:rPr>
        <w:t>определять вид предложения по цели высказывания и интонации,</w:t>
      </w:r>
    </w:p>
    <w:p w:rsidR="006352CF" w:rsidRPr="00A72C71" w:rsidRDefault="006352CF" w:rsidP="00F03C54">
      <w:pPr>
        <w:spacing w:line="75" w:lineRule="exact"/>
        <w:rPr>
          <w:szCs w:val="24"/>
        </w:rPr>
      </w:pPr>
    </w:p>
    <w:p w:rsidR="006352CF" w:rsidRPr="00A72C71" w:rsidRDefault="006352CF" w:rsidP="00F03C54">
      <w:pPr>
        <w:spacing w:line="234" w:lineRule="auto"/>
        <w:ind w:left="980"/>
        <w:jc w:val="both"/>
        <w:rPr>
          <w:szCs w:val="24"/>
        </w:rPr>
      </w:pPr>
      <w:r w:rsidRPr="00A72C71">
        <w:rPr>
          <w:szCs w:val="24"/>
        </w:rPr>
        <w:t>правильно произносить предложения с восклицательной и невосклицатель</w:t>
      </w:r>
      <w:r w:rsidR="00952713">
        <w:rPr>
          <w:szCs w:val="24"/>
        </w:rPr>
        <w:t>ной ин</w:t>
      </w:r>
      <w:r w:rsidRPr="00A72C71">
        <w:rPr>
          <w:szCs w:val="24"/>
        </w:rPr>
        <w:t>тонацией, с интонацией перечисления;</w:t>
      </w:r>
    </w:p>
    <w:p w:rsidR="006352CF" w:rsidRPr="00A72C71" w:rsidRDefault="006352CF" w:rsidP="00F03C54">
      <w:pPr>
        <w:spacing w:line="8" w:lineRule="exact"/>
        <w:rPr>
          <w:szCs w:val="24"/>
        </w:rPr>
      </w:pPr>
    </w:p>
    <w:p w:rsidR="006352CF" w:rsidRPr="00990DEF" w:rsidRDefault="006352CF" w:rsidP="00F03C54">
      <w:pPr>
        <w:pStyle w:val="a4"/>
        <w:numPr>
          <w:ilvl w:val="0"/>
          <w:numId w:val="173"/>
        </w:numPr>
        <w:jc w:val="both"/>
        <w:rPr>
          <w:szCs w:val="24"/>
        </w:rPr>
      </w:pPr>
      <w:r w:rsidRPr="00990DEF">
        <w:rPr>
          <w:szCs w:val="24"/>
        </w:rPr>
        <w:t>разбирать предложения по членам,</w:t>
      </w:r>
      <w:r w:rsidRPr="00990DEF">
        <w:rPr>
          <w:rFonts w:eastAsia="Agency FB"/>
          <w:szCs w:val="24"/>
        </w:rPr>
        <w:t xml:space="preserve"> </w:t>
      </w:r>
      <w:r w:rsidR="00952713">
        <w:rPr>
          <w:szCs w:val="24"/>
        </w:rPr>
        <w:t>выделять подлежащее и сказуе</w:t>
      </w:r>
      <w:r w:rsidRPr="00990DEF">
        <w:rPr>
          <w:szCs w:val="24"/>
        </w:rPr>
        <w:t>мое, ставить вопросы к второстепенным членам</w:t>
      </w:r>
      <w:r w:rsidR="00952713">
        <w:rPr>
          <w:szCs w:val="24"/>
        </w:rPr>
        <w:t>, определять, какие из них отно</w:t>
      </w:r>
      <w:r w:rsidRPr="00990DEF">
        <w:rPr>
          <w:szCs w:val="24"/>
        </w:rPr>
        <w:t>сятся к подлежащему, какие к сказуемому;</w:t>
      </w:r>
      <w:r w:rsidR="00952713">
        <w:rPr>
          <w:szCs w:val="24"/>
        </w:rPr>
        <w:t xml:space="preserve"> выделять из предложения сочета</w:t>
      </w:r>
      <w:r w:rsidRPr="00990DEF">
        <w:rPr>
          <w:szCs w:val="24"/>
        </w:rPr>
        <w:t>ния слов, связанных между собой; читать худ</w:t>
      </w:r>
      <w:r w:rsidR="00990DEF">
        <w:rPr>
          <w:szCs w:val="24"/>
        </w:rPr>
        <w:t>ожественные тексты учебника, ос</w:t>
      </w:r>
      <w:r w:rsidRPr="00990DEF">
        <w:rPr>
          <w:szCs w:val="24"/>
        </w:rPr>
        <w:t>мысливая их до чтения, во время чтения и после</w:t>
      </w:r>
      <w:r w:rsidR="00990DEF">
        <w:rPr>
          <w:szCs w:val="24"/>
        </w:rPr>
        <w:t xml:space="preserve"> чтения (с помощью учителя), де</w:t>
      </w:r>
      <w:r w:rsidRPr="00990DEF">
        <w:rPr>
          <w:szCs w:val="24"/>
        </w:rPr>
        <w:t>лить текст на части с опорой на абзацы, озаглавливать части текста, составлять простой план,</w:t>
      </w:r>
    </w:p>
    <w:p w:rsidR="006352CF" w:rsidRPr="00990DEF" w:rsidRDefault="006352CF" w:rsidP="00F03C54">
      <w:pPr>
        <w:pStyle w:val="a4"/>
        <w:numPr>
          <w:ilvl w:val="0"/>
          <w:numId w:val="173"/>
        </w:numPr>
        <w:jc w:val="both"/>
        <w:rPr>
          <w:szCs w:val="24"/>
        </w:rPr>
      </w:pPr>
      <w:r w:rsidRPr="00990DEF">
        <w:rPr>
          <w:szCs w:val="24"/>
        </w:rPr>
        <w:t>письменно пересказывать текст</w:t>
      </w:r>
      <w:r w:rsidRPr="00990DEF">
        <w:rPr>
          <w:rFonts w:eastAsia="Agency FB"/>
          <w:szCs w:val="24"/>
        </w:rPr>
        <w:t xml:space="preserve"> </w:t>
      </w:r>
      <w:r w:rsidR="00990DEF" w:rsidRPr="00990DEF">
        <w:rPr>
          <w:szCs w:val="24"/>
        </w:rPr>
        <w:t>(писать подробное изложение дос</w:t>
      </w:r>
      <w:r w:rsidRPr="00990DEF">
        <w:rPr>
          <w:szCs w:val="24"/>
        </w:rPr>
        <w:t>тупного текста)</w:t>
      </w:r>
    </w:p>
    <w:p w:rsidR="006352CF" w:rsidRPr="00A72C71" w:rsidRDefault="006352CF" w:rsidP="00F03C54">
      <w:pPr>
        <w:spacing w:line="274" w:lineRule="exact"/>
        <w:rPr>
          <w:szCs w:val="24"/>
        </w:rPr>
      </w:pPr>
    </w:p>
    <w:p w:rsidR="006352CF" w:rsidRPr="00A72C71" w:rsidRDefault="006352CF" w:rsidP="00F03C54">
      <w:pPr>
        <w:ind w:left="260"/>
        <w:rPr>
          <w:szCs w:val="24"/>
        </w:rPr>
      </w:pPr>
      <w:r w:rsidRPr="00A72C71">
        <w:rPr>
          <w:b/>
          <w:bCs/>
          <w:i/>
          <w:iCs/>
          <w:szCs w:val="24"/>
        </w:rPr>
        <w:t>Ученик получит возможность научиться:</w:t>
      </w:r>
    </w:p>
    <w:p w:rsidR="006352CF" w:rsidRPr="00990DEF" w:rsidRDefault="006352CF" w:rsidP="00F03C54">
      <w:pPr>
        <w:pStyle w:val="a4"/>
        <w:numPr>
          <w:ilvl w:val="0"/>
          <w:numId w:val="174"/>
        </w:numPr>
        <w:spacing w:line="237" w:lineRule="auto"/>
        <w:jc w:val="both"/>
        <w:rPr>
          <w:szCs w:val="24"/>
        </w:rPr>
      </w:pPr>
      <w:r w:rsidRPr="00990DEF">
        <w:rPr>
          <w:szCs w:val="24"/>
        </w:rPr>
        <w:t>производить элементарные языковые анализы слов</w:t>
      </w:r>
      <w:r w:rsidRPr="00990DEF">
        <w:rPr>
          <w:rFonts w:eastAsia="Agency FB"/>
          <w:szCs w:val="24"/>
        </w:rPr>
        <w:t xml:space="preserve"> </w:t>
      </w:r>
      <w:r w:rsidRPr="00990DEF">
        <w:rPr>
          <w:szCs w:val="24"/>
        </w:rPr>
        <w:t>(звукобуквенный,</w:t>
      </w:r>
      <w:r w:rsidRPr="00990DEF">
        <w:rPr>
          <w:rFonts w:eastAsia="Agency FB"/>
          <w:szCs w:val="24"/>
        </w:rPr>
        <w:t xml:space="preserve"> </w:t>
      </w:r>
      <w:r w:rsidR="00952713">
        <w:rPr>
          <w:szCs w:val="24"/>
        </w:rPr>
        <w:t>по со</w:t>
      </w:r>
      <w:r w:rsidRPr="00990DEF">
        <w:rPr>
          <w:szCs w:val="24"/>
        </w:rPr>
        <w:t>ставу, как часть речи) в целях решения орфографических задач, синтаксический анализ предложений для выбора знаков препинания;</w:t>
      </w:r>
    </w:p>
    <w:p w:rsidR="006352CF" w:rsidRPr="00A72C71" w:rsidRDefault="006352CF" w:rsidP="00F03C54">
      <w:pPr>
        <w:spacing w:line="5" w:lineRule="exact"/>
        <w:rPr>
          <w:szCs w:val="24"/>
        </w:rPr>
      </w:pPr>
    </w:p>
    <w:p w:rsidR="006352CF" w:rsidRPr="00990DEF" w:rsidRDefault="006352CF" w:rsidP="00F03C54">
      <w:pPr>
        <w:pStyle w:val="a4"/>
        <w:numPr>
          <w:ilvl w:val="0"/>
          <w:numId w:val="174"/>
        </w:numPr>
        <w:spacing w:line="238" w:lineRule="auto"/>
        <w:jc w:val="both"/>
        <w:rPr>
          <w:szCs w:val="24"/>
        </w:rPr>
      </w:pPr>
      <w:r w:rsidRPr="00990DEF">
        <w:rPr>
          <w:szCs w:val="24"/>
        </w:rPr>
        <w:t>соблюдать нормы русского литературного</w:t>
      </w:r>
      <w:r w:rsidR="00952713">
        <w:rPr>
          <w:szCs w:val="24"/>
        </w:rPr>
        <w:t xml:space="preserve"> языка в собственной речи и оце</w:t>
      </w:r>
      <w:r w:rsidRPr="00990DEF">
        <w:rPr>
          <w:szCs w:val="24"/>
        </w:rPr>
        <w:t>нивать соблюдение этих норм в речи собеседников (в объёме представленного в учебнике материала);</w:t>
      </w:r>
    </w:p>
    <w:p w:rsidR="00685A5C" w:rsidRDefault="00685A5C" w:rsidP="00F03C54">
      <w:pPr>
        <w:pStyle w:val="a4"/>
        <w:rPr>
          <w:szCs w:val="24"/>
        </w:rPr>
      </w:pPr>
    </w:p>
    <w:p w:rsidR="006352CF" w:rsidRPr="00A72C71" w:rsidRDefault="006352CF" w:rsidP="00F03C54">
      <w:pPr>
        <w:spacing w:line="66" w:lineRule="exact"/>
        <w:rPr>
          <w:szCs w:val="24"/>
        </w:rPr>
      </w:pPr>
    </w:p>
    <w:p w:rsidR="006352CF" w:rsidRPr="00990DEF" w:rsidRDefault="006352CF" w:rsidP="00F03C54">
      <w:pPr>
        <w:pStyle w:val="a4"/>
        <w:numPr>
          <w:ilvl w:val="0"/>
          <w:numId w:val="174"/>
        </w:numPr>
        <w:tabs>
          <w:tab w:val="left" w:pos="1676"/>
        </w:tabs>
        <w:spacing w:line="220" w:lineRule="auto"/>
        <w:jc w:val="both"/>
        <w:rPr>
          <w:rFonts w:eastAsia="Agency FB"/>
          <w:szCs w:val="24"/>
        </w:rPr>
      </w:pPr>
      <w:r w:rsidRPr="00990DEF">
        <w:rPr>
          <w:szCs w:val="24"/>
        </w:rPr>
        <w:t>проверять правильность постановки ударения или произношения слова по словарю учебника (самостоятельно) или обращат</w:t>
      </w:r>
      <w:r w:rsidR="00952713">
        <w:rPr>
          <w:szCs w:val="24"/>
        </w:rPr>
        <w:t>ься за помощью (к учителю, роди</w:t>
      </w:r>
      <w:r w:rsidRPr="00990DEF">
        <w:rPr>
          <w:szCs w:val="24"/>
        </w:rPr>
        <w:t>телям и др.);</w:t>
      </w:r>
    </w:p>
    <w:p w:rsidR="00685A5C" w:rsidRDefault="00685A5C" w:rsidP="00F03C54">
      <w:pPr>
        <w:pStyle w:val="a4"/>
        <w:rPr>
          <w:rFonts w:eastAsia="Agency FB"/>
          <w:szCs w:val="24"/>
        </w:rPr>
      </w:pPr>
    </w:p>
    <w:p w:rsidR="006352CF" w:rsidRPr="002103FD" w:rsidRDefault="006352CF" w:rsidP="00F03C54">
      <w:pPr>
        <w:spacing w:line="68" w:lineRule="exact"/>
        <w:rPr>
          <w:rFonts w:eastAsia="Agency FB"/>
          <w:szCs w:val="24"/>
        </w:rPr>
      </w:pPr>
    </w:p>
    <w:p w:rsidR="006352CF" w:rsidRPr="00990DEF" w:rsidRDefault="006352CF" w:rsidP="00F03C54">
      <w:pPr>
        <w:pStyle w:val="a4"/>
        <w:numPr>
          <w:ilvl w:val="0"/>
          <w:numId w:val="174"/>
        </w:numPr>
        <w:tabs>
          <w:tab w:val="left" w:pos="1676"/>
        </w:tabs>
        <w:spacing w:line="212" w:lineRule="auto"/>
        <w:ind w:right="20"/>
        <w:rPr>
          <w:rFonts w:eastAsia="Agency FB"/>
          <w:szCs w:val="24"/>
        </w:rPr>
      </w:pPr>
      <w:r w:rsidRPr="00990DEF">
        <w:rPr>
          <w:szCs w:val="24"/>
        </w:rPr>
        <w:t>подбирать синонимы для устранения повторов в тексте и более точного и успешного решения коммуникативной задачи;</w:t>
      </w:r>
    </w:p>
    <w:p w:rsidR="00685A5C" w:rsidRPr="00685A5C" w:rsidRDefault="00685A5C" w:rsidP="00F03C54">
      <w:pPr>
        <w:pStyle w:val="a4"/>
        <w:rPr>
          <w:szCs w:val="24"/>
        </w:rPr>
      </w:pPr>
    </w:p>
    <w:p w:rsidR="006352CF" w:rsidRPr="00990DEF" w:rsidRDefault="006352CF" w:rsidP="00F03C54">
      <w:pPr>
        <w:pStyle w:val="a4"/>
        <w:numPr>
          <w:ilvl w:val="0"/>
          <w:numId w:val="174"/>
        </w:numPr>
        <w:tabs>
          <w:tab w:val="left" w:pos="1680"/>
        </w:tabs>
        <w:spacing w:line="238" w:lineRule="auto"/>
        <w:rPr>
          <w:rFonts w:eastAsia="Agency FB"/>
          <w:szCs w:val="24"/>
        </w:rPr>
      </w:pPr>
      <w:r w:rsidRPr="00990DEF">
        <w:rPr>
          <w:szCs w:val="24"/>
        </w:rPr>
        <w:t>подбирать антонимы для точной характеристики предметов при их сравнении;</w:t>
      </w:r>
    </w:p>
    <w:p w:rsidR="006352CF" w:rsidRPr="002103FD" w:rsidRDefault="006352CF" w:rsidP="00F03C54">
      <w:pPr>
        <w:spacing w:line="65" w:lineRule="exact"/>
        <w:rPr>
          <w:rFonts w:eastAsia="Agency FB"/>
          <w:szCs w:val="24"/>
        </w:rPr>
      </w:pPr>
    </w:p>
    <w:p w:rsidR="006352CF" w:rsidRPr="00990DEF" w:rsidRDefault="006352CF" w:rsidP="00F03C54">
      <w:pPr>
        <w:pStyle w:val="a4"/>
        <w:numPr>
          <w:ilvl w:val="0"/>
          <w:numId w:val="174"/>
        </w:numPr>
        <w:tabs>
          <w:tab w:val="left" w:pos="1676"/>
        </w:tabs>
        <w:spacing w:line="212" w:lineRule="auto"/>
        <w:rPr>
          <w:rFonts w:eastAsia="Agency FB"/>
          <w:szCs w:val="24"/>
        </w:rPr>
      </w:pPr>
      <w:r w:rsidRPr="00990DEF">
        <w:rPr>
          <w:szCs w:val="24"/>
        </w:rPr>
        <w:t>различать употребление в тексте слов в прямом и переносном значении (простые случаи);</w:t>
      </w:r>
    </w:p>
    <w:p w:rsidR="00685A5C" w:rsidRPr="00685A5C" w:rsidRDefault="00685A5C" w:rsidP="00F03C54">
      <w:pPr>
        <w:pStyle w:val="a4"/>
        <w:rPr>
          <w:szCs w:val="24"/>
        </w:rPr>
      </w:pPr>
    </w:p>
    <w:p w:rsidR="006352CF" w:rsidRPr="00990DEF" w:rsidRDefault="006352CF" w:rsidP="00F03C54">
      <w:pPr>
        <w:pStyle w:val="a4"/>
        <w:numPr>
          <w:ilvl w:val="0"/>
          <w:numId w:val="174"/>
        </w:numPr>
        <w:tabs>
          <w:tab w:val="left" w:pos="1680"/>
        </w:tabs>
        <w:spacing w:line="238" w:lineRule="auto"/>
        <w:rPr>
          <w:rFonts w:eastAsia="Agency FB"/>
          <w:szCs w:val="24"/>
        </w:rPr>
      </w:pPr>
      <w:r w:rsidRPr="00990DEF">
        <w:rPr>
          <w:szCs w:val="24"/>
        </w:rPr>
        <w:t>оценивать уместность и точность использования слов в тексте;</w:t>
      </w:r>
    </w:p>
    <w:p w:rsidR="006352CF" w:rsidRPr="00A72C71" w:rsidRDefault="006352CF" w:rsidP="00F03C54">
      <w:pPr>
        <w:spacing w:line="65" w:lineRule="exact"/>
        <w:rPr>
          <w:rFonts w:eastAsia="Agency FB"/>
          <w:szCs w:val="24"/>
        </w:rPr>
      </w:pPr>
    </w:p>
    <w:p w:rsidR="006352CF" w:rsidRPr="00990DEF" w:rsidRDefault="006352CF" w:rsidP="00F03C54">
      <w:pPr>
        <w:pStyle w:val="a4"/>
        <w:numPr>
          <w:ilvl w:val="0"/>
          <w:numId w:val="174"/>
        </w:numPr>
        <w:tabs>
          <w:tab w:val="left" w:pos="1676"/>
        </w:tabs>
        <w:spacing w:line="212" w:lineRule="auto"/>
        <w:rPr>
          <w:rFonts w:eastAsia="Agency FB"/>
          <w:szCs w:val="24"/>
        </w:rPr>
      </w:pPr>
      <w:r w:rsidRPr="00990DEF">
        <w:rPr>
          <w:szCs w:val="24"/>
        </w:rPr>
        <w:t>определять назначение второстепенных членов предложения: обозначать признак предмета, место, причину, время, образ действия и пр.;</w:t>
      </w:r>
    </w:p>
    <w:p w:rsidR="00685A5C" w:rsidRDefault="00685A5C" w:rsidP="00F03C54">
      <w:pPr>
        <w:pStyle w:val="a4"/>
        <w:rPr>
          <w:rFonts w:eastAsia="Agency FB"/>
          <w:szCs w:val="24"/>
        </w:rPr>
      </w:pPr>
    </w:p>
    <w:p w:rsidR="006352CF" w:rsidRPr="00A72C71" w:rsidRDefault="006352CF" w:rsidP="00F03C54">
      <w:pPr>
        <w:spacing w:line="65" w:lineRule="exact"/>
        <w:rPr>
          <w:rFonts w:eastAsia="Agency FB"/>
          <w:szCs w:val="24"/>
        </w:rPr>
      </w:pPr>
    </w:p>
    <w:p w:rsidR="006352CF" w:rsidRPr="00990DEF" w:rsidRDefault="006352CF" w:rsidP="00F03C54">
      <w:pPr>
        <w:pStyle w:val="a4"/>
        <w:numPr>
          <w:ilvl w:val="0"/>
          <w:numId w:val="174"/>
        </w:numPr>
        <w:tabs>
          <w:tab w:val="left" w:pos="1676"/>
        </w:tabs>
        <w:spacing w:line="226" w:lineRule="auto"/>
        <w:jc w:val="both"/>
        <w:rPr>
          <w:rFonts w:eastAsia="Agency FB"/>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w:t>
      </w:r>
      <w:r w:rsidR="00685A5C">
        <w:rPr>
          <w:szCs w:val="24"/>
        </w:rPr>
        <w:t>ствами в устной и письменной ре</w:t>
      </w:r>
      <w:r w:rsidRPr="00990DEF">
        <w:rPr>
          <w:szCs w:val="24"/>
        </w:rPr>
        <w:t>чи (уметь слушать, читать и создавать небольшие тексты/высказывания) в учебных и бытовых ситуациях.</w:t>
      </w:r>
    </w:p>
    <w:p w:rsidR="00685A5C" w:rsidRDefault="00685A5C" w:rsidP="00F03C54">
      <w:pPr>
        <w:pStyle w:val="a4"/>
        <w:rPr>
          <w:szCs w:val="24"/>
        </w:rPr>
      </w:pPr>
    </w:p>
    <w:p w:rsidR="006352CF" w:rsidRDefault="006352CF" w:rsidP="00F03C54">
      <w:pPr>
        <w:rPr>
          <w:szCs w:val="24"/>
        </w:rPr>
      </w:pPr>
    </w:p>
    <w:p w:rsidR="00990DEF" w:rsidRDefault="006352CF" w:rsidP="00F03C54">
      <w:pPr>
        <w:rPr>
          <w:b/>
          <w:sz w:val="28"/>
          <w:szCs w:val="28"/>
        </w:rPr>
      </w:pPr>
      <w:r w:rsidRPr="006352CF">
        <w:rPr>
          <w:b/>
          <w:sz w:val="28"/>
          <w:szCs w:val="28"/>
        </w:rPr>
        <w:t>4 класс</w:t>
      </w:r>
    </w:p>
    <w:p w:rsidR="00990DEF" w:rsidRPr="00990DEF" w:rsidRDefault="00990DEF" w:rsidP="00F03C54">
      <w:pPr>
        <w:ind w:left="360"/>
        <w:rPr>
          <w:szCs w:val="24"/>
        </w:rPr>
      </w:pPr>
      <w:r w:rsidRPr="00990DEF">
        <w:rPr>
          <w:szCs w:val="24"/>
        </w:rPr>
        <w:t>ЛИЧНОСТНЫЕ</w:t>
      </w:r>
    </w:p>
    <w:p w:rsidR="00990DEF" w:rsidRPr="00990DEF" w:rsidRDefault="00990DEF" w:rsidP="00F03C54">
      <w:pPr>
        <w:spacing w:line="117" w:lineRule="exact"/>
        <w:rPr>
          <w:szCs w:val="24"/>
        </w:rPr>
      </w:pPr>
    </w:p>
    <w:p w:rsidR="00990DEF" w:rsidRPr="00990DEF" w:rsidRDefault="00990DEF" w:rsidP="00F03C54">
      <w:pPr>
        <w:ind w:left="360"/>
        <w:rPr>
          <w:szCs w:val="24"/>
        </w:rPr>
      </w:pPr>
      <w:r w:rsidRPr="00990DEF">
        <w:rPr>
          <w:i/>
          <w:iCs/>
          <w:szCs w:val="24"/>
        </w:rPr>
        <w:t>У учащихся будут сформированы:</w:t>
      </w:r>
    </w:p>
    <w:p w:rsidR="00990DEF" w:rsidRPr="00990DEF" w:rsidRDefault="00990DEF" w:rsidP="00F03C54">
      <w:pPr>
        <w:numPr>
          <w:ilvl w:val="0"/>
          <w:numId w:val="157"/>
        </w:numPr>
        <w:tabs>
          <w:tab w:val="left" w:pos="360"/>
        </w:tabs>
        <w:ind w:left="360" w:hanging="352"/>
        <w:rPr>
          <w:rFonts w:ascii="Symbol" w:eastAsia="Symbol" w:hAnsi="Symbol" w:cs="Symbol"/>
          <w:szCs w:val="24"/>
        </w:rPr>
      </w:pPr>
      <w:r w:rsidRPr="00990DEF">
        <w:rPr>
          <w:szCs w:val="24"/>
        </w:rPr>
        <w:t>Отношения к родному языку как хранителю культуры, включение в культурно-языковое поле своего народа;</w:t>
      </w:r>
    </w:p>
    <w:p w:rsidR="00990DEF" w:rsidRPr="00990DEF" w:rsidRDefault="00990DEF" w:rsidP="00F03C54">
      <w:pPr>
        <w:spacing w:line="22" w:lineRule="exact"/>
        <w:rPr>
          <w:rFonts w:ascii="Symbol" w:eastAsia="Symbol" w:hAnsi="Symbol" w:cs="Symbol"/>
          <w:szCs w:val="24"/>
        </w:rPr>
      </w:pPr>
    </w:p>
    <w:p w:rsidR="00990DEF" w:rsidRPr="00990DEF" w:rsidRDefault="00990DEF" w:rsidP="00F03C54">
      <w:pPr>
        <w:numPr>
          <w:ilvl w:val="0"/>
          <w:numId w:val="157"/>
        </w:numPr>
        <w:tabs>
          <w:tab w:val="left" w:pos="360"/>
        </w:tabs>
        <w:spacing w:line="227" w:lineRule="auto"/>
        <w:ind w:left="360" w:right="100" w:hanging="352"/>
        <w:rPr>
          <w:rFonts w:ascii="Symbol" w:eastAsia="Symbol" w:hAnsi="Symbol" w:cs="Symbol"/>
          <w:szCs w:val="24"/>
        </w:rPr>
      </w:pPr>
      <w:r w:rsidRPr="00990DEF">
        <w:rPr>
          <w:szCs w:val="24"/>
        </w:rPr>
        <w:t>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685A5C" w:rsidRDefault="00685A5C" w:rsidP="00F03C54">
      <w:pPr>
        <w:pStyle w:val="a4"/>
        <w:rPr>
          <w:szCs w:val="24"/>
        </w:rPr>
      </w:pPr>
    </w:p>
    <w:p w:rsidR="00990DEF" w:rsidRPr="00990DEF" w:rsidRDefault="00990DEF" w:rsidP="00F03C54">
      <w:pPr>
        <w:numPr>
          <w:ilvl w:val="0"/>
          <w:numId w:val="157"/>
        </w:numPr>
        <w:tabs>
          <w:tab w:val="left" w:pos="360"/>
        </w:tabs>
        <w:ind w:left="360" w:hanging="352"/>
        <w:rPr>
          <w:rFonts w:ascii="Symbol" w:eastAsia="Symbol" w:hAnsi="Symbol" w:cs="Symbol"/>
          <w:szCs w:val="24"/>
        </w:rPr>
      </w:pPr>
      <w:r w:rsidRPr="00990DEF">
        <w:rPr>
          <w:szCs w:val="24"/>
        </w:rPr>
        <w:t>понимание богатства и разнообразия языковых средств для выражения мыслей и чувств;</w:t>
      </w:r>
    </w:p>
    <w:p w:rsidR="00990DEF" w:rsidRPr="00990DEF" w:rsidRDefault="00990DEF" w:rsidP="00F03C54">
      <w:pPr>
        <w:numPr>
          <w:ilvl w:val="0"/>
          <w:numId w:val="157"/>
        </w:numPr>
        <w:tabs>
          <w:tab w:val="left" w:pos="360"/>
        </w:tabs>
        <w:ind w:left="360" w:hanging="352"/>
        <w:rPr>
          <w:rFonts w:ascii="Symbol" w:eastAsia="Symbol" w:hAnsi="Symbol" w:cs="Symbol"/>
          <w:szCs w:val="24"/>
        </w:rPr>
      </w:pPr>
      <w:r w:rsidRPr="00990DEF">
        <w:rPr>
          <w:szCs w:val="24"/>
        </w:rPr>
        <w:t>внимание к мелодичности народной звучащей речи;</w:t>
      </w:r>
    </w:p>
    <w:p w:rsidR="00990DEF" w:rsidRPr="00990DEF" w:rsidRDefault="00990DEF" w:rsidP="00F03C54">
      <w:pPr>
        <w:numPr>
          <w:ilvl w:val="0"/>
          <w:numId w:val="157"/>
        </w:numPr>
        <w:tabs>
          <w:tab w:val="left" w:pos="360"/>
        </w:tabs>
        <w:ind w:left="360" w:hanging="352"/>
        <w:rPr>
          <w:rFonts w:ascii="Symbol" w:eastAsia="Symbol" w:hAnsi="Symbol" w:cs="Symbol"/>
          <w:szCs w:val="24"/>
        </w:rPr>
      </w:pPr>
      <w:r w:rsidRPr="00990DEF">
        <w:rPr>
          <w:szCs w:val="24"/>
        </w:rPr>
        <w:t>способность к самооценке успешности в овладении языковыми средствами в устной и письменной речи.</w:t>
      </w:r>
    </w:p>
    <w:p w:rsidR="00990DEF" w:rsidRPr="00990DEF" w:rsidRDefault="00990DEF" w:rsidP="00F03C54">
      <w:pPr>
        <w:spacing w:line="120"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i/>
          <w:iCs/>
          <w:szCs w:val="24"/>
        </w:rPr>
        <w:t>Учащиеся получат возможность для формирования</w:t>
      </w:r>
      <w:r w:rsidRPr="00990DEF">
        <w:rPr>
          <w:b/>
          <w:bCs/>
          <w:i/>
          <w:iCs/>
          <w:szCs w:val="24"/>
        </w:rPr>
        <w:t>:</w:t>
      </w:r>
    </w:p>
    <w:p w:rsidR="00990DEF" w:rsidRPr="00990DEF" w:rsidRDefault="00990DEF" w:rsidP="00F03C54">
      <w:pPr>
        <w:numPr>
          <w:ilvl w:val="0"/>
          <w:numId w:val="157"/>
        </w:numPr>
        <w:tabs>
          <w:tab w:val="left" w:pos="360"/>
        </w:tabs>
        <w:spacing w:line="235" w:lineRule="auto"/>
        <w:ind w:left="360" w:hanging="352"/>
        <w:rPr>
          <w:rFonts w:ascii="Symbol" w:eastAsia="Symbol" w:hAnsi="Symbol" w:cs="Symbol"/>
          <w:szCs w:val="24"/>
        </w:rPr>
      </w:pPr>
      <w:r w:rsidRPr="00990DEF">
        <w:rPr>
          <w:szCs w:val="24"/>
        </w:rPr>
        <w:t>чувства сопричастности к развитию, сохранению самобытности языка родного народа</w:t>
      </w:r>
      <w:r w:rsidRPr="00685A5C">
        <w:rPr>
          <w:rFonts w:ascii="Symbol" w:eastAsia="Symbol" w:hAnsi="Symbol" w:cs="Symbol"/>
          <w:szCs w:val="24"/>
        </w:rPr>
        <w:t></w:t>
      </w:r>
    </w:p>
    <w:p w:rsidR="00990DEF" w:rsidRPr="00990DEF" w:rsidRDefault="00990DEF" w:rsidP="00F03C54">
      <w:pPr>
        <w:numPr>
          <w:ilvl w:val="0"/>
          <w:numId w:val="157"/>
        </w:numPr>
        <w:tabs>
          <w:tab w:val="left" w:pos="360"/>
        </w:tabs>
        <w:ind w:left="360" w:hanging="352"/>
        <w:rPr>
          <w:rFonts w:ascii="Symbol" w:eastAsia="Symbol" w:hAnsi="Symbol" w:cs="Symbol"/>
          <w:szCs w:val="24"/>
        </w:rPr>
      </w:pPr>
      <w:r w:rsidRPr="00990DEF">
        <w:rPr>
          <w:szCs w:val="24"/>
        </w:rPr>
        <w:t>эстетических чувств на основе выбора языковых средств при общении.</w:t>
      </w:r>
    </w:p>
    <w:p w:rsidR="00990DEF" w:rsidRPr="00990DEF" w:rsidRDefault="00990DEF" w:rsidP="00F03C54">
      <w:pPr>
        <w:spacing w:line="208"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szCs w:val="24"/>
        </w:rPr>
        <w:t>ПРЕДМЕТНЫЕ</w:t>
      </w:r>
    </w:p>
    <w:p w:rsidR="00990DEF" w:rsidRPr="00990DEF" w:rsidRDefault="00990DEF" w:rsidP="00F03C54">
      <w:pPr>
        <w:spacing w:line="121" w:lineRule="exact"/>
        <w:rPr>
          <w:szCs w:val="24"/>
        </w:rPr>
      </w:pPr>
    </w:p>
    <w:p w:rsidR="00990DEF" w:rsidRPr="00990DEF" w:rsidRDefault="00990DEF" w:rsidP="00F03C54">
      <w:pPr>
        <w:rPr>
          <w:szCs w:val="24"/>
        </w:rPr>
      </w:pPr>
      <w:r w:rsidRPr="00990DEF">
        <w:rPr>
          <w:i/>
          <w:iCs/>
          <w:szCs w:val="24"/>
        </w:rPr>
        <w:t>Учащиеся научатся:</w:t>
      </w:r>
    </w:p>
    <w:p w:rsidR="00990DEF" w:rsidRPr="00990DEF" w:rsidRDefault="00990DEF" w:rsidP="00F03C54">
      <w:pPr>
        <w:numPr>
          <w:ilvl w:val="0"/>
          <w:numId w:val="158"/>
        </w:numPr>
        <w:tabs>
          <w:tab w:val="left" w:pos="360"/>
        </w:tabs>
        <w:ind w:left="360" w:hanging="352"/>
        <w:rPr>
          <w:rFonts w:ascii="Symbol" w:eastAsia="Symbol" w:hAnsi="Symbol" w:cs="Symbol"/>
          <w:szCs w:val="24"/>
        </w:rPr>
      </w:pPr>
      <w:r w:rsidRPr="00990DEF">
        <w:rPr>
          <w:szCs w:val="24"/>
        </w:rPr>
        <w:t>выявлять слова, значение которых требует уточнения;</w:t>
      </w:r>
    </w:p>
    <w:p w:rsidR="00990DEF" w:rsidRPr="00990DEF" w:rsidRDefault="00990DEF" w:rsidP="00F03C54">
      <w:pPr>
        <w:numPr>
          <w:ilvl w:val="0"/>
          <w:numId w:val="158"/>
        </w:numPr>
        <w:tabs>
          <w:tab w:val="left" w:pos="360"/>
        </w:tabs>
        <w:ind w:left="360" w:hanging="352"/>
        <w:rPr>
          <w:rFonts w:ascii="Symbol" w:eastAsia="Symbol" w:hAnsi="Symbol" w:cs="Symbol"/>
          <w:szCs w:val="24"/>
        </w:rPr>
      </w:pPr>
      <w:r w:rsidRPr="00990DEF">
        <w:rPr>
          <w:szCs w:val="24"/>
        </w:rPr>
        <w:t>определять значение слова по тексту или уточнять с помощью толкового словаря;</w:t>
      </w:r>
    </w:p>
    <w:p w:rsidR="00990DEF" w:rsidRPr="00990DEF" w:rsidRDefault="00990DEF" w:rsidP="00F03C54">
      <w:pPr>
        <w:spacing w:line="22" w:lineRule="exact"/>
        <w:rPr>
          <w:rFonts w:ascii="Symbol" w:eastAsia="Symbol" w:hAnsi="Symbol" w:cs="Symbol"/>
          <w:szCs w:val="24"/>
        </w:rPr>
      </w:pPr>
    </w:p>
    <w:p w:rsidR="00990DEF" w:rsidRPr="00990DEF" w:rsidRDefault="00990DEF" w:rsidP="00F03C54">
      <w:pPr>
        <w:numPr>
          <w:ilvl w:val="0"/>
          <w:numId w:val="158"/>
        </w:numPr>
        <w:tabs>
          <w:tab w:val="left" w:pos="360"/>
        </w:tabs>
        <w:spacing w:line="225" w:lineRule="auto"/>
        <w:ind w:left="360" w:right="20" w:hanging="352"/>
        <w:rPr>
          <w:rFonts w:ascii="Symbol" w:eastAsia="Symbol" w:hAnsi="Symbol" w:cs="Symbol"/>
          <w:szCs w:val="24"/>
        </w:rPr>
      </w:pPr>
      <w:r w:rsidRPr="00990DEF">
        <w:rPr>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85A5C" w:rsidRDefault="00685A5C" w:rsidP="00F03C54">
      <w:pPr>
        <w:pStyle w:val="a4"/>
        <w:rPr>
          <w:szCs w:val="24"/>
        </w:rPr>
      </w:pPr>
    </w:p>
    <w:p w:rsidR="00990DEF" w:rsidRPr="00990DEF" w:rsidRDefault="00990DEF" w:rsidP="00F03C54">
      <w:pPr>
        <w:numPr>
          <w:ilvl w:val="0"/>
          <w:numId w:val="158"/>
        </w:numPr>
        <w:tabs>
          <w:tab w:val="left" w:pos="360"/>
        </w:tabs>
        <w:ind w:left="360" w:hanging="352"/>
        <w:rPr>
          <w:rFonts w:ascii="Symbol" w:eastAsia="Symbol" w:hAnsi="Symbol" w:cs="Symbol"/>
          <w:szCs w:val="24"/>
        </w:rPr>
      </w:pPr>
      <w:r w:rsidRPr="00990DEF">
        <w:rPr>
          <w:szCs w:val="24"/>
        </w:rPr>
        <w:t>ориентироваться в заголовке, оглавлении, ключевых словах с целью извлечения информации (уметь читать);</w:t>
      </w:r>
    </w:p>
    <w:p w:rsidR="00990DEF" w:rsidRPr="00990DEF" w:rsidRDefault="00990DEF" w:rsidP="00F03C54">
      <w:pPr>
        <w:numPr>
          <w:ilvl w:val="0"/>
          <w:numId w:val="158"/>
        </w:numPr>
        <w:tabs>
          <w:tab w:val="left" w:pos="360"/>
        </w:tabs>
        <w:ind w:left="360" w:hanging="352"/>
        <w:rPr>
          <w:rFonts w:ascii="Symbol" w:eastAsia="Symbol" w:hAnsi="Symbol" w:cs="Symbol"/>
          <w:szCs w:val="24"/>
        </w:rPr>
      </w:pPr>
      <w:r w:rsidRPr="00990DEF">
        <w:rPr>
          <w:szCs w:val="24"/>
        </w:rPr>
        <w:lastRenderedPageBreak/>
        <w:t>осознанно передавать содержание прочитанного текста, строить высказывание в устной и письменной формах;</w:t>
      </w:r>
    </w:p>
    <w:p w:rsidR="00990DEF" w:rsidRPr="00990DEF" w:rsidRDefault="00990DEF" w:rsidP="00F03C54">
      <w:pPr>
        <w:numPr>
          <w:ilvl w:val="0"/>
          <w:numId w:val="158"/>
        </w:numPr>
        <w:tabs>
          <w:tab w:val="left" w:pos="360"/>
        </w:tabs>
        <w:ind w:left="360" w:hanging="352"/>
        <w:rPr>
          <w:rFonts w:ascii="Symbol" w:eastAsia="Symbol" w:hAnsi="Symbol" w:cs="Symbol"/>
          <w:szCs w:val="24"/>
        </w:rPr>
      </w:pPr>
      <w:r w:rsidRPr="00990DEF">
        <w:rPr>
          <w:szCs w:val="24"/>
        </w:rPr>
        <w:t>выражать собственное мнение, аргументировать его с учётом ситуации общения.</w:t>
      </w:r>
    </w:p>
    <w:p w:rsidR="00990DEF" w:rsidRPr="00990DEF" w:rsidRDefault="00990DEF" w:rsidP="00F03C54">
      <w:pPr>
        <w:spacing w:line="208" w:lineRule="exact"/>
        <w:rPr>
          <w:szCs w:val="24"/>
        </w:rPr>
      </w:pPr>
    </w:p>
    <w:p w:rsidR="00990DEF" w:rsidRPr="00990DEF" w:rsidRDefault="00990DEF" w:rsidP="00F03C54">
      <w:pPr>
        <w:rPr>
          <w:szCs w:val="24"/>
        </w:rPr>
      </w:pPr>
      <w:r w:rsidRPr="00990DEF">
        <w:rPr>
          <w:i/>
          <w:iCs/>
          <w:szCs w:val="24"/>
        </w:rPr>
        <w:t>Учащиеся получат возможность научиться</w:t>
      </w:r>
      <w:r w:rsidRPr="00990DEF">
        <w:rPr>
          <w:szCs w:val="24"/>
        </w:rPr>
        <w:t>:</w:t>
      </w:r>
    </w:p>
    <w:p w:rsidR="00990DEF" w:rsidRPr="00990DEF" w:rsidRDefault="00990DEF" w:rsidP="00F03C54">
      <w:pPr>
        <w:spacing w:line="23" w:lineRule="exact"/>
        <w:rPr>
          <w:szCs w:val="24"/>
        </w:rPr>
      </w:pPr>
    </w:p>
    <w:p w:rsidR="00990DEF" w:rsidRPr="00990DEF" w:rsidRDefault="00990DEF" w:rsidP="00F03C54">
      <w:pPr>
        <w:numPr>
          <w:ilvl w:val="0"/>
          <w:numId w:val="159"/>
        </w:numPr>
        <w:tabs>
          <w:tab w:val="left" w:pos="360"/>
        </w:tabs>
        <w:spacing w:line="227" w:lineRule="auto"/>
        <w:ind w:left="360" w:right="40" w:hanging="352"/>
        <w:rPr>
          <w:rFonts w:ascii="Symbol" w:eastAsia="Symbol" w:hAnsi="Symbol" w:cs="Symbol"/>
          <w:szCs w:val="24"/>
        </w:rPr>
      </w:pPr>
      <w:r w:rsidRPr="00990DEF">
        <w:rPr>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990DEF" w:rsidRPr="00990DEF" w:rsidRDefault="00990DEF" w:rsidP="00F03C54">
      <w:pPr>
        <w:spacing w:line="19" w:lineRule="exact"/>
        <w:rPr>
          <w:rFonts w:ascii="Symbol" w:eastAsia="Symbol" w:hAnsi="Symbol" w:cs="Symbol"/>
          <w:szCs w:val="24"/>
        </w:rPr>
      </w:pPr>
    </w:p>
    <w:p w:rsidR="00990DEF" w:rsidRPr="00990DEF" w:rsidRDefault="00990DEF" w:rsidP="00F03C54">
      <w:pPr>
        <w:numPr>
          <w:ilvl w:val="0"/>
          <w:numId w:val="159"/>
        </w:numPr>
        <w:tabs>
          <w:tab w:val="left" w:pos="360"/>
        </w:tabs>
        <w:spacing w:line="227" w:lineRule="auto"/>
        <w:ind w:left="360" w:right="480" w:hanging="352"/>
        <w:rPr>
          <w:rFonts w:ascii="Symbol" w:eastAsia="Symbol" w:hAnsi="Symbol" w:cs="Symbol"/>
          <w:szCs w:val="24"/>
        </w:rPr>
      </w:pPr>
      <w:r w:rsidRPr="00990DEF">
        <w:rPr>
          <w:szCs w:val="24"/>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685A5C" w:rsidRDefault="00685A5C" w:rsidP="00F03C54">
      <w:pPr>
        <w:pStyle w:val="a4"/>
        <w:rPr>
          <w:szCs w:val="24"/>
        </w:rPr>
      </w:pPr>
    </w:p>
    <w:p w:rsidR="00990DEF" w:rsidRPr="00990DEF" w:rsidRDefault="00990DEF" w:rsidP="00F03C54">
      <w:pPr>
        <w:numPr>
          <w:ilvl w:val="0"/>
          <w:numId w:val="159"/>
        </w:numPr>
        <w:tabs>
          <w:tab w:val="left" w:pos="360"/>
        </w:tabs>
        <w:ind w:left="360" w:hanging="352"/>
        <w:rPr>
          <w:rFonts w:ascii="Symbol" w:eastAsia="Symbol" w:hAnsi="Symbol" w:cs="Symbol"/>
          <w:szCs w:val="24"/>
        </w:rPr>
      </w:pPr>
      <w:r w:rsidRPr="00990DEF">
        <w:rPr>
          <w:szCs w:val="24"/>
        </w:rPr>
        <w:t>подбирать синонимы для  устранения повторов в тексте и более точного и успешного решения коммуникативной задачи;</w:t>
      </w:r>
    </w:p>
    <w:p w:rsidR="00990DEF" w:rsidRPr="00990DEF" w:rsidRDefault="00990DEF" w:rsidP="00F03C54">
      <w:pPr>
        <w:numPr>
          <w:ilvl w:val="0"/>
          <w:numId w:val="159"/>
        </w:numPr>
        <w:tabs>
          <w:tab w:val="left" w:pos="360"/>
        </w:tabs>
        <w:ind w:left="360" w:hanging="352"/>
        <w:rPr>
          <w:rFonts w:ascii="Symbol" w:eastAsia="Symbol" w:hAnsi="Symbol" w:cs="Symbol"/>
          <w:szCs w:val="24"/>
        </w:rPr>
      </w:pPr>
      <w:r w:rsidRPr="00990DEF">
        <w:rPr>
          <w:szCs w:val="24"/>
        </w:rPr>
        <w:t>подбирать антонимы для точной характеристики предметов при их сравнении;</w:t>
      </w:r>
    </w:p>
    <w:p w:rsidR="00990DEF" w:rsidRPr="00990DEF" w:rsidRDefault="00990DEF" w:rsidP="00F03C54">
      <w:pPr>
        <w:numPr>
          <w:ilvl w:val="0"/>
          <w:numId w:val="159"/>
        </w:numPr>
        <w:tabs>
          <w:tab w:val="left" w:pos="360"/>
        </w:tabs>
        <w:ind w:left="360" w:hanging="352"/>
        <w:rPr>
          <w:rFonts w:ascii="Symbol" w:eastAsia="Symbol" w:hAnsi="Symbol" w:cs="Symbol"/>
          <w:szCs w:val="24"/>
        </w:rPr>
      </w:pPr>
      <w:r w:rsidRPr="00990DEF">
        <w:rPr>
          <w:szCs w:val="24"/>
        </w:rPr>
        <w:t>различать употребление в тексте слов в прямом и переносном значении (простые случаи);</w:t>
      </w:r>
    </w:p>
    <w:p w:rsidR="00990DEF" w:rsidRPr="00990DEF" w:rsidRDefault="00990DEF" w:rsidP="00F03C54">
      <w:pPr>
        <w:numPr>
          <w:ilvl w:val="0"/>
          <w:numId w:val="159"/>
        </w:numPr>
        <w:tabs>
          <w:tab w:val="left" w:pos="360"/>
        </w:tabs>
        <w:ind w:left="360" w:hanging="352"/>
        <w:rPr>
          <w:rFonts w:ascii="Symbol" w:eastAsia="Symbol" w:hAnsi="Symbol" w:cs="Symbol"/>
          <w:szCs w:val="24"/>
        </w:rPr>
      </w:pPr>
      <w:r w:rsidRPr="00990DEF">
        <w:rPr>
          <w:szCs w:val="24"/>
        </w:rPr>
        <w:t>оценивать уместность и точность использования слов в тексте;</w:t>
      </w:r>
    </w:p>
    <w:p w:rsidR="00990DEF" w:rsidRPr="00990DEF" w:rsidRDefault="00990DEF" w:rsidP="00F03C54">
      <w:pPr>
        <w:numPr>
          <w:ilvl w:val="0"/>
          <w:numId w:val="159"/>
        </w:numPr>
        <w:tabs>
          <w:tab w:val="left" w:pos="360"/>
        </w:tabs>
        <w:ind w:left="360" w:hanging="352"/>
        <w:rPr>
          <w:rFonts w:ascii="Symbol" w:eastAsia="Symbol" w:hAnsi="Symbol" w:cs="Symbol"/>
          <w:szCs w:val="24"/>
        </w:rPr>
      </w:pPr>
      <w:r w:rsidRPr="00990DEF">
        <w:rPr>
          <w:szCs w:val="24"/>
        </w:rPr>
        <w:t>составлять устный рассказ на определённую тему с использованием разных типов речи: описание, повествование, рассуждение;</w:t>
      </w:r>
    </w:p>
    <w:p w:rsidR="00990DEF" w:rsidRPr="00990DEF" w:rsidRDefault="00990DEF" w:rsidP="00F03C54">
      <w:pPr>
        <w:numPr>
          <w:ilvl w:val="0"/>
          <w:numId w:val="159"/>
        </w:numPr>
        <w:tabs>
          <w:tab w:val="left" w:pos="360"/>
        </w:tabs>
        <w:ind w:left="360" w:hanging="352"/>
        <w:rPr>
          <w:rFonts w:ascii="Symbol" w:eastAsia="Symbol" w:hAnsi="Symbol" w:cs="Symbol"/>
          <w:szCs w:val="24"/>
        </w:rPr>
      </w:pPr>
      <w:r w:rsidRPr="00990DEF">
        <w:rPr>
          <w:szCs w:val="24"/>
        </w:rPr>
        <w:t>корректировать тексты с нарушениями логики изложения, речевыми недочётами;</w:t>
      </w:r>
    </w:p>
    <w:p w:rsidR="00990DEF" w:rsidRPr="00990DEF" w:rsidRDefault="00990DEF" w:rsidP="00F03C54">
      <w:pPr>
        <w:spacing w:line="22" w:lineRule="exact"/>
        <w:rPr>
          <w:rFonts w:ascii="Symbol" w:eastAsia="Symbol" w:hAnsi="Symbol" w:cs="Symbol"/>
          <w:szCs w:val="24"/>
        </w:rPr>
      </w:pPr>
    </w:p>
    <w:p w:rsidR="00990DEF" w:rsidRPr="00990DEF" w:rsidRDefault="00990DEF" w:rsidP="00F03C54">
      <w:pPr>
        <w:numPr>
          <w:ilvl w:val="0"/>
          <w:numId w:val="159"/>
        </w:numPr>
        <w:tabs>
          <w:tab w:val="left" w:pos="360"/>
        </w:tabs>
        <w:spacing w:line="227" w:lineRule="auto"/>
        <w:ind w:left="360" w:hanging="352"/>
        <w:rPr>
          <w:rFonts w:ascii="Symbol" w:eastAsia="Symbol" w:hAnsi="Symbol" w:cs="Symbol"/>
          <w:szCs w:val="24"/>
        </w:rPr>
      </w:pPr>
      <w:r w:rsidRPr="00990DEF">
        <w:rPr>
          <w:szCs w:val="24"/>
        </w:rPr>
        <w:t>соблюдать нормы речевого взаимодействия при интерактивном общении (sms-сообщения, электронная почта, Интернет и другие способы связи)</w:t>
      </w:r>
      <w:r>
        <w:rPr>
          <w:rFonts w:ascii="Symbol" w:eastAsia="Symbol" w:hAnsi="Symbol" w:cs="Symbol"/>
          <w:szCs w:val="24"/>
        </w:rPr>
        <w:t></w:t>
      </w:r>
    </w:p>
    <w:p w:rsidR="00685A5C" w:rsidRDefault="00685A5C" w:rsidP="00F03C54">
      <w:pPr>
        <w:pStyle w:val="a4"/>
        <w:rPr>
          <w:szCs w:val="24"/>
        </w:rPr>
      </w:pPr>
    </w:p>
    <w:p w:rsidR="00990DEF" w:rsidRPr="00990DEF" w:rsidRDefault="00990DEF" w:rsidP="00F03C54">
      <w:pPr>
        <w:numPr>
          <w:ilvl w:val="0"/>
          <w:numId w:val="160"/>
        </w:numPr>
        <w:tabs>
          <w:tab w:val="left" w:pos="360"/>
        </w:tabs>
        <w:spacing w:line="227" w:lineRule="auto"/>
        <w:ind w:left="360" w:hanging="352"/>
        <w:rPr>
          <w:rFonts w:ascii="Symbol" w:eastAsia="Symbol" w:hAnsi="Symbol" w:cs="Symbol"/>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990DEF" w:rsidRPr="00990DEF" w:rsidRDefault="00990DEF" w:rsidP="00F03C54">
      <w:pPr>
        <w:spacing w:line="206"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szCs w:val="24"/>
        </w:rPr>
        <w:t>МЕТАПРЕДМЕТНЫЕ</w:t>
      </w:r>
    </w:p>
    <w:p w:rsidR="00990DEF" w:rsidRPr="00990DEF" w:rsidRDefault="00990DEF" w:rsidP="00F03C54">
      <w:pPr>
        <w:spacing w:line="236"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b/>
          <w:bCs/>
          <w:szCs w:val="24"/>
        </w:rPr>
        <w:t>Регулятивные</w:t>
      </w:r>
    </w:p>
    <w:p w:rsidR="00990DEF" w:rsidRPr="00990DEF" w:rsidRDefault="00990DEF" w:rsidP="00F03C54">
      <w:pPr>
        <w:spacing w:line="145"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i/>
          <w:iCs/>
          <w:szCs w:val="24"/>
        </w:rPr>
        <w:t xml:space="preserve">Учащиеся научатся </w:t>
      </w:r>
      <w:r w:rsidRPr="00990DEF">
        <w:rPr>
          <w:szCs w:val="24"/>
        </w:rPr>
        <w:t>на доступном уровне</w:t>
      </w:r>
      <w:r w:rsidRPr="00990DEF">
        <w:rPr>
          <w:i/>
          <w:iCs/>
          <w:szCs w:val="24"/>
        </w:rPr>
        <w:t>:</w:t>
      </w: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планировать свои действия для реализации задач урока и заданий к упражнениям;</w:t>
      </w:r>
    </w:p>
    <w:p w:rsidR="00990DEF" w:rsidRPr="00990DEF" w:rsidRDefault="00990DEF" w:rsidP="00F03C54">
      <w:pPr>
        <w:spacing w:line="30"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осмысленно выбирать способы и приёмы действий при решении языковых задач;</w:t>
      </w:r>
    </w:p>
    <w:p w:rsidR="00685A5C" w:rsidRDefault="00685A5C" w:rsidP="00F03C54">
      <w:pPr>
        <w:pStyle w:val="a4"/>
        <w:rPr>
          <w:rFonts w:ascii="Symbol" w:eastAsia="Symbol" w:hAnsi="Symbol" w:cs="Symbol"/>
          <w:szCs w:val="24"/>
        </w:rPr>
      </w:pPr>
    </w:p>
    <w:p w:rsidR="00990DEF" w:rsidRPr="00990DEF" w:rsidRDefault="00990DEF" w:rsidP="00F03C54">
      <w:pPr>
        <w:spacing w:line="27"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выполнять учебные действия в материализованной, громкоречевой и умственной форме;</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руководствоваться правилом при создании речевого высказывания;</w:t>
      </w:r>
    </w:p>
    <w:p w:rsidR="00685A5C" w:rsidRDefault="00685A5C" w:rsidP="00F03C54">
      <w:pPr>
        <w:pStyle w:val="a4"/>
        <w:rPr>
          <w:rFonts w:ascii="Symbol" w:eastAsia="Symbol" w:hAnsi="Symbol" w:cs="Symbol"/>
          <w:szCs w:val="24"/>
        </w:rPr>
      </w:pPr>
    </w:p>
    <w:p w:rsidR="00990DEF" w:rsidRPr="00990DEF" w:rsidRDefault="00990DEF" w:rsidP="00F03C54">
      <w:pPr>
        <w:spacing w:line="153"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i/>
          <w:iCs/>
          <w:szCs w:val="24"/>
        </w:rPr>
        <w:t>Учащиеся получат возможность научиться:</w:t>
      </w:r>
    </w:p>
    <w:p w:rsidR="00990DEF" w:rsidRPr="00990DEF" w:rsidRDefault="00990DEF" w:rsidP="00F03C54">
      <w:pPr>
        <w:spacing w:line="27"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осуществлять итоговый и пошаговый контроль по результату изучения темы;</w:t>
      </w: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вносить необходимые коррективы в процесс решения языковых задач, редактировать устные и письменные высказывания.</w:t>
      </w:r>
    </w:p>
    <w:p w:rsidR="00685A5C" w:rsidRDefault="00685A5C" w:rsidP="00F03C54">
      <w:pPr>
        <w:pStyle w:val="a4"/>
        <w:rPr>
          <w:rFonts w:ascii="Symbol" w:eastAsia="Symbol" w:hAnsi="Symbol" w:cs="Symbol"/>
          <w:szCs w:val="24"/>
        </w:rPr>
      </w:pPr>
    </w:p>
    <w:p w:rsidR="00990DEF" w:rsidRPr="00990DEF" w:rsidRDefault="00990DEF" w:rsidP="00F03C54">
      <w:pPr>
        <w:spacing w:line="247" w:lineRule="exact"/>
        <w:rPr>
          <w:rFonts w:ascii="Symbol" w:eastAsia="Symbol" w:hAnsi="Symbol" w:cs="Symbol"/>
          <w:szCs w:val="24"/>
        </w:rPr>
      </w:pPr>
    </w:p>
    <w:p w:rsidR="00990DEF" w:rsidRDefault="00990DEF" w:rsidP="00F03C54">
      <w:pPr>
        <w:spacing w:line="337" w:lineRule="auto"/>
        <w:ind w:left="360" w:right="7044"/>
        <w:rPr>
          <w:b/>
          <w:bCs/>
          <w:szCs w:val="24"/>
        </w:rPr>
      </w:pPr>
      <w:r w:rsidRPr="00990DEF">
        <w:rPr>
          <w:b/>
          <w:bCs/>
          <w:szCs w:val="24"/>
        </w:rPr>
        <w:t>Познавательн</w:t>
      </w:r>
      <w:r>
        <w:rPr>
          <w:b/>
          <w:bCs/>
          <w:szCs w:val="24"/>
        </w:rPr>
        <w:t>ые</w:t>
      </w:r>
    </w:p>
    <w:p w:rsidR="00990DEF" w:rsidRPr="00990DEF" w:rsidRDefault="00990DEF" w:rsidP="00F03C54">
      <w:pPr>
        <w:spacing w:line="337" w:lineRule="auto"/>
        <w:ind w:left="360" w:right="7044"/>
        <w:rPr>
          <w:rFonts w:ascii="Symbol" w:eastAsia="Symbol" w:hAnsi="Symbol" w:cs="Symbol"/>
          <w:szCs w:val="24"/>
        </w:rPr>
      </w:pPr>
      <w:r w:rsidRPr="00990DEF">
        <w:rPr>
          <w:b/>
          <w:bCs/>
          <w:szCs w:val="24"/>
        </w:rPr>
        <w:t xml:space="preserve"> </w:t>
      </w:r>
      <w:r w:rsidRPr="00990DEF">
        <w:rPr>
          <w:i/>
          <w:iCs/>
          <w:szCs w:val="24"/>
        </w:rPr>
        <w:t>Учащиеся научатся:</w:t>
      </w:r>
    </w:p>
    <w:p w:rsidR="00990DEF" w:rsidRPr="00990DEF" w:rsidRDefault="00990DEF" w:rsidP="00F03C54">
      <w:pPr>
        <w:spacing w:line="23" w:lineRule="exact"/>
        <w:rPr>
          <w:rFonts w:ascii="Symbol" w:eastAsia="Symbol" w:hAnsi="Symbol" w:cs="Symbol"/>
          <w:szCs w:val="24"/>
        </w:rPr>
      </w:pPr>
    </w:p>
    <w:p w:rsidR="00990DEF" w:rsidRPr="00990DEF" w:rsidRDefault="00990DEF" w:rsidP="00F03C54">
      <w:pPr>
        <w:numPr>
          <w:ilvl w:val="0"/>
          <w:numId w:val="160"/>
        </w:numPr>
        <w:tabs>
          <w:tab w:val="left" w:pos="360"/>
        </w:tabs>
        <w:spacing w:line="250" w:lineRule="auto"/>
        <w:ind w:left="360" w:right="100" w:hanging="352"/>
        <w:rPr>
          <w:rFonts w:ascii="Symbol" w:eastAsia="Symbol" w:hAnsi="Symbol" w:cs="Symbol"/>
          <w:szCs w:val="24"/>
        </w:rPr>
      </w:pPr>
      <w:r w:rsidRPr="00990DEF">
        <w:rPr>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990DEF" w:rsidRPr="00990DEF" w:rsidRDefault="00990DEF" w:rsidP="00F03C54">
      <w:pPr>
        <w:spacing w:line="18"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ориентироваться в соответствующих возрасту словарях и справочниках;</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выделять существенную информацию из читаемых текстов;</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lastRenderedPageBreak/>
        <w:t>строить речевое высказывание с позиций передачи информации, доступной для понимания слушателем.</w:t>
      </w:r>
    </w:p>
    <w:p w:rsidR="00685A5C" w:rsidRDefault="00685A5C" w:rsidP="00F03C54">
      <w:pPr>
        <w:pStyle w:val="a4"/>
        <w:rPr>
          <w:rFonts w:ascii="Symbol" w:eastAsia="Symbol" w:hAnsi="Symbol" w:cs="Symbol"/>
          <w:szCs w:val="24"/>
        </w:rPr>
      </w:pPr>
    </w:p>
    <w:p w:rsidR="00990DEF" w:rsidRPr="00990DEF" w:rsidRDefault="00990DEF" w:rsidP="00F03C54">
      <w:pPr>
        <w:spacing w:line="153"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i/>
          <w:iCs/>
          <w:szCs w:val="24"/>
        </w:rPr>
        <w:t>Учащиеся получат возможность научиться:</w:t>
      </w:r>
    </w:p>
    <w:p w:rsidR="00990DEF" w:rsidRPr="00990DEF" w:rsidRDefault="00990DEF" w:rsidP="00F03C54">
      <w:pPr>
        <w:spacing w:line="27"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осуществлять расширенный поиск информации с использованием ресурсов библиотек и Интернета;</w:t>
      </w: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осознанно и произвольно строить речевое высказывание в устной и письменной форме;</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строить логическое рассуждение, включающее установление причинно-следственных связей;</w:t>
      </w:r>
    </w:p>
    <w:p w:rsidR="00685A5C" w:rsidRDefault="00685A5C" w:rsidP="00F03C54">
      <w:pPr>
        <w:pStyle w:val="a4"/>
        <w:rPr>
          <w:rFonts w:ascii="Symbol" w:eastAsia="Symbol" w:hAnsi="Symbol" w:cs="Symbol"/>
          <w:szCs w:val="24"/>
        </w:rPr>
      </w:pPr>
    </w:p>
    <w:p w:rsidR="00990DEF" w:rsidRPr="00990DEF" w:rsidRDefault="00990DEF" w:rsidP="00F03C54">
      <w:pPr>
        <w:spacing w:line="27" w:lineRule="exact"/>
        <w:rPr>
          <w:rFonts w:ascii="Symbol" w:eastAsia="Symbol" w:hAnsi="Symbol" w:cs="Symbol"/>
          <w:szCs w:val="24"/>
        </w:rPr>
      </w:pPr>
    </w:p>
    <w:p w:rsidR="00990DEF" w:rsidRPr="00990DEF" w:rsidRDefault="00990DEF" w:rsidP="00F03C54">
      <w:pPr>
        <w:numPr>
          <w:ilvl w:val="0"/>
          <w:numId w:val="160"/>
        </w:numPr>
        <w:tabs>
          <w:tab w:val="left" w:pos="360"/>
        </w:tabs>
        <w:ind w:left="360" w:hanging="352"/>
        <w:rPr>
          <w:rFonts w:ascii="Symbol" w:eastAsia="Symbol" w:hAnsi="Symbol" w:cs="Symbol"/>
          <w:szCs w:val="24"/>
        </w:rPr>
      </w:pPr>
      <w:r w:rsidRPr="00990DEF">
        <w:rPr>
          <w:szCs w:val="24"/>
        </w:rPr>
        <w:t>приобрести первичный опыт критического отношения к получаемой информации.</w:t>
      </w:r>
    </w:p>
    <w:p w:rsidR="00685A5C" w:rsidRDefault="00685A5C" w:rsidP="00F03C54">
      <w:pPr>
        <w:pStyle w:val="a4"/>
        <w:rPr>
          <w:szCs w:val="24"/>
        </w:rPr>
      </w:pPr>
    </w:p>
    <w:p w:rsidR="00990DEF" w:rsidRPr="00990DEF" w:rsidRDefault="00990DEF" w:rsidP="00F03C54">
      <w:pPr>
        <w:spacing w:line="237" w:lineRule="exact"/>
        <w:rPr>
          <w:szCs w:val="24"/>
        </w:rPr>
      </w:pPr>
    </w:p>
    <w:p w:rsidR="00990DEF" w:rsidRDefault="00990DEF" w:rsidP="00F03C54">
      <w:pPr>
        <w:rPr>
          <w:b/>
          <w:bCs/>
          <w:i/>
          <w:iCs/>
          <w:szCs w:val="24"/>
        </w:rPr>
      </w:pPr>
    </w:p>
    <w:p w:rsidR="00990DEF" w:rsidRPr="00990DEF" w:rsidRDefault="00990DEF" w:rsidP="00F03C54">
      <w:pPr>
        <w:rPr>
          <w:szCs w:val="24"/>
        </w:rPr>
      </w:pPr>
      <w:r w:rsidRPr="00990DEF">
        <w:rPr>
          <w:b/>
          <w:bCs/>
          <w:i/>
          <w:iCs/>
          <w:szCs w:val="24"/>
        </w:rPr>
        <w:t>Коммуникативные</w:t>
      </w:r>
    </w:p>
    <w:p w:rsidR="00990DEF" w:rsidRPr="00990DEF" w:rsidRDefault="00990DEF" w:rsidP="00F03C54">
      <w:pPr>
        <w:spacing w:line="147" w:lineRule="exact"/>
        <w:rPr>
          <w:szCs w:val="24"/>
        </w:rPr>
      </w:pPr>
    </w:p>
    <w:p w:rsidR="00990DEF" w:rsidRPr="00990DEF" w:rsidRDefault="00990DEF" w:rsidP="00F03C54">
      <w:pPr>
        <w:ind w:left="360"/>
        <w:rPr>
          <w:szCs w:val="24"/>
        </w:rPr>
      </w:pPr>
      <w:r w:rsidRPr="00990DEF">
        <w:rPr>
          <w:i/>
          <w:iCs/>
          <w:szCs w:val="24"/>
        </w:rPr>
        <w:t>Учащиеся научатся:</w:t>
      </w:r>
    </w:p>
    <w:p w:rsidR="00990DEF" w:rsidRPr="00990DEF" w:rsidRDefault="00990DEF" w:rsidP="00F03C54">
      <w:pPr>
        <w:numPr>
          <w:ilvl w:val="0"/>
          <w:numId w:val="161"/>
        </w:numPr>
        <w:tabs>
          <w:tab w:val="left" w:pos="360"/>
        </w:tabs>
        <w:spacing w:line="238" w:lineRule="auto"/>
        <w:ind w:left="360" w:hanging="352"/>
        <w:rPr>
          <w:rFonts w:ascii="Symbol" w:eastAsia="Symbol" w:hAnsi="Symbol" w:cs="Symbol"/>
          <w:szCs w:val="24"/>
        </w:rPr>
      </w:pPr>
      <w:r w:rsidRPr="00990DEF">
        <w:rPr>
          <w:szCs w:val="24"/>
        </w:rPr>
        <w:t>владеть диалоговой формой речи;</w:t>
      </w: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учитывать разные мнения и стремиться к координации различных позиций при работе в паре;</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договариваться и приходить к общему решению;</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формулировать собственное мнение и позицию;</w:t>
      </w:r>
    </w:p>
    <w:p w:rsidR="00685A5C" w:rsidRDefault="00685A5C" w:rsidP="00F03C54">
      <w:pPr>
        <w:pStyle w:val="a4"/>
        <w:rPr>
          <w:rFonts w:ascii="Symbol" w:eastAsia="Symbol" w:hAnsi="Symbol" w:cs="Symbol"/>
          <w:szCs w:val="24"/>
        </w:rPr>
      </w:pPr>
    </w:p>
    <w:p w:rsidR="00990DEF" w:rsidRPr="00990DEF" w:rsidRDefault="00990DEF" w:rsidP="00F03C54">
      <w:pPr>
        <w:spacing w:line="27"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задавать вопросы, уточняя непонятое в высказывании;</w:t>
      </w:r>
    </w:p>
    <w:p w:rsidR="00685A5C" w:rsidRDefault="00685A5C" w:rsidP="00F03C54">
      <w:pPr>
        <w:pStyle w:val="a4"/>
        <w:rPr>
          <w:rFonts w:ascii="Symbol" w:eastAsia="Symbol" w:hAnsi="Symbol" w:cs="Symbol"/>
          <w:szCs w:val="24"/>
        </w:rPr>
      </w:pPr>
    </w:p>
    <w:p w:rsidR="00990DEF" w:rsidRPr="00990DEF" w:rsidRDefault="00990DEF" w:rsidP="00F03C54">
      <w:pPr>
        <w:spacing w:line="31"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адекватно использовать речевые средства для решения коммуникативных задач.</w:t>
      </w:r>
    </w:p>
    <w:p w:rsidR="00685A5C" w:rsidRDefault="00685A5C" w:rsidP="00F03C54">
      <w:pPr>
        <w:pStyle w:val="a4"/>
        <w:rPr>
          <w:rFonts w:ascii="Symbol" w:eastAsia="Symbol" w:hAnsi="Symbol" w:cs="Symbol"/>
          <w:szCs w:val="24"/>
        </w:rPr>
      </w:pPr>
    </w:p>
    <w:p w:rsidR="00990DEF" w:rsidRPr="00990DEF" w:rsidRDefault="00990DEF" w:rsidP="00F03C54">
      <w:pPr>
        <w:spacing w:line="153" w:lineRule="exact"/>
        <w:rPr>
          <w:rFonts w:ascii="Symbol" w:eastAsia="Symbol" w:hAnsi="Symbol" w:cs="Symbol"/>
          <w:szCs w:val="24"/>
        </w:rPr>
      </w:pPr>
    </w:p>
    <w:p w:rsidR="00990DEF" w:rsidRPr="00990DEF" w:rsidRDefault="00990DEF" w:rsidP="00F03C54">
      <w:pPr>
        <w:ind w:left="360"/>
        <w:rPr>
          <w:rFonts w:ascii="Symbol" w:eastAsia="Symbol" w:hAnsi="Symbol" w:cs="Symbol"/>
          <w:szCs w:val="24"/>
        </w:rPr>
      </w:pPr>
      <w:r w:rsidRPr="00990DEF">
        <w:rPr>
          <w:i/>
          <w:iCs/>
          <w:szCs w:val="24"/>
        </w:rPr>
        <w:t>Учащиеся получат возможность научиться:</w:t>
      </w:r>
    </w:p>
    <w:p w:rsidR="00990DEF" w:rsidRPr="00990DEF" w:rsidRDefault="00990DEF" w:rsidP="00F03C54">
      <w:pPr>
        <w:spacing w:line="51" w:lineRule="exact"/>
        <w:rPr>
          <w:rFonts w:ascii="Symbol" w:eastAsia="Symbol" w:hAnsi="Symbol" w:cs="Symbol"/>
          <w:szCs w:val="24"/>
        </w:rPr>
      </w:pPr>
    </w:p>
    <w:p w:rsidR="00990DEF" w:rsidRPr="00990DEF" w:rsidRDefault="00990DEF" w:rsidP="00F03C54">
      <w:pPr>
        <w:numPr>
          <w:ilvl w:val="0"/>
          <w:numId w:val="161"/>
        </w:numPr>
        <w:tabs>
          <w:tab w:val="left" w:pos="360"/>
        </w:tabs>
        <w:spacing w:line="250" w:lineRule="auto"/>
        <w:ind w:left="360" w:right="100" w:hanging="352"/>
        <w:rPr>
          <w:rFonts w:ascii="Symbol" w:eastAsia="Symbol" w:hAnsi="Symbol" w:cs="Symbol"/>
          <w:szCs w:val="24"/>
        </w:rPr>
      </w:pPr>
      <w:r w:rsidRPr="00990DEF">
        <w:rPr>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90DEF" w:rsidRPr="00990DEF" w:rsidRDefault="00990DEF" w:rsidP="00F03C54">
      <w:pPr>
        <w:spacing w:line="22"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осуществлять взаимный контроль и оказывать в сотрудничестве необходимую взаимопомощь;</w:t>
      </w:r>
    </w:p>
    <w:p w:rsidR="00685A5C" w:rsidRDefault="00685A5C" w:rsidP="00F03C54">
      <w:pPr>
        <w:pStyle w:val="a4"/>
        <w:rPr>
          <w:rFonts w:ascii="Symbol" w:eastAsia="Symbol" w:hAnsi="Symbol" w:cs="Symbol"/>
          <w:szCs w:val="24"/>
        </w:rPr>
      </w:pPr>
    </w:p>
    <w:p w:rsidR="00990DEF" w:rsidRPr="00990DEF" w:rsidRDefault="00990DEF" w:rsidP="00F03C54">
      <w:pPr>
        <w:spacing w:line="27" w:lineRule="exact"/>
        <w:rPr>
          <w:rFonts w:ascii="Symbol" w:eastAsia="Symbol" w:hAnsi="Symbol" w:cs="Symbol"/>
          <w:szCs w:val="24"/>
        </w:rPr>
      </w:pPr>
    </w:p>
    <w:p w:rsidR="00990DEF" w:rsidRPr="00990DEF" w:rsidRDefault="00990DEF" w:rsidP="00F03C54">
      <w:pPr>
        <w:numPr>
          <w:ilvl w:val="0"/>
          <w:numId w:val="161"/>
        </w:numPr>
        <w:tabs>
          <w:tab w:val="left" w:pos="360"/>
        </w:tabs>
        <w:ind w:left="360" w:hanging="352"/>
        <w:rPr>
          <w:rFonts w:ascii="Symbol" w:eastAsia="Symbol" w:hAnsi="Symbol" w:cs="Symbol"/>
          <w:szCs w:val="24"/>
        </w:rPr>
      </w:pPr>
      <w:r w:rsidRPr="00990DEF">
        <w:rPr>
          <w:szCs w:val="24"/>
        </w:rPr>
        <w:t>адекватно использовать речь и речевые средства для эффективного решения раз</w:t>
      </w:r>
      <w:r>
        <w:rPr>
          <w:szCs w:val="24"/>
        </w:rPr>
        <w:t>нообразных коммуникативных задач;</w:t>
      </w:r>
    </w:p>
    <w:p w:rsidR="00685A5C" w:rsidRDefault="00685A5C" w:rsidP="00F03C54">
      <w:pPr>
        <w:pStyle w:val="a4"/>
        <w:rPr>
          <w:szCs w:val="24"/>
        </w:rPr>
      </w:pPr>
    </w:p>
    <w:p w:rsidR="00990DEF" w:rsidRDefault="00990DEF" w:rsidP="00F03C54">
      <w:pPr>
        <w:tabs>
          <w:tab w:val="left" w:pos="360"/>
        </w:tabs>
        <w:rPr>
          <w:szCs w:val="24"/>
        </w:rPr>
      </w:pPr>
    </w:p>
    <w:p w:rsidR="00990DEF" w:rsidRPr="00990DEF" w:rsidRDefault="00990DEF" w:rsidP="00F03C54">
      <w:pPr>
        <w:numPr>
          <w:ilvl w:val="0"/>
          <w:numId w:val="160"/>
        </w:numPr>
        <w:tabs>
          <w:tab w:val="left" w:pos="360"/>
        </w:tabs>
        <w:spacing w:line="227" w:lineRule="auto"/>
        <w:ind w:left="360" w:hanging="352"/>
        <w:rPr>
          <w:rFonts w:ascii="Symbol" w:eastAsia="Symbol" w:hAnsi="Symbol" w:cs="Symbol"/>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330089" w:rsidRDefault="00330089" w:rsidP="00F03C54"/>
    <w:p w:rsidR="009A71FA" w:rsidRPr="00334041" w:rsidRDefault="001514E7" w:rsidP="001514E7">
      <w:pPr>
        <w:rPr>
          <w:b/>
        </w:rPr>
      </w:pPr>
      <w:r w:rsidRPr="00334041">
        <w:rPr>
          <w:b/>
        </w:rPr>
        <w:t>1.2.</w:t>
      </w:r>
      <w:r w:rsidR="00334041" w:rsidRPr="00334041">
        <w:rPr>
          <w:b/>
        </w:rPr>
        <w:t>4</w:t>
      </w:r>
      <w:r w:rsidRPr="00334041">
        <w:rPr>
          <w:b/>
        </w:rPr>
        <w:t xml:space="preserve"> </w:t>
      </w:r>
      <w:r w:rsidR="009A71FA" w:rsidRPr="00334041">
        <w:rPr>
          <w:b/>
        </w:rPr>
        <w:t>ЛИТЕРАТУРНОЕ ЧТЕНИЕ</w:t>
      </w:r>
    </w:p>
    <w:p w:rsidR="000F356A" w:rsidRDefault="000F356A" w:rsidP="009A71FA"/>
    <w:p w:rsidR="009A71FA" w:rsidRDefault="009A71FA" w:rsidP="009A71FA">
      <w:r>
        <w:t>ЛИЧНОСТНЫЕ</w:t>
      </w:r>
    </w:p>
    <w:p w:rsidR="00330089" w:rsidRDefault="00330089" w:rsidP="009A71FA"/>
    <w:p w:rsidR="009A71FA" w:rsidRDefault="009A71FA" w:rsidP="009A71FA">
      <w:r>
        <w:t>У учащихся будут сформированы:</w:t>
      </w:r>
    </w:p>
    <w:p w:rsidR="009A71FA" w:rsidRDefault="00330089" w:rsidP="009A71FA">
      <w:r>
        <w:t xml:space="preserve">- </w:t>
      </w:r>
      <w:r w:rsidR="009A71FA">
        <w:t>ориентация на понимание причин успеха в учебной деятельности;</w:t>
      </w:r>
    </w:p>
    <w:p w:rsidR="009A71FA" w:rsidRDefault="009A71FA" w:rsidP="009A71FA">
      <w:r>
        <w:t>способность к самооценке;</w:t>
      </w:r>
    </w:p>
    <w:p w:rsidR="009A71FA" w:rsidRDefault="00330089" w:rsidP="009A71FA">
      <w:r>
        <w:t xml:space="preserve">- </w:t>
      </w:r>
      <w:r w:rsidR="009A71FA">
        <w:t xml:space="preserve">чувство сопричастности с жизнью своего народа и Родины, осознание этнической </w:t>
      </w:r>
    </w:p>
    <w:p w:rsidR="009A71FA" w:rsidRDefault="009A71FA" w:rsidP="009A71FA">
      <w:r>
        <w:t xml:space="preserve">принадлежности; </w:t>
      </w:r>
    </w:p>
    <w:p w:rsidR="009A71FA" w:rsidRDefault="00330089" w:rsidP="009A71FA">
      <w:r>
        <w:t xml:space="preserve">- </w:t>
      </w:r>
      <w:r w:rsidR="009A71FA">
        <w:t xml:space="preserve">представления об общих нравственных категориях (добре и зле) у разных народов, </w:t>
      </w:r>
    </w:p>
    <w:p w:rsidR="009A71FA" w:rsidRDefault="009A71FA" w:rsidP="009A71FA">
      <w:r>
        <w:t>моральных нормах, нравственных и безнравственных поступках;</w:t>
      </w:r>
    </w:p>
    <w:p w:rsidR="009A71FA" w:rsidRDefault="00330089" w:rsidP="009A71FA">
      <w:r>
        <w:t xml:space="preserve">- </w:t>
      </w:r>
      <w:r w:rsidR="009A71FA">
        <w:t xml:space="preserve">ориентация в нравственном содержании как собственных поступков, так и поступков </w:t>
      </w:r>
    </w:p>
    <w:p w:rsidR="009A71FA" w:rsidRDefault="009A71FA" w:rsidP="009A71FA">
      <w:r>
        <w:lastRenderedPageBreak/>
        <w:t>других людей;</w:t>
      </w:r>
    </w:p>
    <w:p w:rsidR="009A71FA" w:rsidRDefault="00330089" w:rsidP="009A71FA">
      <w:r>
        <w:t xml:space="preserve">- </w:t>
      </w:r>
      <w:r w:rsidR="009A71FA">
        <w:t xml:space="preserve">регулирование поведения в соответствии с познанными моральными нормами и </w:t>
      </w:r>
    </w:p>
    <w:p w:rsidR="009A71FA" w:rsidRDefault="009A71FA" w:rsidP="009A71FA">
      <w:r>
        <w:t>этическими требованиями;</w:t>
      </w:r>
    </w:p>
    <w:p w:rsidR="009A71FA" w:rsidRDefault="00330089" w:rsidP="009A71FA">
      <w:r>
        <w:t xml:space="preserve">- </w:t>
      </w:r>
      <w:r w:rsidR="009A71FA">
        <w:t xml:space="preserve">эмпатия, понимание чувств других людей и сопереживание им, выражающееся в </w:t>
      </w:r>
    </w:p>
    <w:p w:rsidR="009A71FA" w:rsidRDefault="009A71FA" w:rsidP="009A71FA">
      <w:r>
        <w:t>конкретных поступках;</w:t>
      </w:r>
    </w:p>
    <w:p w:rsidR="009A71FA" w:rsidRDefault="00330089" w:rsidP="009A71FA">
      <w:r>
        <w:t xml:space="preserve">- </w:t>
      </w:r>
      <w:r w:rsidR="009A71FA">
        <w:t>эстетическое чувство на основе знакомства с художественной культурой;</w:t>
      </w:r>
    </w:p>
    <w:p w:rsidR="009A71FA" w:rsidRDefault="00330089" w:rsidP="009A71FA">
      <w:r>
        <w:t xml:space="preserve">- </w:t>
      </w:r>
      <w:r w:rsidR="009A71FA">
        <w:t>познавательная мотивация учения;</w:t>
      </w:r>
    </w:p>
    <w:p w:rsidR="00330089" w:rsidRDefault="00330089" w:rsidP="009A71FA"/>
    <w:p w:rsidR="009A71FA" w:rsidRDefault="00330089" w:rsidP="009A71FA">
      <w:r>
        <w:t>М</w:t>
      </w:r>
      <w:r w:rsidR="009A71FA">
        <w:t>огут быть сформированы:</w:t>
      </w:r>
    </w:p>
    <w:p w:rsidR="009A71FA" w:rsidRDefault="00330089" w:rsidP="009A71FA">
      <w:r>
        <w:t xml:space="preserve">- </w:t>
      </w:r>
      <w:r w:rsidR="009A71FA">
        <w:t>чувство понимания и любви к живой природе, бережное отношение к ней;</w:t>
      </w:r>
    </w:p>
    <w:p w:rsidR="009A71FA" w:rsidRDefault="00330089" w:rsidP="009A71FA">
      <w:r>
        <w:t xml:space="preserve">- </w:t>
      </w:r>
      <w:r w:rsidR="009A71FA">
        <w:t xml:space="preserve">устойчивое стремление следовать в поведении моральным нормам; </w:t>
      </w:r>
    </w:p>
    <w:p w:rsidR="009A71FA" w:rsidRDefault="00330089" w:rsidP="009A71FA">
      <w:r>
        <w:t xml:space="preserve">- </w:t>
      </w:r>
      <w:r w:rsidR="009A71FA">
        <w:t>толерантное отношение к представителям разных народов и конфессий.</w:t>
      </w:r>
    </w:p>
    <w:p w:rsidR="00330089" w:rsidRDefault="00330089" w:rsidP="009A71FA"/>
    <w:p w:rsidR="009A71FA" w:rsidRDefault="009A71FA" w:rsidP="009A71FA">
      <w:r>
        <w:t>ПРЕДМЕТНЫЕ</w:t>
      </w:r>
    </w:p>
    <w:p w:rsidR="00330089" w:rsidRDefault="00330089" w:rsidP="009A71FA"/>
    <w:p w:rsidR="009A71FA" w:rsidRDefault="009A71FA" w:rsidP="009A71FA">
      <w:r>
        <w:t>Речевая и читательская деятельность</w:t>
      </w:r>
    </w:p>
    <w:p w:rsidR="009A71FA" w:rsidRDefault="009A71FA" w:rsidP="009A71FA">
      <w:r>
        <w:t>Учащиеся научатся:</w:t>
      </w:r>
    </w:p>
    <w:p w:rsidR="009A71FA" w:rsidRDefault="00330089" w:rsidP="009A71FA">
      <w:r>
        <w:t xml:space="preserve">- </w:t>
      </w:r>
      <w:r w:rsidR="009A71FA">
        <w:t xml:space="preserve">читать (вслух и про себя) со скоростью, позволяющей осознавать (понимать) смысл </w:t>
      </w:r>
    </w:p>
    <w:p w:rsidR="009A71FA" w:rsidRDefault="009A71FA" w:rsidP="009A71FA">
      <w:r>
        <w:t xml:space="preserve">прочитанного (вслух — примерно 90 слов в минуту, про себя — примерно 120 слов в </w:t>
      </w:r>
    </w:p>
    <w:p w:rsidR="009A71FA" w:rsidRDefault="009A71FA" w:rsidP="009A71FA">
      <w:r>
        <w:t>минуту) ;</w:t>
      </w:r>
    </w:p>
    <w:p w:rsidR="009A71FA" w:rsidRDefault="00330089" w:rsidP="009A71FA">
      <w:r>
        <w:t xml:space="preserve">- </w:t>
      </w:r>
      <w:r w:rsidR="009A71FA">
        <w:t xml:space="preserve">читать произведения разных жанров с соблюдением норм литературного </w:t>
      </w:r>
    </w:p>
    <w:p w:rsidR="009A71FA" w:rsidRDefault="009A71FA" w:rsidP="009A71FA">
      <w:r>
        <w:t xml:space="preserve">произношения, правильным интонированием, использованием логических ударений и </w:t>
      </w:r>
    </w:p>
    <w:p w:rsidR="009A71FA" w:rsidRDefault="009A71FA" w:rsidP="009A71FA">
      <w:r>
        <w:t>темпа речи, выражая таким образом понимание прочитанного;</w:t>
      </w:r>
    </w:p>
    <w:p w:rsidR="009A71FA" w:rsidRDefault="00330089" w:rsidP="009A71FA">
      <w:r>
        <w:t xml:space="preserve">- </w:t>
      </w:r>
      <w:r w:rsidR="009A71FA">
        <w:t>прогнозировать содержание произведения по его заглавию, иллюстрациям;</w:t>
      </w:r>
    </w:p>
    <w:p w:rsidR="009A71FA" w:rsidRDefault="009A71FA" w:rsidP="009A71FA">
      <w:r>
        <w:t xml:space="preserve">находить ключевые слова, определять основную мысль прочитанного, выражать её </w:t>
      </w:r>
    </w:p>
    <w:p w:rsidR="009A71FA" w:rsidRDefault="009A71FA" w:rsidP="009A71FA">
      <w:r>
        <w:t>своими словами;</w:t>
      </w:r>
    </w:p>
    <w:p w:rsidR="009A71FA" w:rsidRDefault="00330089" w:rsidP="009A71FA">
      <w:r>
        <w:t xml:space="preserve">- </w:t>
      </w:r>
      <w:r w:rsidR="009A71FA">
        <w:t>различать последовательность событий и последовательность их изложения;</w:t>
      </w:r>
    </w:p>
    <w:p w:rsidR="009A71FA" w:rsidRDefault="00330089" w:rsidP="009A71FA">
      <w:r>
        <w:t xml:space="preserve">- </w:t>
      </w:r>
      <w:r w:rsidR="009A71FA">
        <w:t xml:space="preserve">выделять смысловые части текста, составлять простой и сложный планы изложения </w:t>
      </w:r>
    </w:p>
    <w:p w:rsidR="009A71FA" w:rsidRDefault="009A71FA" w:rsidP="009A71FA">
      <w:r>
        <w:t xml:space="preserve">текста с помощью учителя, формулировать вопросы ко всему тексту и отдельным его </w:t>
      </w:r>
    </w:p>
    <w:p w:rsidR="009A71FA" w:rsidRDefault="009A71FA" w:rsidP="009A71FA">
      <w:r>
        <w:t>частям;</w:t>
      </w:r>
    </w:p>
    <w:p w:rsidR="009A71FA" w:rsidRDefault="00330089" w:rsidP="009A71FA">
      <w:r>
        <w:t xml:space="preserve">- </w:t>
      </w:r>
      <w:r w:rsidR="009A71FA">
        <w:t xml:space="preserve">пересказывать текст сжато, подробно, выборочно, с включением описаний, с заменой </w:t>
      </w:r>
    </w:p>
    <w:p w:rsidR="009A71FA" w:rsidRDefault="009A71FA" w:rsidP="009A71FA">
      <w:r>
        <w:t>диалога повествованием, с включением рассуждений;</w:t>
      </w:r>
    </w:p>
    <w:p w:rsidR="009A71FA" w:rsidRDefault="00330089" w:rsidP="009A71FA">
      <w:r>
        <w:t>-</w:t>
      </w:r>
      <w:r w:rsidR="009A71FA">
        <w:t xml:space="preserve">обращаться к титульным данным, аннотациям, предисловию и послесловию; </w:t>
      </w:r>
    </w:p>
    <w:p w:rsidR="009A71FA" w:rsidRDefault="00330089" w:rsidP="009A71FA">
      <w:r>
        <w:t xml:space="preserve">- </w:t>
      </w:r>
      <w:r w:rsidR="009A71FA">
        <w:t xml:space="preserve">ориентироваться в мире книг по алфавитному каталогу, открытому доступу книг в </w:t>
      </w:r>
    </w:p>
    <w:p w:rsidR="009A71FA" w:rsidRDefault="009A71FA" w:rsidP="009A71FA">
      <w:r>
        <w:t>детской библиотеке;</w:t>
      </w:r>
    </w:p>
    <w:p w:rsidR="009A71FA" w:rsidRDefault="00330089" w:rsidP="009A71FA">
      <w:r>
        <w:t xml:space="preserve">- </w:t>
      </w:r>
      <w:r w:rsidR="009A71FA">
        <w:t xml:space="preserve">составлять краткие аннотации к рекомендованным книгам; ориентироваться в </w:t>
      </w:r>
    </w:p>
    <w:p w:rsidR="009A71FA" w:rsidRDefault="009A71FA" w:rsidP="009A71FA">
      <w:r>
        <w:t>справочниках, энциклопедиях, детских периодических журналах;</w:t>
      </w:r>
    </w:p>
    <w:p w:rsidR="009A71FA" w:rsidRDefault="00330089" w:rsidP="009A71FA">
      <w:r>
        <w:t xml:space="preserve">- </w:t>
      </w:r>
      <w:r w:rsidR="009A71FA">
        <w:t>соотносить поступки героев с нравственными нормами;</w:t>
      </w:r>
    </w:p>
    <w:p w:rsidR="009A71FA" w:rsidRDefault="00330089" w:rsidP="009A71FA">
      <w:r>
        <w:t xml:space="preserve">- </w:t>
      </w:r>
      <w:r w:rsidR="009A71FA">
        <w:t xml:space="preserve">ориентироваться в научно-популярном и учебном тексте, использовать полученную </w:t>
      </w:r>
    </w:p>
    <w:p w:rsidR="009A71FA" w:rsidRDefault="009A71FA" w:rsidP="009A71FA">
      <w:r>
        <w:t>информацию.</w:t>
      </w:r>
    </w:p>
    <w:p w:rsidR="009A71FA" w:rsidRDefault="00330089" w:rsidP="009A71FA">
      <w:r>
        <w:t xml:space="preserve">- </w:t>
      </w:r>
      <w:r w:rsidR="009A71FA">
        <w:t xml:space="preserve">знать фамилии известных вологодских писателей, поэтов, произведений для детей </w:t>
      </w:r>
    </w:p>
    <w:p w:rsidR="009A71FA" w:rsidRDefault="009A71FA" w:rsidP="009A71FA">
      <w:r>
        <w:t xml:space="preserve">младшего школьного возраста. </w:t>
      </w:r>
    </w:p>
    <w:p w:rsidR="009A71FA" w:rsidRDefault="00330089" w:rsidP="009A71FA">
      <w:r>
        <w:t xml:space="preserve">- </w:t>
      </w:r>
      <w:r w:rsidR="009A71FA">
        <w:t xml:space="preserve">уметь  выпускникам начальной школы декламировать стихотворные произведения </w:t>
      </w:r>
    </w:p>
    <w:p w:rsidR="009A71FA" w:rsidRDefault="009A71FA" w:rsidP="009A71FA">
      <w:r>
        <w:t>мастеров слова.</w:t>
      </w:r>
    </w:p>
    <w:p w:rsidR="00330089" w:rsidRDefault="00330089" w:rsidP="009A71FA"/>
    <w:p w:rsidR="009A71FA" w:rsidRDefault="009A71FA" w:rsidP="009A71FA">
      <w:r>
        <w:t>Учащиеся получат возможность научиться:</w:t>
      </w:r>
    </w:p>
    <w:p w:rsidR="009A71FA" w:rsidRDefault="00330089" w:rsidP="009A71FA">
      <w:r>
        <w:t xml:space="preserve">- </w:t>
      </w:r>
      <w:r w:rsidR="009A71FA">
        <w:t xml:space="preserve">составлять личное мнение о литературном произведении, выражать его на доступном </w:t>
      </w:r>
    </w:p>
    <w:p w:rsidR="009A71FA" w:rsidRDefault="009A71FA" w:rsidP="009A71FA">
      <w:r>
        <w:t>уровне в устной и письменной речи;</w:t>
      </w:r>
    </w:p>
    <w:p w:rsidR="009A71FA" w:rsidRDefault="00330089" w:rsidP="009A71FA">
      <w:r>
        <w:t xml:space="preserve">- </w:t>
      </w:r>
      <w:r w:rsidR="009A71FA">
        <w:t xml:space="preserve">высказывать своё суждение об эстетической и нравственной ценности </w:t>
      </w:r>
    </w:p>
    <w:p w:rsidR="009A71FA" w:rsidRDefault="009A71FA" w:rsidP="009A71FA">
      <w:r>
        <w:t>художественного текста;</w:t>
      </w:r>
    </w:p>
    <w:p w:rsidR="009A71FA" w:rsidRDefault="00330089" w:rsidP="009A71FA">
      <w:r>
        <w:t xml:space="preserve">- </w:t>
      </w:r>
      <w:r w:rsidR="009A71FA">
        <w:t xml:space="preserve">высказывать своё отношение к героям и к авторской позиции в письменной и устной </w:t>
      </w:r>
    </w:p>
    <w:p w:rsidR="009A71FA" w:rsidRDefault="009A71FA" w:rsidP="009A71FA">
      <w:r>
        <w:t>форме;</w:t>
      </w:r>
    </w:p>
    <w:p w:rsidR="009A71FA" w:rsidRDefault="00330089" w:rsidP="009A71FA">
      <w:r>
        <w:t xml:space="preserve">- </w:t>
      </w:r>
      <w:r w:rsidR="009A71FA">
        <w:t>создавать текст по аналогии и ответы на вопросы в письменной форме.</w:t>
      </w:r>
    </w:p>
    <w:p w:rsidR="00330089" w:rsidRDefault="00330089" w:rsidP="009A71FA"/>
    <w:p w:rsidR="009A71FA" w:rsidRPr="00330089" w:rsidRDefault="009A71FA" w:rsidP="009A71FA">
      <w:pPr>
        <w:rPr>
          <w:i/>
        </w:rPr>
      </w:pPr>
      <w:r w:rsidRPr="00330089">
        <w:rPr>
          <w:i/>
        </w:rPr>
        <w:t>Творческая деятельность</w:t>
      </w:r>
    </w:p>
    <w:p w:rsidR="00330089" w:rsidRDefault="00330089" w:rsidP="009A71FA"/>
    <w:p w:rsidR="009A71FA" w:rsidRDefault="009A71FA" w:rsidP="009A71FA">
      <w:r>
        <w:t>Учащиеся научатся:</w:t>
      </w:r>
    </w:p>
    <w:p w:rsidR="009A71FA" w:rsidRDefault="00330089" w:rsidP="009A71FA">
      <w:r>
        <w:t xml:space="preserve">- </w:t>
      </w:r>
      <w:r w:rsidR="009A71FA">
        <w:t>читать по ролям художественное произведение;</w:t>
      </w:r>
    </w:p>
    <w:p w:rsidR="009A71FA" w:rsidRDefault="00330089" w:rsidP="009A71FA">
      <w:r>
        <w:t xml:space="preserve">- </w:t>
      </w:r>
      <w:r w:rsidR="009A71FA">
        <w:t>создавать текст на основе плана;</w:t>
      </w:r>
    </w:p>
    <w:p w:rsidR="009A71FA" w:rsidRDefault="00330089" w:rsidP="009A71FA">
      <w:r>
        <w:t xml:space="preserve">- </w:t>
      </w:r>
      <w:r w:rsidR="009A71FA">
        <w:t xml:space="preserve">придумывать рассказы по результатам наблюдений с включением описаний, </w:t>
      </w:r>
    </w:p>
    <w:p w:rsidR="009A71FA" w:rsidRDefault="009A71FA" w:rsidP="009A71FA">
      <w:r>
        <w:t xml:space="preserve">рассуждений, анализом причин происшедшего; </w:t>
      </w:r>
    </w:p>
    <w:p w:rsidR="009A71FA" w:rsidRDefault="00330089" w:rsidP="009A71FA">
      <w:r>
        <w:t xml:space="preserve">- </w:t>
      </w:r>
      <w:r w:rsidR="009A71FA">
        <w:t xml:space="preserve">писать (на доступном уровне) сочинение на заданную тему, отзыв о прочитанной </w:t>
      </w:r>
    </w:p>
    <w:p w:rsidR="009A71FA" w:rsidRDefault="009A71FA" w:rsidP="009A71FA">
      <w:r>
        <w:t>книге, кинофильме, телевизионной передаче;</w:t>
      </w:r>
    </w:p>
    <w:p w:rsidR="009A71FA" w:rsidRDefault="00330089" w:rsidP="009A71FA">
      <w:r>
        <w:t xml:space="preserve">- </w:t>
      </w:r>
      <w:r w:rsidR="009A71FA">
        <w:t xml:space="preserve">участвовать в драматизации произведений, читать наизусть лирические произведения, </w:t>
      </w:r>
    </w:p>
    <w:p w:rsidR="009A71FA" w:rsidRDefault="009A71FA" w:rsidP="009A71FA">
      <w:r>
        <w:t>отрывки прозаических текстов;</w:t>
      </w:r>
    </w:p>
    <w:p w:rsidR="009A71FA" w:rsidRDefault="00330089" w:rsidP="009A71FA">
      <w:r>
        <w:t xml:space="preserve">- </w:t>
      </w:r>
      <w:r w:rsidR="009A71FA">
        <w:t>создавать сочинения по репродукциям картин и серии иллюстраций.</w:t>
      </w:r>
    </w:p>
    <w:p w:rsidR="00330089" w:rsidRDefault="00330089" w:rsidP="009A71FA"/>
    <w:p w:rsidR="009A71FA" w:rsidRDefault="009A71FA" w:rsidP="009A71FA">
      <w:r>
        <w:t>Учащиеся получат возможность научиться:</w:t>
      </w:r>
    </w:p>
    <w:p w:rsidR="009A71FA" w:rsidRDefault="00330089" w:rsidP="009A71FA">
      <w:r>
        <w:t xml:space="preserve">- </w:t>
      </w:r>
      <w:r w:rsidR="009A71FA">
        <w:t xml:space="preserve">создавать творческий пересказ произведения или его фрагмента от имени одного из </w:t>
      </w:r>
    </w:p>
    <w:p w:rsidR="009A71FA" w:rsidRDefault="009A71FA" w:rsidP="009A71FA">
      <w:r>
        <w:t>героев, придумывать продолжение истории персонажа и сюжета;</w:t>
      </w:r>
    </w:p>
    <w:p w:rsidR="009A71FA" w:rsidRDefault="00330089" w:rsidP="009A71FA">
      <w:r>
        <w:t xml:space="preserve">- </w:t>
      </w:r>
      <w:r w:rsidR="009A71FA">
        <w:t>создавать иллюстрации к произведениям;</w:t>
      </w:r>
    </w:p>
    <w:p w:rsidR="009A71FA" w:rsidRDefault="00330089" w:rsidP="009A71FA">
      <w:r>
        <w:t xml:space="preserve">- </w:t>
      </w:r>
      <w:r w:rsidR="009A71FA">
        <w:t>создавать в группе сценарии и проекты.</w:t>
      </w:r>
    </w:p>
    <w:p w:rsidR="00971E79" w:rsidRDefault="00971E79" w:rsidP="009A71FA">
      <w:pPr>
        <w:rPr>
          <w:i/>
        </w:rPr>
      </w:pPr>
    </w:p>
    <w:p w:rsidR="009A71FA" w:rsidRPr="00330089" w:rsidRDefault="009A71FA" w:rsidP="009A71FA">
      <w:pPr>
        <w:rPr>
          <w:i/>
        </w:rPr>
      </w:pPr>
      <w:r w:rsidRPr="00330089">
        <w:rPr>
          <w:i/>
        </w:rPr>
        <w:t>Литературоведческая пропедевтика</w:t>
      </w:r>
    </w:p>
    <w:p w:rsidR="00330089" w:rsidRDefault="00330089" w:rsidP="009A71FA"/>
    <w:p w:rsidR="009A71FA" w:rsidRDefault="009A71FA" w:rsidP="009A71FA">
      <w:r>
        <w:t>Учащиеся научатся:</w:t>
      </w:r>
    </w:p>
    <w:p w:rsidR="009A71FA" w:rsidRDefault="00330089" w:rsidP="009A71FA">
      <w:r>
        <w:t xml:space="preserve">- </w:t>
      </w:r>
      <w:r w:rsidR="009A71FA">
        <w:t xml:space="preserve">выделять выразительные средства языка и на доступном уровне объяснять их </w:t>
      </w:r>
    </w:p>
    <w:p w:rsidR="009A71FA" w:rsidRDefault="009A71FA" w:rsidP="009A71FA">
      <w:r>
        <w:t>эмоционально-смысловые значения;</w:t>
      </w:r>
    </w:p>
    <w:p w:rsidR="009A71FA" w:rsidRDefault="00330089" w:rsidP="009A71FA">
      <w:r>
        <w:t xml:space="preserve">- </w:t>
      </w:r>
      <w:r w:rsidR="009A71FA">
        <w:t xml:space="preserve">определять (на доступном уровне) основные особенности малых жанров фольклора, </w:t>
      </w:r>
    </w:p>
    <w:p w:rsidR="009A71FA" w:rsidRDefault="009A71FA" w:rsidP="009A71FA">
      <w:r>
        <w:t>народных сказок, мифов, былин, стихотворений, рассказов, повестей, басен;</w:t>
      </w:r>
    </w:p>
    <w:p w:rsidR="009A71FA" w:rsidRDefault="00330089" w:rsidP="009A71FA">
      <w:r>
        <w:t xml:space="preserve">- </w:t>
      </w:r>
      <w:r w:rsidR="009A71FA">
        <w:t xml:space="preserve">выделять слова автора, действующих лиц, описание пейзажа, внешности героев, их </w:t>
      </w:r>
    </w:p>
    <w:p w:rsidR="009A71FA" w:rsidRDefault="009A71FA" w:rsidP="009A71FA">
      <w:r>
        <w:t>поступков, бытовые описания;</w:t>
      </w:r>
    </w:p>
    <w:p w:rsidR="009A71FA" w:rsidRDefault="00330089" w:rsidP="009A71FA">
      <w:r>
        <w:t xml:space="preserve">- </w:t>
      </w:r>
      <w:r w:rsidR="009A71FA">
        <w:t>вводить в пересказ элементы описания, рассуждения, использовать цитирование;</w:t>
      </w:r>
    </w:p>
    <w:p w:rsidR="009A71FA" w:rsidRDefault="00330089" w:rsidP="009A71FA">
      <w:r>
        <w:t xml:space="preserve">- </w:t>
      </w:r>
      <w:r w:rsidR="009A71FA">
        <w:t>определять отношение автора к персонажам, рассказывать, как оно выражено;</w:t>
      </w:r>
    </w:p>
    <w:p w:rsidR="009A71FA" w:rsidRDefault="009A71FA" w:rsidP="009A71FA">
      <w:r>
        <w:t>различать жанры, преимущественно путём сравнения (сказка – басня, сказка –</w:t>
      </w:r>
    </w:p>
    <w:p w:rsidR="009A71FA" w:rsidRDefault="009A71FA" w:rsidP="009A71FA">
      <w:r>
        <w:t xml:space="preserve">былина, сказка – рассказ и др.); </w:t>
      </w:r>
    </w:p>
    <w:p w:rsidR="009A71FA" w:rsidRDefault="00330089" w:rsidP="009A71FA">
      <w:r>
        <w:t xml:space="preserve">- </w:t>
      </w:r>
      <w:r w:rsidR="009A71FA">
        <w:t xml:space="preserve">находить рифмы, примеры звукописи, образные слова и выражения, объяснять их </w:t>
      </w:r>
    </w:p>
    <w:p w:rsidR="009A71FA" w:rsidRDefault="009A71FA" w:rsidP="009A71FA">
      <w:r>
        <w:t>смысл.</w:t>
      </w:r>
    </w:p>
    <w:p w:rsidR="00330089" w:rsidRDefault="00330089" w:rsidP="009A71FA"/>
    <w:p w:rsidR="009A71FA" w:rsidRDefault="009A71FA" w:rsidP="009A71FA">
      <w:r>
        <w:t>Учащиеся получат возможность научиться:</w:t>
      </w:r>
    </w:p>
    <w:p w:rsidR="009A71FA" w:rsidRDefault="00330089" w:rsidP="009A71FA">
      <w:r>
        <w:t xml:space="preserve">- </w:t>
      </w:r>
      <w:r w:rsidR="009A71FA">
        <w:t xml:space="preserve">делать элементарный анализ литературных текстов, используя понятия фольклорная и </w:t>
      </w:r>
    </w:p>
    <w:p w:rsidR="009A71FA" w:rsidRDefault="009A71FA" w:rsidP="009A71FA">
      <w:r>
        <w:t xml:space="preserve">авторская литература, структура текста, автор, герой; средства художественной </w:t>
      </w:r>
    </w:p>
    <w:p w:rsidR="009A71FA" w:rsidRDefault="009A71FA" w:rsidP="009A71FA">
      <w:r>
        <w:t>выразительности (сравнение, олицетворение, метафора);</w:t>
      </w:r>
    </w:p>
    <w:p w:rsidR="009A71FA" w:rsidRDefault="00330089" w:rsidP="009A71FA">
      <w:r>
        <w:t xml:space="preserve">- </w:t>
      </w:r>
      <w:r w:rsidR="009A71FA">
        <w:t xml:space="preserve">создавать прозаический и поэтический текст по аналогии, используя средства </w:t>
      </w:r>
    </w:p>
    <w:p w:rsidR="009A71FA" w:rsidRDefault="009A71FA" w:rsidP="009A71FA">
      <w:r>
        <w:t>художественной выразительности, включённые в конкретное произведение.</w:t>
      </w:r>
    </w:p>
    <w:p w:rsidR="00330089" w:rsidRDefault="00330089" w:rsidP="009A71FA"/>
    <w:p w:rsidR="009A71FA" w:rsidRDefault="009A71FA" w:rsidP="009A71FA">
      <w:r>
        <w:t>МЕТАПРЕДМЕТНЫЕ</w:t>
      </w:r>
    </w:p>
    <w:p w:rsidR="00330089" w:rsidRDefault="00330089" w:rsidP="009A71FA"/>
    <w:p w:rsidR="009A71FA" w:rsidRPr="00330089" w:rsidRDefault="009A71FA" w:rsidP="009A71FA">
      <w:pPr>
        <w:rPr>
          <w:b/>
        </w:rPr>
      </w:pPr>
      <w:r w:rsidRPr="00330089">
        <w:rPr>
          <w:b/>
        </w:rPr>
        <w:t>Регулятивные</w:t>
      </w:r>
    </w:p>
    <w:p w:rsidR="009A71FA" w:rsidRDefault="009A71FA" w:rsidP="009A71FA">
      <w:r>
        <w:t>Учащиеся научатся:</w:t>
      </w:r>
    </w:p>
    <w:p w:rsidR="009A71FA" w:rsidRDefault="00330089" w:rsidP="009A71FA">
      <w:r>
        <w:t xml:space="preserve">- </w:t>
      </w:r>
      <w:r w:rsidR="009A71FA">
        <w:t>планировать собственные действия и соотносить их с поставленной целью;</w:t>
      </w:r>
    </w:p>
    <w:p w:rsidR="009A71FA" w:rsidRDefault="00330089" w:rsidP="009A71FA">
      <w:r>
        <w:t xml:space="preserve">- </w:t>
      </w:r>
      <w:r w:rsidR="009A71FA">
        <w:t xml:space="preserve">учитывать выделенные учителем ориентиры действия при освоении нового </w:t>
      </w:r>
    </w:p>
    <w:p w:rsidR="009A71FA" w:rsidRDefault="009A71FA" w:rsidP="009A71FA">
      <w:r>
        <w:t>художественного текста;</w:t>
      </w:r>
    </w:p>
    <w:p w:rsidR="009A71FA" w:rsidRDefault="00330089" w:rsidP="009A71FA">
      <w:r>
        <w:t xml:space="preserve">- </w:t>
      </w:r>
      <w:r w:rsidR="009A71FA">
        <w:t xml:space="preserve">выполнять учебные действия в устной и письменной форме; </w:t>
      </w:r>
    </w:p>
    <w:p w:rsidR="009A71FA" w:rsidRDefault="00330089" w:rsidP="009A71FA">
      <w:r>
        <w:t xml:space="preserve">- </w:t>
      </w:r>
      <w:r w:rsidR="009A71FA">
        <w:t xml:space="preserve">вносить коррективы в действие после его завершения, анализа результатов и их </w:t>
      </w:r>
    </w:p>
    <w:p w:rsidR="009A71FA" w:rsidRDefault="009A71FA" w:rsidP="009A71FA">
      <w:r>
        <w:t>оценки.</w:t>
      </w:r>
    </w:p>
    <w:p w:rsidR="00330089" w:rsidRDefault="00330089" w:rsidP="009A71FA"/>
    <w:p w:rsidR="009A71FA" w:rsidRDefault="009A71FA" w:rsidP="009A71FA">
      <w:r>
        <w:t xml:space="preserve">Учащиеся получат возможность научиться: </w:t>
      </w:r>
    </w:p>
    <w:p w:rsidR="009A71FA" w:rsidRDefault="00330089" w:rsidP="009A71FA">
      <w:r>
        <w:t xml:space="preserve">- </w:t>
      </w:r>
      <w:r w:rsidR="009A71FA">
        <w:t xml:space="preserve">ставить новые задачи для освоения художественного текста в сотрудничестве с </w:t>
      </w:r>
    </w:p>
    <w:p w:rsidR="009A71FA" w:rsidRDefault="009A71FA" w:rsidP="009A71FA">
      <w:r>
        <w:t>учителем;</w:t>
      </w:r>
    </w:p>
    <w:p w:rsidR="009A71FA" w:rsidRDefault="00330089" w:rsidP="009A71FA">
      <w:r>
        <w:lastRenderedPageBreak/>
        <w:t xml:space="preserve">- </w:t>
      </w:r>
      <w:r w:rsidR="009A71FA">
        <w:t xml:space="preserve">самостоятельно оценивать правильность выполненных действия как по ходу их </w:t>
      </w:r>
    </w:p>
    <w:p w:rsidR="009A71FA" w:rsidRDefault="009A71FA" w:rsidP="009A71FA">
      <w:r>
        <w:t>выполнения так и в результате проведенной работы;</w:t>
      </w:r>
    </w:p>
    <w:p w:rsidR="009A71FA" w:rsidRDefault="00330089" w:rsidP="009A71FA">
      <w:r>
        <w:t xml:space="preserve">- </w:t>
      </w:r>
      <w:r w:rsidR="009A71FA">
        <w:t>планировать собственную читательскую деятельность.</w:t>
      </w:r>
    </w:p>
    <w:p w:rsidR="00330089" w:rsidRDefault="00330089" w:rsidP="009A71FA"/>
    <w:p w:rsidR="009A71FA" w:rsidRPr="00330089" w:rsidRDefault="009A71FA" w:rsidP="009A71FA">
      <w:pPr>
        <w:rPr>
          <w:b/>
        </w:rPr>
      </w:pPr>
      <w:r w:rsidRPr="00330089">
        <w:rPr>
          <w:b/>
        </w:rPr>
        <w:t>Познавательные</w:t>
      </w:r>
    </w:p>
    <w:p w:rsidR="00330089" w:rsidRDefault="00330089" w:rsidP="009A71FA"/>
    <w:p w:rsidR="009A71FA" w:rsidRDefault="009A71FA" w:rsidP="009A71FA">
      <w:r>
        <w:t>Учащиеся научатся:</w:t>
      </w:r>
    </w:p>
    <w:p w:rsidR="009A71FA" w:rsidRDefault="00330089" w:rsidP="009A71FA">
      <w:r>
        <w:t xml:space="preserve">- </w:t>
      </w:r>
      <w:r w:rsidR="009A71FA">
        <w:t xml:space="preserve">находить нужную информацию, используя словари, помещённые в учебнике </w:t>
      </w:r>
    </w:p>
    <w:p w:rsidR="009A71FA" w:rsidRDefault="009A71FA" w:rsidP="009A71FA">
      <w:r>
        <w:t>(толковый, синонимический, фразеологический);</w:t>
      </w:r>
    </w:p>
    <w:p w:rsidR="009A71FA" w:rsidRDefault="00330089" w:rsidP="009A71FA">
      <w:r>
        <w:t xml:space="preserve">- </w:t>
      </w:r>
      <w:r w:rsidR="009A71FA">
        <w:t>выделять существенную информацию из текстов разных видов;</w:t>
      </w:r>
    </w:p>
    <w:p w:rsidR="009A71FA" w:rsidRDefault="00330089" w:rsidP="009A71FA">
      <w:r>
        <w:t xml:space="preserve">- </w:t>
      </w:r>
      <w:r w:rsidR="009A71FA">
        <w:t xml:space="preserve">сравнивать произведения и их героев, классифицировать произведения по заданным </w:t>
      </w:r>
    </w:p>
    <w:p w:rsidR="009A71FA" w:rsidRDefault="009A71FA" w:rsidP="009A71FA">
      <w:r>
        <w:t>критериям;</w:t>
      </w:r>
    </w:p>
    <w:p w:rsidR="009A71FA" w:rsidRDefault="00330089" w:rsidP="009A71FA">
      <w:r>
        <w:t xml:space="preserve">- </w:t>
      </w:r>
      <w:r w:rsidR="009A71FA">
        <w:t>устанавливать причинно-следственные связи между поступками героев произведений;</w:t>
      </w:r>
    </w:p>
    <w:p w:rsidR="009A71FA" w:rsidRDefault="00330089" w:rsidP="009A71FA">
      <w:r>
        <w:t xml:space="preserve">- </w:t>
      </w:r>
      <w:r w:rsidR="009A71FA">
        <w:t>устанавливать аналогии.</w:t>
      </w:r>
    </w:p>
    <w:p w:rsidR="00330089" w:rsidRDefault="00330089" w:rsidP="009A71FA"/>
    <w:p w:rsidR="009A71FA" w:rsidRDefault="009A71FA" w:rsidP="009A71FA">
      <w:r>
        <w:t>Учащиеся получат возможность научиться:</w:t>
      </w:r>
    </w:p>
    <w:p w:rsidR="009A71FA" w:rsidRDefault="00330089" w:rsidP="009A71FA">
      <w:r>
        <w:t xml:space="preserve">- </w:t>
      </w:r>
      <w:r w:rsidR="009A71FA">
        <w:t xml:space="preserve">осуществлять поиск необходимой информации, используя учебные пособия, фонды </w:t>
      </w:r>
    </w:p>
    <w:p w:rsidR="009A71FA" w:rsidRDefault="009A71FA" w:rsidP="009A71FA">
      <w:r>
        <w:t>библиотек и Интернет;</w:t>
      </w:r>
    </w:p>
    <w:p w:rsidR="009A71FA" w:rsidRDefault="005A58E0" w:rsidP="009A71FA">
      <w:r>
        <w:t xml:space="preserve">- </w:t>
      </w:r>
      <w:r w:rsidR="009A71FA">
        <w:t xml:space="preserve">сравнивать и классифицировать жизненные явления, типы литературных </w:t>
      </w:r>
    </w:p>
    <w:p w:rsidR="009A71FA" w:rsidRDefault="009A71FA" w:rsidP="009A71FA">
      <w:r>
        <w:t>произведений, героев, выбирая основания для классификации;</w:t>
      </w:r>
    </w:p>
    <w:p w:rsidR="009A71FA" w:rsidRDefault="005A58E0" w:rsidP="009A71FA">
      <w:r>
        <w:t xml:space="preserve">- </w:t>
      </w:r>
      <w:r w:rsidR="009A71FA">
        <w:t xml:space="preserve">строить логические рассуждения, включающие определение причинно-следственных </w:t>
      </w:r>
    </w:p>
    <w:p w:rsidR="009A71FA" w:rsidRDefault="009A71FA" w:rsidP="009A71FA">
      <w:r>
        <w:t>связей в устной и письменной форме, в процессе анализа литературного произведения и на основании собственного жизненного опыта;</w:t>
      </w:r>
    </w:p>
    <w:p w:rsidR="009A71FA" w:rsidRDefault="005A58E0" w:rsidP="009A71FA">
      <w:r>
        <w:t xml:space="preserve">- </w:t>
      </w:r>
      <w:r w:rsidR="009A71FA">
        <w:t>работать с учебной статьёй (выделять узловые мысли, составлять план статьи).</w:t>
      </w:r>
    </w:p>
    <w:p w:rsidR="005A58E0" w:rsidRDefault="005A58E0" w:rsidP="009A71FA"/>
    <w:p w:rsidR="009A71FA" w:rsidRDefault="009A71FA" w:rsidP="009A71FA">
      <w:pPr>
        <w:rPr>
          <w:b/>
        </w:rPr>
      </w:pPr>
      <w:r w:rsidRPr="005A58E0">
        <w:rPr>
          <w:b/>
        </w:rPr>
        <w:t>Коммуникативные</w:t>
      </w:r>
    </w:p>
    <w:p w:rsidR="005A58E0" w:rsidRPr="005A58E0" w:rsidRDefault="005A58E0" w:rsidP="009A71FA">
      <w:pPr>
        <w:rPr>
          <w:b/>
        </w:rPr>
      </w:pPr>
    </w:p>
    <w:p w:rsidR="009A71FA" w:rsidRDefault="009A71FA" w:rsidP="009A71FA">
      <w:r>
        <w:t>Учащиеся научатся:</w:t>
      </w:r>
    </w:p>
    <w:p w:rsidR="009A71FA" w:rsidRDefault="005A58E0" w:rsidP="009A71FA">
      <w:r>
        <w:t xml:space="preserve">- </w:t>
      </w:r>
      <w:r w:rsidR="009A71FA">
        <w:t>работая в группе учитывать мнения партнёров, отличные от собственных;</w:t>
      </w:r>
    </w:p>
    <w:p w:rsidR="009A71FA" w:rsidRDefault="009A71FA" w:rsidP="009A71FA">
      <w:r>
        <w:t xml:space="preserve">аргументировать собственную позицию и координировать её с позицией партнёров </w:t>
      </w:r>
    </w:p>
    <w:p w:rsidR="009A71FA" w:rsidRDefault="009A71FA" w:rsidP="009A71FA">
      <w:r>
        <w:t>при выработке решения;</w:t>
      </w:r>
    </w:p>
    <w:p w:rsidR="009A71FA" w:rsidRDefault="005A58E0" w:rsidP="009A71FA">
      <w:r>
        <w:t xml:space="preserve">- </w:t>
      </w:r>
      <w:r w:rsidR="009A71FA">
        <w:t>точно и последовательно передавать партнёру необходимую информацию;</w:t>
      </w:r>
    </w:p>
    <w:p w:rsidR="009A71FA" w:rsidRDefault="009A71FA" w:rsidP="009A71FA">
      <w:r>
        <w:t xml:space="preserve">оказывать в сотрудничестве необходимую взаимопомощь, осуществлять </w:t>
      </w:r>
    </w:p>
    <w:p w:rsidR="009A71FA" w:rsidRDefault="009A71FA" w:rsidP="009A71FA">
      <w:r>
        <w:t>взаимоконтроль;</w:t>
      </w:r>
    </w:p>
    <w:p w:rsidR="009A71FA" w:rsidRDefault="005A58E0" w:rsidP="009A71FA">
      <w:r>
        <w:t xml:space="preserve">- </w:t>
      </w:r>
      <w:r w:rsidR="009A71FA">
        <w:t>владеть диалогической формой речи;</w:t>
      </w:r>
    </w:p>
    <w:p w:rsidR="009A71FA" w:rsidRDefault="005A58E0" w:rsidP="009A71FA">
      <w:r>
        <w:t xml:space="preserve">- </w:t>
      </w:r>
      <w:r w:rsidR="009A71FA">
        <w:t>корректно строить речь при решении коммуникативных задач.</w:t>
      </w:r>
    </w:p>
    <w:p w:rsidR="005A58E0" w:rsidRDefault="005A58E0" w:rsidP="009A71FA"/>
    <w:p w:rsidR="009A71FA" w:rsidRDefault="009A71FA" w:rsidP="009A71FA">
      <w:r>
        <w:t>Учащиеся получат возможность научиться:</w:t>
      </w:r>
    </w:p>
    <w:p w:rsidR="009A71FA" w:rsidRDefault="005A58E0" w:rsidP="009A71FA">
      <w:r>
        <w:t>-</w:t>
      </w:r>
      <w:r w:rsidR="009A71FA">
        <w:t>понимать относительность мнений и подходов к решению поставленной проблемы;</w:t>
      </w:r>
    </w:p>
    <w:p w:rsidR="009A71FA" w:rsidRDefault="005A58E0" w:rsidP="009A71FA">
      <w:r>
        <w:t>-</w:t>
      </w:r>
      <w:r w:rsidR="009A71FA">
        <w:t>задавать вопросы, необходимые для организации работы в группе.</w:t>
      </w:r>
    </w:p>
    <w:p w:rsidR="004763C7" w:rsidRDefault="004763C7" w:rsidP="009A71FA"/>
    <w:p w:rsidR="005A58E0" w:rsidRDefault="00685A5C" w:rsidP="00685A5C">
      <w:pPr>
        <w:rPr>
          <w:b/>
          <w:sz w:val="28"/>
          <w:szCs w:val="28"/>
        </w:rPr>
      </w:pPr>
      <w:r w:rsidRPr="00685A5C">
        <w:rPr>
          <w:b/>
          <w:sz w:val="28"/>
          <w:szCs w:val="28"/>
        </w:rPr>
        <w:t>1.2.5.Литературное чтение на родном (русском)языке.</w:t>
      </w:r>
    </w:p>
    <w:p w:rsidR="00685A5C" w:rsidRDefault="00685A5C" w:rsidP="00685A5C">
      <w:pPr>
        <w:rPr>
          <w:b/>
          <w:sz w:val="28"/>
          <w:szCs w:val="28"/>
        </w:rPr>
      </w:pPr>
      <w:r>
        <w:rPr>
          <w:b/>
          <w:sz w:val="28"/>
          <w:szCs w:val="28"/>
        </w:rPr>
        <w:t>2 класс</w:t>
      </w:r>
    </w:p>
    <w:p w:rsidR="00E02EE3" w:rsidRPr="00E02EE3" w:rsidRDefault="00E02EE3" w:rsidP="00E02EE3">
      <w:pPr>
        <w:spacing w:line="235" w:lineRule="auto"/>
        <w:ind w:left="7"/>
        <w:rPr>
          <w:szCs w:val="24"/>
        </w:rPr>
      </w:pPr>
      <w:r w:rsidRPr="00E02EE3">
        <w:rPr>
          <w:szCs w:val="24"/>
        </w:rPr>
        <w:t>ЛИЧНОСТНЫЕ</w:t>
      </w:r>
    </w:p>
    <w:p w:rsidR="00E02EE3" w:rsidRPr="00E02EE3" w:rsidRDefault="00E02EE3" w:rsidP="00E02EE3">
      <w:pPr>
        <w:spacing w:line="11" w:lineRule="exact"/>
        <w:rPr>
          <w:szCs w:val="24"/>
        </w:rPr>
      </w:pPr>
    </w:p>
    <w:p w:rsidR="00E02EE3" w:rsidRPr="00E02EE3" w:rsidRDefault="00E02EE3" w:rsidP="00475E2D">
      <w:pPr>
        <w:pStyle w:val="a4"/>
        <w:numPr>
          <w:ilvl w:val="0"/>
          <w:numId w:val="176"/>
        </w:numPr>
        <w:tabs>
          <w:tab w:val="left" w:pos="267"/>
        </w:tabs>
        <w:ind w:left="0" w:hanging="142"/>
        <w:jc w:val="both"/>
        <w:rPr>
          <w:b/>
          <w:bCs/>
          <w:i/>
          <w:iCs/>
          <w:szCs w:val="24"/>
        </w:rPr>
      </w:pPr>
      <w:r w:rsidRPr="00E02EE3">
        <w:rPr>
          <w:b/>
          <w:bCs/>
          <w:i/>
          <w:iCs/>
          <w:szCs w:val="24"/>
        </w:rPr>
        <w:t>учащихся будут сформированы:</w:t>
      </w:r>
    </w:p>
    <w:p w:rsidR="00E02EE3" w:rsidRPr="00E02EE3" w:rsidRDefault="00E02EE3" w:rsidP="00475E2D">
      <w:pPr>
        <w:numPr>
          <w:ilvl w:val="1"/>
          <w:numId w:val="160"/>
        </w:numPr>
        <w:tabs>
          <w:tab w:val="left" w:pos="727"/>
        </w:tabs>
        <w:spacing w:line="233" w:lineRule="auto"/>
        <w:ind w:hanging="142"/>
        <w:jc w:val="both"/>
        <w:rPr>
          <w:rFonts w:ascii="Symbol" w:eastAsia="Symbol" w:hAnsi="Symbol" w:cs="Symbol"/>
          <w:szCs w:val="24"/>
        </w:rPr>
      </w:pPr>
      <w:r w:rsidRPr="00E02EE3">
        <w:rPr>
          <w:szCs w:val="24"/>
        </w:rPr>
        <w:t>Положительное отношение и интерес к урокам литературного чтения.</w:t>
      </w:r>
    </w:p>
    <w:p w:rsidR="00E02EE3" w:rsidRPr="00E02EE3" w:rsidRDefault="00E02EE3" w:rsidP="00E02EE3">
      <w:pPr>
        <w:spacing w:line="9" w:lineRule="exact"/>
        <w:ind w:hanging="142"/>
        <w:jc w:val="both"/>
        <w:rPr>
          <w:rFonts w:ascii="Symbol" w:eastAsia="Symbol" w:hAnsi="Symbol" w:cs="Symbol"/>
          <w:szCs w:val="24"/>
        </w:rPr>
      </w:pPr>
    </w:p>
    <w:p w:rsidR="00E02EE3" w:rsidRPr="00E02EE3" w:rsidRDefault="00E02EE3" w:rsidP="00E02EE3">
      <w:pPr>
        <w:ind w:hanging="142"/>
        <w:jc w:val="both"/>
        <w:rPr>
          <w:rFonts w:ascii="Symbol" w:eastAsia="Symbol" w:hAnsi="Symbol" w:cs="Symbol"/>
          <w:szCs w:val="24"/>
        </w:rPr>
      </w:pPr>
      <w:r w:rsidRPr="00E02EE3">
        <w:rPr>
          <w:b/>
          <w:bCs/>
          <w:i/>
          <w:iCs/>
          <w:szCs w:val="24"/>
        </w:rPr>
        <w:t>Учащиеся приобретают опыт:</w:t>
      </w:r>
    </w:p>
    <w:p w:rsidR="00E02EE3" w:rsidRPr="00E02EE3" w:rsidRDefault="00E02EE3" w:rsidP="00E02EE3">
      <w:pPr>
        <w:spacing w:line="25" w:lineRule="exact"/>
        <w:ind w:hanging="142"/>
        <w:jc w:val="both"/>
        <w:rPr>
          <w:rFonts w:ascii="Symbol" w:eastAsia="Symbol" w:hAnsi="Symbol" w:cs="Symbol"/>
          <w:szCs w:val="24"/>
        </w:rPr>
      </w:pPr>
    </w:p>
    <w:p w:rsidR="00E02EE3" w:rsidRPr="00E02EE3" w:rsidRDefault="00E02EE3" w:rsidP="00475E2D">
      <w:pPr>
        <w:numPr>
          <w:ilvl w:val="1"/>
          <w:numId w:val="160"/>
        </w:numPr>
        <w:tabs>
          <w:tab w:val="left" w:pos="727"/>
        </w:tabs>
        <w:spacing w:line="228" w:lineRule="auto"/>
        <w:ind w:right="820" w:hanging="142"/>
        <w:jc w:val="both"/>
        <w:rPr>
          <w:rFonts w:ascii="Symbol" w:eastAsia="Symbol" w:hAnsi="Symbol" w:cs="Symbol"/>
          <w:szCs w:val="24"/>
        </w:rPr>
      </w:pPr>
      <w:r w:rsidRPr="00E02EE3">
        <w:rPr>
          <w:szCs w:val="24"/>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rsidR="00E02EE3" w:rsidRPr="00E02EE3" w:rsidRDefault="00E02EE3" w:rsidP="00475E2D">
      <w:pPr>
        <w:numPr>
          <w:ilvl w:val="1"/>
          <w:numId w:val="160"/>
        </w:numPr>
        <w:tabs>
          <w:tab w:val="left" w:pos="727"/>
        </w:tabs>
        <w:spacing w:line="238" w:lineRule="auto"/>
        <w:ind w:hanging="142"/>
        <w:jc w:val="both"/>
        <w:rPr>
          <w:rFonts w:ascii="Symbol" w:eastAsia="Symbol" w:hAnsi="Symbol" w:cs="Symbol"/>
          <w:szCs w:val="24"/>
        </w:rPr>
      </w:pPr>
      <w:r w:rsidRPr="00E02EE3">
        <w:rPr>
          <w:szCs w:val="24"/>
        </w:rPr>
        <w:t>Оценки своих эмоциональных реакций, поступков и действий других людей.</w:t>
      </w:r>
    </w:p>
    <w:p w:rsidR="00E02EE3" w:rsidRPr="00E02EE3" w:rsidRDefault="00E02EE3" w:rsidP="00E02EE3">
      <w:pPr>
        <w:spacing w:line="7" w:lineRule="exact"/>
        <w:ind w:hanging="142"/>
        <w:jc w:val="both"/>
        <w:rPr>
          <w:rFonts w:ascii="Symbol" w:eastAsia="Symbol" w:hAnsi="Symbol" w:cs="Symbol"/>
          <w:szCs w:val="24"/>
        </w:rPr>
      </w:pPr>
    </w:p>
    <w:p w:rsidR="00E02EE3" w:rsidRPr="00E02EE3" w:rsidRDefault="00E02EE3" w:rsidP="00475E2D">
      <w:pPr>
        <w:pStyle w:val="a4"/>
        <w:numPr>
          <w:ilvl w:val="0"/>
          <w:numId w:val="176"/>
        </w:numPr>
        <w:tabs>
          <w:tab w:val="left" w:pos="267"/>
        </w:tabs>
        <w:ind w:left="0" w:hanging="142"/>
        <w:jc w:val="both"/>
        <w:rPr>
          <w:b/>
          <w:bCs/>
          <w:i/>
          <w:iCs/>
          <w:szCs w:val="24"/>
        </w:rPr>
      </w:pPr>
      <w:r>
        <w:rPr>
          <w:b/>
          <w:bCs/>
          <w:i/>
          <w:iCs/>
          <w:szCs w:val="24"/>
        </w:rPr>
        <w:t xml:space="preserve">У </w:t>
      </w:r>
      <w:r w:rsidRPr="00E02EE3">
        <w:rPr>
          <w:b/>
          <w:bCs/>
          <w:i/>
          <w:iCs/>
          <w:szCs w:val="24"/>
        </w:rPr>
        <w:t>учащихся могут быть сформированы:</w:t>
      </w:r>
    </w:p>
    <w:p w:rsidR="00E02EE3" w:rsidRPr="00E02EE3" w:rsidRDefault="00E02EE3" w:rsidP="00475E2D">
      <w:pPr>
        <w:numPr>
          <w:ilvl w:val="1"/>
          <w:numId w:val="160"/>
        </w:numPr>
        <w:tabs>
          <w:tab w:val="left" w:pos="727"/>
        </w:tabs>
        <w:spacing w:line="235" w:lineRule="auto"/>
        <w:ind w:hanging="142"/>
        <w:jc w:val="both"/>
        <w:rPr>
          <w:rFonts w:ascii="Symbol" w:eastAsia="Symbol" w:hAnsi="Symbol" w:cs="Symbol"/>
          <w:szCs w:val="24"/>
        </w:rPr>
      </w:pPr>
      <w:r w:rsidRPr="00E02EE3">
        <w:rPr>
          <w:szCs w:val="24"/>
        </w:rPr>
        <w:t>Представление о добре и зле, общих нравственных категориях;</w:t>
      </w:r>
    </w:p>
    <w:p w:rsidR="00E02EE3" w:rsidRPr="00E02EE3" w:rsidRDefault="00E02EE3" w:rsidP="00475E2D">
      <w:pPr>
        <w:numPr>
          <w:ilvl w:val="1"/>
          <w:numId w:val="160"/>
        </w:numPr>
        <w:tabs>
          <w:tab w:val="left" w:pos="727"/>
        </w:tabs>
        <w:spacing w:line="238" w:lineRule="auto"/>
        <w:ind w:hanging="142"/>
        <w:jc w:val="both"/>
        <w:rPr>
          <w:rFonts w:ascii="Symbol" w:eastAsia="Symbol" w:hAnsi="Symbol" w:cs="Symbol"/>
          <w:szCs w:val="24"/>
        </w:rPr>
      </w:pPr>
      <w:r w:rsidRPr="00E02EE3">
        <w:rPr>
          <w:szCs w:val="24"/>
        </w:rPr>
        <w:t>Умение соотносить жизненные наблюдения с читательскими впечатлениями;</w:t>
      </w:r>
    </w:p>
    <w:p w:rsidR="00E02EE3" w:rsidRPr="00E02EE3" w:rsidRDefault="00E02EE3" w:rsidP="00E02EE3">
      <w:pPr>
        <w:spacing w:line="1" w:lineRule="exact"/>
        <w:ind w:hanging="142"/>
        <w:jc w:val="both"/>
        <w:rPr>
          <w:rFonts w:ascii="Symbol" w:eastAsia="Symbol" w:hAnsi="Symbol" w:cs="Symbol"/>
          <w:szCs w:val="24"/>
        </w:rPr>
      </w:pPr>
    </w:p>
    <w:p w:rsidR="00E02EE3" w:rsidRPr="00E02EE3" w:rsidRDefault="00E02EE3" w:rsidP="00475E2D">
      <w:pPr>
        <w:numPr>
          <w:ilvl w:val="1"/>
          <w:numId w:val="160"/>
        </w:numPr>
        <w:tabs>
          <w:tab w:val="left" w:pos="727"/>
        </w:tabs>
        <w:ind w:hanging="142"/>
        <w:jc w:val="both"/>
        <w:rPr>
          <w:rFonts w:ascii="Symbol" w:eastAsia="Symbol" w:hAnsi="Symbol" w:cs="Symbol"/>
          <w:szCs w:val="24"/>
        </w:rPr>
      </w:pPr>
      <w:r w:rsidRPr="00E02EE3">
        <w:rPr>
          <w:szCs w:val="24"/>
        </w:rPr>
        <w:t>Ориентация в нравственном содержании собственных поступков и поступков других людей;</w:t>
      </w:r>
    </w:p>
    <w:p w:rsidR="00E02EE3" w:rsidRPr="00E02EE3" w:rsidRDefault="00E02EE3" w:rsidP="00475E2D">
      <w:pPr>
        <w:numPr>
          <w:ilvl w:val="1"/>
          <w:numId w:val="160"/>
        </w:numPr>
        <w:tabs>
          <w:tab w:val="left" w:pos="727"/>
        </w:tabs>
        <w:spacing w:line="238" w:lineRule="auto"/>
        <w:ind w:hanging="142"/>
        <w:jc w:val="both"/>
        <w:rPr>
          <w:rFonts w:ascii="Symbol" w:eastAsia="Symbol" w:hAnsi="Symbol" w:cs="Symbol"/>
          <w:szCs w:val="24"/>
        </w:rPr>
      </w:pPr>
      <w:r w:rsidRPr="00E02EE3">
        <w:rPr>
          <w:szCs w:val="24"/>
        </w:rPr>
        <w:t>Умения оценивать своё отношение к учёбе;</w:t>
      </w:r>
    </w:p>
    <w:p w:rsidR="00E02EE3" w:rsidRPr="00E02EE3" w:rsidRDefault="00E02EE3" w:rsidP="00475E2D">
      <w:pPr>
        <w:numPr>
          <w:ilvl w:val="1"/>
          <w:numId w:val="160"/>
        </w:numPr>
        <w:tabs>
          <w:tab w:val="left" w:pos="727"/>
        </w:tabs>
        <w:ind w:hanging="142"/>
        <w:jc w:val="both"/>
        <w:rPr>
          <w:rFonts w:ascii="Symbol" w:eastAsia="Symbol" w:hAnsi="Symbol" w:cs="Symbol"/>
          <w:szCs w:val="24"/>
        </w:rPr>
      </w:pPr>
      <w:r w:rsidRPr="00E02EE3">
        <w:rPr>
          <w:szCs w:val="24"/>
        </w:rPr>
        <w:lastRenderedPageBreak/>
        <w:t>Внимание к переживаниям других людей, чувство сопереживания;</w:t>
      </w:r>
    </w:p>
    <w:p w:rsidR="00E02EE3" w:rsidRPr="00E02EE3" w:rsidRDefault="00E02EE3" w:rsidP="00E02EE3">
      <w:pPr>
        <w:spacing w:line="13" w:lineRule="exact"/>
        <w:ind w:hanging="142"/>
        <w:jc w:val="both"/>
        <w:rPr>
          <w:rFonts w:ascii="Symbol" w:eastAsia="Symbol" w:hAnsi="Symbol" w:cs="Symbol"/>
          <w:szCs w:val="24"/>
        </w:rPr>
      </w:pPr>
    </w:p>
    <w:p w:rsidR="00E02EE3" w:rsidRPr="00E02EE3" w:rsidRDefault="00E02EE3" w:rsidP="00475E2D">
      <w:pPr>
        <w:numPr>
          <w:ilvl w:val="1"/>
          <w:numId w:val="160"/>
        </w:numPr>
        <w:tabs>
          <w:tab w:val="left" w:pos="727"/>
        </w:tabs>
        <w:spacing w:line="234" w:lineRule="auto"/>
        <w:ind w:hanging="142"/>
        <w:jc w:val="both"/>
        <w:rPr>
          <w:rFonts w:ascii="Symbol" w:eastAsia="Symbol" w:hAnsi="Symbol" w:cs="Symbol"/>
          <w:szCs w:val="24"/>
        </w:rPr>
      </w:pPr>
      <w:r w:rsidRPr="00E02EE3">
        <w:rPr>
          <w:szCs w:val="24"/>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E02EE3" w:rsidRPr="00E02EE3" w:rsidRDefault="00E02EE3" w:rsidP="00E02EE3">
      <w:pPr>
        <w:spacing w:line="275" w:lineRule="exact"/>
        <w:rPr>
          <w:szCs w:val="24"/>
        </w:rPr>
      </w:pPr>
    </w:p>
    <w:p w:rsidR="00E02EE3" w:rsidRPr="00E02EE3" w:rsidRDefault="00E02EE3" w:rsidP="00E02EE3">
      <w:pPr>
        <w:ind w:left="7"/>
        <w:rPr>
          <w:szCs w:val="24"/>
        </w:rPr>
      </w:pPr>
      <w:r w:rsidRPr="00E02EE3">
        <w:rPr>
          <w:szCs w:val="24"/>
        </w:rPr>
        <w:t>ПРЕДМЕТНЫЕ</w:t>
      </w:r>
    </w:p>
    <w:p w:rsidR="00E02EE3" w:rsidRPr="00E02EE3" w:rsidRDefault="00E02EE3" w:rsidP="00E02EE3">
      <w:pPr>
        <w:spacing w:line="284" w:lineRule="exact"/>
        <w:rPr>
          <w:szCs w:val="24"/>
        </w:rPr>
      </w:pPr>
    </w:p>
    <w:p w:rsidR="00E02EE3" w:rsidRPr="00E02EE3" w:rsidRDefault="00E02EE3" w:rsidP="00E02EE3">
      <w:pPr>
        <w:ind w:left="7"/>
        <w:rPr>
          <w:szCs w:val="24"/>
        </w:rPr>
      </w:pPr>
      <w:r w:rsidRPr="00E02EE3">
        <w:rPr>
          <w:b/>
          <w:bCs/>
          <w:szCs w:val="24"/>
        </w:rPr>
        <w:t>Речевая и читательская деятельность</w:t>
      </w:r>
    </w:p>
    <w:p w:rsidR="00E02EE3" w:rsidRPr="00E02EE3" w:rsidRDefault="00E02EE3" w:rsidP="00E02EE3">
      <w:pPr>
        <w:spacing w:line="236" w:lineRule="auto"/>
        <w:ind w:left="7"/>
        <w:rPr>
          <w:szCs w:val="24"/>
        </w:rPr>
      </w:pPr>
      <w:r w:rsidRPr="00E02EE3">
        <w:rPr>
          <w:b/>
          <w:bCs/>
          <w:i/>
          <w:iCs/>
          <w:szCs w:val="24"/>
        </w:rPr>
        <w:t>Учащиеся научатся:</w:t>
      </w:r>
    </w:p>
    <w:p w:rsidR="00E02EE3" w:rsidRPr="00E02EE3" w:rsidRDefault="00E02EE3" w:rsidP="00475E2D">
      <w:pPr>
        <w:numPr>
          <w:ilvl w:val="0"/>
          <w:numId w:val="161"/>
        </w:numPr>
        <w:tabs>
          <w:tab w:val="left" w:pos="727"/>
        </w:tabs>
        <w:ind w:left="727" w:hanging="367"/>
        <w:rPr>
          <w:rFonts w:ascii="Symbol" w:eastAsia="Symbol" w:hAnsi="Symbol" w:cs="Symbol"/>
          <w:szCs w:val="24"/>
        </w:rPr>
      </w:pPr>
      <w:r w:rsidRPr="00E02EE3">
        <w:rPr>
          <w:szCs w:val="24"/>
        </w:rPr>
        <w:t>Воспринимать на слух художественное произведение, определять произведённое им впечатление;</w:t>
      </w:r>
    </w:p>
    <w:p w:rsidR="00E02EE3" w:rsidRPr="00E02EE3" w:rsidRDefault="00E02EE3" w:rsidP="00475E2D">
      <w:pPr>
        <w:numPr>
          <w:ilvl w:val="0"/>
          <w:numId w:val="161"/>
        </w:numPr>
        <w:tabs>
          <w:tab w:val="left" w:pos="727"/>
        </w:tabs>
        <w:spacing w:line="238" w:lineRule="auto"/>
        <w:ind w:left="727" w:hanging="367"/>
        <w:rPr>
          <w:rFonts w:ascii="Symbol" w:eastAsia="Symbol" w:hAnsi="Symbol" w:cs="Symbol"/>
          <w:szCs w:val="24"/>
        </w:rPr>
      </w:pPr>
      <w:r w:rsidRPr="00E02EE3">
        <w:rPr>
          <w:szCs w:val="24"/>
        </w:rPr>
        <w:t>Читать вслух осмысленно, передавая нужную информацию;</w:t>
      </w:r>
    </w:p>
    <w:p w:rsidR="00E02EE3" w:rsidRPr="00E02EE3" w:rsidRDefault="00E02EE3" w:rsidP="00475E2D">
      <w:pPr>
        <w:numPr>
          <w:ilvl w:val="0"/>
          <w:numId w:val="161"/>
        </w:numPr>
        <w:tabs>
          <w:tab w:val="left" w:pos="727"/>
        </w:tabs>
        <w:ind w:left="727" w:hanging="367"/>
        <w:rPr>
          <w:rFonts w:ascii="Symbol" w:eastAsia="Symbol" w:hAnsi="Symbol" w:cs="Symbol"/>
          <w:szCs w:val="24"/>
        </w:rPr>
      </w:pPr>
      <w:r w:rsidRPr="00E02EE3">
        <w:rPr>
          <w:szCs w:val="24"/>
        </w:rPr>
        <w:t>Пересказывать произведение кратко, выборочно, используя соответствующую лексику;</w:t>
      </w:r>
    </w:p>
    <w:p w:rsidR="00E02EE3" w:rsidRPr="00E02EE3" w:rsidRDefault="00E02EE3" w:rsidP="00E02EE3">
      <w:pPr>
        <w:spacing w:line="253" w:lineRule="exact"/>
        <w:rPr>
          <w:szCs w:val="24"/>
        </w:rPr>
      </w:pPr>
    </w:p>
    <w:p w:rsidR="00E02EE3" w:rsidRPr="00E02EE3" w:rsidRDefault="00E02EE3" w:rsidP="00475E2D">
      <w:pPr>
        <w:numPr>
          <w:ilvl w:val="0"/>
          <w:numId w:val="162"/>
        </w:numPr>
        <w:tabs>
          <w:tab w:val="left" w:pos="720"/>
        </w:tabs>
        <w:ind w:left="720" w:hanging="367"/>
        <w:rPr>
          <w:rFonts w:ascii="Symbol" w:eastAsia="Symbol" w:hAnsi="Symbol" w:cs="Symbol"/>
          <w:szCs w:val="24"/>
        </w:rPr>
      </w:pPr>
      <w:r w:rsidRPr="00E02EE3">
        <w:rPr>
          <w:szCs w:val="24"/>
        </w:rPr>
        <w:t>Объяснять смысл названия произведения, связь его с содержанием;</w:t>
      </w:r>
    </w:p>
    <w:p w:rsidR="00E02EE3" w:rsidRPr="00E02EE3" w:rsidRDefault="00E02EE3" w:rsidP="00475E2D">
      <w:pPr>
        <w:numPr>
          <w:ilvl w:val="0"/>
          <w:numId w:val="162"/>
        </w:numPr>
        <w:tabs>
          <w:tab w:val="left" w:pos="720"/>
        </w:tabs>
        <w:spacing w:line="238" w:lineRule="auto"/>
        <w:ind w:left="720" w:hanging="367"/>
        <w:rPr>
          <w:rFonts w:ascii="Symbol" w:eastAsia="Symbol" w:hAnsi="Symbol" w:cs="Symbol"/>
          <w:szCs w:val="24"/>
        </w:rPr>
      </w:pPr>
      <w:r w:rsidRPr="00E02EE3">
        <w:rPr>
          <w:szCs w:val="24"/>
        </w:rPr>
        <w:t>Вычленять фрагменты текста, нужные для ответа на поставленные вопросы;</w:t>
      </w:r>
    </w:p>
    <w:p w:rsidR="00E02EE3" w:rsidRPr="00E02EE3" w:rsidRDefault="00E02EE3" w:rsidP="00475E2D">
      <w:pPr>
        <w:numPr>
          <w:ilvl w:val="0"/>
          <w:numId w:val="162"/>
        </w:numPr>
        <w:tabs>
          <w:tab w:val="left" w:pos="720"/>
        </w:tabs>
        <w:ind w:left="720" w:hanging="367"/>
        <w:rPr>
          <w:rFonts w:ascii="Symbol" w:eastAsia="Symbol" w:hAnsi="Symbol" w:cs="Symbol"/>
          <w:szCs w:val="24"/>
        </w:rPr>
      </w:pPr>
      <w:r w:rsidRPr="00E02EE3">
        <w:rPr>
          <w:szCs w:val="24"/>
        </w:rPr>
        <w:t>Объяснять действия персонажей;</w:t>
      </w:r>
    </w:p>
    <w:p w:rsidR="00E02EE3" w:rsidRPr="00E02EE3" w:rsidRDefault="00E02EE3" w:rsidP="00475E2D">
      <w:pPr>
        <w:numPr>
          <w:ilvl w:val="0"/>
          <w:numId w:val="162"/>
        </w:numPr>
        <w:tabs>
          <w:tab w:val="left" w:pos="720"/>
        </w:tabs>
        <w:spacing w:line="238" w:lineRule="auto"/>
        <w:ind w:left="720" w:hanging="367"/>
        <w:rPr>
          <w:rFonts w:ascii="Symbol" w:eastAsia="Symbol" w:hAnsi="Symbol" w:cs="Symbol"/>
          <w:szCs w:val="24"/>
        </w:rPr>
      </w:pPr>
      <w:r w:rsidRPr="00E02EE3">
        <w:rPr>
          <w:szCs w:val="24"/>
        </w:rPr>
        <w:t>Делить произведения на части, озаглавливать их (под руководством учителя);</w:t>
      </w:r>
    </w:p>
    <w:p w:rsidR="00E02EE3" w:rsidRPr="00E02EE3" w:rsidRDefault="00E02EE3" w:rsidP="00475E2D">
      <w:pPr>
        <w:numPr>
          <w:ilvl w:val="0"/>
          <w:numId w:val="162"/>
        </w:numPr>
        <w:tabs>
          <w:tab w:val="left" w:pos="720"/>
        </w:tabs>
        <w:ind w:left="720" w:hanging="367"/>
        <w:rPr>
          <w:rFonts w:ascii="Symbol" w:eastAsia="Symbol" w:hAnsi="Symbol" w:cs="Symbol"/>
          <w:szCs w:val="24"/>
        </w:rPr>
      </w:pPr>
      <w:r w:rsidRPr="00E02EE3">
        <w:rPr>
          <w:szCs w:val="24"/>
        </w:rPr>
        <w:t>Сравнивать героев разных произведений;</w:t>
      </w:r>
    </w:p>
    <w:p w:rsidR="00E02EE3" w:rsidRPr="00E02EE3" w:rsidRDefault="00E02EE3" w:rsidP="00475E2D">
      <w:pPr>
        <w:numPr>
          <w:ilvl w:val="0"/>
          <w:numId w:val="162"/>
        </w:numPr>
        <w:tabs>
          <w:tab w:val="left" w:pos="720"/>
        </w:tabs>
        <w:spacing w:line="238" w:lineRule="auto"/>
        <w:ind w:left="720" w:hanging="367"/>
        <w:rPr>
          <w:rFonts w:ascii="Symbol" w:eastAsia="Symbol" w:hAnsi="Symbol" w:cs="Symbol"/>
          <w:szCs w:val="24"/>
        </w:rPr>
      </w:pPr>
      <w:r w:rsidRPr="00E02EE3">
        <w:rPr>
          <w:szCs w:val="24"/>
        </w:rPr>
        <w:t>Ставить вопросы к тексту.</w:t>
      </w:r>
    </w:p>
    <w:p w:rsidR="00E02EE3" w:rsidRPr="00E02EE3" w:rsidRDefault="00E02EE3" w:rsidP="00E02EE3">
      <w:pPr>
        <w:spacing w:line="2" w:lineRule="exact"/>
        <w:rPr>
          <w:szCs w:val="24"/>
        </w:rPr>
      </w:pPr>
    </w:p>
    <w:p w:rsidR="00E02EE3" w:rsidRPr="00E02EE3" w:rsidRDefault="00E02EE3" w:rsidP="00E02EE3">
      <w:pPr>
        <w:rPr>
          <w:szCs w:val="24"/>
        </w:rPr>
      </w:pPr>
      <w:r w:rsidRPr="00E02EE3">
        <w:rPr>
          <w:b/>
          <w:bCs/>
          <w:i/>
          <w:iCs/>
          <w:szCs w:val="24"/>
        </w:rPr>
        <w:t>Учащиеся получат возможность научиться:</w:t>
      </w:r>
    </w:p>
    <w:p w:rsidR="00E02EE3" w:rsidRPr="00E02EE3" w:rsidRDefault="00E02EE3" w:rsidP="00E02EE3">
      <w:pPr>
        <w:spacing w:line="34" w:lineRule="exact"/>
        <w:rPr>
          <w:szCs w:val="24"/>
        </w:rPr>
      </w:pPr>
    </w:p>
    <w:p w:rsidR="00E02EE3" w:rsidRPr="00E02EE3" w:rsidRDefault="00E02EE3" w:rsidP="00475E2D">
      <w:pPr>
        <w:numPr>
          <w:ilvl w:val="0"/>
          <w:numId w:val="163"/>
        </w:numPr>
        <w:tabs>
          <w:tab w:val="left" w:pos="720"/>
        </w:tabs>
        <w:spacing w:line="228" w:lineRule="auto"/>
        <w:ind w:left="720" w:right="1278" w:hanging="367"/>
        <w:rPr>
          <w:rFonts w:ascii="Symbol" w:eastAsia="Symbol" w:hAnsi="Symbol" w:cs="Symbol"/>
          <w:szCs w:val="24"/>
        </w:rPr>
      </w:pPr>
      <w:r w:rsidRPr="00E02EE3">
        <w:rPr>
          <w:szCs w:val="24"/>
        </w:rPr>
        <w:t>В процессе размышления над произведением привлекать опыт собственных переживаний, жизненных впечатлений.</w:t>
      </w:r>
    </w:p>
    <w:p w:rsidR="00E02EE3" w:rsidRPr="00E02EE3" w:rsidRDefault="00E02EE3" w:rsidP="00E02EE3">
      <w:pPr>
        <w:spacing w:line="327" w:lineRule="exact"/>
        <w:rPr>
          <w:szCs w:val="24"/>
        </w:rPr>
      </w:pPr>
    </w:p>
    <w:p w:rsidR="00E02EE3" w:rsidRPr="00E02EE3" w:rsidRDefault="00E02EE3" w:rsidP="00E02EE3">
      <w:pPr>
        <w:rPr>
          <w:szCs w:val="24"/>
        </w:rPr>
      </w:pPr>
      <w:r w:rsidRPr="00E02EE3">
        <w:rPr>
          <w:b/>
          <w:bCs/>
          <w:szCs w:val="24"/>
        </w:rPr>
        <w:t>Творческая деятельность</w:t>
      </w:r>
    </w:p>
    <w:p w:rsidR="00E02EE3" w:rsidRPr="00E02EE3" w:rsidRDefault="00E02EE3" w:rsidP="00E02EE3">
      <w:pPr>
        <w:spacing w:line="235" w:lineRule="auto"/>
        <w:rPr>
          <w:szCs w:val="24"/>
        </w:rPr>
      </w:pPr>
      <w:r w:rsidRPr="00E02EE3">
        <w:rPr>
          <w:b/>
          <w:bCs/>
          <w:i/>
          <w:iCs/>
          <w:szCs w:val="24"/>
        </w:rPr>
        <w:t>Учащиеся научатся:</w:t>
      </w:r>
    </w:p>
    <w:p w:rsidR="00E02EE3" w:rsidRPr="00E02EE3" w:rsidRDefault="00E02EE3" w:rsidP="00475E2D">
      <w:pPr>
        <w:numPr>
          <w:ilvl w:val="0"/>
          <w:numId w:val="164"/>
        </w:numPr>
        <w:tabs>
          <w:tab w:val="left" w:pos="720"/>
        </w:tabs>
        <w:ind w:left="1429" w:hanging="367"/>
        <w:rPr>
          <w:rFonts w:ascii="Symbol" w:eastAsia="Symbol" w:hAnsi="Symbol" w:cs="Symbol"/>
          <w:szCs w:val="24"/>
        </w:rPr>
      </w:pPr>
      <w:r w:rsidRPr="00E02EE3">
        <w:rPr>
          <w:szCs w:val="24"/>
        </w:rPr>
        <w:t>Создавать рассказ по циклу картинок;</w:t>
      </w:r>
    </w:p>
    <w:p w:rsidR="00E02EE3" w:rsidRPr="00E02EE3" w:rsidRDefault="00E02EE3" w:rsidP="00475E2D">
      <w:pPr>
        <w:numPr>
          <w:ilvl w:val="0"/>
          <w:numId w:val="164"/>
        </w:numPr>
        <w:tabs>
          <w:tab w:val="left" w:pos="720"/>
        </w:tabs>
        <w:ind w:left="1429" w:hanging="367"/>
        <w:rPr>
          <w:rFonts w:ascii="Symbol" w:eastAsia="Symbol" w:hAnsi="Symbol" w:cs="Symbol"/>
          <w:szCs w:val="24"/>
        </w:rPr>
      </w:pPr>
      <w:r w:rsidRPr="00E02EE3">
        <w:rPr>
          <w:szCs w:val="24"/>
        </w:rPr>
        <w:t>Рассказывать прочитанную сказку от лица персонажа по данному плану с помощью учителя;</w:t>
      </w:r>
    </w:p>
    <w:p w:rsidR="00E02EE3" w:rsidRPr="00E02EE3" w:rsidRDefault="00E02EE3" w:rsidP="00475E2D">
      <w:pPr>
        <w:numPr>
          <w:ilvl w:val="0"/>
          <w:numId w:val="164"/>
        </w:numPr>
        <w:tabs>
          <w:tab w:val="left" w:pos="720"/>
        </w:tabs>
        <w:spacing w:line="238" w:lineRule="auto"/>
        <w:ind w:left="1429" w:hanging="367"/>
        <w:rPr>
          <w:rFonts w:ascii="Symbol" w:eastAsia="Symbol" w:hAnsi="Symbol" w:cs="Symbol"/>
          <w:szCs w:val="24"/>
        </w:rPr>
      </w:pPr>
      <w:r w:rsidRPr="00E02EE3">
        <w:rPr>
          <w:szCs w:val="24"/>
        </w:rPr>
        <w:t>Выразительно читать стихотворение и фрагменты прозаического текста перед группой учащихся.</w:t>
      </w:r>
    </w:p>
    <w:p w:rsidR="00E02EE3" w:rsidRPr="00E02EE3" w:rsidRDefault="00E02EE3" w:rsidP="00E02EE3">
      <w:pPr>
        <w:spacing w:line="10" w:lineRule="exact"/>
        <w:rPr>
          <w:rFonts w:ascii="Symbol" w:eastAsia="Symbol" w:hAnsi="Symbol" w:cs="Symbol"/>
          <w:szCs w:val="24"/>
        </w:rPr>
      </w:pPr>
    </w:p>
    <w:p w:rsidR="00E02EE3" w:rsidRPr="00E02EE3" w:rsidRDefault="00E02EE3" w:rsidP="00E02EE3">
      <w:pPr>
        <w:rPr>
          <w:rFonts w:ascii="Symbol" w:eastAsia="Symbol" w:hAnsi="Symbol" w:cs="Symbol"/>
          <w:szCs w:val="24"/>
        </w:rPr>
      </w:pPr>
      <w:r w:rsidRPr="00E02EE3">
        <w:rPr>
          <w:b/>
          <w:bCs/>
          <w:i/>
          <w:iCs/>
          <w:szCs w:val="24"/>
        </w:rPr>
        <w:t>Учащиеся получат возможность научиться:</w:t>
      </w:r>
    </w:p>
    <w:p w:rsidR="00E02EE3" w:rsidRPr="00E02EE3" w:rsidRDefault="00E02EE3" w:rsidP="00475E2D">
      <w:pPr>
        <w:numPr>
          <w:ilvl w:val="0"/>
          <w:numId w:val="164"/>
        </w:numPr>
        <w:tabs>
          <w:tab w:val="left" w:pos="720"/>
        </w:tabs>
        <w:spacing w:line="233" w:lineRule="auto"/>
        <w:ind w:left="1429" w:hanging="367"/>
        <w:rPr>
          <w:rFonts w:ascii="Symbol" w:eastAsia="Symbol" w:hAnsi="Symbol" w:cs="Symbol"/>
          <w:szCs w:val="24"/>
        </w:rPr>
      </w:pPr>
      <w:r w:rsidRPr="00E02EE3">
        <w:rPr>
          <w:szCs w:val="24"/>
        </w:rPr>
        <w:t>Читать по ролям художественное произведение;</w:t>
      </w:r>
    </w:p>
    <w:p w:rsidR="00E02EE3" w:rsidRPr="00E02EE3" w:rsidRDefault="00E02EE3" w:rsidP="00475E2D">
      <w:pPr>
        <w:numPr>
          <w:ilvl w:val="0"/>
          <w:numId w:val="164"/>
        </w:numPr>
        <w:tabs>
          <w:tab w:val="left" w:pos="720"/>
        </w:tabs>
        <w:ind w:left="1429" w:hanging="367"/>
        <w:rPr>
          <w:rFonts w:ascii="Symbol" w:eastAsia="Symbol" w:hAnsi="Symbol" w:cs="Symbol"/>
          <w:szCs w:val="24"/>
        </w:rPr>
      </w:pPr>
      <w:r w:rsidRPr="00E02EE3">
        <w:rPr>
          <w:szCs w:val="24"/>
        </w:rPr>
        <w:t>Сочинять рассказы, загадки, сказки, продолжения прочитанных произведений;</w:t>
      </w:r>
    </w:p>
    <w:p w:rsidR="00E02EE3" w:rsidRPr="00E02EE3" w:rsidRDefault="00E02EE3" w:rsidP="00475E2D">
      <w:pPr>
        <w:numPr>
          <w:ilvl w:val="0"/>
          <w:numId w:val="164"/>
        </w:numPr>
        <w:tabs>
          <w:tab w:val="left" w:pos="720"/>
        </w:tabs>
        <w:spacing w:line="238" w:lineRule="auto"/>
        <w:ind w:left="1429" w:hanging="367"/>
        <w:rPr>
          <w:rFonts w:ascii="Symbol" w:eastAsia="Symbol" w:hAnsi="Symbol" w:cs="Symbol"/>
          <w:szCs w:val="24"/>
        </w:rPr>
      </w:pPr>
      <w:r w:rsidRPr="00E02EE3">
        <w:rPr>
          <w:szCs w:val="24"/>
        </w:rPr>
        <w:t>Придумывать иллюстрации к прочитанным произведениям;</w:t>
      </w:r>
    </w:p>
    <w:p w:rsidR="00E02EE3" w:rsidRPr="00E02EE3" w:rsidRDefault="00E02EE3" w:rsidP="00475E2D">
      <w:pPr>
        <w:numPr>
          <w:ilvl w:val="0"/>
          <w:numId w:val="164"/>
        </w:numPr>
        <w:tabs>
          <w:tab w:val="left" w:pos="720"/>
        </w:tabs>
        <w:ind w:left="1429" w:hanging="367"/>
        <w:rPr>
          <w:rFonts w:ascii="Symbol" w:eastAsia="Symbol" w:hAnsi="Symbol" w:cs="Symbol"/>
          <w:szCs w:val="24"/>
        </w:rPr>
      </w:pPr>
      <w:r w:rsidRPr="00E02EE3">
        <w:rPr>
          <w:szCs w:val="24"/>
        </w:rPr>
        <w:t>Создавать рассказ на заданную тему по личным впечатлениям;</w:t>
      </w:r>
    </w:p>
    <w:p w:rsidR="00E02EE3" w:rsidRPr="00E02EE3" w:rsidRDefault="00E02EE3" w:rsidP="00475E2D">
      <w:pPr>
        <w:numPr>
          <w:ilvl w:val="0"/>
          <w:numId w:val="164"/>
        </w:numPr>
        <w:tabs>
          <w:tab w:val="left" w:pos="720"/>
        </w:tabs>
        <w:spacing w:line="238" w:lineRule="auto"/>
        <w:ind w:left="1429" w:hanging="367"/>
        <w:rPr>
          <w:rFonts w:ascii="Symbol" w:eastAsia="Symbol" w:hAnsi="Symbol" w:cs="Symbol"/>
          <w:szCs w:val="24"/>
        </w:rPr>
      </w:pPr>
      <w:r w:rsidRPr="00E02EE3">
        <w:rPr>
          <w:szCs w:val="24"/>
        </w:rPr>
        <w:t>Участвовать в инсценировании литературных произведений.</w:t>
      </w:r>
    </w:p>
    <w:p w:rsidR="00E02EE3" w:rsidRPr="00E02EE3" w:rsidRDefault="00E02EE3" w:rsidP="00E02EE3">
      <w:pPr>
        <w:rPr>
          <w:szCs w:val="24"/>
        </w:rPr>
      </w:pPr>
      <w:r w:rsidRPr="00E02EE3">
        <w:rPr>
          <w:b/>
          <w:bCs/>
          <w:szCs w:val="24"/>
        </w:rPr>
        <w:t>Литературоведческая пропедевтика</w:t>
      </w:r>
    </w:p>
    <w:p w:rsidR="00E02EE3" w:rsidRPr="00E02EE3" w:rsidRDefault="00E02EE3" w:rsidP="00E02EE3">
      <w:pPr>
        <w:spacing w:line="235" w:lineRule="auto"/>
        <w:rPr>
          <w:szCs w:val="24"/>
        </w:rPr>
      </w:pPr>
      <w:r w:rsidRPr="00E02EE3">
        <w:rPr>
          <w:b/>
          <w:bCs/>
          <w:i/>
          <w:iCs/>
          <w:szCs w:val="24"/>
        </w:rPr>
        <w:t>Учащиеся научатся:</w:t>
      </w:r>
    </w:p>
    <w:p w:rsidR="00E02EE3" w:rsidRPr="00E02EE3" w:rsidRDefault="00E02EE3" w:rsidP="00475E2D">
      <w:pPr>
        <w:numPr>
          <w:ilvl w:val="0"/>
          <w:numId w:val="165"/>
        </w:numPr>
        <w:tabs>
          <w:tab w:val="left" w:pos="720"/>
        </w:tabs>
        <w:ind w:left="720" w:hanging="367"/>
        <w:rPr>
          <w:rFonts w:ascii="Symbol" w:eastAsia="Symbol" w:hAnsi="Symbol" w:cs="Symbol"/>
          <w:szCs w:val="24"/>
        </w:rPr>
      </w:pPr>
      <w:r w:rsidRPr="00E02EE3">
        <w:rPr>
          <w:szCs w:val="24"/>
        </w:rPr>
        <w:t>Выделять рифмы в тексте стихотворения.</w:t>
      </w:r>
    </w:p>
    <w:p w:rsidR="00E02EE3" w:rsidRPr="00A42D55" w:rsidRDefault="00E02EE3" w:rsidP="00E02EE3">
      <w:pPr>
        <w:rPr>
          <w:rFonts w:ascii="Symbol" w:eastAsia="Symbol" w:hAnsi="Symbol" w:cs="Symbol"/>
          <w:szCs w:val="24"/>
        </w:rPr>
      </w:pPr>
      <w:r w:rsidRPr="00A42D55">
        <w:rPr>
          <w:b/>
          <w:bCs/>
          <w:i/>
          <w:iCs/>
          <w:szCs w:val="24"/>
        </w:rPr>
        <w:t>Учащиеся получат возможность научиться:</w:t>
      </w:r>
    </w:p>
    <w:p w:rsidR="00E02EE3" w:rsidRPr="00A42D55" w:rsidRDefault="00E02EE3" w:rsidP="00475E2D">
      <w:pPr>
        <w:numPr>
          <w:ilvl w:val="0"/>
          <w:numId w:val="165"/>
        </w:numPr>
        <w:tabs>
          <w:tab w:val="left" w:pos="720"/>
        </w:tabs>
        <w:spacing w:line="233" w:lineRule="auto"/>
        <w:ind w:left="1068" w:hanging="367"/>
        <w:rPr>
          <w:rFonts w:ascii="Symbol" w:eastAsia="Symbol" w:hAnsi="Symbol" w:cs="Symbol"/>
          <w:szCs w:val="24"/>
        </w:rPr>
      </w:pPr>
      <w:r w:rsidRPr="00A42D55">
        <w:rPr>
          <w:szCs w:val="24"/>
        </w:rPr>
        <w:t>Объяснять переносное значение отдельных слов, фразеологизмов;</w:t>
      </w:r>
    </w:p>
    <w:p w:rsidR="00E02EE3" w:rsidRPr="00A42D55" w:rsidRDefault="00E02EE3" w:rsidP="00475E2D">
      <w:pPr>
        <w:numPr>
          <w:ilvl w:val="0"/>
          <w:numId w:val="177"/>
        </w:numPr>
        <w:tabs>
          <w:tab w:val="left" w:pos="720"/>
        </w:tabs>
        <w:ind w:left="720" w:hanging="360"/>
        <w:rPr>
          <w:rFonts w:ascii="Symbol" w:eastAsia="Symbol" w:hAnsi="Symbol" w:cs="Symbol"/>
          <w:szCs w:val="24"/>
        </w:rPr>
      </w:pPr>
      <w:r w:rsidRPr="00A42D55">
        <w:rPr>
          <w:szCs w:val="24"/>
        </w:rPr>
        <w:t>Находить сравнения в тексте произведения;</w:t>
      </w:r>
    </w:p>
    <w:p w:rsidR="00E02EE3" w:rsidRPr="00A42D55" w:rsidRDefault="00E02EE3" w:rsidP="00475E2D">
      <w:pPr>
        <w:numPr>
          <w:ilvl w:val="0"/>
          <w:numId w:val="177"/>
        </w:numPr>
        <w:tabs>
          <w:tab w:val="left" w:pos="720"/>
        </w:tabs>
        <w:spacing w:line="238" w:lineRule="auto"/>
        <w:ind w:left="720" w:hanging="360"/>
        <w:rPr>
          <w:rFonts w:ascii="Symbol" w:eastAsia="Symbol" w:hAnsi="Symbol" w:cs="Symbol"/>
          <w:szCs w:val="24"/>
        </w:rPr>
      </w:pPr>
      <w:r w:rsidRPr="00A42D55">
        <w:rPr>
          <w:szCs w:val="24"/>
        </w:rPr>
        <w:t>Определять особенности жанра отдельных произведений фольклора;</w:t>
      </w:r>
    </w:p>
    <w:p w:rsidR="00E02EE3" w:rsidRPr="00A42D55" w:rsidRDefault="00E02EE3" w:rsidP="00475E2D">
      <w:pPr>
        <w:numPr>
          <w:ilvl w:val="0"/>
          <w:numId w:val="177"/>
        </w:numPr>
        <w:tabs>
          <w:tab w:val="left" w:pos="720"/>
        </w:tabs>
        <w:ind w:left="720" w:hanging="360"/>
        <w:rPr>
          <w:rFonts w:ascii="Symbol" w:eastAsia="Symbol" w:hAnsi="Symbol" w:cs="Symbol"/>
          <w:szCs w:val="24"/>
        </w:rPr>
      </w:pPr>
      <w:r w:rsidRPr="00A42D55">
        <w:rPr>
          <w:szCs w:val="24"/>
        </w:rPr>
        <w:t>Определять отношение автора к персонажам, определять, как оно выражено;</w:t>
      </w:r>
    </w:p>
    <w:p w:rsidR="00E02EE3" w:rsidRPr="00A42D55" w:rsidRDefault="00E02EE3" w:rsidP="00475E2D">
      <w:pPr>
        <w:numPr>
          <w:ilvl w:val="0"/>
          <w:numId w:val="177"/>
        </w:numPr>
        <w:tabs>
          <w:tab w:val="left" w:pos="720"/>
        </w:tabs>
        <w:spacing w:line="238" w:lineRule="auto"/>
        <w:ind w:left="720" w:hanging="360"/>
        <w:rPr>
          <w:rFonts w:ascii="Symbol" w:eastAsia="Symbol" w:hAnsi="Symbol" w:cs="Symbol"/>
          <w:szCs w:val="24"/>
        </w:rPr>
      </w:pPr>
      <w:r w:rsidRPr="00A42D55">
        <w:rPr>
          <w:szCs w:val="24"/>
        </w:rPr>
        <w:t>Выделять слова действующих лиц, автора, описание внешности, поступков героев, описание пейзажа;</w:t>
      </w:r>
    </w:p>
    <w:p w:rsidR="00E02EE3" w:rsidRPr="00A42D55" w:rsidRDefault="00E02EE3" w:rsidP="00E02EE3">
      <w:pPr>
        <w:spacing w:line="2" w:lineRule="exact"/>
        <w:rPr>
          <w:rFonts w:ascii="Symbol" w:eastAsia="Symbol" w:hAnsi="Symbol" w:cs="Symbol"/>
          <w:szCs w:val="24"/>
        </w:rPr>
      </w:pPr>
    </w:p>
    <w:p w:rsidR="00E02EE3" w:rsidRPr="00A42D55" w:rsidRDefault="00E02EE3" w:rsidP="00475E2D">
      <w:pPr>
        <w:numPr>
          <w:ilvl w:val="0"/>
          <w:numId w:val="177"/>
        </w:numPr>
        <w:tabs>
          <w:tab w:val="left" w:pos="720"/>
        </w:tabs>
        <w:ind w:left="720" w:hanging="360"/>
        <w:rPr>
          <w:rFonts w:ascii="Symbol" w:eastAsia="Symbol" w:hAnsi="Symbol" w:cs="Symbol"/>
          <w:szCs w:val="24"/>
        </w:rPr>
      </w:pPr>
      <w:r w:rsidRPr="00A42D55">
        <w:rPr>
          <w:szCs w:val="24"/>
        </w:rPr>
        <w:t>Определять ритм стихотворения путём прохлопывания.</w:t>
      </w:r>
    </w:p>
    <w:p w:rsidR="00E02EE3" w:rsidRPr="00A42D55" w:rsidRDefault="00E02EE3" w:rsidP="00E02EE3">
      <w:pPr>
        <w:spacing w:line="273" w:lineRule="exact"/>
        <w:rPr>
          <w:szCs w:val="24"/>
        </w:rPr>
      </w:pPr>
    </w:p>
    <w:p w:rsidR="00E02EE3" w:rsidRPr="00A42D55" w:rsidRDefault="00E02EE3" w:rsidP="00E02EE3">
      <w:pPr>
        <w:rPr>
          <w:szCs w:val="24"/>
        </w:rPr>
      </w:pPr>
      <w:r w:rsidRPr="00A42D55">
        <w:rPr>
          <w:szCs w:val="24"/>
        </w:rPr>
        <w:t>МЕТАПРЕДМЕТНЫЕ</w:t>
      </w:r>
    </w:p>
    <w:p w:rsidR="00E02EE3" w:rsidRPr="00A42D55" w:rsidRDefault="00E02EE3" w:rsidP="00E02EE3">
      <w:pPr>
        <w:spacing w:line="284" w:lineRule="exact"/>
        <w:rPr>
          <w:szCs w:val="24"/>
        </w:rPr>
      </w:pPr>
    </w:p>
    <w:p w:rsidR="00E02EE3" w:rsidRPr="00A42D55" w:rsidRDefault="00E02EE3" w:rsidP="00E02EE3">
      <w:pPr>
        <w:rPr>
          <w:szCs w:val="24"/>
        </w:rPr>
      </w:pPr>
      <w:r w:rsidRPr="00A42D55">
        <w:rPr>
          <w:b/>
          <w:bCs/>
          <w:szCs w:val="24"/>
        </w:rPr>
        <w:t>Регулятивные</w:t>
      </w:r>
    </w:p>
    <w:p w:rsidR="00E02EE3" w:rsidRPr="00A42D55" w:rsidRDefault="00E02EE3" w:rsidP="00E02EE3">
      <w:pPr>
        <w:spacing w:line="235" w:lineRule="auto"/>
        <w:rPr>
          <w:szCs w:val="24"/>
        </w:rPr>
      </w:pPr>
      <w:r w:rsidRPr="00A42D55">
        <w:rPr>
          <w:b/>
          <w:bCs/>
          <w:i/>
          <w:iCs/>
          <w:szCs w:val="24"/>
        </w:rPr>
        <w:t>Учащиеся приобретают опыт:</w:t>
      </w:r>
    </w:p>
    <w:p w:rsidR="00E02EE3" w:rsidRPr="00A42D55" w:rsidRDefault="00E02EE3" w:rsidP="00475E2D">
      <w:pPr>
        <w:numPr>
          <w:ilvl w:val="0"/>
          <w:numId w:val="178"/>
        </w:numPr>
        <w:tabs>
          <w:tab w:val="left" w:pos="720"/>
        </w:tabs>
        <w:ind w:left="720" w:hanging="360"/>
        <w:rPr>
          <w:rFonts w:ascii="Symbol" w:eastAsia="Symbol" w:hAnsi="Symbol" w:cs="Symbol"/>
          <w:szCs w:val="24"/>
        </w:rPr>
      </w:pPr>
      <w:r w:rsidRPr="00A42D55">
        <w:rPr>
          <w:szCs w:val="24"/>
        </w:rPr>
        <w:t>Выполнения учебных действий в устной и письменной форме;</w:t>
      </w:r>
    </w:p>
    <w:p w:rsidR="00E02EE3" w:rsidRPr="00A42D55" w:rsidRDefault="00E02EE3" w:rsidP="00475E2D">
      <w:pPr>
        <w:numPr>
          <w:ilvl w:val="0"/>
          <w:numId w:val="178"/>
        </w:numPr>
        <w:tabs>
          <w:tab w:val="left" w:pos="720"/>
        </w:tabs>
        <w:ind w:left="720" w:hanging="360"/>
        <w:rPr>
          <w:rFonts w:ascii="Symbol" w:eastAsia="Symbol" w:hAnsi="Symbol" w:cs="Symbol"/>
          <w:szCs w:val="24"/>
        </w:rPr>
      </w:pPr>
      <w:r w:rsidRPr="00A42D55">
        <w:rPr>
          <w:szCs w:val="24"/>
        </w:rPr>
        <w:t>Самостоятельной оценки правильности выполненных действий, внесения корректив;</w:t>
      </w:r>
    </w:p>
    <w:p w:rsidR="00E02EE3" w:rsidRPr="00A42D55" w:rsidRDefault="00E02EE3" w:rsidP="00E02EE3">
      <w:pPr>
        <w:spacing w:line="32" w:lineRule="exact"/>
        <w:rPr>
          <w:rFonts w:ascii="Symbol" w:eastAsia="Symbol" w:hAnsi="Symbol" w:cs="Symbol"/>
          <w:szCs w:val="24"/>
        </w:rPr>
      </w:pPr>
    </w:p>
    <w:p w:rsidR="00E02EE3" w:rsidRPr="00A42D55" w:rsidRDefault="00E02EE3" w:rsidP="00475E2D">
      <w:pPr>
        <w:numPr>
          <w:ilvl w:val="0"/>
          <w:numId w:val="178"/>
        </w:numPr>
        <w:tabs>
          <w:tab w:val="left" w:pos="720"/>
        </w:tabs>
        <w:spacing w:line="228" w:lineRule="auto"/>
        <w:ind w:left="720" w:right="1398" w:hanging="360"/>
        <w:rPr>
          <w:rFonts w:ascii="Symbol" w:eastAsia="Symbol" w:hAnsi="Symbol" w:cs="Symbol"/>
          <w:szCs w:val="24"/>
        </w:rPr>
      </w:pPr>
      <w:r w:rsidRPr="00A42D55">
        <w:rPr>
          <w:szCs w:val="24"/>
        </w:rPr>
        <w:lastRenderedPageBreak/>
        <w:t>Планирования своих действий в соответствии с поставленной целью (например, участие в проектной деятельности).</w:t>
      </w:r>
    </w:p>
    <w:p w:rsidR="00E02EE3" w:rsidRPr="00A42D55" w:rsidRDefault="00E02EE3" w:rsidP="00E02EE3">
      <w:pPr>
        <w:spacing w:line="327" w:lineRule="exact"/>
        <w:rPr>
          <w:szCs w:val="24"/>
        </w:rPr>
      </w:pPr>
    </w:p>
    <w:p w:rsidR="00E02EE3" w:rsidRPr="00A42D55" w:rsidRDefault="00E02EE3" w:rsidP="00E02EE3">
      <w:pPr>
        <w:rPr>
          <w:szCs w:val="24"/>
        </w:rPr>
      </w:pPr>
      <w:r w:rsidRPr="00A42D55">
        <w:rPr>
          <w:b/>
          <w:bCs/>
          <w:szCs w:val="24"/>
        </w:rPr>
        <w:t>Познавательные</w:t>
      </w:r>
    </w:p>
    <w:p w:rsidR="00E02EE3" w:rsidRPr="00A42D55" w:rsidRDefault="00E02EE3" w:rsidP="00E02EE3">
      <w:pPr>
        <w:spacing w:line="236" w:lineRule="auto"/>
        <w:rPr>
          <w:szCs w:val="24"/>
        </w:rPr>
      </w:pPr>
      <w:r w:rsidRPr="00A42D55">
        <w:rPr>
          <w:b/>
          <w:bCs/>
          <w:i/>
          <w:iCs/>
          <w:szCs w:val="24"/>
        </w:rPr>
        <w:t>Учащиеся научатся:</w:t>
      </w:r>
    </w:p>
    <w:p w:rsidR="00E02EE3" w:rsidRPr="00A42D55" w:rsidRDefault="00E02EE3" w:rsidP="00475E2D">
      <w:pPr>
        <w:numPr>
          <w:ilvl w:val="0"/>
          <w:numId w:val="179"/>
        </w:numPr>
        <w:tabs>
          <w:tab w:val="left" w:pos="720"/>
        </w:tabs>
        <w:ind w:left="720" w:hanging="360"/>
        <w:rPr>
          <w:rFonts w:ascii="Symbol" w:eastAsia="Symbol" w:hAnsi="Symbol" w:cs="Symbol"/>
          <w:szCs w:val="24"/>
        </w:rPr>
      </w:pPr>
      <w:r w:rsidRPr="00A42D55">
        <w:rPr>
          <w:szCs w:val="24"/>
        </w:rPr>
        <w:t>Прогнозировать содержание произведения по его названию, ключевым словам;</w:t>
      </w:r>
    </w:p>
    <w:p w:rsidR="00E02EE3" w:rsidRPr="00A42D55" w:rsidRDefault="00E02EE3" w:rsidP="00E02EE3">
      <w:pPr>
        <w:spacing w:line="32" w:lineRule="exact"/>
        <w:rPr>
          <w:rFonts w:ascii="Symbol" w:eastAsia="Symbol" w:hAnsi="Symbol" w:cs="Symbol"/>
          <w:szCs w:val="24"/>
        </w:rPr>
      </w:pPr>
    </w:p>
    <w:p w:rsidR="00E02EE3" w:rsidRPr="00A42D55" w:rsidRDefault="00E02EE3" w:rsidP="00475E2D">
      <w:pPr>
        <w:numPr>
          <w:ilvl w:val="0"/>
          <w:numId w:val="179"/>
        </w:numPr>
        <w:tabs>
          <w:tab w:val="left" w:pos="720"/>
        </w:tabs>
        <w:spacing w:line="228" w:lineRule="auto"/>
        <w:ind w:left="720" w:right="398" w:hanging="360"/>
        <w:rPr>
          <w:rFonts w:ascii="Symbol" w:eastAsia="Symbol" w:hAnsi="Symbol" w:cs="Symbol"/>
          <w:szCs w:val="24"/>
        </w:rPr>
      </w:pPr>
      <w:r w:rsidRPr="00A42D55">
        <w:rPr>
          <w:szCs w:val="24"/>
        </w:rPr>
        <w:t>Самостоятельно находить значения отдельных слов в толковом словаре, помещённом в учебнике, в сносках к тексту.</w:t>
      </w:r>
    </w:p>
    <w:p w:rsidR="00E02EE3" w:rsidRPr="00A42D55" w:rsidRDefault="00E02EE3" w:rsidP="00E02EE3">
      <w:pPr>
        <w:spacing w:line="239" w:lineRule="auto"/>
        <w:rPr>
          <w:szCs w:val="24"/>
        </w:rPr>
      </w:pPr>
      <w:r w:rsidRPr="00A42D55">
        <w:rPr>
          <w:b/>
          <w:bCs/>
          <w:i/>
          <w:iCs/>
          <w:szCs w:val="24"/>
        </w:rPr>
        <w:t>Учащиеся получат возможность научиться:</w:t>
      </w:r>
    </w:p>
    <w:p w:rsidR="00E02EE3" w:rsidRPr="00A42D55" w:rsidRDefault="00E02EE3" w:rsidP="00475E2D">
      <w:pPr>
        <w:numPr>
          <w:ilvl w:val="0"/>
          <w:numId w:val="180"/>
        </w:numPr>
        <w:tabs>
          <w:tab w:val="left" w:pos="720"/>
        </w:tabs>
        <w:ind w:left="720" w:hanging="360"/>
        <w:rPr>
          <w:rFonts w:ascii="Symbol" w:eastAsia="Symbol" w:hAnsi="Symbol" w:cs="Symbol"/>
          <w:szCs w:val="24"/>
        </w:rPr>
      </w:pPr>
      <w:r w:rsidRPr="00A42D55">
        <w:rPr>
          <w:szCs w:val="24"/>
        </w:rPr>
        <w:t>Сравнивать произведения и героев;</w:t>
      </w:r>
    </w:p>
    <w:p w:rsidR="00E02EE3" w:rsidRPr="00A42D55" w:rsidRDefault="00E02EE3" w:rsidP="00475E2D">
      <w:pPr>
        <w:numPr>
          <w:ilvl w:val="0"/>
          <w:numId w:val="180"/>
        </w:numPr>
        <w:tabs>
          <w:tab w:val="left" w:pos="720"/>
        </w:tabs>
        <w:spacing w:line="238" w:lineRule="auto"/>
        <w:ind w:left="720" w:hanging="360"/>
        <w:rPr>
          <w:rFonts w:ascii="Symbol" w:eastAsia="Symbol" w:hAnsi="Symbol" w:cs="Symbol"/>
          <w:szCs w:val="24"/>
        </w:rPr>
      </w:pPr>
      <w:r w:rsidRPr="00A42D55">
        <w:rPr>
          <w:szCs w:val="24"/>
        </w:rPr>
        <w:t>Устанавливать причинно-следственные связи между поступками героев;</w:t>
      </w:r>
    </w:p>
    <w:p w:rsidR="00E02EE3" w:rsidRPr="00A42D55" w:rsidRDefault="00E02EE3" w:rsidP="00E02EE3">
      <w:pPr>
        <w:spacing w:line="1" w:lineRule="exact"/>
        <w:rPr>
          <w:rFonts w:ascii="Symbol" w:eastAsia="Symbol" w:hAnsi="Symbol" w:cs="Symbol"/>
          <w:szCs w:val="24"/>
        </w:rPr>
      </w:pPr>
    </w:p>
    <w:p w:rsidR="00E02EE3" w:rsidRPr="00A42D55" w:rsidRDefault="00E02EE3" w:rsidP="00475E2D">
      <w:pPr>
        <w:numPr>
          <w:ilvl w:val="0"/>
          <w:numId w:val="180"/>
        </w:numPr>
        <w:tabs>
          <w:tab w:val="left" w:pos="720"/>
        </w:tabs>
        <w:ind w:left="720" w:hanging="360"/>
        <w:rPr>
          <w:rFonts w:ascii="Symbol" w:eastAsia="Symbol" w:hAnsi="Symbol" w:cs="Symbol"/>
          <w:szCs w:val="24"/>
        </w:rPr>
      </w:pPr>
      <w:r w:rsidRPr="00A42D55">
        <w:rPr>
          <w:szCs w:val="24"/>
        </w:rPr>
        <w:t>Находить объяснение незнакомых слов в словаре;</w:t>
      </w:r>
    </w:p>
    <w:p w:rsidR="00E02EE3" w:rsidRPr="00A42D55" w:rsidRDefault="00E02EE3" w:rsidP="00475E2D">
      <w:pPr>
        <w:numPr>
          <w:ilvl w:val="0"/>
          <w:numId w:val="180"/>
        </w:numPr>
        <w:tabs>
          <w:tab w:val="left" w:pos="720"/>
        </w:tabs>
        <w:spacing w:line="238" w:lineRule="auto"/>
        <w:ind w:left="720" w:hanging="360"/>
        <w:rPr>
          <w:rFonts w:ascii="Symbol" w:eastAsia="Symbol" w:hAnsi="Symbol" w:cs="Symbol"/>
          <w:szCs w:val="24"/>
        </w:rPr>
      </w:pPr>
      <w:r w:rsidRPr="00A42D55">
        <w:rPr>
          <w:szCs w:val="24"/>
        </w:rPr>
        <w:t>Находить нужные книги в библиотеке.</w:t>
      </w:r>
    </w:p>
    <w:p w:rsidR="00E02EE3" w:rsidRPr="00A42D55" w:rsidRDefault="00E02EE3" w:rsidP="00E02EE3">
      <w:pPr>
        <w:spacing w:line="329" w:lineRule="exact"/>
        <w:rPr>
          <w:szCs w:val="24"/>
        </w:rPr>
      </w:pPr>
    </w:p>
    <w:p w:rsidR="00E02EE3" w:rsidRPr="00A42D55" w:rsidRDefault="00E02EE3" w:rsidP="00E02EE3">
      <w:pPr>
        <w:rPr>
          <w:szCs w:val="24"/>
        </w:rPr>
      </w:pPr>
      <w:r w:rsidRPr="00A42D55">
        <w:rPr>
          <w:b/>
          <w:bCs/>
          <w:szCs w:val="24"/>
        </w:rPr>
        <w:t>Коммуникативные</w:t>
      </w:r>
    </w:p>
    <w:p w:rsidR="00E02EE3" w:rsidRPr="00A42D55" w:rsidRDefault="00E02EE3" w:rsidP="00E02EE3">
      <w:pPr>
        <w:spacing w:line="2" w:lineRule="exact"/>
        <w:rPr>
          <w:szCs w:val="24"/>
        </w:rPr>
      </w:pPr>
    </w:p>
    <w:p w:rsidR="00E02EE3" w:rsidRDefault="00E02EE3" w:rsidP="00E02EE3">
      <w:pPr>
        <w:rPr>
          <w:b/>
          <w:bCs/>
          <w:i/>
          <w:iCs/>
          <w:szCs w:val="24"/>
        </w:rPr>
      </w:pPr>
      <w:r w:rsidRPr="00A42D55">
        <w:rPr>
          <w:b/>
          <w:bCs/>
          <w:i/>
          <w:iCs/>
          <w:szCs w:val="24"/>
        </w:rPr>
        <w:t>Учащиеся научатся:</w:t>
      </w:r>
    </w:p>
    <w:p w:rsidR="00A42D55" w:rsidRPr="00A42D55" w:rsidRDefault="00A42D55" w:rsidP="00475E2D">
      <w:pPr>
        <w:numPr>
          <w:ilvl w:val="0"/>
          <w:numId w:val="181"/>
        </w:numPr>
        <w:tabs>
          <w:tab w:val="left" w:pos="727"/>
        </w:tabs>
        <w:ind w:left="2160" w:hanging="360"/>
        <w:rPr>
          <w:rFonts w:ascii="Symbol" w:eastAsia="Symbol" w:hAnsi="Symbol" w:cs="Symbol"/>
          <w:szCs w:val="24"/>
        </w:rPr>
      </w:pPr>
      <w:r w:rsidRPr="00A42D55">
        <w:rPr>
          <w:szCs w:val="24"/>
        </w:rPr>
        <w:t>Работая в паре, высказывать своё мнение, выслушивать мнение партнёра;</w:t>
      </w:r>
    </w:p>
    <w:p w:rsidR="00A42D55" w:rsidRPr="00A42D55" w:rsidRDefault="00A42D55" w:rsidP="00475E2D">
      <w:pPr>
        <w:numPr>
          <w:ilvl w:val="0"/>
          <w:numId w:val="181"/>
        </w:numPr>
        <w:tabs>
          <w:tab w:val="left" w:pos="727"/>
        </w:tabs>
        <w:spacing w:line="238" w:lineRule="auto"/>
        <w:ind w:left="2160" w:hanging="360"/>
        <w:rPr>
          <w:rFonts w:ascii="Symbol" w:eastAsia="Symbol" w:hAnsi="Symbol" w:cs="Symbol"/>
          <w:szCs w:val="24"/>
        </w:rPr>
      </w:pPr>
      <w:r w:rsidRPr="00A42D55">
        <w:rPr>
          <w:szCs w:val="24"/>
        </w:rPr>
        <w:t>Задавать вопросы по тексту произведения;</w:t>
      </w:r>
    </w:p>
    <w:p w:rsidR="00A42D55" w:rsidRPr="00A42D55" w:rsidRDefault="00A42D55" w:rsidP="00475E2D">
      <w:pPr>
        <w:numPr>
          <w:ilvl w:val="0"/>
          <w:numId w:val="181"/>
        </w:numPr>
        <w:tabs>
          <w:tab w:val="left" w:pos="727"/>
        </w:tabs>
        <w:ind w:left="2160" w:hanging="360"/>
        <w:rPr>
          <w:rFonts w:ascii="Symbol" w:eastAsia="Symbol" w:hAnsi="Symbol" w:cs="Symbol"/>
          <w:szCs w:val="24"/>
        </w:rPr>
      </w:pPr>
      <w:r w:rsidRPr="00A42D55">
        <w:rPr>
          <w:szCs w:val="24"/>
        </w:rPr>
        <w:t>Сотрудничать с одноклассниками, участвуя в групповой деятельности (под руководством учителя).</w:t>
      </w:r>
    </w:p>
    <w:p w:rsidR="00A42D55" w:rsidRPr="00A42D55" w:rsidRDefault="00A42D55" w:rsidP="00A42D55">
      <w:pPr>
        <w:spacing w:line="6" w:lineRule="exact"/>
        <w:rPr>
          <w:rFonts w:ascii="Symbol" w:eastAsia="Symbol" w:hAnsi="Symbol" w:cs="Symbol"/>
          <w:szCs w:val="24"/>
        </w:rPr>
      </w:pPr>
    </w:p>
    <w:p w:rsidR="00A42D55" w:rsidRPr="00A42D55" w:rsidRDefault="00A42D55" w:rsidP="00A42D55">
      <w:pPr>
        <w:ind w:left="7"/>
        <w:rPr>
          <w:rFonts w:ascii="Symbol" w:eastAsia="Symbol" w:hAnsi="Symbol" w:cs="Symbol"/>
          <w:szCs w:val="24"/>
        </w:rPr>
      </w:pPr>
      <w:r w:rsidRPr="00A42D55">
        <w:rPr>
          <w:b/>
          <w:bCs/>
          <w:i/>
          <w:iCs/>
          <w:szCs w:val="24"/>
        </w:rPr>
        <w:t>Учащиеся получат возможность научиться:</w:t>
      </w:r>
    </w:p>
    <w:p w:rsidR="00A42D55" w:rsidRPr="00A42D55" w:rsidRDefault="00A42D55" w:rsidP="00A42D55">
      <w:pPr>
        <w:spacing w:line="25" w:lineRule="exact"/>
        <w:rPr>
          <w:rFonts w:ascii="Symbol" w:eastAsia="Symbol" w:hAnsi="Symbol" w:cs="Symbol"/>
          <w:szCs w:val="24"/>
        </w:rPr>
      </w:pPr>
    </w:p>
    <w:p w:rsidR="00A42D55" w:rsidRPr="00A42D55" w:rsidRDefault="00A42D55" w:rsidP="00475E2D">
      <w:pPr>
        <w:numPr>
          <w:ilvl w:val="0"/>
          <w:numId w:val="181"/>
        </w:numPr>
        <w:tabs>
          <w:tab w:val="left" w:pos="727"/>
        </w:tabs>
        <w:spacing w:line="228" w:lineRule="auto"/>
        <w:ind w:left="2160" w:hanging="360"/>
        <w:rPr>
          <w:rFonts w:ascii="Symbol" w:eastAsia="Symbol" w:hAnsi="Symbol" w:cs="Symbol"/>
          <w:szCs w:val="24"/>
        </w:rPr>
      </w:pPr>
      <w:r w:rsidRPr="00A42D55">
        <w:rPr>
          <w:szCs w:val="24"/>
        </w:rPr>
        <w:t>Обсуждать героев литературных произведений: высказывать своё отношение, оценивать высказывание партнёра, вырабатывать общую позицию;</w:t>
      </w:r>
    </w:p>
    <w:p w:rsidR="00A42D55" w:rsidRPr="00A42D55" w:rsidRDefault="00A42D55" w:rsidP="00475E2D">
      <w:pPr>
        <w:numPr>
          <w:ilvl w:val="0"/>
          <w:numId w:val="181"/>
        </w:numPr>
        <w:tabs>
          <w:tab w:val="left" w:pos="727"/>
        </w:tabs>
        <w:spacing w:line="238" w:lineRule="auto"/>
        <w:ind w:left="2160" w:hanging="360"/>
        <w:rPr>
          <w:rFonts w:ascii="Symbol" w:eastAsia="Symbol" w:hAnsi="Symbol" w:cs="Symbol"/>
          <w:szCs w:val="24"/>
        </w:rPr>
      </w:pPr>
      <w:r w:rsidRPr="00A42D55">
        <w:rPr>
          <w:szCs w:val="24"/>
        </w:rPr>
        <w:t>Аргументировать собственную позицию;</w:t>
      </w:r>
    </w:p>
    <w:p w:rsidR="00A42D55" w:rsidRPr="00A42D55" w:rsidRDefault="00A42D55" w:rsidP="00A42D55">
      <w:pPr>
        <w:spacing w:line="1" w:lineRule="exact"/>
        <w:rPr>
          <w:rFonts w:ascii="Symbol" w:eastAsia="Symbol" w:hAnsi="Symbol" w:cs="Symbol"/>
          <w:szCs w:val="24"/>
        </w:rPr>
      </w:pPr>
    </w:p>
    <w:p w:rsidR="00685A5C" w:rsidRDefault="00A42D55" w:rsidP="00475E2D">
      <w:pPr>
        <w:numPr>
          <w:ilvl w:val="0"/>
          <w:numId w:val="181"/>
        </w:numPr>
        <w:tabs>
          <w:tab w:val="left" w:pos="727"/>
        </w:tabs>
        <w:ind w:left="727" w:hanging="367"/>
        <w:rPr>
          <w:rFonts w:ascii="Symbol" w:eastAsia="Symbol" w:hAnsi="Symbol" w:cs="Symbol"/>
          <w:szCs w:val="24"/>
        </w:rPr>
      </w:pPr>
      <w:r w:rsidRPr="00A42D55">
        <w:rPr>
          <w:szCs w:val="24"/>
        </w:rPr>
        <w:t>Получать нужную информацию, задавая вопросы старшим; сопоставлять полученные ответы.</w:t>
      </w:r>
    </w:p>
    <w:p w:rsidR="005B2703" w:rsidRDefault="005B2703" w:rsidP="005B2703">
      <w:pPr>
        <w:pStyle w:val="a4"/>
        <w:rPr>
          <w:rFonts w:ascii="Symbol" w:eastAsia="Symbol" w:hAnsi="Symbol" w:cs="Symbol"/>
          <w:szCs w:val="24"/>
        </w:rPr>
      </w:pPr>
    </w:p>
    <w:p w:rsidR="00952713" w:rsidRPr="00952713" w:rsidRDefault="00A60057" w:rsidP="00475E2D">
      <w:pPr>
        <w:pStyle w:val="a4"/>
        <w:numPr>
          <w:ilvl w:val="0"/>
          <w:numId w:val="185"/>
        </w:numPr>
        <w:tabs>
          <w:tab w:val="left" w:pos="727"/>
        </w:tabs>
        <w:rPr>
          <w:rFonts w:eastAsia="Symbol" w:cs="Times New Roman"/>
          <w:b/>
          <w:sz w:val="28"/>
          <w:szCs w:val="28"/>
        </w:rPr>
      </w:pPr>
      <w:r>
        <w:rPr>
          <w:rFonts w:eastAsia="Symbol" w:cs="Times New Roman"/>
          <w:b/>
          <w:sz w:val="28"/>
          <w:szCs w:val="28"/>
        </w:rPr>
        <w:t>к</w:t>
      </w:r>
      <w:r w:rsidR="005B2703" w:rsidRPr="00952713">
        <w:rPr>
          <w:rFonts w:eastAsia="Symbol" w:cs="Times New Roman"/>
          <w:b/>
          <w:sz w:val="28"/>
          <w:szCs w:val="28"/>
        </w:rPr>
        <w:t>ласс</w:t>
      </w:r>
    </w:p>
    <w:p w:rsidR="00952713" w:rsidRPr="001112FB" w:rsidRDefault="00952713" w:rsidP="00952713">
      <w:pPr>
        <w:ind w:left="620"/>
        <w:rPr>
          <w:szCs w:val="24"/>
        </w:rPr>
      </w:pPr>
      <w:r w:rsidRPr="001112FB">
        <w:rPr>
          <w:b/>
          <w:bCs/>
          <w:szCs w:val="24"/>
        </w:rPr>
        <w:t xml:space="preserve">Личностные </w:t>
      </w:r>
      <w:r w:rsidRPr="001112FB">
        <w:rPr>
          <w:szCs w:val="24"/>
        </w:rPr>
        <w:t xml:space="preserve">результаты освоения курса </w:t>
      </w:r>
      <w:r w:rsidRPr="00AB18C8">
        <w:rPr>
          <w:szCs w:val="24"/>
        </w:rPr>
        <w:t>«Литературное чтение</w:t>
      </w:r>
      <w:r>
        <w:rPr>
          <w:szCs w:val="24"/>
        </w:rPr>
        <w:t xml:space="preserve"> на родном (русском) языке</w:t>
      </w:r>
      <w:r w:rsidRPr="00AB18C8">
        <w:rPr>
          <w:szCs w:val="24"/>
        </w:rPr>
        <w:t>».</w:t>
      </w:r>
    </w:p>
    <w:p w:rsidR="00952713" w:rsidRPr="001112FB" w:rsidRDefault="00952713" w:rsidP="00952713">
      <w:pPr>
        <w:spacing w:line="2" w:lineRule="exact"/>
        <w:rPr>
          <w:szCs w:val="24"/>
        </w:rPr>
      </w:pPr>
    </w:p>
    <w:p w:rsidR="00952713" w:rsidRPr="00A60057" w:rsidRDefault="00E85481" w:rsidP="00E85481">
      <w:pPr>
        <w:tabs>
          <w:tab w:val="left" w:pos="220"/>
        </w:tabs>
        <w:ind w:left="220"/>
        <w:rPr>
          <w:b/>
          <w:i/>
          <w:iCs/>
          <w:szCs w:val="24"/>
        </w:rPr>
      </w:pPr>
      <w:r w:rsidRPr="00A60057">
        <w:rPr>
          <w:b/>
          <w:i/>
          <w:iCs/>
          <w:szCs w:val="24"/>
        </w:rPr>
        <w:t xml:space="preserve">У </w:t>
      </w:r>
      <w:r w:rsidR="00952713" w:rsidRPr="00A60057">
        <w:rPr>
          <w:b/>
          <w:i/>
          <w:iCs/>
          <w:szCs w:val="24"/>
        </w:rPr>
        <w:t>учащихся будут формироваться:</w:t>
      </w:r>
    </w:p>
    <w:p w:rsidR="00952713" w:rsidRPr="001112FB" w:rsidRDefault="00952713" w:rsidP="00952713">
      <w:pPr>
        <w:spacing w:line="9" w:lineRule="exact"/>
        <w:rPr>
          <w:i/>
          <w:iCs/>
          <w:szCs w:val="24"/>
        </w:rPr>
      </w:pPr>
    </w:p>
    <w:p w:rsidR="00952713" w:rsidRPr="00A60057" w:rsidRDefault="00952713" w:rsidP="00475E2D">
      <w:pPr>
        <w:pStyle w:val="a4"/>
        <w:numPr>
          <w:ilvl w:val="0"/>
          <w:numId w:val="176"/>
        </w:numPr>
        <w:tabs>
          <w:tab w:val="left" w:pos="1340"/>
        </w:tabs>
        <w:rPr>
          <w:rFonts w:ascii="Symbol" w:eastAsia="Symbol" w:hAnsi="Symbol" w:cs="Symbol"/>
          <w:szCs w:val="24"/>
        </w:rPr>
      </w:pPr>
      <w:r w:rsidRPr="00A60057">
        <w:rPr>
          <w:szCs w:val="24"/>
        </w:rPr>
        <w:t>чувство сопричастности с жизнью своего народа и Родины, осознание этнической принадлежности;</w:t>
      </w:r>
    </w:p>
    <w:p w:rsidR="00952713" w:rsidRPr="001112FB" w:rsidRDefault="00952713" w:rsidP="00952713">
      <w:pPr>
        <w:spacing w:line="27" w:lineRule="exact"/>
        <w:rPr>
          <w:rFonts w:ascii="Symbol" w:eastAsia="Symbol" w:hAnsi="Symbol" w:cs="Symbol"/>
          <w:szCs w:val="24"/>
        </w:rPr>
      </w:pPr>
    </w:p>
    <w:p w:rsidR="00952713" w:rsidRPr="00A60057" w:rsidRDefault="00952713" w:rsidP="00475E2D">
      <w:pPr>
        <w:pStyle w:val="a4"/>
        <w:numPr>
          <w:ilvl w:val="0"/>
          <w:numId w:val="176"/>
        </w:numPr>
        <w:tabs>
          <w:tab w:val="left" w:pos="1335"/>
        </w:tabs>
        <w:spacing w:line="227" w:lineRule="auto"/>
        <w:rPr>
          <w:rFonts w:ascii="Symbol" w:eastAsia="Symbol" w:hAnsi="Symbol" w:cs="Symbol"/>
          <w:szCs w:val="24"/>
        </w:rPr>
      </w:pPr>
      <w:r w:rsidRPr="00A60057">
        <w:rPr>
          <w:szCs w:val="24"/>
        </w:rPr>
        <w:t>представления об общих нравственных категориях (добре и зле) у разных народов, моральных нормах, нравственных и безнравственных поступках;</w:t>
      </w:r>
    </w:p>
    <w:p w:rsidR="00952713" w:rsidRPr="001112FB" w:rsidRDefault="00952713" w:rsidP="00952713">
      <w:pPr>
        <w:spacing w:line="26" w:lineRule="exact"/>
        <w:rPr>
          <w:rFonts w:ascii="Symbol" w:eastAsia="Symbol" w:hAnsi="Symbol" w:cs="Symbol"/>
          <w:szCs w:val="24"/>
        </w:rPr>
      </w:pPr>
    </w:p>
    <w:p w:rsidR="00952713" w:rsidRPr="00A60057" w:rsidRDefault="00952713" w:rsidP="00475E2D">
      <w:pPr>
        <w:pStyle w:val="a4"/>
        <w:numPr>
          <w:ilvl w:val="0"/>
          <w:numId w:val="176"/>
        </w:numPr>
        <w:tabs>
          <w:tab w:val="left" w:pos="1335"/>
        </w:tabs>
        <w:spacing w:line="227" w:lineRule="auto"/>
        <w:rPr>
          <w:rFonts w:ascii="Symbol" w:eastAsia="Symbol" w:hAnsi="Symbol" w:cs="Symbol"/>
          <w:szCs w:val="24"/>
        </w:rPr>
      </w:pPr>
      <w:r w:rsidRPr="00A60057">
        <w:rPr>
          <w:szCs w:val="24"/>
        </w:rPr>
        <w:t>ориентация в нравственном содержании как собственных поступков, так и поступков других людей;</w:t>
      </w:r>
    </w:p>
    <w:p w:rsidR="00952713" w:rsidRPr="001112FB" w:rsidRDefault="00952713" w:rsidP="00952713">
      <w:pPr>
        <w:spacing w:line="29" w:lineRule="exact"/>
        <w:rPr>
          <w:rFonts w:ascii="Symbol" w:eastAsia="Symbol" w:hAnsi="Symbol" w:cs="Symbol"/>
          <w:szCs w:val="24"/>
        </w:rPr>
      </w:pPr>
    </w:p>
    <w:p w:rsidR="00952713" w:rsidRPr="00A60057" w:rsidRDefault="00952713" w:rsidP="00475E2D">
      <w:pPr>
        <w:pStyle w:val="a4"/>
        <w:numPr>
          <w:ilvl w:val="0"/>
          <w:numId w:val="176"/>
        </w:numPr>
        <w:tabs>
          <w:tab w:val="left" w:pos="1335"/>
        </w:tabs>
        <w:spacing w:line="227" w:lineRule="auto"/>
        <w:rPr>
          <w:rFonts w:ascii="Symbol" w:eastAsia="Symbol" w:hAnsi="Symbol" w:cs="Symbol"/>
          <w:szCs w:val="24"/>
        </w:rPr>
      </w:pPr>
      <w:r w:rsidRPr="00A60057">
        <w:rPr>
          <w:szCs w:val="24"/>
        </w:rPr>
        <w:t>регулирование поведения в соответствии с познанными моральными нормами и этическими требованиями;</w:t>
      </w:r>
    </w:p>
    <w:p w:rsidR="00952713" w:rsidRPr="001112FB" w:rsidRDefault="00952713" w:rsidP="00952713">
      <w:pPr>
        <w:spacing w:line="26" w:lineRule="exact"/>
        <w:rPr>
          <w:rFonts w:ascii="Symbol" w:eastAsia="Symbol" w:hAnsi="Symbol" w:cs="Symbol"/>
          <w:szCs w:val="24"/>
        </w:rPr>
      </w:pPr>
    </w:p>
    <w:p w:rsidR="00952713" w:rsidRPr="00A60057" w:rsidRDefault="00952713" w:rsidP="00475E2D">
      <w:pPr>
        <w:pStyle w:val="a4"/>
        <w:numPr>
          <w:ilvl w:val="0"/>
          <w:numId w:val="176"/>
        </w:numPr>
        <w:tabs>
          <w:tab w:val="left" w:pos="1335"/>
        </w:tabs>
        <w:spacing w:line="227" w:lineRule="auto"/>
        <w:rPr>
          <w:rFonts w:ascii="Symbol" w:eastAsia="Symbol" w:hAnsi="Symbol" w:cs="Symbol"/>
          <w:szCs w:val="24"/>
        </w:rPr>
      </w:pPr>
      <w:r w:rsidRPr="00A60057">
        <w:rPr>
          <w:szCs w:val="24"/>
        </w:rPr>
        <w:t>эмпатия, понимание чувств других людей и сопереживание им, выражающееся в конкретных поступках;</w:t>
      </w:r>
    </w:p>
    <w:p w:rsidR="00952713" w:rsidRPr="001112FB" w:rsidRDefault="00952713" w:rsidP="00952713">
      <w:pPr>
        <w:spacing w:line="1" w:lineRule="exact"/>
        <w:rPr>
          <w:rFonts w:ascii="Symbol" w:eastAsia="Symbol" w:hAnsi="Symbol" w:cs="Symbol"/>
          <w:szCs w:val="24"/>
        </w:rPr>
      </w:pPr>
    </w:p>
    <w:p w:rsidR="00952713" w:rsidRPr="00A60057" w:rsidRDefault="00952713" w:rsidP="00475E2D">
      <w:pPr>
        <w:pStyle w:val="a4"/>
        <w:numPr>
          <w:ilvl w:val="0"/>
          <w:numId w:val="176"/>
        </w:numPr>
        <w:tabs>
          <w:tab w:val="left" w:pos="1340"/>
        </w:tabs>
        <w:rPr>
          <w:rFonts w:ascii="Symbol" w:eastAsia="Symbol" w:hAnsi="Symbol" w:cs="Symbol"/>
          <w:szCs w:val="24"/>
        </w:rPr>
      </w:pPr>
      <w:r w:rsidRPr="00A60057">
        <w:rPr>
          <w:szCs w:val="24"/>
        </w:rPr>
        <w:t>эстетические чувства на основе знакомства с художественной культурой;</w:t>
      </w:r>
    </w:p>
    <w:p w:rsidR="00952713" w:rsidRPr="00A60057" w:rsidRDefault="00952713" w:rsidP="00475E2D">
      <w:pPr>
        <w:pStyle w:val="a4"/>
        <w:numPr>
          <w:ilvl w:val="0"/>
          <w:numId w:val="176"/>
        </w:numPr>
        <w:tabs>
          <w:tab w:val="left" w:pos="1340"/>
        </w:tabs>
        <w:rPr>
          <w:rFonts w:ascii="Symbol" w:eastAsia="Symbol" w:hAnsi="Symbol" w:cs="Symbol"/>
          <w:szCs w:val="24"/>
        </w:rPr>
      </w:pPr>
      <w:r w:rsidRPr="00A60057">
        <w:rPr>
          <w:szCs w:val="24"/>
        </w:rPr>
        <w:t>познавательная мотивация учения;</w:t>
      </w:r>
    </w:p>
    <w:p w:rsidR="00952713" w:rsidRPr="00A60057" w:rsidRDefault="00952713" w:rsidP="00475E2D">
      <w:pPr>
        <w:pStyle w:val="a4"/>
        <w:numPr>
          <w:ilvl w:val="0"/>
          <w:numId w:val="176"/>
        </w:numPr>
        <w:tabs>
          <w:tab w:val="left" w:pos="1280"/>
        </w:tabs>
        <w:rPr>
          <w:rFonts w:ascii="Symbol" w:eastAsia="Symbol" w:hAnsi="Symbol" w:cs="Symbol"/>
          <w:szCs w:val="24"/>
        </w:rPr>
      </w:pPr>
      <w:r w:rsidRPr="00A60057">
        <w:rPr>
          <w:szCs w:val="24"/>
        </w:rPr>
        <w:t>ориентация на понимание причин успеха/неуспеха учебной деятельности.</w:t>
      </w:r>
    </w:p>
    <w:p w:rsidR="00952713" w:rsidRPr="001112FB" w:rsidRDefault="00952713" w:rsidP="00952713">
      <w:pPr>
        <w:spacing w:line="1" w:lineRule="exact"/>
        <w:rPr>
          <w:rFonts w:ascii="Symbol" w:eastAsia="Symbol" w:hAnsi="Symbol" w:cs="Symbol"/>
          <w:szCs w:val="24"/>
        </w:rPr>
      </w:pPr>
    </w:p>
    <w:p w:rsidR="00952713" w:rsidRPr="00A60057" w:rsidRDefault="00E85481" w:rsidP="00E85481">
      <w:pPr>
        <w:tabs>
          <w:tab w:val="left" w:pos="220"/>
        </w:tabs>
        <w:rPr>
          <w:b/>
          <w:i/>
          <w:iCs/>
          <w:szCs w:val="24"/>
        </w:rPr>
      </w:pPr>
      <w:r w:rsidRPr="00A60057">
        <w:rPr>
          <w:b/>
          <w:i/>
          <w:iCs/>
          <w:szCs w:val="24"/>
        </w:rPr>
        <w:t xml:space="preserve">У </w:t>
      </w:r>
      <w:r w:rsidR="00952713" w:rsidRPr="00A60057">
        <w:rPr>
          <w:b/>
          <w:i/>
          <w:iCs/>
          <w:szCs w:val="24"/>
        </w:rPr>
        <w:t>учащихся могут быть сформированы:</w:t>
      </w:r>
    </w:p>
    <w:p w:rsidR="00952713" w:rsidRPr="00A60057" w:rsidRDefault="00952713" w:rsidP="00475E2D">
      <w:pPr>
        <w:pStyle w:val="a4"/>
        <w:numPr>
          <w:ilvl w:val="0"/>
          <w:numId w:val="193"/>
        </w:numPr>
        <w:tabs>
          <w:tab w:val="left" w:pos="1340"/>
        </w:tabs>
        <w:spacing w:line="237" w:lineRule="auto"/>
        <w:rPr>
          <w:rFonts w:ascii="Symbol" w:eastAsia="Symbol" w:hAnsi="Symbol" w:cs="Symbol"/>
          <w:szCs w:val="24"/>
        </w:rPr>
      </w:pPr>
      <w:r w:rsidRPr="00A60057">
        <w:rPr>
          <w:szCs w:val="24"/>
        </w:rPr>
        <w:t>чувство понимания и любви к живой природе, бережное отношение к ней;</w:t>
      </w:r>
    </w:p>
    <w:p w:rsidR="00952713" w:rsidRPr="00A60057" w:rsidRDefault="00952713" w:rsidP="00475E2D">
      <w:pPr>
        <w:pStyle w:val="a4"/>
        <w:numPr>
          <w:ilvl w:val="0"/>
          <w:numId w:val="193"/>
        </w:numPr>
        <w:tabs>
          <w:tab w:val="left" w:pos="1340"/>
        </w:tabs>
        <w:rPr>
          <w:rFonts w:ascii="Symbol" w:eastAsia="Symbol" w:hAnsi="Symbol" w:cs="Symbol"/>
          <w:szCs w:val="24"/>
        </w:rPr>
      </w:pPr>
      <w:r w:rsidRPr="00A60057">
        <w:rPr>
          <w:szCs w:val="24"/>
        </w:rPr>
        <w:t>устойчивое желание следовать в поведении моральным нормам;</w:t>
      </w:r>
    </w:p>
    <w:p w:rsidR="00952713" w:rsidRPr="00A60057" w:rsidRDefault="00952713" w:rsidP="00475E2D">
      <w:pPr>
        <w:pStyle w:val="a4"/>
        <w:numPr>
          <w:ilvl w:val="0"/>
          <w:numId w:val="193"/>
        </w:numPr>
        <w:tabs>
          <w:tab w:val="left" w:pos="1340"/>
        </w:tabs>
        <w:rPr>
          <w:rFonts w:ascii="Symbol" w:eastAsia="Symbol" w:hAnsi="Symbol" w:cs="Symbol"/>
          <w:szCs w:val="24"/>
        </w:rPr>
      </w:pPr>
      <w:r w:rsidRPr="00A60057">
        <w:rPr>
          <w:szCs w:val="24"/>
        </w:rPr>
        <w:t>толерантное отношение к представителям разных народов и конфессий.</w:t>
      </w:r>
    </w:p>
    <w:p w:rsidR="00952713" w:rsidRPr="001112FB" w:rsidRDefault="00952713" w:rsidP="00952713">
      <w:pPr>
        <w:spacing w:line="256" w:lineRule="exact"/>
        <w:rPr>
          <w:szCs w:val="24"/>
        </w:rPr>
      </w:pPr>
    </w:p>
    <w:p w:rsidR="00952713" w:rsidRPr="001112FB" w:rsidRDefault="00952713" w:rsidP="00952713">
      <w:pPr>
        <w:ind w:left="560"/>
        <w:rPr>
          <w:szCs w:val="24"/>
        </w:rPr>
      </w:pPr>
      <w:r w:rsidRPr="001112FB">
        <w:rPr>
          <w:b/>
          <w:bCs/>
          <w:szCs w:val="24"/>
        </w:rPr>
        <w:t xml:space="preserve">Метапредметные </w:t>
      </w:r>
      <w:r w:rsidRPr="001112FB">
        <w:rPr>
          <w:szCs w:val="24"/>
        </w:rPr>
        <w:t>результаты освоения курса</w:t>
      </w:r>
      <w:r w:rsidRPr="001112FB">
        <w:rPr>
          <w:b/>
          <w:bCs/>
          <w:szCs w:val="24"/>
        </w:rPr>
        <w:t xml:space="preserve"> </w:t>
      </w:r>
      <w:r w:rsidRPr="001112FB">
        <w:rPr>
          <w:szCs w:val="24"/>
        </w:rPr>
        <w:t>«Литературное чтение</w:t>
      </w:r>
      <w:r>
        <w:rPr>
          <w:szCs w:val="24"/>
        </w:rPr>
        <w:t xml:space="preserve"> на родном (русском) языке</w:t>
      </w:r>
      <w:r w:rsidRPr="001112FB">
        <w:rPr>
          <w:szCs w:val="24"/>
        </w:rPr>
        <w:t>».</w:t>
      </w:r>
    </w:p>
    <w:p w:rsidR="00952713" w:rsidRPr="001112FB" w:rsidRDefault="00952713" w:rsidP="00952713">
      <w:pPr>
        <w:ind w:left="560"/>
        <w:rPr>
          <w:szCs w:val="24"/>
        </w:rPr>
      </w:pPr>
      <w:r w:rsidRPr="001112FB">
        <w:rPr>
          <w:szCs w:val="24"/>
        </w:rPr>
        <w:t>Регулятивные</w:t>
      </w:r>
    </w:p>
    <w:p w:rsidR="00952713" w:rsidRPr="00A60057" w:rsidRDefault="00952713" w:rsidP="00952713">
      <w:pPr>
        <w:spacing w:line="238" w:lineRule="auto"/>
        <w:rPr>
          <w:b/>
          <w:szCs w:val="24"/>
        </w:rPr>
      </w:pPr>
      <w:r w:rsidRPr="00A60057">
        <w:rPr>
          <w:b/>
          <w:i/>
          <w:iCs/>
          <w:szCs w:val="24"/>
        </w:rPr>
        <w:t>Учащиеся научатся</w:t>
      </w:r>
      <w:r w:rsidRPr="00A60057">
        <w:rPr>
          <w:b/>
          <w:szCs w:val="24"/>
        </w:rPr>
        <w:t>:</w:t>
      </w:r>
    </w:p>
    <w:p w:rsidR="00952713" w:rsidRPr="00E85481" w:rsidRDefault="00952713" w:rsidP="00475E2D">
      <w:pPr>
        <w:pStyle w:val="a4"/>
        <w:numPr>
          <w:ilvl w:val="0"/>
          <w:numId w:val="176"/>
        </w:numPr>
        <w:tabs>
          <w:tab w:val="left" w:pos="1340"/>
        </w:tabs>
        <w:rPr>
          <w:rFonts w:ascii="Symbol" w:eastAsia="Symbol" w:hAnsi="Symbol" w:cs="Symbol"/>
          <w:szCs w:val="24"/>
        </w:rPr>
      </w:pPr>
      <w:r w:rsidRPr="00E85481">
        <w:rPr>
          <w:szCs w:val="24"/>
        </w:rPr>
        <w:t>планировать собственные действия и соотносить их с поставленной целью;</w:t>
      </w:r>
    </w:p>
    <w:p w:rsidR="00952713" w:rsidRPr="001112FB" w:rsidRDefault="00952713" w:rsidP="00952713">
      <w:pPr>
        <w:spacing w:line="27" w:lineRule="exact"/>
        <w:rPr>
          <w:rFonts w:ascii="Symbol" w:eastAsia="Symbol" w:hAnsi="Symbol" w:cs="Symbol"/>
          <w:szCs w:val="24"/>
        </w:rPr>
      </w:pPr>
    </w:p>
    <w:p w:rsidR="00952713" w:rsidRPr="00E85481" w:rsidRDefault="00952713" w:rsidP="00475E2D">
      <w:pPr>
        <w:pStyle w:val="a4"/>
        <w:numPr>
          <w:ilvl w:val="0"/>
          <w:numId w:val="176"/>
        </w:numPr>
        <w:tabs>
          <w:tab w:val="left" w:pos="1335"/>
        </w:tabs>
        <w:spacing w:line="227" w:lineRule="auto"/>
        <w:rPr>
          <w:rFonts w:ascii="Symbol" w:eastAsia="Symbol" w:hAnsi="Symbol" w:cs="Symbol"/>
          <w:szCs w:val="24"/>
        </w:rPr>
      </w:pPr>
      <w:r w:rsidRPr="00E85481">
        <w:rPr>
          <w:szCs w:val="24"/>
        </w:rPr>
        <w:t>учитывать выделенные учителем ориентиры действия при освоении нового художественного текста;</w:t>
      </w:r>
    </w:p>
    <w:p w:rsidR="00952713" w:rsidRPr="001112FB" w:rsidRDefault="00952713" w:rsidP="00952713">
      <w:pPr>
        <w:spacing w:line="1" w:lineRule="exact"/>
        <w:rPr>
          <w:rFonts w:ascii="Symbol" w:eastAsia="Symbol" w:hAnsi="Symbol" w:cs="Symbol"/>
          <w:szCs w:val="24"/>
        </w:rPr>
      </w:pPr>
    </w:p>
    <w:p w:rsidR="00952713" w:rsidRPr="00E85481" w:rsidRDefault="00952713" w:rsidP="00475E2D">
      <w:pPr>
        <w:pStyle w:val="a4"/>
        <w:numPr>
          <w:ilvl w:val="0"/>
          <w:numId w:val="176"/>
        </w:numPr>
        <w:tabs>
          <w:tab w:val="left" w:pos="1340"/>
        </w:tabs>
        <w:spacing w:line="237" w:lineRule="auto"/>
        <w:rPr>
          <w:rFonts w:ascii="Symbol" w:eastAsia="Symbol" w:hAnsi="Symbol" w:cs="Symbol"/>
          <w:szCs w:val="24"/>
        </w:rPr>
      </w:pPr>
      <w:r w:rsidRPr="00E85481">
        <w:rPr>
          <w:szCs w:val="24"/>
        </w:rPr>
        <w:lastRenderedPageBreak/>
        <w:t>выполнять учебные действия в устной и письменной форме;</w:t>
      </w:r>
    </w:p>
    <w:p w:rsidR="00952713" w:rsidRPr="00A60057" w:rsidRDefault="00952713" w:rsidP="00475E2D">
      <w:pPr>
        <w:pStyle w:val="a4"/>
        <w:numPr>
          <w:ilvl w:val="0"/>
          <w:numId w:val="176"/>
        </w:numPr>
        <w:tabs>
          <w:tab w:val="left" w:pos="1340"/>
        </w:tabs>
        <w:rPr>
          <w:rFonts w:ascii="Symbol" w:eastAsia="Symbol" w:hAnsi="Symbol" w:cs="Symbol"/>
          <w:szCs w:val="24"/>
        </w:rPr>
      </w:pPr>
      <w:r w:rsidRPr="00A60057">
        <w:rPr>
          <w:szCs w:val="24"/>
        </w:rPr>
        <w:t>вносить коррективы в действие после его завершения, анализа результатов и их оценки.</w:t>
      </w:r>
    </w:p>
    <w:p w:rsidR="00952713" w:rsidRPr="001112FB" w:rsidRDefault="00952713" w:rsidP="00952713">
      <w:pPr>
        <w:spacing w:line="1" w:lineRule="exact"/>
        <w:rPr>
          <w:szCs w:val="24"/>
        </w:rPr>
      </w:pPr>
    </w:p>
    <w:p w:rsidR="00952713" w:rsidRPr="00A60057" w:rsidRDefault="00952713" w:rsidP="00952713">
      <w:pPr>
        <w:rPr>
          <w:b/>
          <w:szCs w:val="24"/>
        </w:rPr>
      </w:pPr>
      <w:r w:rsidRPr="00A60057">
        <w:rPr>
          <w:b/>
          <w:i/>
          <w:iCs/>
          <w:szCs w:val="24"/>
        </w:rPr>
        <w:t>Учащиеся получат возможность научиться</w:t>
      </w:r>
      <w:r w:rsidRPr="00A60057">
        <w:rPr>
          <w:b/>
          <w:szCs w:val="24"/>
        </w:rPr>
        <w:t>:</w:t>
      </w:r>
    </w:p>
    <w:p w:rsidR="00952713" w:rsidRPr="001112FB" w:rsidRDefault="00952713" w:rsidP="00475E2D">
      <w:pPr>
        <w:numPr>
          <w:ilvl w:val="0"/>
          <w:numId w:val="186"/>
        </w:numPr>
        <w:tabs>
          <w:tab w:val="left" w:pos="1340"/>
        </w:tabs>
        <w:ind w:left="1340" w:hanging="414"/>
        <w:rPr>
          <w:rFonts w:ascii="Symbol" w:eastAsia="Symbol" w:hAnsi="Symbol" w:cs="Symbol"/>
          <w:szCs w:val="24"/>
        </w:rPr>
      </w:pPr>
      <w:r w:rsidRPr="001112FB">
        <w:rPr>
          <w:szCs w:val="24"/>
        </w:rPr>
        <w:t>ставить новые задачи для освоения художественного текста в сотрудничестве с учителем;</w:t>
      </w:r>
    </w:p>
    <w:p w:rsidR="00952713" w:rsidRPr="001112FB" w:rsidRDefault="00952713" w:rsidP="00475E2D">
      <w:pPr>
        <w:numPr>
          <w:ilvl w:val="0"/>
          <w:numId w:val="186"/>
        </w:numPr>
        <w:tabs>
          <w:tab w:val="left" w:pos="1340"/>
        </w:tabs>
        <w:ind w:left="1340" w:hanging="414"/>
        <w:rPr>
          <w:rFonts w:ascii="Symbol" w:eastAsia="Symbol" w:hAnsi="Symbol" w:cs="Symbol"/>
          <w:szCs w:val="24"/>
        </w:rPr>
      </w:pPr>
      <w:r w:rsidRPr="001112FB">
        <w:rPr>
          <w:szCs w:val="24"/>
        </w:rPr>
        <w:t>самостоятельно оценивать правильность выполненных действий как по ходу их выполнения, так и</w:t>
      </w:r>
    </w:p>
    <w:p w:rsidR="00952713" w:rsidRPr="001112FB" w:rsidRDefault="00952713" w:rsidP="00475E2D">
      <w:pPr>
        <w:numPr>
          <w:ilvl w:val="1"/>
          <w:numId w:val="186"/>
        </w:numPr>
        <w:tabs>
          <w:tab w:val="left" w:pos="1440"/>
        </w:tabs>
        <w:ind w:left="1440" w:hanging="154"/>
        <w:rPr>
          <w:szCs w:val="24"/>
        </w:rPr>
      </w:pPr>
      <w:r w:rsidRPr="001112FB">
        <w:rPr>
          <w:szCs w:val="24"/>
        </w:rPr>
        <w:t>результате проведенной работы;</w:t>
      </w:r>
    </w:p>
    <w:p w:rsidR="00952713" w:rsidRPr="00A60057" w:rsidRDefault="00952713" w:rsidP="00475E2D">
      <w:pPr>
        <w:numPr>
          <w:ilvl w:val="0"/>
          <w:numId w:val="186"/>
        </w:numPr>
        <w:tabs>
          <w:tab w:val="left" w:pos="1340"/>
        </w:tabs>
        <w:spacing w:line="237" w:lineRule="auto"/>
        <w:ind w:left="1340" w:hanging="414"/>
        <w:rPr>
          <w:rFonts w:ascii="Symbol" w:eastAsia="Symbol" w:hAnsi="Symbol" w:cs="Symbol"/>
          <w:szCs w:val="24"/>
        </w:rPr>
      </w:pPr>
      <w:r w:rsidRPr="001112FB">
        <w:rPr>
          <w:szCs w:val="24"/>
        </w:rPr>
        <w:t>планировать собственную читательскую деятельность.</w:t>
      </w:r>
    </w:p>
    <w:p w:rsidR="00A60057" w:rsidRPr="001112FB" w:rsidRDefault="00A60057" w:rsidP="00A60057">
      <w:pPr>
        <w:ind w:left="560"/>
        <w:rPr>
          <w:szCs w:val="24"/>
        </w:rPr>
      </w:pPr>
      <w:r w:rsidRPr="001112FB">
        <w:rPr>
          <w:b/>
          <w:bCs/>
          <w:szCs w:val="24"/>
        </w:rPr>
        <w:t>Познавательные</w:t>
      </w:r>
    </w:p>
    <w:p w:rsidR="00A60057" w:rsidRPr="00A60057" w:rsidRDefault="00A60057" w:rsidP="00A60057">
      <w:pPr>
        <w:spacing w:line="235" w:lineRule="auto"/>
        <w:rPr>
          <w:b/>
          <w:szCs w:val="24"/>
        </w:rPr>
      </w:pPr>
      <w:r w:rsidRPr="00A60057">
        <w:rPr>
          <w:b/>
          <w:i/>
          <w:iCs/>
          <w:szCs w:val="24"/>
        </w:rPr>
        <w:t>Учащиеся научатся</w:t>
      </w:r>
      <w:r w:rsidRPr="00A60057">
        <w:rPr>
          <w:b/>
          <w:szCs w:val="24"/>
        </w:rPr>
        <w:t>:</w:t>
      </w:r>
    </w:p>
    <w:p w:rsidR="00A60057" w:rsidRPr="001112FB" w:rsidRDefault="00A60057" w:rsidP="00A60057">
      <w:pPr>
        <w:spacing w:line="27" w:lineRule="exact"/>
        <w:rPr>
          <w:szCs w:val="24"/>
        </w:rPr>
      </w:pPr>
    </w:p>
    <w:p w:rsidR="00A60057" w:rsidRPr="001112FB" w:rsidRDefault="00A60057" w:rsidP="00475E2D">
      <w:pPr>
        <w:numPr>
          <w:ilvl w:val="0"/>
          <w:numId w:val="187"/>
        </w:numPr>
        <w:tabs>
          <w:tab w:val="left" w:pos="1335"/>
        </w:tabs>
        <w:spacing w:line="227" w:lineRule="auto"/>
        <w:ind w:left="1280" w:hanging="354"/>
        <w:rPr>
          <w:rFonts w:ascii="Symbol" w:eastAsia="Symbol" w:hAnsi="Symbol" w:cs="Symbol"/>
          <w:szCs w:val="24"/>
        </w:rPr>
      </w:pPr>
      <w:r w:rsidRPr="001112FB">
        <w:rPr>
          <w:szCs w:val="24"/>
        </w:rPr>
        <w:t>находить нужную информацию, используя словари, помещенные в учебнике (толковый, синонимический, фразеологический);</w:t>
      </w:r>
    </w:p>
    <w:p w:rsidR="00A60057" w:rsidRPr="001112FB" w:rsidRDefault="00A60057" w:rsidP="00A60057">
      <w:pPr>
        <w:spacing w:line="1" w:lineRule="exact"/>
        <w:rPr>
          <w:rFonts w:ascii="Symbol" w:eastAsia="Symbol" w:hAnsi="Symbol" w:cs="Symbol"/>
          <w:szCs w:val="24"/>
        </w:rPr>
      </w:pPr>
    </w:p>
    <w:p w:rsidR="00A60057" w:rsidRPr="001112FB" w:rsidRDefault="00A60057" w:rsidP="00475E2D">
      <w:pPr>
        <w:numPr>
          <w:ilvl w:val="0"/>
          <w:numId w:val="187"/>
        </w:numPr>
        <w:tabs>
          <w:tab w:val="left" w:pos="1340"/>
        </w:tabs>
        <w:ind w:left="1340" w:hanging="414"/>
        <w:rPr>
          <w:rFonts w:ascii="Symbol" w:eastAsia="Symbol" w:hAnsi="Symbol" w:cs="Symbol"/>
          <w:szCs w:val="24"/>
        </w:rPr>
      </w:pPr>
      <w:r w:rsidRPr="001112FB">
        <w:rPr>
          <w:szCs w:val="24"/>
        </w:rPr>
        <w:t>выделять существенную информацию из текстов разных видов;</w:t>
      </w:r>
    </w:p>
    <w:p w:rsidR="00A60057" w:rsidRPr="001112FB" w:rsidRDefault="00A60057" w:rsidP="00475E2D">
      <w:pPr>
        <w:numPr>
          <w:ilvl w:val="0"/>
          <w:numId w:val="187"/>
        </w:numPr>
        <w:tabs>
          <w:tab w:val="left" w:pos="1340"/>
        </w:tabs>
        <w:ind w:left="1340" w:hanging="414"/>
        <w:rPr>
          <w:rFonts w:ascii="Symbol" w:eastAsia="Symbol" w:hAnsi="Symbol" w:cs="Symbol"/>
          <w:szCs w:val="24"/>
        </w:rPr>
      </w:pPr>
      <w:r w:rsidRPr="001112FB">
        <w:rPr>
          <w:szCs w:val="24"/>
        </w:rPr>
        <w:t>сравнивать произведения и их героев, классифицировать произведения по заданным критериям;</w:t>
      </w:r>
    </w:p>
    <w:p w:rsidR="00A60057" w:rsidRPr="001112FB" w:rsidRDefault="00A60057" w:rsidP="00475E2D">
      <w:pPr>
        <w:numPr>
          <w:ilvl w:val="0"/>
          <w:numId w:val="187"/>
        </w:numPr>
        <w:tabs>
          <w:tab w:val="left" w:pos="1340"/>
        </w:tabs>
        <w:ind w:left="1340" w:hanging="414"/>
        <w:rPr>
          <w:rFonts w:ascii="Symbol" w:eastAsia="Symbol" w:hAnsi="Symbol" w:cs="Symbol"/>
          <w:szCs w:val="24"/>
        </w:rPr>
      </w:pPr>
      <w:r w:rsidRPr="001112FB">
        <w:rPr>
          <w:szCs w:val="24"/>
        </w:rPr>
        <w:t>устанавливать причинно-следственные связи между поступками героев произведений;</w:t>
      </w:r>
    </w:p>
    <w:p w:rsidR="00A60057" w:rsidRPr="001112FB" w:rsidRDefault="00A60057" w:rsidP="00475E2D">
      <w:pPr>
        <w:numPr>
          <w:ilvl w:val="0"/>
          <w:numId w:val="187"/>
        </w:numPr>
        <w:tabs>
          <w:tab w:val="left" w:pos="1340"/>
        </w:tabs>
        <w:ind w:left="1340" w:hanging="414"/>
        <w:rPr>
          <w:rFonts w:ascii="Symbol" w:eastAsia="Symbol" w:hAnsi="Symbol" w:cs="Symbol"/>
          <w:szCs w:val="24"/>
        </w:rPr>
      </w:pPr>
      <w:r w:rsidRPr="001112FB">
        <w:rPr>
          <w:szCs w:val="24"/>
        </w:rPr>
        <w:t>устанавливать аналогии.</w:t>
      </w:r>
    </w:p>
    <w:p w:rsidR="00A60057" w:rsidRPr="00A60057" w:rsidRDefault="00A60057" w:rsidP="00A60057">
      <w:pPr>
        <w:rPr>
          <w:b/>
          <w:szCs w:val="24"/>
        </w:rPr>
      </w:pPr>
      <w:r w:rsidRPr="00A60057">
        <w:rPr>
          <w:b/>
          <w:i/>
          <w:iCs/>
          <w:szCs w:val="24"/>
        </w:rPr>
        <w:t>Учащиеся получат возможность научиться:</w:t>
      </w:r>
    </w:p>
    <w:p w:rsidR="00A60057" w:rsidRPr="001112FB" w:rsidRDefault="00A60057" w:rsidP="00A60057">
      <w:pPr>
        <w:spacing w:line="26" w:lineRule="exact"/>
        <w:rPr>
          <w:szCs w:val="24"/>
        </w:rPr>
      </w:pPr>
    </w:p>
    <w:p w:rsidR="00A60057" w:rsidRPr="001112FB" w:rsidRDefault="00A60057" w:rsidP="00475E2D">
      <w:pPr>
        <w:numPr>
          <w:ilvl w:val="0"/>
          <w:numId w:val="188"/>
        </w:numPr>
        <w:tabs>
          <w:tab w:val="left" w:pos="1335"/>
        </w:tabs>
        <w:spacing w:line="227" w:lineRule="auto"/>
        <w:ind w:left="1280" w:hanging="354"/>
        <w:rPr>
          <w:rFonts w:ascii="Symbol" w:eastAsia="Symbol" w:hAnsi="Symbol" w:cs="Symbol"/>
          <w:szCs w:val="24"/>
        </w:rPr>
      </w:pPr>
      <w:r w:rsidRPr="001112FB">
        <w:rPr>
          <w:szCs w:val="24"/>
        </w:rPr>
        <w:t>осуществлять поиск необходимой информации, используя учебные пособия, фонды библиотек и Интернет;</w:t>
      </w:r>
    </w:p>
    <w:p w:rsidR="00A60057" w:rsidRPr="001112FB" w:rsidRDefault="00A60057" w:rsidP="00A60057">
      <w:pPr>
        <w:spacing w:line="26" w:lineRule="exact"/>
        <w:rPr>
          <w:rFonts w:ascii="Symbol" w:eastAsia="Symbol" w:hAnsi="Symbol" w:cs="Symbol"/>
          <w:szCs w:val="24"/>
        </w:rPr>
      </w:pPr>
    </w:p>
    <w:p w:rsidR="00A60057" w:rsidRPr="001112FB" w:rsidRDefault="00A60057" w:rsidP="00475E2D">
      <w:pPr>
        <w:numPr>
          <w:ilvl w:val="0"/>
          <w:numId w:val="188"/>
        </w:numPr>
        <w:tabs>
          <w:tab w:val="left" w:pos="1335"/>
        </w:tabs>
        <w:spacing w:line="227" w:lineRule="auto"/>
        <w:ind w:left="1280" w:hanging="354"/>
        <w:rPr>
          <w:rFonts w:ascii="Symbol" w:eastAsia="Symbol" w:hAnsi="Symbol" w:cs="Symbol"/>
          <w:szCs w:val="24"/>
        </w:rPr>
      </w:pPr>
      <w:r w:rsidRPr="001112FB">
        <w:rPr>
          <w:szCs w:val="24"/>
        </w:rPr>
        <w:t>сравнивать и классифицировать жизненные явления, типы литературных произведений, героев, выбирая основания для классификации;</w:t>
      </w:r>
    </w:p>
    <w:p w:rsidR="00A60057" w:rsidRPr="001112FB" w:rsidRDefault="00A60057" w:rsidP="00A60057">
      <w:pPr>
        <w:spacing w:line="29" w:lineRule="exact"/>
        <w:rPr>
          <w:rFonts w:ascii="Symbol" w:eastAsia="Symbol" w:hAnsi="Symbol" w:cs="Symbol"/>
          <w:szCs w:val="24"/>
        </w:rPr>
      </w:pPr>
    </w:p>
    <w:p w:rsidR="00A60057" w:rsidRPr="001112FB" w:rsidRDefault="00A60057" w:rsidP="00475E2D">
      <w:pPr>
        <w:numPr>
          <w:ilvl w:val="0"/>
          <w:numId w:val="188"/>
        </w:numPr>
        <w:tabs>
          <w:tab w:val="left" w:pos="1335"/>
        </w:tabs>
        <w:spacing w:line="231" w:lineRule="auto"/>
        <w:ind w:left="1280" w:hanging="354"/>
        <w:jc w:val="both"/>
        <w:rPr>
          <w:rFonts w:ascii="Symbol" w:eastAsia="Symbol" w:hAnsi="Symbol" w:cs="Symbol"/>
          <w:szCs w:val="24"/>
        </w:rPr>
      </w:pPr>
      <w:r w:rsidRPr="001112FB">
        <w:rPr>
          <w:szCs w:val="24"/>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A60057" w:rsidRPr="001112FB" w:rsidRDefault="00A60057" w:rsidP="00A60057">
      <w:pPr>
        <w:spacing w:line="1" w:lineRule="exact"/>
        <w:rPr>
          <w:rFonts w:ascii="Symbol" w:eastAsia="Symbol" w:hAnsi="Symbol" w:cs="Symbol"/>
          <w:szCs w:val="24"/>
        </w:rPr>
      </w:pPr>
    </w:p>
    <w:p w:rsidR="00A60057" w:rsidRPr="001112FB" w:rsidRDefault="00A60057" w:rsidP="00475E2D">
      <w:pPr>
        <w:numPr>
          <w:ilvl w:val="0"/>
          <w:numId w:val="188"/>
        </w:numPr>
        <w:tabs>
          <w:tab w:val="left" w:pos="1340"/>
        </w:tabs>
        <w:ind w:left="1340" w:hanging="414"/>
        <w:rPr>
          <w:rFonts w:ascii="Symbol" w:eastAsia="Symbol" w:hAnsi="Symbol" w:cs="Symbol"/>
          <w:szCs w:val="24"/>
        </w:rPr>
      </w:pPr>
      <w:r w:rsidRPr="001112FB">
        <w:rPr>
          <w:szCs w:val="24"/>
        </w:rPr>
        <w:t>работать с учебной статьей (выделять узловые мысли, составлять план статьи).</w:t>
      </w:r>
    </w:p>
    <w:p w:rsidR="00A60057" w:rsidRPr="001112FB" w:rsidRDefault="00A60057" w:rsidP="00A60057">
      <w:pPr>
        <w:spacing w:line="258" w:lineRule="exact"/>
        <w:rPr>
          <w:szCs w:val="24"/>
        </w:rPr>
      </w:pPr>
    </w:p>
    <w:p w:rsidR="00A60057" w:rsidRPr="001112FB" w:rsidRDefault="00A60057" w:rsidP="00A60057">
      <w:pPr>
        <w:ind w:left="560"/>
        <w:rPr>
          <w:szCs w:val="24"/>
        </w:rPr>
      </w:pPr>
      <w:r w:rsidRPr="001112FB">
        <w:rPr>
          <w:b/>
          <w:bCs/>
          <w:szCs w:val="24"/>
        </w:rPr>
        <w:t>Коммуникативные</w:t>
      </w:r>
    </w:p>
    <w:p w:rsidR="00A60057" w:rsidRPr="00A60057" w:rsidRDefault="00A60057" w:rsidP="00A60057">
      <w:pPr>
        <w:spacing w:line="234" w:lineRule="auto"/>
        <w:rPr>
          <w:b/>
          <w:szCs w:val="24"/>
        </w:rPr>
      </w:pPr>
      <w:r w:rsidRPr="00A60057">
        <w:rPr>
          <w:b/>
          <w:i/>
          <w:iCs/>
          <w:szCs w:val="24"/>
        </w:rPr>
        <w:t>Учащиеся научатся:</w:t>
      </w:r>
    </w:p>
    <w:p w:rsidR="00A60057" w:rsidRPr="001112FB" w:rsidRDefault="00A60057" w:rsidP="00475E2D">
      <w:pPr>
        <w:numPr>
          <w:ilvl w:val="0"/>
          <w:numId w:val="189"/>
        </w:numPr>
        <w:tabs>
          <w:tab w:val="left" w:pos="780"/>
        </w:tabs>
        <w:ind w:left="780" w:hanging="414"/>
        <w:rPr>
          <w:rFonts w:ascii="Symbol" w:eastAsia="Symbol" w:hAnsi="Symbol" w:cs="Symbol"/>
          <w:szCs w:val="24"/>
        </w:rPr>
      </w:pPr>
      <w:r w:rsidRPr="001112FB">
        <w:rPr>
          <w:szCs w:val="24"/>
        </w:rPr>
        <w:t>работая в группе, учитывать мнения партнеров, отличные от собственных;</w:t>
      </w:r>
    </w:p>
    <w:p w:rsidR="00A60057" w:rsidRPr="001112FB" w:rsidRDefault="00A60057" w:rsidP="00A60057">
      <w:pPr>
        <w:spacing w:line="27" w:lineRule="exact"/>
        <w:rPr>
          <w:rFonts w:ascii="Symbol" w:eastAsia="Symbol" w:hAnsi="Symbol" w:cs="Symbol"/>
          <w:szCs w:val="24"/>
        </w:rPr>
      </w:pPr>
    </w:p>
    <w:p w:rsidR="00A60057" w:rsidRPr="001112FB" w:rsidRDefault="00A60057" w:rsidP="00475E2D">
      <w:pPr>
        <w:numPr>
          <w:ilvl w:val="0"/>
          <w:numId w:val="189"/>
        </w:numPr>
        <w:tabs>
          <w:tab w:val="left" w:pos="776"/>
        </w:tabs>
        <w:spacing w:line="227" w:lineRule="auto"/>
        <w:ind w:left="720" w:hanging="354"/>
        <w:rPr>
          <w:rFonts w:ascii="Symbol" w:eastAsia="Symbol" w:hAnsi="Symbol" w:cs="Symbol"/>
          <w:szCs w:val="24"/>
        </w:rPr>
      </w:pPr>
      <w:r w:rsidRPr="001112FB">
        <w:rPr>
          <w:szCs w:val="24"/>
        </w:rPr>
        <w:t>аргументировать собственную позицию и координировать ее с позицией партнеров при выработке решения;</w:t>
      </w:r>
    </w:p>
    <w:p w:rsidR="00A60057" w:rsidRPr="001112FB" w:rsidRDefault="00A60057" w:rsidP="00A60057">
      <w:pPr>
        <w:spacing w:line="1" w:lineRule="exact"/>
        <w:rPr>
          <w:rFonts w:ascii="Symbol" w:eastAsia="Symbol" w:hAnsi="Symbol" w:cs="Symbol"/>
          <w:szCs w:val="24"/>
        </w:rPr>
      </w:pPr>
    </w:p>
    <w:p w:rsidR="00A60057" w:rsidRPr="001112FB" w:rsidRDefault="00A60057" w:rsidP="00475E2D">
      <w:pPr>
        <w:numPr>
          <w:ilvl w:val="0"/>
          <w:numId w:val="189"/>
        </w:numPr>
        <w:tabs>
          <w:tab w:val="left" w:pos="780"/>
        </w:tabs>
        <w:spacing w:line="237" w:lineRule="auto"/>
        <w:ind w:left="780" w:hanging="414"/>
        <w:rPr>
          <w:rFonts w:ascii="Symbol" w:eastAsia="Symbol" w:hAnsi="Symbol" w:cs="Symbol"/>
          <w:szCs w:val="24"/>
        </w:rPr>
      </w:pPr>
      <w:r w:rsidRPr="001112FB">
        <w:rPr>
          <w:szCs w:val="24"/>
        </w:rPr>
        <w:t>точно и последовательно передавать партнеру необходимую информацию;</w:t>
      </w:r>
    </w:p>
    <w:p w:rsidR="00A60057" w:rsidRPr="001112FB" w:rsidRDefault="00A60057" w:rsidP="00475E2D">
      <w:pPr>
        <w:numPr>
          <w:ilvl w:val="0"/>
          <w:numId w:val="189"/>
        </w:numPr>
        <w:tabs>
          <w:tab w:val="left" w:pos="780"/>
        </w:tabs>
        <w:ind w:left="780" w:hanging="414"/>
        <w:rPr>
          <w:rFonts w:ascii="Symbol" w:eastAsia="Symbol" w:hAnsi="Symbol" w:cs="Symbol"/>
          <w:szCs w:val="24"/>
        </w:rPr>
      </w:pPr>
      <w:r w:rsidRPr="001112FB">
        <w:rPr>
          <w:szCs w:val="24"/>
        </w:rPr>
        <w:t>оказывать в сотрудничестве необходимую взаимопомощь, осуществлять взаимоконтроль;</w:t>
      </w:r>
    </w:p>
    <w:p w:rsidR="00A60057" w:rsidRPr="001112FB" w:rsidRDefault="00A60057" w:rsidP="00475E2D">
      <w:pPr>
        <w:numPr>
          <w:ilvl w:val="0"/>
          <w:numId w:val="189"/>
        </w:numPr>
        <w:tabs>
          <w:tab w:val="left" w:pos="780"/>
        </w:tabs>
        <w:ind w:left="780" w:hanging="414"/>
        <w:rPr>
          <w:rFonts w:ascii="Symbol" w:eastAsia="Symbol" w:hAnsi="Symbol" w:cs="Symbol"/>
          <w:szCs w:val="24"/>
        </w:rPr>
      </w:pPr>
      <w:r w:rsidRPr="001112FB">
        <w:rPr>
          <w:szCs w:val="24"/>
        </w:rPr>
        <w:t>владеть диалогической формой речи;</w:t>
      </w:r>
    </w:p>
    <w:p w:rsidR="00A60057" w:rsidRPr="001112FB" w:rsidRDefault="00A60057" w:rsidP="00475E2D">
      <w:pPr>
        <w:numPr>
          <w:ilvl w:val="0"/>
          <w:numId w:val="189"/>
        </w:numPr>
        <w:tabs>
          <w:tab w:val="left" w:pos="780"/>
        </w:tabs>
        <w:ind w:left="780" w:hanging="414"/>
        <w:rPr>
          <w:rFonts w:ascii="Symbol" w:eastAsia="Symbol" w:hAnsi="Symbol" w:cs="Symbol"/>
          <w:szCs w:val="24"/>
        </w:rPr>
      </w:pPr>
      <w:r w:rsidRPr="001112FB">
        <w:rPr>
          <w:szCs w:val="24"/>
        </w:rPr>
        <w:t>корректно строить речь при решении коммуникативных задач.</w:t>
      </w:r>
    </w:p>
    <w:p w:rsidR="00A60057" w:rsidRPr="001112FB" w:rsidRDefault="00A60057" w:rsidP="00A60057">
      <w:pPr>
        <w:spacing w:line="1" w:lineRule="exact"/>
        <w:rPr>
          <w:szCs w:val="24"/>
        </w:rPr>
      </w:pPr>
    </w:p>
    <w:p w:rsidR="00A60057" w:rsidRPr="00A60057" w:rsidRDefault="00A60057" w:rsidP="00A60057">
      <w:pPr>
        <w:rPr>
          <w:b/>
          <w:szCs w:val="24"/>
        </w:rPr>
      </w:pPr>
      <w:r w:rsidRPr="00A60057">
        <w:rPr>
          <w:b/>
          <w:i/>
          <w:iCs/>
          <w:szCs w:val="24"/>
        </w:rPr>
        <w:t>Учащиеся получат возможность научиться:</w:t>
      </w:r>
    </w:p>
    <w:p w:rsidR="00A60057" w:rsidRPr="001112FB" w:rsidRDefault="00A60057" w:rsidP="00475E2D">
      <w:pPr>
        <w:numPr>
          <w:ilvl w:val="0"/>
          <w:numId w:val="190"/>
        </w:numPr>
        <w:tabs>
          <w:tab w:val="left" w:pos="780"/>
        </w:tabs>
        <w:ind w:left="780" w:hanging="414"/>
        <w:rPr>
          <w:rFonts w:ascii="Symbol" w:eastAsia="Symbol" w:hAnsi="Symbol" w:cs="Symbol"/>
          <w:szCs w:val="24"/>
        </w:rPr>
      </w:pPr>
      <w:r w:rsidRPr="001112FB">
        <w:rPr>
          <w:szCs w:val="24"/>
        </w:rPr>
        <w:t>понимать относительность мнений и подходов к решению поставленной проблемы;</w:t>
      </w:r>
    </w:p>
    <w:p w:rsidR="00A60057" w:rsidRPr="00A60057" w:rsidRDefault="00A60057" w:rsidP="00475E2D">
      <w:pPr>
        <w:numPr>
          <w:ilvl w:val="0"/>
          <w:numId w:val="190"/>
        </w:numPr>
        <w:tabs>
          <w:tab w:val="left" w:pos="780"/>
        </w:tabs>
        <w:ind w:left="780" w:hanging="414"/>
        <w:rPr>
          <w:rFonts w:ascii="Symbol" w:eastAsia="Symbol" w:hAnsi="Symbol" w:cs="Symbol"/>
          <w:szCs w:val="24"/>
        </w:rPr>
      </w:pPr>
      <w:r w:rsidRPr="001112FB">
        <w:rPr>
          <w:szCs w:val="24"/>
        </w:rPr>
        <w:t>задавать вопросы, необходимые для организации работы в группе.</w:t>
      </w:r>
    </w:p>
    <w:p w:rsidR="00D06151" w:rsidRPr="001112FB" w:rsidRDefault="00D06151" w:rsidP="00D06151">
      <w:pPr>
        <w:rPr>
          <w:szCs w:val="24"/>
        </w:rPr>
      </w:pPr>
      <w:r>
        <w:rPr>
          <w:b/>
          <w:bCs/>
          <w:szCs w:val="24"/>
        </w:rPr>
        <w:t xml:space="preserve">         </w:t>
      </w:r>
      <w:r w:rsidRPr="001112FB">
        <w:rPr>
          <w:b/>
          <w:bCs/>
          <w:szCs w:val="24"/>
        </w:rPr>
        <w:t xml:space="preserve">Предметные результаты </w:t>
      </w:r>
      <w:r w:rsidRPr="001112FB">
        <w:rPr>
          <w:szCs w:val="24"/>
        </w:rPr>
        <w:t>освоения курса</w:t>
      </w:r>
      <w:r w:rsidRPr="001112FB">
        <w:rPr>
          <w:b/>
          <w:bCs/>
          <w:szCs w:val="24"/>
        </w:rPr>
        <w:t xml:space="preserve"> </w:t>
      </w:r>
      <w:r w:rsidRPr="00AB18C8">
        <w:rPr>
          <w:szCs w:val="24"/>
        </w:rPr>
        <w:t>«Литературное чтение</w:t>
      </w:r>
      <w:r>
        <w:rPr>
          <w:szCs w:val="24"/>
        </w:rPr>
        <w:t xml:space="preserve"> на родном (русском) языке</w:t>
      </w:r>
      <w:r w:rsidRPr="00AB18C8">
        <w:rPr>
          <w:szCs w:val="24"/>
        </w:rPr>
        <w:t>».</w:t>
      </w:r>
    </w:p>
    <w:p w:rsidR="00D06151" w:rsidRPr="003E480E" w:rsidRDefault="00D06151" w:rsidP="00D06151">
      <w:pPr>
        <w:spacing w:line="4" w:lineRule="exact"/>
        <w:rPr>
          <w:sz w:val="20"/>
          <w:szCs w:val="20"/>
        </w:rPr>
      </w:pPr>
    </w:p>
    <w:p w:rsidR="00D06151" w:rsidRPr="001112FB" w:rsidRDefault="00D06151" w:rsidP="00D06151">
      <w:pPr>
        <w:ind w:left="540"/>
        <w:rPr>
          <w:szCs w:val="24"/>
        </w:rPr>
      </w:pPr>
      <w:r w:rsidRPr="001112FB">
        <w:rPr>
          <w:b/>
          <w:bCs/>
          <w:i/>
          <w:iCs/>
          <w:szCs w:val="24"/>
        </w:rPr>
        <w:t>Речевая и читательская деятельность</w:t>
      </w:r>
    </w:p>
    <w:p w:rsidR="00D06151" w:rsidRPr="00D06151" w:rsidRDefault="00D06151" w:rsidP="00D06151">
      <w:pPr>
        <w:spacing w:line="235" w:lineRule="auto"/>
        <w:rPr>
          <w:b/>
          <w:szCs w:val="24"/>
        </w:rPr>
      </w:pPr>
      <w:r w:rsidRPr="00D06151">
        <w:rPr>
          <w:b/>
          <w:i/>
          <w:iCs/>
          <w:szCs w:val="24"/>
        </w:rPr>
        <w:t>Учащиеся научатся:</w:t>
      </w:r>
    </w:p>
    <w:p w:rsidR="00D06151" w:rsidRPr="001112FB" w:rsidRDefault="00D06151" w:rsidP="00D06151">
      <w:pPr>
        <w:spacing w:line="27" w:lineRule="exact"/>
        <w:rPr>
          <w:szCs w:val="24"/>
        </w:rPr>
      </w:pPr>
    </w:p>
    <w:p w:rsidR="00D06151" w:rsidRPr="001112FB" w:rsidRDefault="00D06151" w:rsidP="00475E2D">
      <w:pPr>
        <w:numPr>
          <w:ilvl w:val="0"/>
          <w:numId w:val="191"/>
        </w:numPr>
        <w:tabs>
          <w:tab w:val="left" w:pos="1315"/>
        </w:tabs>
        <w:spacing w:line="227" w:lineRule="auto"/>
        <w:ind w:left="1260" w:hanging="353"/>
        <w:rPr>
          <w:rFonts w:ascii="Symbol" w:eastAsia="Symbol" w:hAnsi="Symbol" w:cs="Symbol"/>
          <w:szCs w:val="24"/>
        </w:rPr>
      </w:pPr>
      <w:r w:rsidRPr="001112FB">
        <w:rPr>
          <w:szCs w:val="24"/>
        </w:rPr>
        <w:t>читать (вслух и про себя) со скоростью, позволяющей осознавать (понимать) смысл про- читанного (вслух — примерно 60-70 слов в минуту, про себя — примерно 90 слов в минуту);</w:t>
      </w:r>
    </w:p>
    <w:p w:rsidR="00D06151" w:rsidRPr="001112FB" w:rsidRDefault="00D06151" w:rsidP="00D06151">
      <w:pPr>
        <w:spacing w:line="29" w:lineRule="exact"/>
        <w:rPr>
          <w:rFonts w:ascii="Symbol" w:eastAsia="Symbol" w:hAnsi="Symbol" w:cs="Symbol"/>
          <w:szCs w:val="24"/>
        </w:rPr>
      </w:pPr>
    </w:p>
    <w:p w:rsidR="00D06151" w:rsidRPr="001112FB" w:rsidRDefault="00D06151" w:rsidP="00475E2D">
      <w:pPr>
        <w:numPr>
          <w:ilvl w:val="0"/>
          <w:numId w:val="191"/>
        </w:numPr>
        <w:tabs>
          <w:tab w:val="left" w:pos="1315"/>
        </w:tabs>
        <w:spacing w:line="231" w:lineRule="auto"/>
        <w:ind w:left="1260" w:hanging="353"/>
        <w:jc w:val="both"/>
        <w:rPr>
          <w:rFonts w:ascii="Symbol" w:eastAsia="Symbol" w:hAnsi="Symbol" w:cs="Symbol"/>
          <w:szCs w:val="24"/>
        </w:rPr>
      </w:pPr>
      <w:r w:rsidRPr="001112FB">
        <w:rPr>
          <w:szCs w:val="24"/>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rsidR="00D06151" w:rsidRPr="001112FB" w:rsidRDefault="00D06151" w:rsidP="00D06151">
      <w:pPr>
        <w:spacing w:line="1" w:lineRule="exact"/>
        <w:rPr>
          <w:rFonts w:ascii="Symbol" w:eastAsia="Symbol" w:hAnsi="Symbol" w:cs="Symbol"/>
          <w:szCs w:val="24"/>
        </w:rPr>
      </w:pPr>
    </w:p>
    <w:p w:rsidR="00D06151" w:rsidRPr="001112FB" w:rsidRDefault="00D06151" w:rsidP="00475E2D">
      <w:pPr>
        <w:numPr>
          <w:ilvl w:val="0"/>
          <w:numId w:val="191"/>
        </w:numPr>
        <w:tabs>
          <w:tab w:val="left" w:pos="1320"/>
        </w:tabs>
        <w:spacing w:line="237" w:lineRule="auto"/>
        <w:ind w:left="1320" w:hanging="413"/>
        <w:rPr>
          <w:rFonts w:ascii="Symbol" w:eastAsia="Symbol" w:hAnsi="Symbol" w:cs="Symbol"/>
          <w:szCs w:val="24"/>
        </w:rPr>
      </w:pPr>
      <w:r w:rsidRPr="001112FB">
        <w:rPr>
          <w:szCs w:val="24"/>
        </w:rPr>
        <w:t>прогнозировать содержание произведения по его заглавию, иллюстрациям;</w:t>
      </w:r>
    </w:p>
    <w:p w:rsidR="00D06151" w:rsidRPr="001112FB" w:rsidRDefault="00D06151" w:rsidP="00D06151">
      <w:pPr>
        <w:spacing w:line="11" w:lineRule="exact"/>
        <w:rPr>
          <w:rFonts w:ascii="Symbol" w:eastAsia="Symbol" w:hAnsi="Symbol" w:cs="Symbol"/>
          <w:szCs w:val="24"/>
        </w:rPr>
      </w:pPr>
    </w:p>
    <w:p w:rsidR="00D06151" w:rsidRPr="001112FB" w:rsidRDefault="00D06151" w:rsidP="00475E2D">
      <w:pPr>
        <w:numPr>
          <w:ilvl w:val="0"/>
          <w:numId w:val="191"/>
        </w:numPr>
        <w:tabs>
          <w:tab w:val="left" w:pos="1320"/>
        </w:tabs>
        <w:ind w:left="1320" w:hanging="413"/>
        <w:rPr>
          <w:rFonts w:ascii="Symbol" w:eastAsia="Symbol" w:hAnsi="Symbol" w:cs="Symbol"/>
          <w:szCs w:val="24"/>
        </w:rPr>
      </w:pPr>
      <w:r w:rsidRPr="001112FB">
        <w:rPr>
          <w:szCs w:val="24"/>
        </w:rPr>
        <w:t>находить ключевые слова, определять основную мысль прочитанного, выражать ее своими словами;</w:t>
      </w:r>
    </w:p>
    <w:p w:rsidR="00D06151" w:rsidRPr="001112FB" w:rsidRDefault="00D06151" w:rsidP="00475E2D">
      <w:pPr>
        <w:numPr>
          <w:ilvl w:val="0"/>
          <w:numId w:val="191"/>
        </w:numPr>
        <w:tabs>
          <w:tab w:val="left" w:pos="1320"/>
        </w:tabs>
        <w:ind w:left="1320" w:hanging="413"/>
        <w:rPr>
          <w:rFonts w:ascii="Symbol" w:eastAsia="Symbol" w:hAnsi="Symbol" w:cs="Symbol"/>
          <w:szCs w:val="24"/>
        </w:rPr>
      </w:pPr>
      <w:r w:rsidRPr="001112FB">
        <w:rPr>
          <w:szCs w:val="24"/>
        </w:rPr>
        <w:t>объяснять смысл заглавия, его связь с содержанием произведения;</w:t>
      </w:r>
    </w:p>
    <w:p w:rsidR="00D06151" w:rsidRPr="001112FB" w:rsidRDefault="00D06151" w:rsidP="00475E2D">
      <w:pPr>
        <w:numPr>
          <w:ilvl w:val="0"/>
          <w:numId w:val="191"/>
        </w:numPr>
        <w:tabs>
          <w:tab w:val="left" w:pos="1320"/>
        </w:tabs>
        <w:ind w:left="1320" w:hanging="413"/>
        <w:rPr>
          <w:rFonts w:ascii="Symbol" w:eastAsia="Symbol" w:hAnsi="Symbol" w:cs="Symbol"/>
          <w:szCs w:val="24"/>
        </w:rPr>
      </w:pPr>
      <w:r w:rsidRPr="001112FB">
        <w:rPr>
          <w:szCs w:val="24"/>
        </w:rPr>
        <w:t>определять тему и главную мысль произведения;</w:t>
      </w:r>
    </w:p>
    <w:p w:rsidR="00D06151" w:rsidRPr="001112FB" w:rsidRDefault="00D06151" w:rsidP="00475E2D">
      <w:pPr>
        <w:numPr>
          <w:ilvl w:val="0"/>
          <w:numId w:val="191"/>
        </w:numPr>
        <w:tabs>
          <w:tab w:val="left" w:pos="1320"/>
        </w:tabs>
        <w:ind w:left="1320" w:hanging="413"/>
        <w:rPr>
          <w:rFonts w:ascii="Symbol" w:eastAsia="Symbol" w:hAnsi="Symbol" w:cs="Symbol"/>
          <w:szCs w:val="24"/>
        </w:rPr>
      </w:pPr>
      <w:r w:rsidRPr="001112FB">
        <w:rPr>
          <w:szCs w:val="24"/>
        </w:rPr>
        <w:lastRenderedPageBreak/>
        <w:t>ставить вопросы к тексту и пересказывать его (творчески, выборочно);</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составлять план произведения, рассказ о героях от лица героев;</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сопоставлять разных героев, схожие по сюжету произведения;</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определять свое отношение к произведению и героям, обосновывать его;</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выявлять отношение автора к персонажам;</w:t>
      </w:r>
    </w:p>
    <w:p w:rsidR="00D06151" w:rsidRPr="001112FB" w:rsidRDefault="00D06151" w:rsidP="00D06151">
      <w:pPr>
        <w:spacing w:line="27" w:lineRule="exact"/>
        <w:rPr>
          <w:rFonts w:ascii="Symbol" w:eastAsia="Symbol" w:hAnsi="Symbol" w:cs="Symbol"/>
          <w:szCs w:val="24"/>
        </w:rPr>
      </w:pPr>
    </w:p>
    <w:p w:rsidR="00D06151" w:rsidRPr="001112FB" w:rsidRDefault="00D06151" w:rsidP="00475E2D">
      <w:pPr>
        <w:numPr>
          <w:ilvl w:val="1"/>
          <w:numId w:val="192"/>
        </w:numPr>
        <w:tabs>
          <w:tab w:val="left" w:pos="1315"/>
        </w:tabs>
        <w:spacing w:line="227" w:lineRule="auto"/>
        <w:ind w:left="1260" w:right="120" w:hanging="353"/>
        <w:rPr>
          <w:rFonts w:ascii="Symbol" w:eastAsia="Symbol" w:hAnsi="Symbol" w:cs="Symbol"/>
          <w:szCs w:val="24"/>
        </w:rPr>
      </w:pPr>
      <w:r w:rsidRPr="001112FB">
        <w:rPr>
          <w:szCs w:val="24"/>
        </w:rPr>
        <w:t>делать подборку книг определенного автора, представлять книгу, опираясь на титульный лист, оглавление, предисловие;</w:t>
      </w:r>
    </w:p>
    <w:p w:rsidR="00D06151" w:rsidRPr="001112FB" w:rsidRDefault="00D06151" w:rsidP="00D06151">
      <w:pPr>
        <w:spacing w:line="1" w:lineRule="exact"/>
        <w:rPr>
          <w:rFonts w:ascii="Symbol" w:eastAsia="Symbol" w:hAnsi="Symbol" w:cs="Symbol"/>
          <w:szCs w:val="24"/>
        </w:rPr>
      </w:pP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создавать словесные иллюстрации к художественному тексту;</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читать текст по ролям, участвовать в инсценировках;</w:t>
      </w:r>
    </w:p>
    <w:p w:rsidR="00D06151" w:rsidRPr="001112FB" w:rsidRDefault="00D06151" w:rsidP="00D06151">
      <w:pPr>
        <w:spacing w:line="26" w:lineRule="exact"/>
        <w:rPr>
          <w:rFonts w:ascii="Symbol" w:eastAsia="Symbol" w:hAnsi="Symbol" w:cs="Symbol"/>
          <w:szCs w:val="24"/>
        </w:rPr>
      </w:pPr>
    </w:p>
    <w:p w:rsidR="00D06151" w:rsidRPr="001112FB" w:rsidRDefault="00D06151" w:rsidP="00475E2D">
      <w:pPr>
        <w:numPr>
          <w:ilvl w:val="1"/>
          <w:numId w:val="192"/>
        </w:numPr>
        <w:tabs>
          <w:tab w:val="left" w:pos="1315"/>
        </w:tabs>
        <w:spacing w:line="227" w:lineRule="auto"/>
        <w:ind w:left="1260" w:right="120" w:hanging="353"/>
        <w:rPr>
          <w:rFonts w:ascii="Symbol" w:eastAsia="Symbol" w:hAnsi="Symbol" w:cs="Symbol"/>
          <w:szCs w:val="24"/>
        </w:rPr>
      </w:pPr>
      <w:r w:rsidRPr="001112FB">
        <w:rPr>
          <w:szCs w:val="24"/>
        </w:rPr>
        <w:t>различать литературные произведения по жанрам (сказка, рассказ, басня, стихотворение), объясняя различия;</w:t>
      </w:r>
    </w:p>
    <w:p w:rsidR="00D06151" w:rsidRPr="001112FB" w:rsidRDefault="00D06151" w:rsidP="00D06151">
      <w:pPr>
        <w:spacing w:line="1" w:lineRule="exact"/>
        <w:rPr>
          <w:rFonts w:ascii="Symbol" w:eastAsia="Symbol" w:hAnsi="Symbol" w:cs="Symbol"/>
          <w:szCs w:val="24"/>
        </w:rPr>
      </w:pPr>
    </w:p>
    <w:p w:rsidR="00D06151" w:rsidRPr="001112FB" w:rsidRDefault="00D06151" w:rsidP="00475E2D">
      <w:pPr>
        <w:numPr>
          <w:ilvl w:val="1"/>
          <w:numId w:val="192"/>
        </w:numPr>
        <w:tabs>
          <w:tab w:val="left" w:pos="1320"/>
        </w:tabs>
        <w:spacing w:line="237" w:lineRule="auto"/>
        <w:ind w:left="1320" w:hanging="413"/>
        <w:rPr>
          <w:rFonts w:ascii="Symbol" w:eastAsia="Symbol" w:hAnsi="Symbol" w:cs="Symbol"/>
          <w:szCs w:val="24"/>
        </w:rPr>
      </w:pPr>
      <w:r w:rsidRPr="001112FB">
        <w:rPr>
          <w:szCs w:val="24"/>
        </w:rPr>
        <w:t>различать малые фольклорные жанры (пословицы, поговорки, загадки, скороговорки, колыбельные</w:t>
      </w:r>
    </w:p>
    <w:p w:rsidR="00D06151" w:rsidRPr="001112FB" w:rsidRDefault="00D06151" w:rsidP="00D06151">
      <w:pPr>
        <w:spacing w:line="1" w:lineRule="exact"/>
        <w:rPr>
          <w:rFonts w:ascii="Symbol" w:eastAsia="Symbol" w:hAnsi="Symbol" w:cs="Symbol"/>
          <w:szCs w:val="24"/>
        </w:rPr>
      </w:pPr>
    </w:p>
    <w:p w:rsidR="00D06151" w:rsidRPr="001112FB" w:rsidRDefault="00D06151" w:rsidP="00475E2D">
      <w:pPr>
        <w:numPr>
          <w:ilvl w:val="2"/>
          <w:numId w:val="192"/>
        </w:numPr>
        <w:tabs>
          <w:tab w:val="left" w:pos="1440"/>
        </w:tabs>
        <w:ind w:left="1440" w:hanging="173"/>
        <w:rPr>
          <w:szCs w:val="24"/>
        </w:rPr>
      </w:pPr>
      <w:r w:rsidRPr="001112FB">
        <w:rPr>
          <w:szCs w:val="24"/>
        </w:rPr>
        <w:t>т. п. );</w:t>
      </w:r>
    </w:p>
    <w:p w:rsidR="00D06151" w:rsidRPr="001112FB" w:rsidRDefault="00D06151" w:rsidP="00475E2D">
      <w:pPr>
        <w:numPr>
          <w:ilvl w:val="1"/>
          <w:numId w:val="192"/>
        </w:numPr>
        <w:tabs>
          <w:tab w:val="left" w:pos="1320"/>
        </w:tabs>
        <w:spacing w:line="237" w:lineRule="auto"/>
        <w:ind w:left="1320" w:hanging="413"/>
        <w:rPr>
          <w:rFonts w:ascii="Symbol" w:eastAsia="Symbol" w:hAnsi="Symbol" w:cs="Symbol"/>
          <w:szCs w:val="24"/>
        </w:rPr>
      </w:pPr>
      <w:r w:rsidRPr="001112FB">
        <w:rPr>
          <w:szCs w:val="24"/>
        </w:rPr>
        <w:t>находить в тексте метафоры, олицетворения;</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выделять портрет героя, его поступки, речь, описание природы, интерьера;</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различать последовательность событий и последовательность их изложения;</w:t>
      </w:r>
    </w:p>
    <w:p w:rsidR="00D06151" w:rsidRPr="001112FB" w:rsidRDefault="00D06151" w:rsidP="00D06151">
      <w:pPr>
        <w:spacing w:line="26" w:lineRule="exact"/>
        <w:rPr>
          <w:rFonts w:ascii="Symbol" w:eastAsia="Symbol" w:hAnsi="Symbol" w:cs="Symbol"/>
          <w:szCs w:val="24"/>
        </w:rPr>
      </w:pPr>
    </w:p>
    <w:p w:rsidR="00D06151" w:rsidRPr="001112FB" w:rsidRDefault="00D06151" w:rsidP="00475E2D">
      <w:pPr>
        <w:numPr>
          <w:ilvl w:val="1"/>
          <w:numId w:val="192"/>
        </w:numPr>
        <w:tabs>
          <w:tab w:val="left" w:pos="1315"/>
        </w:tabs>
        <w:spacing w:line="227" w:lineRule="auto"/>
        <w:ind w:left="1260" w:right="120" w:hanging="353"/>
        <w:rPr>
          <w:rFonts w:ascii="Symbol" w:eastAsia="Symbol" w:hAnsi="Symbol" w:cs="Symbol"/>
          <w:szCs w:val="24"/>
        </w:rPr>
      </w:pPr>
      <w:r w:rsidRPr="001112FB">
        <w:rPr>
          <w:szCs w:val="24"/>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D06151" w:rsidRPr="001112FB" w:rsidRDefault="00D06151" w:rsidP="00D06151">
      <w:pPr>
        <w:spacing w:line="29" w:lineRule="exact"/>
        <w:rPr>
          <w:rFonts w:ascii="Symbol" w:eastAsia="Symbol" w:hAnsi="Symbol" w:cs="Symbol"/>
          <w:szCs w:val="24"/>
        </w:rPr>
      </w:pPr>
    </w:p>
    <w:p w:rsidR="00D06151" w:rsidRPr="001112FB" w:rsidRDefault="00D06151" w:rsidP="00475E2D">
      <w:pPr>
        <w:numPr>
          <w:ilvl w:val="1"/>
          <w:numId w:val="192"/>
        </w:numPr>
        <w:tabs>
          <w:tab w:val="left" w:pos="1315"/>
        </w:tabs>
        <w:spacing w:line="231" w:lineRule="auto"/>
        <w:ind w:left="1260" w:right="120" w:hanging="353"/>
        <w:jc w:val="both"/>
        <w:rPr>
          <w:rFonts w:ascii="Symbol" w:eastAsia="Symbol" w:hAnsi="Symbol" w:cs="Symbol"/>
          <w:szCs w:val="24"/>
        </w:rPr>
      </w:pPr>
      <w:r w:rsidRPr="001112FB">
        <w:rPr>
          <w:szCs w:val="24"/>
        </w:rPr>
        <w:t>пересказывать текст сжато, подробно, выборочно, с включением описаний, с заменой диалога повествованием, с включением рассуждений, творчески (с добавлением личных представлений о неописанных автором поступках и мыслях героев);</w:t>
      </w:r>
    </w:p>
    <w:p w:rsidR="00D06151" w:rsidRPr="001112FB" w:rsidRDefault="00D06151" w:rsidP="00D06151">
      <w:pPr>
        <w:spacing w:line="28" w:lineRule="exact"/>
        <w:rPr>
          <w:rFonts w:ascii="Symbol" w:eastAsia="Symbol" w:hAnsi="Symbol" w:cs="Symbol"/>
          <w:szCs w:val="24"/>
        </w:rPr>
      </w:pPr>
    </w:p>
    <w:p w:rsidR="00D06151" w:rsidRPr="001112FB" w:rsidRDefault="00D06151" w:rsidP="00475E2D">
      <w:pPr>
        <w:numPr>
          <w:ilvl w:val="1"/>
          <w:numId w:val="192"/>
        </w:numPr>
        <w:tabs>
          <w:tab w:val="left" w:pos="1315"/>
        </w:tabs>
        <w:spacing w:line="227" w:lineRule="auto"/>
        <w:ind w:left="1260" w:right="120" w:hanging="353"/>
        <w:rPr>
          <w:rFonts w:ascii="Symbol" w:eastAsia="Symbol" w:hAnsi="Symbol" w:cs="Symbol"/>
          <w:szCs w:val="24"/>
        </w:rPr>
      </w:pPr>
      <w:r w:rsidRPr="001112FB">
        <w:rPr>
          <w:szCs w:val="24"/>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D06151" w:rsidRPr="003E480E" w:rsidRDefault="00D06151" w:rsidP="00D06151">
      <w:pPr>
        <w:spacing w:line="1" w:lineRule="exact"/>
        <w:rPr>
          <w:rFonts w:ascii="Symbol" w:eastAsia="Symbol" w:hAnsi="Symbol" w:cs="Symbol"/>
        </w:rPr>
      </w:pPr>
    </w:p>
    <w:p w:rsidR="00D06151" w:rsidRPr="001112FB" w:rsidRDefault="00D06151" w:rsidP="00475E2D">
      <w:pPr>
        <w:numPr>
          <w:ilvl w:val="1"/>
          <w:numId w:val="192"/>
        </w:numPr>
        <w:tabs>
          <w:tab w:val="left" w:pos="1320"/>
        </w:tabs>
        <w:spacing w:line="237" w:lineRule="auto"/>
        <w:ind w:left="1320" w:hanging="413"/>
        <w:rPr>
          <w:rFonts w:ascii="Symbol" w:eastAsia="Symbol" w:hAnsi="Symbol" w:cs="Symbol"/>
          <w:szCs w:val="24"/>
        </w:rPr>
      </w:pPr>
      <w:r w:rsidRPr="001112FB">
        <w:rPr>
          <w:szCs w:val="24"/>
        </w:rPr>
        <w:t>ориентироваться в справочниках, энциклопедиях, детских периодических журналах;</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соотносить поступки героев с нравственными нормами;</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ориентироваться в научно-популярном и учебном тексте, использовать полученную информацию</w:t>
      </w:r>
    </w:p>
    <w:p w:rsidR="00D06151" w:rsidRPr="001112FB" w:rsidRDefault="00D06151" w:rsidP="00475E2D">
      <w:pPr>
        <w:numPr>
          <w:ilvl w:val="1"/>
          <w:numId w:val="192"/>
        </w:numPr>
        <w:tabs>
          <w:tab w:val="left" w:pos="1320"/>
        </w:tabs>
        <w:ind w:left="1320" w:hanging="413"/>
        <w:rPr>
          <w:rFonts w:ascii="Symbol" w:eastAsia="Symbol" w:hAnsi="Symbol" w:cs="Symbol"/>
          <w:szCs w:val="24"/>
        </w:rPr>
      </w:pPr>
      <w:r w:rsidRPr="001112FB">
        <w:rPr>
          <w:szCs w:val="24"/>
        </w:rPr>
        <w:t>.</w:t>
      </w:r>
    </w:p>
    <w:p w:rsidR="00D06151" w:rsidRPr="00D06151" w:rsidRDefault="00D06151" w:rsidP="00D06151">
      <w:pPr>
        <w:rPr>
          <w:rFonts w:ascii="Symbol" w:eastAsia="Symbol" w:hAnsi="Symbol" w:cs="Symbol"/>
          <w:b/>
          <w:szCs w:val="24"/>
        </w:rPr>
      </w:pPr>
      <w:r w:rsidRPr="00D06151">
        <w:rPr>
          <w:b/>
          <w:i/>
          <w:iCs/>
          <w:szCs w:val="24"/>
        </w:rPr>
        <w:t>Учащиеся получат возможность научиться:</w:t>
      </w:r>
    </w:p>
    <w:p w:rsidR="00D06151" w:rsidRPr="001112FB" w:rsidRDefault="00D06151" w:rsidP="00D06151">
      <w:pPr>
        <w:spacing w:line="24" w:lineRule="exact"/>
        <w:rPr>
          <w:rFonts w:ascii="Symbol" w:eastAsia="Symbol" w:hAnsi="Symbol" w:cs="Symbol"/>
          <w:szCs w:val="24"/>
        </w:rPr>
      </w:pPr>
    </w:p>
    <w:p w:rsidR="00D06151" w:rsidRPr="001112FB" w:rsidRDefault="00D06151" w:rsidP="00475E2D">
      <w:pPr>
        <w:numPr>
          <w:ilvl w:val="0"/>
          <w:numId w:val="192"/>
        </w:numPr>
        <w:tabs>
          <w:tab w:val="left" w:pos="776"/>
        </w:tabs>
        <w:spacing w:line="227" w:lineRule="auto"/>
        <w:ind w:left="720" w:right="120" w:hanging="354"/>
        <w:rPr>
          <w:rFonts w:ascii="Symbol" w:eastAsia="Symbol" w:hAnsi="Symbol" w:cs="Symbol"/>
          <w:szCs w:val="24"/>
        </w:rPr>
      </w:pPr>
      <w:r w:rsidRPr="001112FB">
        <w:rPr>
          <w:szCs w:val="24"/>
        </w:rPr>
        <w:t>составлять личное мнение о литературном произведении, выражать его на доступном уровне в устной и письменной речи;</w:t>
      </w:r>
    </w:p>
    <w:p w:rsidR="00D06151" w:rsidRPr="001112FB" w:rsidRDefault="00D06151" w:rsidP="00D06151">
      <w:pPr>
        <w:spacing w:line="1" w:lineRule="exact"/>
        <w:rPr>
          <w:rFonts w:ascii="Symbol" w:eastAsia="Symbol" w:hAnsi="Symbol" w:cs="Symbol"/>
          <w:szCs w:val="24"/>
        </w:rPr>
      </w:pPr>
    </w:p>
    <w:p w:rsidR="00D06151" w:rsidRPr="001112FB" w:rsidRDefault="00D06151" w:rsidP="00475E2D">
      <w:pPr>
        <w:numPr>
          <w:ilvl w:val="0"/>
          <w:numId w:val="192"/>
        </w:numPr>
        <w:tabs>
          <w:tab w:val="left" w:pos="780"/>
        </w:tabs>
        <w:ind w:left="780" w:hanging="414"/>
        <w:rPr>
          <w:rFonts w:ascii="Symbol" w:eastAsia="Symbol" w:hAnsi="Symbol" w:cs="Symbol"/>
          <w:szCs w:val="24"/>
        </w:rPr>
      </w:pPr>
      <w:r w:rsidRPr="001112FB">
        <w:rPr>
          <w:szCs w:val="24"/>
        </w:rPr>
        <w:t>высказывать свое суждение об эстетической и нравственной ценности художественного текста;</w:t>
      </w:r>
    </w:p>
    <w:p w:rsidR="00D06151" w:rsidRPr="001112FB" w:rsidRDefault="00D06151" w:rsidP="00475E2D">
      <w:pPr>
        <w:numPr>
          <w:ilvl w:val="0"/>
          <w:numId w:val="192"/>
        </w:numPr>
        <w:tabs>
          <w:tab w:val="left" w:pos="780"/>
        </w:tabs>
        <w:ind w:left="780" w:hanging="414"/>
        <w:rPr>
          <w:rFonts w:ascii="Symbol" w:eastAsia="Symbol" w:hAnsi="Symbol" w:cs="Symbol"/>
          <w:szCs w:val="24"/>
        </w:rPr>
      </w:pPr>
      <w:r w:rsidRPr="001112FB">
        <w:rPr>
          <w:szCs w:val="24"/>
        </w:rPr>
        <w:t>высказывать свое отношение к героям и к авторской позиции в письменной и устной форме;</w:t>
      </w:r>
    </w:p>
    <w:p w:rsidR="00D06151" w:rsidRPr="001112FB" w:rsidRDefault="00D06151" w:rsidP="00475E2D">
      <w:pPr>
        <w:numPr>
          <w:ilvl w:val="0"/>
          <w:numId w:val="192"/>
        </w:numPr>
        <w:tabs>
          <w:tab w:val="left" w:pos="780"/>
        </w:tabs>
        <w:ind w:left="780" w:hanging="414"/>
        <w:rPr>
          <w:rFonts w:ascii="Symbol" w:eastAsia="Symbol" w:hAnsi="Symbol" w:cs="Symbol"/>
          <w:szCs w:val="24"/>
        </w:rPr>
      </w:pPr>
      <w:r w:rsidRPr="001112FB">
        <w:rPr>
          <w:szCs w:val="24"/>
        </w:rPr>
        <w:t>создавать текст по аналогии и ответы на вопросы в письменной форме;</w:t>
      </w:r>
    </w:p>
    <w:p w:rsidR="00D06151" w:rsidRPr="001112FB" w:rsidRDefault="00D06151" w:rsidP="00475E2D">
      <w:pPr>
        <w:numPr>
          <w:ilvl w:val="0"/>
          <w:numId w:val="192"/>
        </w:numPr>
        <w:tabs>
          <w:tab w:val="left" w:pos="720"/>
        </w:tabs>
        <w:ind w:left="720" w:hanging="354"/>
        <w:rPr>
          <w:rFonts w:ascii="Symbol" w:eastAsia="Symbol" w:hAnsi="Symbol" w:cs="Symbol"/>
          <w:szCs w:val="24"/>
        </w:rPr>
      </w:pPr>
      <w:r w:rsidRPr="001112FB">
        <w:rPr>
          <w:szCs w:val="24"/>
        </w:rPr>
        <w:t>составлять краткие аннотации к рекомендованным книгам</w:t>
      </w:r>
      <w:r>
        <w:rPr>
          <w:szCs w:val="24"/>
        </w:rPr>
        <w:t>.</w:t>
      </w:r>
    </w:p>
    <w:p w:rsidR="00685A5C" w:rsidRDefault="00685A5C" w:rsidP="00685A5C">
      <w:pPr>
        <w:rPr>
          <w:b/>
        </w:rPr>
      </w:pPr>
    </w:p>
    <w:p w:rsidR="0040266D" w:rsidRPr="00BD3307" w:rsidRDefault="00A42D55" w:rsidP="00A42D55">
      <w:pPr>
        <w:pStyle w:val="afe"/>
        <w:ind w:left="720"/>
      </w:pPr>
      <w:bookmarkStart w:id="10" w:name="_Toc288394063"/>
      <w:bookmarkStart w:id="11" w:name="_Toc288410530"/>
      <w:bookmarkStart w:id="12" w:name="_Toc288410659"/>
      <w:bookmarkStart w:id="13" w:name="_Toc424564305"/>
      <w:r>
        <w:t>1.2.6.</w:t>
      </w:r>
      <w:r w:rsidR="0040266D" w:rsidRPr="00BD3307">
        <w:t>Иностранный язык (английский)</w:t>
      </w:r>
      <w:bookmarkEnd w:id="10"/>
      <w:bookmarkEnd w:id="11"/>
      <w:bookmarkEnd w:id="12"/>
      <w:bookmarkEnd w:id="13"/>
    </w:p>
    <w:p w:rsidR="0040266D" w:rsidRPr="0040266D" w:rsidRDefault="0040266D" w:rsidP="00A42D55">
      <w:pPr>
        <w:pStyle w:val="afa"/>
        <w:spacing w:line="240" w:lineRule="auto"/>
        <w:ind w:firstLine="454"/>
        <w:jc w:val="left"/>
        <w:rPr>
          <w:rFonts w:ascii="Times New Roman" w:hAnsi="Times New Roman"/>
          <w:color w:val="auto"/>
          <w:sz w:val="24"/>
          <w:szCs w:val="24"/>
        </w:rPr>
      </w:pPr>
      <w:r w:rsidRPr="0040266D">
        <w:rPr>
          <w:rFonts w:ascii="Times New Roman" w:hAnsi="Times New Roman"/>
          <w:color w:val="auto"/>
          <w:spacing w:val="2"/>
          <w:sz w:val="24"/>
          <w:szCs w:val="24"/>
        </w:rPr>
        <w:t xml:space="preserve">В результате изучения иностранного языка при получении </w:t>
      </w:r>
      <w:r w:rsidRPr="0040266D">
        <w:rPr>
          <w:rFonts w:ascii="Times New Roman" w:hAnsi="Times New Roman"/>
          <w:color w:val="auto"/>
          <w:sz w:val="24"/>
          <w:szCs w:val="24"/>
        </w:rPr>
        <w:t>начального общего образования у обучающихся будут сфор</w:t>
      </w:r>
      <w:r w:rsidRPr="0040266D">
        <w:rPr>
          <w:rFonts w:ascii="Times New Roman" w:hAnsi="Times New Roman"/>
          <w:color w:val="auto"/>
          <w:spacing w:val="2"/>
          <w:sz w:val="24"/>
          <w:szCs w:val="24"/>
        </w:rPr>
        <w:t>мированы первоначальные представления о роли и значи</w:t>
      </w:r>
      <w:r w:rsidRPr="0040266D">
        <w:rPr>
          <w:rFonts w:ascii="Times New Roman" w:hAnsi="Times New Roman"/>
          <w:color w:val="auto"/>
          <w:sz w:val="24"/>
          <w:szCs w:val="24"/>
        </w:rPr>
        <w:t xml:space="preserve">мости иностранного языка в жизни современного человека </w:t>
      </w:r>
      <w:r w:rsidRPr="0040266D">
        <w:rPr>
          <w:rFonts w:ascii="Times New Roman" w:hAnsi="Times New Roman"/>
          <w:color w:val="auto"/>
          <w:spacing w:val="2"/>
          <w:sz w:val="24"/>
          <w:szCs w:val="24"/>
        </w:rPr>
        <w:t>и поликультурного мира. Обучающиеся приобретут началь</w:t>
      </w:r>
      <w:r w:rsidRPr="0040266D">
        <w:rPr>
          <w:rFonts w:ascii="Times New Roman" w:hAnsi="Times New Roman"/>
          <w:color w:val="auto"/>
          <w:sz w:val="24"/>
          <w:szCs w:val="24"/>
        </w:rPr>
        <w:t xml:space="preserve">ный опыт использования иностранного языка как средства </w:t>
      </w:r>
      <w:r w:rsidRPr="0040266D">
        <w:rPr>
          <w:rFonts w:ascii="Times New Roman" w:hAnsi="Times New Roman"/>
          <w:color w:val="auto"/>
          <w:spacing w:val="2"/>
          <w:sz w:val="24"/>
          <w:szCs w:val="24"/>
        </w:rPr>
        <w:t>межкультурного общения, как нового инструмента позна</w:t>
      </w:r>
      <w:r w:rsidRPr="0040266D">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40266D" w:rsidRPr="0040266D" w:rsidRDefault="0040266D" w:rsidP="00A42D55">
      <w:pPr>
        <w:tabs>
          <w:tab w:val="left" w:pos="142"/>
          <w:tab w:val="left" w:leader="dot" w:pos="624"/>
        </w:tabs>
        <w:ind w:firstLine="709"/>
        <w:rPr>
          <w:rStyle w:val="Zag11"/>
          <w:rFonts w:eastAsia="@Arial Unicode MS"/>
          <w:szCs w:val="24"/>
        </w:rPr>
      </w:pPr>
      <w:r w:rsidRPr="0040266D">
        <w:rPr>
          <w:rStyle w:val="Zag11"/>
          <w:rFonts w:eastAsia="@Arial Unicode MS"/>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0266D" w:rsidRPr="0040266D" w:rsidRDefault="0040266D" w:rsidP="00A42D55">
      <w:pPr>
        <w:tabs>
          <w:tab w:val="left" w:pos="142"/>
          <w:tab w:val="left" w:leader="dot" w:pos="624"/>
        </w:tabs>
        <w:ind w:firstLine="709"/>
        <w:rPr>
          <w:rStyle w:val="Zag11"/>
          <w:rFonts w:eastAsia="@Arial Unicode MS"/>
          <w:szCs w:val="24"/>
        </w:rPr>
      </w:pPr>
      <w:r w:rsidRPr="0040266D">
        <w:rPr>
          <w:rStyle w:val="Zag11"/>
          <w:rFonts w:eastAsia="@Arial Unicode MS"/>
          <w:szCs w:val="24"/>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w:t>
      </w:r>
      <w:r w:rsidRPr="0040266D">
        <w:rPr>
          <w:rStyle w:val="Zag11"/>
          <w:rFonts w:eastAsia="@Arial Unicode MS"/>
          <w:szCs w:val="24"/>
        </w:rPr>
        <w:lastRenderedPageBreak/>
        <w:t>гордости за свой народ, свой край, свою страну, поможет лучше осознать свою этническую и национальную принадлежность.</w:t>
      </w:r>
    </w:p>
    <w:p w:rsidR="0040266D" w:rsidRPr="0040266D" w:rsidRDefault="0040266D" w:rsidP="00A42D55">
      <w:pPr>
        <w:tabs>
          <w:tab w:val="left" w:pos="142"/>
          <w:tab w:val="left" w:leader="dot" w:pos="624"/>
        </w:tabs>
        <w:ind w:firstLine="709"/>
        <w:jc w:val="both"/>
        <w:rPr>
          <w:rStyle w:val="Zag11"/>
          <w:rFonts w:eastAsia="@Arial Unicode MS"/>
          <w:szCs w:val="24"/>
        </w:rPr>
      </w:pPr>
      <w:r w:rsidRPr="0040266D">
        <w:rPr>
          <w:rStyle w:val="Zag11"/>
          <w:rFonts w:eastAsia="@Arial Unicode MS"/>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0266D" w:rsidRPr="0040266D" w:rsidRDefault="0040266D" w:rsidP="00A42D55">
      <w:pPr>
        <w:tabs>
          <w:tab w:val="left" w:pos="142"/>
          <w:tab w:val="left" w:leader="dot" w:pos="624"/>
        </w:tabs>
        <w:ind w:firstLine="709"/>
        <w:jc w:val="both"/>
        <w:rPr>
          <w:rStyle w:val="Zag11"/>
          <w:rFonts w:eastAsia="@Arial Unicode MS"/>
          <w:szCs w:val="24"/>
        </w:rPr>
      </w:pPr>
      <w:r w:rsidRPr="0040266D">
        <w:rPr>
          <w:rStyle w:val="Zag11"/>
          <w:rFonts w:eastAsia="@Arial Unicode MS"/>
          <w:szCs w:val="24"/>
        </w:rPr>
        <w:t>В результате изучения иностранного языка на уровне начального общего образования у обучающихся:</w:t>
      </w:r>
    </w:p>
    <w:p w:rsidR="0040266D" w:rsidRDefault="0040266D" w:rsidP="00A42D55">
      <w:pPr>
        <w:tabs>
          <w:tab w:val="left" w:pos="142"/>
          <w:tab w:val="left" w:leader="dot" w:pos="624"/>
        </w:tabs>
        <w:ind w:firstLine="709"/>
        <w:jc w:val="both"/>
        <w:rPr>
          <w:rStyle w:val="Zag11"/>
          <w:rFonts w:eastAsia="@Arial Unicode MS"/>
          <w:szCs w:val="24"/>
        </w:rPr>
      </w:pPr>
      <w:r w:rsidRPr="0040266D">
        <w:rPr>
          <w:rStyle w:val="Zag11"/>
          <w:rFonts w:eastAsia="@Arial Unicode MS"/>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r w:rsidR="009700AB">
        <w:rPr>
          <w:rStyle w:val="Zag11"/>
          <w:rFonts w:eastAsia="@Arial Unicode MS"/>
          <w:szCs w:val="24"/>
        </w:rPr>
        <w:t xml:space="preserve">  </w:t>
      </w:r>
    </w:p>
    <w:p w:rsidR="00504B0E" w:rsidRPr="0040266D" w:rsidRDefault="00504B0E" w:rsidP="00A42D55">
      <w:pPr>
        <w:tabs>
          <w:tab w:val="left" w:pos="142"/>
          <w:tab w:val="left" w:leader="dot" w:pos="624"/>
        </w:tabs>
        <w:ind w:firstLine="709"/>
        <w:jc w:val="both"/>
        <w:rPr>
          <w:rStyle w:val="Zag11"/>
          <w:rFonts w:eastAsia="@Arial Unicode MS"/>
          <w:szCs w:val="24"/>
        </w:rPr>
      </w:pPr>
      <w:r>
        <w:rPr>
          <w:rStyle w:val="Zag11"/>
          <w:rFonts w:eastAsia="@Arial Unicode MS"/>
          <w:szCs w:val="24"/>
        </w:rPr>
        <w:t>будут заложены основы формирования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40266D" w:rsidRPr="0040266D" w:rsidRDefault="0040266D" w:rsidP="00A42D55">
      <w:pPr>
        <w:tabs>
          <w:tab w:val="left" w:pos="142"/>
          <w:tab w:val="left" w:leader="dot" w:pos="624"/>
        </w:tabs>
        <w:ind w:firstLine="709"/>
        <w:jc w:val="both"/>
        <w:rPr>
          <w:rStyle w:val="Zag11"/>
          <w:rFonts w:eastAsia="@Arial Unicode MS"/>
          <w:szCs w:val="24"/>
        </w:rPr>
      </w:pPr>
      <w:r w:rsidRPr="0040266D">
        <w:rPr>
          <w:rStyle w:val="Zag11"/>
          <w:rFonts w:eastAsia="@Arial Unicode MS"/>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0266D" w:rsidRPr="0040266D" w:rsidRDefault="0040266D" w:rsidP="00A42D5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0266D">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0266D" w:rsidRPr="0040266D" w:rsidRDefault="0040266D" w:rsidP="0040266D">
      <w:pPr>
        <w:pStyle w:val="afa"/>
        <w:spacing w:line="360" w:lineRule="auto"/>
        <w:ind w:firstLine="454"/>
        <w:rPr>
          <w:rFonts w:ascii="Times New Roman" w:hAnsi="Times New Roman"/>
          <w:color w:val="auto"/>
          <w:sz w:val="24"/>
          <w:szCs w:val="24"/>
        </w:rPr>
      </w:pPr>
    </w:p>
    <w:p w:rsidR="0040266D" w:rsidRPr="0040266D" w:rsidRDefault="0040266D" w:rsidP="00A42D55">
      <w:pPr>
        <w:pStyle w:val="41"/>
        <w:spacing w:before="0" w:after="0" w:line="240" w:lineRule="auto"/>
        <w:ind w:firstLine="454"/>
        <w:jc w:val="both"/>
        <w:rPr>
          <w:rFonts w:ascii="Times New Roman" w:hAnsi="Times New Roman" w:cs="Times New Roman"/>
          <w:b/>
          <w:i w:val="0"/>
          <w:color w:val="auto"/>
          <w:sz w:val="24"/>
          <w:szCs w:val="24"/>
        </w:rPr>
      </w:pPr>
      <w:r w:rsidRPr="0040266D">
        <w:rPr>
          <w:rFonts w:ascii="Times New Roman" w:hAnsi="Times New Roman" w:cs="Times New Roman"/>
          <w:b/>
          <w:i w:val="0"/>
          <w:color w:val="auto"/>
          <w:sz w:val="24"/>
          <w:szCs w:val="24"/>
        </w:rPr>
        <w:t>Коммуникативные умения</w:t>
      </w:r>
    </w:p>
    <w:p w:rsidR="0040266D" w:rsidRPr="0040266D" w:rsidRDefault="0040266D" w:rsidP="00A42D55">
      <w:pPr>
        <w:pStyle w:val="afa"/>
        <w:spacing w:line="240" w:lineRule="auto"/>
        <w:ind w:firstLine="454"/>
        <w:rPr>
          <w:rFonts w:ascii="Times New Roman" w:hAnsi="Times New Roman"/>
          <w:color w:val="auto"/>
          <w:sz w:val="24"/>
          <w:szCs w:val="24"/>
        </w:rPr>
      </w:pPr>
      <w:r w:rsidRPr="0040266D">
        <w:rPr>
          <w:rFonts w:ascii="Times New Roman" w:hAnsi="Times New Roman"/>
          <w:b/>
          <w:bCs/>
          <w:iCs/>
          <w:color w:val="auto"/>
          <w:sz w:val="24"/>
          <w:szCs w:val="24"/>
        </w:rPr>
        <w:t>Говорение</w:t>
      </w:r>
    </w:p>
    <w:p w:rsidR="0040266D" w:rsidRPr="0040266D" w:rsidRDefault="0040266D" w:rsidP="00A42D55">
      <w:pPr>
        <w:pStyle w:val="afa"/>
        <w:spacing w:line="24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научится:</w:t>
      </w:r>
    </w:p>
    <w:p w:rsidR="0040266D" w:rsidRPr="0040266D" w:rsidRDefault="0040266D" w:rsidP="00A42D55">
      <w:pPr>
        <w:pStyle w:val="21"/>
        <w:spacing w:line="240" w:lineRule="auto"/>
        <w:rPr>
          <w:sz w:val="24"/>
        </w:rPr>
      </w:pPr>
      <w:r w:rsidRPr="0040266D">
        <w:rPr>
          <w:sz w:val="24"/>
        </w:rPr>
        <w:t>участвовать в элементарных диалогах, соблюдая нормы речевого этикета, принятые в англоязычных странах;</w:t>
      </w:r>
    </w:p>
    <w:p w:rsidR="0040266D" w:rsidRPr="0040266D" w:rsidRDefault="0040266D" w:rsidP="00A42D55">
      <w:pPr>
        <w:pStyle w:val="21"/>
        <w:spacing w:line="240" w:lineRule="auto"/>
        <w:jc w:val="left"/>
        <w:rPr>
          <w:sz w:val="24"/>
        </w:rPr>
      </w:pPr>
      <w:r w:rsidRPr="0040266D">
        <w:rPr>
          <w:spacing w:val="-2"/>
          <w:sz w:val="24"/>
        </w:rPr>
        <w:t>составлять небольшое описание предмета, картинки, пер</w:t>
      </w:r>
      <w:r w:rsidRPr="0040266D">
        <w:rPr>
          <w:sz w:val="24"/>
        </w:rPr>
        <w:t>сонажа;</w:t>
      </w:r>
    </w:p>
    <w:p w:rsidR="0040266D" w:rsidRPr="0040266D" w:rsidRDefault="0040266D" w:rsidP="00A42D55">
      <w:pPr>
        <w:pStyle w:val="21"/>
        <w:spacing w:line="240" w:lineRule="auto"/>
        <w:jc w:val="left"/>
        <w:rPr>
          <w:sz w:val="24"/>
        </w:rPr>
      </w:pPr>
      <w:r w:rsidRPr="0040266D">
        <w:rPr>
          <w:sz w:val="24"/>
        </w:rPr>
        <w:t>рассказывать о себе, своей семье, друге.</w:t>
      </w:r>
    </w:p>
    <w:p w:rsidR="0040266D" w:rsidRPr="0040266D" w:rsidRDefault="0040266D" w:rsidP="00A42D55">
      <w:pPr>
        <w:pStyle w:val="afa"/>
        <w:spacing w:line="24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получит возможность научиться:</w:t>
      </w:r>
    </w:p>
    <w:p w:rsidR="0040266D" w:rsidRPr="0040266D" w:rsidRDefault="0040266D" w:rsidP="00A42D55">
      <w:pPr>
        <w:pStyle w:val="21"/>
        <w:spacing w:line="240" w:lineRule="auto"/>
        <w:rPr>
          <w:i/>
          <w:sz w:val="24"/>
        </w:rPr>
      </w:pPr>
      <w:r w:rsidRPr="0040266D">
        <w:rPr>
          <w:i/>
          <w:sz w:val="24"/>
        </w:rPr>
        <w:t>воспроизводить наизусть небольшие произведения детского фольклора;</w:t>
      </w:r>
    </w:p>
    <w:p w:rsidR="0040266D" w:rsidRPr="0040266D" w:rsidRDefault="0040266D" w:rsidP="00A42D55">
      <w:pPr>
        <w:pStyle w:val="21"/>
        <w:spacing w:line="240" w:lineRule="auto"/>
        <w:rPr>
          <w:i/>
          <w:sz w:val="24"/>
        </w:rPr>
      </w:pPr>
      <w:r w:rsidRPr="0040266D">
        <w:rPr>
          <w:i/>
          <w:sz w:val="24"/>
        </w:rPr>
        <w:t>составлять краткую характеристику персонажа;</w:t>
      </w:r>
    </w:p>
    <w:p w:rsidR="0040266D" w:rsidRPr="0040266D" w:rsidRDefault="0040266D" w:rsidP="00A42D55">
      <w:pPr>
        <w:pStyle w:val="21"/>
        <w:spacing w:line="240" w:lineRule="auto"/>
        <w:rPr>
          <w:i/>
          <w:sz w:val="24"/>
        </w:rPr>
      </w:pPr>
      <w:r w:rsidRPr="0040266D">
        <w:rPr>
          <w:i/>
          <w:sz w:val="24"/>
        </w:rPr>
        <w:t>кратко излагать содержание прочитанного текста.</w:t>
      </w:r>
    </w:p>
    <w:p w:rsidR="0040266D" w:rsidRPr="0040266D" w:rsidRDefault="0040266D" w:rsidP="0040266D">
      <w:pPr>
        <w:pStyle w:val="afa"/>
        <w:spacing w:line="360" w:lineRule="auto"/>
        <w:ind w:firstLine="454"/>
        <w:rPr>
          <w:rFonts w:ascii="Times New Roman" w:hAnsi="Times New Roman"/>
          <w:color w:val="auto"/>
          <w:sz w:val="24"/>
          <w:szCs w:val="24"/>
        </w:rPr>
      </w:pPr>
      <w:r w:rsidRPr="0040266D">
        <w:rPr>
          <w:rFonts w:ascii="Times New Roman" w:hAnsi="Times New Roman"/>
          <w:b/>
          <w:bCs/>
          <w:iCs/>
          <w:color w:val="auto"/>
          <w:sz w:val="24"/>
          <w:szCs w:val="24"/>
        </w:rPr>
        <w:t>Аудирование</w:t>
      </w:r>
    </w:p>
    <w:p w:rsidR="0040266D" w:rsidRPr="0040266D" w:rsidRDefault="0040266D" w:rsidP="00A42D55">
      <w:pPr>
        <w:pStyle w:val="afa"/>
        <w:spacing w:line="24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научится:</w:t>
      </w:r>
    </w:p>
    <w:p w:rsidR="0040266D" w:rsidRPr="0040266D" w:rsidRDefault="0040266D" w:rsidP="00A42D55">
      <w:pPr>
        <w:pStyle w:val="21"/>
        <w:spacing w:line="240" w:lineRule="auto"/>
        <w:rPr>
          <w:sz w:val="24"/>
        </w:rPr>
      </w:pPr>
      <w:r w:rsidRPr="0040266D">
        <w:rPr>
          <w:spacing w:val="2"/>
          <w:sz w:val="24"/>
        </w:rPr>
        <w:t xml:space="preserve">понимать на слух речь учителя и одноклассников при </w:t>
      </w:r>
      <w:r w:rsidRPr="0040266D">
        <w:rPr>
          <w:sz w:val="24"/>
        </w:rPr>
        <w:t>непосредственном общении и вербально/невербально реагировать на услышанное;</w:t>
      </w:r>
    </w:p>
    <w:p w:rsidR="0040266D" w:rsidRPr="0040266D" w:rsidRDefault="0040266D" w:rsidP="00A42D55">
      <w:pPr>
        <w:pStyle w:val="21"/>
        <w:spacing w:line="240" w:lineRule="auto"/>
        <w:rPr>
          <w:sz w:val="24"/>
        </w:rPr>
      </w:pPr>
      <w:r w:rsidRPr="0040266D">
        <w:rPr>
          <w:sz w:val="24"/>
        </w:rPr>
        <w:t>воспринимать на слух в аудиозаписи и понимать основ</w:t>
      </w:r>
      <w:r w:rsidRPr="0040266D">
        <w:rPr>
          <w:spacing w:val="2"/>
          <w:sz w:val="24"/>
        </w:rPr>
        <w:t xml:space="preserve">ное содержание небольших сообщений, рассказов, сказок, </w:t>
      </w:r>
      <w:r w:rsidRPr="0040266D">
        <w:rPr>
          <w:sz w:val="24"/>
        </w:rPr>
        <w:t>построенных в основном на знакомом языковом материале.</w:t>
      </w:r>
    </w:p>
    <w:p w:rsidR="0040266D" w:rsidRPr="0040266D" w:rsidRDefault="0040266D" w:rsidP="00A42D55">
      <w:pPr>
        <w:pStyle w:val="aff4"/>
        <w:spacing w:line="240" w:lineRule="auto"/>
        <w:ind w:firstLine="454"/>
        <w:rPr>
          <w:rFonts w:ascii="Times New Roman" w:hAnsi="Times New Roman"/>
          <w:b/>
          <w:i w:val="0"/>
          <w:color w:val="auto"/>
          <w:sz w:val="24"/>
          <w:szCs w:val="24"/>
        </w:rPr>
      </w:pPr>
      <w:r w:rsidRPr="0040266D">
        <w:rPr>
          <w:rFonts w:ascii="Times New Roman" w:hAnsi="Times New Roman"/>
          <w:b/>
          <w:i w:val="0"/>
          <w:color w:val="auto"/>
          <w:sz w:val="24"/>
          <w:szCs w:val="24"/>
        </w:rPr>
        <w:t>Выпускник получит возможность научиться:</w:t>
      </w:r>
    </w:p>
    <w:p w:rsidR="0040266D" w:rsidRPr="0040266D" w:rsidRDefault="0040266D" w:rsidP="00A42D55">
      <w:pPr>
        <w:pStyle w:val="21"/>
        <w:spacing w:line="240" w:lineRule="auto"/>
        <w:rPr>
          <w:i/>
          <w:sz w:val="24"/>
        </w:rPr>
      </w:pPr>
      <w:r w:rsidRPr="0040266D">
        <w:rPr>
          <w:i/>
          <w:sz w:val="24"/>
        </w:rPr>
        <w:t>воспринимать на слух аудиотекст и полностью понимать содержащуюся в нем информацию;</w:t>
      </w:r>
    </w:p>
    <w:p w:rsidR="0040266D" w:rsidRPr="0040266D" w:rsidRDefault="0040266D" w:rsidP="00A42D55">
      <w:pPr>
        <w:pStyle w:val="21"/>
        <w:spacing w:line="240" w:lineRule="auto"/>
        <w:rPr>
          <w:i/>
          <w:sz w:val="24"/>
        </w:rPr>
      </w:pPr>
      <w:r w:rsidRPr="0040266D">
        <w:rPr>
          <w:i/>
          <w:sz w:val="24"/>
        </w:rPr>
        <w:t>использовать контекстуальную или языковую догадку при восприятии на слух текстов, содержащих некоторые незнакомые слова.</w:t>
      </w:r>
    </w:p>
    <w:p w:rsidR="0040266D" w:rsidRPr="0040266D" w:rsidRDefault="0040266D" w:rsidP="00A42D55">
      <w:pPr>
        <w:pStyle w:val="afa"/>
        <w:spacing w:line="240" w:lineRule="auto"/>
        <w:ind w:firstLine="454"/>
        <w:rPr>
          <w:rFonts w:ascii="Times New Roman" w:hAnsi="Times New Roman"/>
          <w:color w:val="auto"/>
          <w:sz w:val="24"/>
          <w:szCs w:val="24"/>
        </w:rPr>
      </w:pPr>
      <w:r w:rsidRPr="0040266D">
        <w:rPr>
          <w:rFonts w:ascii="Times New Roman" w:hAnsi="Times New Roman"/>
          <w:b/>
          <w:bCs/>
          <w:iCs/>
          <w:color w:val="auto"/>
          <w:sz w:val="24"/>
          <w:szCs w:val="24"/>
        </w:rPr>
        <w:t>Чтение</w:t>
      </w:r>
    </w:p>
    <w:p w:rsidR="0040266D" w:rsidRPr="0040266D" w:rsidRDefault="0040266D" w:rsidP="00A42D55">
      <w:pPr>
        <w:pStyle w:val="afa"/>
        <w:spacing w:line="24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научится:</w:t>
      </w:r>
    </w:p>
    <w:p w:rsidR="0040266D" w:rsidRPr="0040266D" w:rsidRDefault="0040266D" w:rsidP="00A42D55">
      <w:pPr>
        <w:pStyle w:val="21"/>
        <w:spacing w:line="240" w:lineRule="auto"/>
        <w:rPr>
          <w:sz w:val="24"/>
        </w:rPr>
      </w:pPr>
      <w:r w:rsidRPr="0040266D">
        <w:rPr>
          <w:sz w:val="24"/>
        </w:rPr>
        <w:t>соотносить графический образ английского слова с его звуковым образом;</w:t>
      </w:r>
    </w:p>
    <w:p w:rsidR="0040266D" w:rsidRPr="0040266D" w:rsidRDefault="0040266D" w:rsidP="00A42D55">
      <w:pPr>
        <w:pStyle w:val="21"/>
        <w:spacing w:line="240" w:lineRule="auto"/>
        <w:rPr>
          <w:sz w:val="24"/>
        </w:rPr>
      </w:pPr>
      <w:r w:rsidRPr="0040266D">
        <w:rPr>
          <w:sz w:val="24"/>
        </w:rPr>
        <w:t>читать вслух небольшой текст, построенный на изученном языковом материале, соблюдая правила произношения</w:t>
      </w:r>
      <w:r w:rsidR="00D137BD">
        <w:rPr>
          <w:sz w:val="24"/>
        </w:rPr>
        <w:t xml:space="preserve"> </w:t>
      </w:r>
      <w:r w:rsidRPr="0040266D">
        <w:rPr>
          <w:sz w:val="24"/>
        </w:rPr>
        <w:t>и соответствующую интонацию;</w:t>
      </w:r>
    </w:p>
    <w:p w:rsidR="0040266D" w:rsidRPr="0040266D" w:rsidRDefault="0040266D" w:rsidP="00A42D55">
      <w:pPr>
        <w:pStyle w:val="21"/>
        <w:spacing w:line="240" w:lineRule="auto"/>
        <w:rPr>
          <w:sz w:val="24"/>
        </w:rPr>
      </w:pPr>
      <w:r w:rsidRPr="0040266D">
        <w:rPr>
          <w:sz w:val="24"/>
        </w:rPr>
        <w:lastRenderedPageBreak/>
        <w:t>читать про себя и понимать содержание небольшого текста, построенного в основном на изученном языковом материале;</w:t>
      </w:r>
    </w:p>
    <w:p w:rsidR="0040266D" w:rsidRPr="0040266D" w:rsidRDefault="0040266D" w:rsidP="00A42D55">
      <w:pPr>
        <w:pStyle w:val="21"/>
        <w:spacing w:line="240" w:lineRule="auto"/>
        <w:rPr>
          <w:sz w:val="24"/>
        </w:rPr>
      </w:pPr>
      <w:r w:rsidRPr="0040266D">
        <w:rPr>
          <w:sz w:val="24"/>
        </w:rPr>
        <w:t>читать про себя и находить в тексте необходимую информацию.</w:t>
      </w:r>
    </w:p>
    <w:p w:rsidR="0040266D" w:rsidRPr="0040266D" w:rsidRDefault="0040266D" w:rsidP="00A42D55">
      <w:pPr>
        <w:pStyle w:val="aff4"/>
        <w:spacing w:line="240" w:lineRule="auto"/>
        <w:ind w:firstLine="454"/>
        <w:rPr>
          <w:rFonts w:ascii="Times New Roman" w:hAnsi="Times New Roman"/>
          <w:b/>
          <w:i w:val="0"/>
          <w:color w:val="auto"/>
          <w:sz w:val="24"/>
          <w:szCs w:val="24"/>
        </w:rPr>
      </w:pPr>
      <w:r w:rsidRPr="0040266D">
        <w:rPr>
          <w:rFonts w:ascii="Times New Roman" w:hAnsi="Times New Roman"/>
          <w:b/>
          <w:i w:val="0"/>
          <w:color w:val="auto"/>
          <w:sz w:val="24"/>
          <w:szCs w:val="24"/>
        </w:rPr>
        <w:t>Выпускник получит возможность научиться:</w:t>
      </w:r>
    </w:p>
    <w:p w:rsidR="0040266D" w:rsidRPr="0040266D" w:rsidRDefault="0040266D" w:rsidP="00A42D55">
      <w:pPr>
        <w:pStyle w:val="21"/>
        <w:spacing w:line="240" w:lineRule="auto"/>
        <w:rPr>
          <w:i/>
          <w:sz w:val="24"/>
        </w:rPr>
      </w:pPr>
      <w:r w:rsidRPr="0040266D">
        <w:rPr>
          <w:i/>
          <w:sz w:val="24"/>
        </w:rPr>
        <w:t>догадываться о значении незнакомых слов по контексту;</w:t>
      </w:r>
    </w:p>
    <w:p w:rsidR="0040266D" w:rsidRPr="0040266D" w:rsidRDefault="0040266D" w:rsidP="00A42D55">
      <w:pPr>
        <w:pStyle w:val="21"/>
        <w:spacing w:line="240" w:lineRule="auto"/>
        <w:rPr>
          <w:i/>
          <w:sz w:val="24"/>
        </w:rPr>
      </w:pPr>
      <w:r w:rsidRPr="0040266D">
        <w:rPr>
          <w:i/>
          <w:sz w:val="24"/>
        </w:rPr>
        <w:t>не обращать внимания на незнакомые слова, не мешающие понимать основное содержание текста.</w:t>
      </w:r>
    </w:p>
    <w:p w:rsidR="0040266D" w:rsidRPr="0040266D" w:rsidRDefault="0040266D" w:rsidP="00A42D55">
      <w:pPr>
        <w:pStyle w:val="afa"/>
        <w:spacing w:line="240" w:lineRule="auto"/>
        <w:ind w:firstLine="454"/>
        <w:rPr>
          <w:rFonts w:ascii="Times New Roman" w:hAnsi="Times New Roman"/>
          <w:color w:val="auto"/>
          <w:sz w:val="24"/>
          <w:szCs w:val="24"/>
        </w:rPr>
      </w:pPr>
      <w:r w:rsidRPr="0040266D">
        <w:rPr>
          <w:rFonts w:ascii="Times New Roman" w:hAnsi="Times New Roman"/>
          <w:b/>
          <w:bCs/>
          <w:iCs/>
          <w:color w:val="auto"/>
          <w:sz w:val="24"/>
          <w:szCs w:val="24"/>
        </w:rPr>
        <w:t>Письмо</w:t>
      </w:r>
    </w:p>
    <w:p w:rsidR="0040266D" w:rsidRPr="0040266D" w:rsidRDefault="0040266D" w:rsidP="00A42D55">
      <w:pPr>
        <w:pStyle w:val="afa"/>
        <w:spacing w:line="24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научится:</w:t>
      </w:r>
    </w:p>
    <w:p w:rsidR="0040266D" w:rsidRPr="0040266D" w:rsidRDefault="0040266D" w:rsidP="00A42D55">
      <w:pPr>
        <w:pStyle w:val="21"/>
        <w:spacing w:line="240" w:lineRule="auto"/>
        <w:rPr>
          <w:sz w:val="24"/>
        </w:rPr>
      </w:pPr>
      <w:r w:rsidRPr="0040266D">
        <w:rPr>
          <w:sz w:val="24"/>
        </w:rPr>
        <w:t>выписывать из текста слова, словосочетания и предложения;</w:t>
      </w:r>
    </w:p>
    <w:p w:rsidR="0040266D" w:rsidRPr="0040266D" w:rsidRDefault="0040266D" w:rsidP="00A42D55">
      <w:pPr>
        <w:pStyle w:val="21"/>
        <w:spacing w:line="240" w:lineRule="auto"/>
        <w:rPr>
          <w:sz w:val="24"/>
        </w:rPr>
      </w:pPr>
      <w:r w:rsidRPr="0040266D">
        <w:rPr>
          <w:sz w:val="24"/>
        </w:rPr>
        <w:t>писать поздравительную открытку с Новым годом, Рождеством, днем рождения (с опорой на образец);</w:t>
      </w:r>
    </w:p>
    <w:p w:rsidR="0040266D" w:rsidRPr="0040266D" w:rsidRDefault="0040266D" w:rsidP="00A42D55">
      <w:pPr>
        <w:pStyle w:val="21"/>
        <w:spacing w:line="240" w:lineRule="auto"/>
        <w:rPr>
          <w:sz w:val="24"/>
        </w:rPr>
      </w:pPr>
      <w:r w:rsidRPr="0040266D">
        <w:rPr>
          <w:sz w:val="24"/>
        </w:rPr>
        <w:t>писать по образцу краткое письмо зарубежному другу.</w:t>
      </w:r>
    </w:p>
    <w:p w:rsidR="0040266D" w:rsidRPr="0040266D" w:rsidRDefault="0040266D" w:rsidP="00A42D55">
      <w:pPr>
        <w:pStyle w:val="aff4"/>
        <w:spacing w:line="240" w:lineRule="auto"/>
        <w:ind w:firstLine="454"/>
        <w:rPr>
          <w:rFonts w:ascii="Times New Roman" w:hAnsi="Times New Roman"/>
          <w:b/>
          <w:i w:val="0"/>
          <w:color w:val="auto"/>
          <w:sz w:val="24"/>
          <w:szCs w:val="24"/>
        </w:rPr>
      </w:pPr>
      <w:r w:rsidRPr="0040266D">
        <w:rPr>
          <w:rFonts w:ascii="Times New Roman" w:hAnsi="Times New Roman"/>
          <w:b/>
          <w:i w:val="0"/>
          <w:color w:val="auto"/>
          <w:sz w:val="24"/>
          <w:szCs w:val="24"/>
        </w:rPr>
        <w:t>Выпускник получит возможность научиться:</w:t>
      </w:r>
    </w:p>
    <w:p w:rsidR="0040266D" w:rsidRPr="0040266D" w:rsidRDefault="0040266D" w:rsidP="00A42D55">
      <w:pPr>
        <w:pStyle w:val="21"/>
        <w:spacing w:line="240" w:lineRule="auto"/>
        <w:rPr>
          <w:i/>
          <w:sz w:val="24"/>
        </w:rPr>
      </w:pPr>
      <w:r w:rsidRPr="0040266D">
        <w:rPr>
          <w:i/>
          <w:sz w:val="24"/>
        </w:rPr>
        <w:t>в письменной форме кратко отвечать на вопросы к тексту;</w:t>
      </w:r>
    </w:p>
    <w:p w:rsidR="0040266D" w:rsidRPr="0040266D" w:rsidRDefault="0040266D" w:rsidP="00A42D55">
      <w:pPr>
        <w:pStyle w:val="21"/>
        <w:spacing w:line="240" w:lineRule="auto"/>
        <w:rPr>
          <w:i/>
          <w:sz w:val="24"/>
        </w:rPr>
      </w:pPr>
      <w:r w:rsidRPr="0040266D">
        <w:rPr>
          <w:i/>
          <w:spacing w:val="2"/>
          <w:sz w:val="24"/>
        </w:rPr>
        <w:t>составлять рассказ в письменной форме по плану/</w:t>
      </w:r>
      <w:r w:rsidRPr="0040266D">
        <w:rPr>
          <w:i/>
          <w:sz w:val="24"/>
        </w:rPr>
        <w:t>ключевым словам;</w:t>
      </w:r>
    </w:p>
    <w:p w:rsidR="0040266D" w:rsidRPr="0040266D" w:rsidRDefault="0040266D" w:rsidP="00A42D55">
      <w:pPr>
        <w:pStyle w:val="21"/>
        <w:spacing w:line="240" w:lineRule="auto"/>
        <w:rPr>
          <w:i/>
          <w:sz w:val="24"/>
        </w:rPr>
      </w:pPr>
      <w:r w:rsidRPr="0040266D">
        <w:rPr>
          <w:i/>
          <w:sz w:val="24"/>
        </w:rPr>
        <w:t>заполнять простую анкету;</w:t>
      </w:r>
    </w:p>
    <w:p w:rsidR="0040266D" w:rsidRPr="0040266D" w:rsidRDefault="0040266D" w:rsidP="00A42D55">
      <w:pPr>
        <w:pStyle w:val="21"/>
        <w:spacing w:line="240" w:lineRule="auto"/>
        <w:rPr>
          <w:i/>
          <w:sz w:val="24"/>
        </w:rPr>
      </w:pPr>
      <w:r w:rsidRPr="0040266D">
        <w:rPr>
          <w:i/>
          <w:sz w:val="24"/>
        </w:rPr>
        <w:t>правильно оформлять конверт, сервисные поля в системе электронной почты (адрес, тема сообщения).</w:t>
      </w:r>
    </w:p>
    <w:p w:rsidR="0040266D" w:rsidRPr="0040266D" w:rsidRDefault="0040266D" w:rsidP="00A42D55">
      <w:pPr>
        <w:pStyle w:val="41"/>
        <w:spacing w:before="0" w:after="0" w:line="240" w:lineRule="auto"/>
        <w:ind w:firstLine="454"/>
        <w:jc w:val="both"/>
        <w:rPr>
          <w:rFonts w:ascii="Times New Roman" w:hAnsi="Times New Roman" w:cs="Times New Roman"/>
          <w:b/>
          <w:i w:val="0"/>
          <w:color w:val="auto"/>
          <w:sz w:val="24"/>
          <w:szCs w:val="24"/>
        </w:rPr>
      </w:pPr>
      <w:r w:rsidRPr="0040266D">
        <w:rPr>
          <w:rFonts w:ascii="Times New Roman" w:hAnsi="Times New Roman" w:cs="Times New Roman"/>
          <w:b/>
          <w:i w:val="0"/>
          <w:color w:val="auto"/>
          <w:sz w:val="24"/>
          <w:szCs w:val="24"/>
        </w:rPr>
        <w:t>Языковые средства</w:t>
      </w:r>
      <w:r w:rsidR="00D137BD">
        <w:rPr>
          <w:rFonts w:ascii="Times New Roman" w:hAnsi="Times New Roman" w:cs="Times New Roman"/>
          <w:b/>
          <w:i w:val="0"/>
          <w:color w:val="auto"/>
          <w:sz w:val="24"/>
          <w:szCs w:val="24"/>
        </w:rPr>
        <w:t xml:space="preserve"> </w:t>
      </w:r>
      <w:r w:rsidRPr="0040266D">
        <w:rPr>
          <w:rFonts w:ascii="Times New Roman" w:hAnsi="Times New Roman" w:cs="Times New Roman"/>
          <w:b/>
          <w:i w:val="0"/>
          <w:color w:val="auto"/>
          <w:sz w:val="24"/>
          <w:szCs w:val="24"/>
        </w:rPr>
        <w:t>и навыки оперирования ими</w:t>
      </w:r>
    </w:p>
    <w:p w:rsidR="0040266D" w:rsidRPr="0040266D" w:rsidRDefault="0040266D" w:rsidP="00A42D55">
      <w:pPr>
        <w:pStyle w:val="afa"/>
        <w:spacing w:line="240" w:lineRule="auto"/>
        <w:ind w:firstLine="454"/>
        <w:rPr>
          <w:rFonts w:ascii="Times New Roman" w:hAnsi="Times New Roman"/>
          <w:color w:val="auto"/>
          <w:sz w:val="24"/>
          <w:szCs w:val="24"/>
        </w:rPr>
      </w:pPr>
      <w:r w:rsidRPr="0040266D">
        <w:rPr>
          <w:rFonts w:ascii="Times New Roman" w:hAnsi="Times New Roman"/>
          <w:b/>
          <w:bCs/>
          <w:iCs/>
          <w:color w:val="auto"/>
          <w:sz w:val="24"/>
          <w:szCs w:val="24"/>
        </w:rPr>
        <w:t>Графика, каллиграфия, орфография</w:t>
      </w:r>
    </w:p>
    <w:p w:rsidR="0040266D" w:rsidRPr="0040266D" w:rsidRDefault="0040266D" w:rsidP="00A42D55">
      <w:pPr>
        <w:pStyle w:val="afa"/>
        <w:spacing w:line="24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научится:</w:t>
      </w:r>
    </w:p>
    <w:p w:rsidR="0040266D" w:rsidRPr="0040266D" w:rsidRDefault="0040266D" w:rsidP="00A42D55">
      <w:pPr>
        <w:pStyle w:val="21"/>
        <w:spacing w:line="240" w:lineRule="auto"/>
        <w:rPr>
          <w:sz w:val="24"/>
        </w:rPr>
      </w:pPr>
      <w:r w:rsidRPr="0040266D">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0266D" w:rsidRPr="0040266D" w:rsidRDefault="0040266D" w:rsidP="00A42D55">
      <w:pPr>
        <w:pStyle w:val="21"/>
        <w:spacing w:line="240" w:lineRule="auto"/>
        <w:rPr>
          <w:sz w:val="24"/>
        </w:rPr>
      </w:pPr>
      <w:r w:rsidRPr="0040266D">
        <w:rPr>
          <w:spacing w:val="2"/>
          <w:sz w:val="24"/>
        </w:rPr>
        <w:t>пользоваться английским алфавитом, знать последова</w:t>
      </w:r>
      <w:r w:rsidRPr="0040266D">
        <w:rPr>
          <w:sz w:val="24"/>
        </w:rPr>
        <w:t>тельность букв в нем;</w:t>
      </w:r>
    </w:p>
    <w:p w:rsidR="0040266D" w:rsidRPr="0040266D" w:rsidRDefault="0040266D" w:rsidP="00A42D55">
      <w:pPr>
        <w:pStyle w:val="21"/>
        <w:spacing w:line="240" w:lineRule="auto"/>
        <w:rPr>
          <w:sz w:val="24"/>
        </w:rPr>
      </w:pPr>
      <w:r w:rsidRPr="0040266D">
        <w:rPr>
          <w:sz w:val="24"/>
        </w:rPr>
        <w:t>списывать текст;</w:t>
      </w:r>
    </w:p>
    <w:p w:rsidR="0040266D" w:rsidRPr="0040266D" w:rsidRDefault="0040266D" w:rsidP="00A42D55">
      <w:pPr>
        <w:pStyle w:val="21"/>
        <w:spacing w:line="240" w:lineRule="auto"/>
        <w:rPr>
          <w:sz w:val="24"/>
        </w:rPr>
      </w:pPr>
      <w:r w:rsidRPr="0040266D">
        <w:rPr>
          <w:sz w:val="24"/>
        </w:rPr>
        <w:t>восстанавливать слово в соответствии с решаемой учебной задачей;</w:t>
      </w:r>
    </w:p>
    <w:p w:rsidR="0040266D" w:rsidRPr="0040266D" w:rsidRDefault="0040266D" w:rsidP="00A42D55">
      <w:pPr>
        <w:pStyle w:val="21"/>
        <w:spacing w:line="240" w:lineRule="auto"/>
        <w:rPr>
          <w:sz w:val="24"/>
        </w:rPr>
      </w:pPr>
      <w:r w:rsidRPr="0040266D">
        <w:rPr>
          <w:sz w:val="24"/>
        </w:rPr>
        <w:t>отличать буквы от знаков транскрипции.</w:t>
      </w:r>
    </w:p>
    <w:p w:rsidR="0040266D" w:rsidRPr="0040266D" w:rsidRDefault="0040266D" w:rsidP="00A42D55">
      <w:pPr>
        <w:pStyle w:val="aff4"/>
        <w:spacing w:line="240" w:lineRule="auto"/>
        <w:ind w:firstLine="454"/>
        <w:rPr>
          <w:rFonts w:ascii="Times New Roman" w:hAnsi="Times New Roman"/>
          <w:b/>
          <w:i w:val="0"/>
          <w:color w:val="auto"/>
          <w:sz w:val="24"/>
          <w:szCs w:val="24"/>
        </w:rPr>
      </w:pPr>
      <w:r w:rsidRPr="0040266D">
        <w:rPr>
          <w:rFonts w:ascii="Times New Roman" w:hAnsi="Times New Roman"/>
          <w:b/>
          <w:i w:val="0"/>
          <w:color w:val="auto"/>
          <w:sz w:val="24"/>
          <w:szCs w:val="24"/>
        </w:rPr>
        <w:t>Выпускник получит возможность научиться:</w:t>
      </w:r>
    </w:p>
    <w:p w:rsidR="0040266D" w:rsidRPr="0040266D" w:rsidRDefault="0040266D" w:rsidP="00A42D55">
      <w:pPr>
        <w:pStyle w:val="21"/>
        <w:spacing w:line="240" w:lineRule="auto"/>
        <w:rPr>
          <w:i/>
          <w:sz w:val="24"/>
        </w:rPr>
      </w:pPr>
      <w:r w:rsidRPr="0040266D">
        <w:rPr>
          <w:i/>
          <w:sz w:val="24"/>
        </w:rPr>
        <w:t>сравнивать и анализировать буквосочетания английского языка и их транскрипцию;</w:t>
      </w:r>
    </w:p>
    <w:p w:rsidR="0040266D" w:rsidRPr="0040266D" w:rsidRDefault="0040266D" w:rsidP="00A42D55">
      <w:pPr>
        <w:pStyle w:val="21"/>
        <w:spacing w:line="240" w:lineRule="auto"/>
        <w:rPr>
          <w:i/>
          <w:sz w:val="24"/>
        </w:rPr>
      </w:pPr>
      <w:r w:rsidRPr="0040266D">
        <w:rPr>
          <w:i/>
          <w:spacing w:val="-2"/>
          <w:sz w:val="24"/>
        </w:rPr>
        <w:t>группировать слова в соответствии с изученными пра</w:t>
      </w:r>
      <w:r w:rsidRPr="0040266D">
        <w:rPr>
          <w:i/>
          <w:sz w:val="24"/>
        </w:rPr>
        <w:t>вилами чтения;</w:t>
      </w:r>
    </w:p>
    <w:p w:rsidR="0040266D" w:rsidRPr="0040266D" w:rsidRDefault="0040266D" w:rsidP="00A42D55">
      <w:pPr>
        <w:pStyle w:val="21"/>
        <w:spacing w:line="240" w:lineRule="auto"/>
        <w:rPr>
          <w:i/>
          <w:sz w:val="24"/>
        </w:rPr>
      </w:pPr>
      <w:r w:rsidRPr="0040266D">
        <w:rPr>
          <w:i/>
          <w:sz w:val="24"/>
        </w:rPr>
        <w:t>уточнять написание слова по словарю;</w:t>
      </w:r>
    </w:p>
    <w:p w:rsidR="0040266D" w:rsidRPr="0040266D" w:rsidRDefault="0040266D" w:rsidP="00A42D55">
      <w:pPr>
        <w:pStyle w:val="21"/>
        <w:spacing w:line="240" w:lineRule="auto"/>
        <w:rPr>
          <w:i/>
          <w:sz w:val="24"/>
        </w:rPr>
      </w:pPr>
      <w:r w:rsidRPr="0040266D">
        <w:rPr>
          <w:i/>
          <w:sz w:val="24"/>
        </w:rPr>
        <w:t>использовать экранный перевод отдельных слов (с русского языка на иностранный и обратно).</w:t>
      </w:r>
    </w:p>
    <w:p w:rsidR="0040266D" w:rsidRPr="0040266D" w:rsidRDefault="0040266D" w:rsidP="00A42D55">
      <w:pPr>
        <w:pStyle w:val="afa"/>
        <w:spacing w:line="240" w:lineRule="auto"/>
        <w:ind w:firstLine="454"/>
        <w:rPr>
          <w:rFonts w:ascii="Times New Roman" w:hAnsi="Times New Roman"/>
          <w:color w:val="auto"/>
          <w:sz w:val="24"/>
          <w:szCs w:val="24"/>
        </w:rPr>
      </w:pPr>
      <w:r w:rsidRPr="0040266D">
        <w:rPr>
          <w:rFonts w:ascii="Times New Roman" w:hAnsi="Times New Roman"/>
          <w:b/>
          <w:bCs/>
          <w:iCs/>
          <w:color w:val="auto"/>
          <w:sz w:val="24"/>
          <w:szCs w:val="24"/>
        </w:rPr>
        <w:t>Фонетическая сторона речи</w:t>
      </w:r>
    </w:p>
    <w:p w:rsidR="0040266D" w:rsidRPr="0040266D" w:rsidRDefault="0040266D" w:rsidP="0040266D">
      <w:pPr>
        <w:pStyle w:val="afa"/>
        <w:spacing w:line="360" w:lineRule="auto"/>
        <w:ind w:firstLine="454"/>
        <w:rPr>
          <w:rFonts w:ascii="Times New Roman" w:hAnsi="Times New Roman"/>
          <w:b/>
          <w:color w:val="auto"/>
          <w:sz w:val="24"/>
          <w:szCs w:val="24"/>
        </w:rPr>
      </w:pPr>
      <w:r w:rsidRPr="0040266D">
        <w:rPr>
          <w:rFonts w:ascii="Times New Roman" w:hAnsi="Times New Roman"/>
          <w:b/>
          <w:color w:val="auto"/>
          <w:sz w:val="24"/>
          <w:szCs w:val="24"/>
        </w:rPr>
        <w:t>Выпускник научится:</w:t>
      </w:r>
    </w:p>
    <w:p w:rsidR="0040266D" w:rsidRPr="00A42D55" w:rsidRDefault="0040266D" w:rsidP="00A42D55">
      <w:pPr>
        <w:pStyle w:val="21"/>
        <w:spacing w:line="240" w:lineRule="auto"/>
        <w:rPr>
          <w:sz w:val="24"/>
        </w:rPr>
      </w:pPr>
      <w:r w:rsidRPr="00A42D55">
        <w:rPr>
          <w:spacing w:val="2"/>
          <w:sz w:val="24"/>
        </w:rPr>
        <w:t xml:space="preserve">различать на слух и адекватно произносить все звуки </w:t>
      </w:r>
      <w:r w:rsidRPr="00A42D55">
        <w:rPr>
          <w:sz w:val="24"/>
        </w:rPr>
        <w:t>английского языка, соблюдая нормы произношения звуков;</w:t>
      </w:r>
    </w:p>
    <w:p w:rsidR="0040266D" w:rsidRPr="00A42D55" w:rsidRDefault="0040266D" w:rsidP="00A42D55">
      <w:pPr>
        <w:pStyle w:val="21"/>
        <w:spacing w:line="240" w:lineRule="auto"/>
        <w:rPr>
          <w:sz w:val="24"/>
        </w:rPr>
      </w:pPr>
      <w:r w:rsidRPr="00A42D55">
        <w:rPr>
          <w:sz w:val="24"/>
        </w:rPr>
        <w:t>соблюдать правильное ударение в изолированном слове, фразе;</w:t>
      </w:r>
    </w:p>
    <w:p w:rsidR="0040266D" w:rsidRPr="00A42D55" w:rsidRDefault="0040266D" w:rsidP="00A42D55">
      <w:pPr>
        <w:pStyle w:val="21"/>
        <w:spacing w:line="240" w:lineRule="auto"/>
        <w:rPr>
          <w:sz w:val="24"/>
        </w:rPr>
      </w:pPr>
      <w:r w:rsidRPr="00A42D55">
        <w:rPr>
          <w:sz w:val="24"/>
        </w:rPr>
        <w:t>различать коммуникативные типы предложений по интонации;</w:t>
      </w:r>
    </w:p>
    <w:p w:rsidR="0040266D" w:rsidRPr="00A42D55" w:rsidRDefault="0040266D" w:rsidP="00A42D55">
      <w:pPr>
        <w:pStyle w:val="21"/>
        <w:spacing w:line="240" w:lineRule="auto"/>
        <w:rPr>
          <w:sz w:val="24"/>
        </w:rPr>
      </w:pPr>
      <w:r w:rsidRPr="00A42D55">
        <w:rPr>
          <w:sz w:val="24"/>
        </w:rPr>
        <w:t>корректно произносить предложения с точки зрения их ритмико</w:t>
      </w:r>
      <w:r w:rsidRPr="00A42D55">
        <w:rPr>
          <w:sz w:val="24"/>
        </w:rPr>
        <w:noBreakHyphen/>
        <w:t>интонационных особенностей.</w:t>
      </w:r>
    </w:p>
    <w:p w:rsidR="0040266D" w:rsidRPr="00A42D55" w:rsidRDefault="0040266D" w:rsidP="00A42D55">
      <w:pPr>
        <w:pStyle w:val="aff4"/>
        <w:spacing w:line="240" w:lineRule="auto"/>
        <w:ind w:firstLine="454"/>
        <w:rPr>
          <w:rFonts w:ascii="Times New Roman" w:hAnsi="Times New Roman"/>
          <w:b/>
          <w:i w:val="0"/>
          <w:color w:val="auto"/>
          <w:sz w:val="24"/>
          <w:szCs w:val="24"/>
        </w:rPr>
      </w:pPr>
      <w:r w:rsidRPr="00A42D55">
        <w:rPr>
          <w:rFonts w:ascii="Times New Roman" w:hAnsi="Times New Roman"/>
          <w:b/>
          <w:i w:val="0"/>
          <w:color w:val="auto"/>
          <w:sz w:val="24"/>
          <w:szCs w:val="24"/>
        </w:rPr>
        <w:t>Выпускник получит возможность научиться:</w:t>
      </w:r>
    </w:p>
    <w:p w:rsidR="0040266D" w:rsidRPr="00A42D55" w:rsidRDefault="0040266D" w:rsidP="00A42D55">
      <w:pPr>
        <w:pStyle w:val="21"/>
        <w:spacing w:line="240" w:lineRule="auto"/>
        <w:rPr>
          <w:i/>
          <w:sz w:val="24"/>
        </w:rPr>
      </w:pPr>
      <w:r w:rsidRPr="00A42D55">
        <w:rPr>
          <w:i/>
          <w:sz w:val="24"/>
        </w:rPr>
        <w:t xml:space="preserve">распознавать связующее </w:t>
      </w:r>
      <w:r w:rsidRPr="00A42D55">
        <w:rPr>
          <w:b/>
          <w:bCs/>
          <w:i/>
          <w:sz w:val="24"/>
        </w:rPr>
        <w:t>r</w:t>
      </w:r>
      <w:r w:rsidRPr="00A42D55">
        <w:rPr>
          <w:i/>
          <w:sz w:val="24"/>
        </w:rPr>
        <w:t xml:space="preserve"> в речи и уметь его использовать;</w:t>
      </w:r>
    </w:p>
    <w:p w:rsidR="0040266D" w:rsidRPr="00A42D55" w:rsidRDefault="0040266D" w:rsidP="00A42D55">
      <w:pPr>
        <w:pStyle w:val="21"/>
        <w:spacing w:line="240" w:lineRule="auto"/>
        <w:rPr>
          <w:i/>
          <w:sz w:val="24"/>
        </w:rPr>
      </w:pPr>
      <w:r w:rsidRPr="00A42D55">
        <w:rPr>
          <w:i/>
          <w:sz w:val="24"/>
        </w:rPr>
        <w:t>соблюдать интонацию перечисления;</w:t>
      </w:r>
    </w:p>
    <w:p w:rsidR="0040266D" w:rsidRPr="00A42D55" w:rsidRDefault="0040266D" w:rsidP="00A42D55">
      <w:pPr>
        <w:pStyle w:val="21"/>
        <w:spacing w:line="240" w:lineRule="auto"/>
        <w:rPr>
          <w:i/>
          <w:sz w:val="24"/>
        </w:rPr>
      </w:pPr>
      <w:r w:rsidRPr="00A42D55">
        <w:rPr>
          <w:i/>
          <w:sz w:val="24"/>
        </w:rPr>
        <w:t>соблюдать правило отсутствия ударения на служебных словах (артиклях, союзах, предлогах);</w:t>
      </w:r>
    </w:p>
    <w:p w:rsidR="0040266D" w:rsidRPr="00A42D55" w:rsidRDefault="0040266D" w:rsidP="00A42D55">
      <w:pPr>
        <w:pStyle w:val="21"/>
        <w:spacing w:line="240" w:lineRule="auto"/>
        <w:rPr>
          <w:i/>
          <w:sz w:val="24"/>
        </w:rPr>
      </w:pPr>
      <w:r w:rsidRPr="00A42D55">
        <w:rPr>
          <w:i/>
          <w:sz w:val="24"/>
        </w:rPr>
        <w:t>читать изучаемые слова по транскрипции.</w:t>
      </w:r>
    </w:p>
    <w:p w:rsidR="0040266D" w:rsidRPr="00A42D55" w:rsidRDefault="0040266D" w:rsidP="00A42D55">
      <w:pPr>
        <w:pStyle w:val="afa"/>
        <w:spacing w:line="240" w:lineRule="auto"/>
        <w:ind w:firstLine="454"/>
        <w:rPr>
          <w:rFonts w:ascii="Times New Roman" w:hAnsi="Times New Roman"/>
          <w:color w:val="auto"/>
          <w:sz w:val="24"/>
          <w:szCs w:val="24"/>
        </w:rPr>
      </w:pPr>
      <w:r w:rsidRPr="00A42D55">
        <w:rPr>
          <w:rFonts w:ascii="Times New Roman" w:hAnsi="Times New Roman"/>
          <w:b/>
          <w:bCs/>
          <w:iCs/>
          <w:color w:val="auto"/>
          <w:sz w:val="24"/>
          <w:szCs w:val="24"/>
        </w:rPr>
        <w:t>Лексическая сторона речи</w:t>
      </w:r>
    </w:p>
    <w:p w:rsidR="0040266D" w:rsidRPr="00A42D55" w:rsidRDefault="0040266D" w:rsidP="00A42D55">
      <w:pPr>
        <w:pStyle w:val="afa"/>
        <w:spacing w:line="240" w:lineRule="auto"/>
        <w:ind w:firstLine="454"/>
        <w:rPr>
          <w:rFonts w:ascii="Times New Roman" w:hAnsi="Times New Roman"/>
          <w:b/>
          <w:color w:val="auto"/>
          <w:sz w:val="24"/>
          <w:szCs w:val="24"/>
        </w:rPr>
      </w:pPr>
      <w:r w:rsidRPr="00A42D55">
        <w:rPr>
          <w:rFonts w:ascii="Times New Roman" w:hAnsi="Times New Roman"/>
          <w:b/>
          <w:color w:val="auto"/>
          <w:sz w:val="24"/>
          <w:szCs w:val="24"/>
        </w:rPr>
        <w:t>Выпускник научится:</w:t>
      </w:r>
    </w:p>
    <w:p w:rsidR="0040266D" w:rsidRPr="00A42D55" w:rsidRDefault="0040266D" w:rsidP="00A42D55">
      <w:pPr>
        <w:pStyle w:val="21"/>
        <w:spacing w:line="240" w:lineRule="auto"/>
        <w:rPr>
          <w:sz w:val="24"/>
        </w:rPr>
      </w:pPr>
      <w:r w:rsidRPr="00A42D55">
        <w:rPr>
          <w:sz w:val="24"/>
        </w:rPr>
        <w:t>узнавать в письменном и устном тексте изученные лексические единицы, в том числе словосочетания, в пределах тематики на уровне  начального</w:t>
      </w:r>
      <w:r w:rsidR="00DC7A28" w:rsidRPr="00A42D55">
        <w:rPr>
          <w:sz w:val="24"/>
        </w:rPr>
        <w:t xml:space="preserve"> </w:t>
      </w:r>
      <w:r w:rsidRPr="00A42D55">
        <w:rPr>
          <w:sz w:val="24"/>
        </w:rPr>
        <w:t>образования;</w:t>
      </w:r>
    </w:p>
    <w:p w:rsidR="0040266D" w:rsidRPr="00A42D55" w:rsidRDefault="0040266D" w:rsidP="00A42D55">
      <w:pPr>
        <w:pStyle w:val="21"/>
        <w:spacing w:line="240" w:lineRule="auto"/>
        <w:rPr>
          <w:sz w:val="24"/>
        </w:rPr>
      </w:pPr>
      <w:r w:rsidRPr="00A42D55">
        <w:rPr>
          <w:spacing w:val="2"/>
          <w:sz w:val="24"/>
        </w:rPr>
        <w:t xml:space="preserve">оперировать в процессе общения активной лексикой в </w:t>
      </w:r>
      <w:r w:rsidRPr="00A42D55">
        <w:rPr>
          <w:sz w:val="24"/>
        </w:rPr>
        <w:t>соответствии с коммуникативной задачей;</w:t>
      </w:r>
    </w:p>
    <w:p w:rsidR="0040266D" w:rsidRPr="00A42D55" w:rsidRDefault="0040266D" w:rsidP="00A42D55">
      <w:pPr>
        <w:pStyle w:val="21"/>
        <w:spacing w:line="240" w:lineRule="auto"/>
        <w:rPr>
          <w:sz w:val="24"/>
        </w:rPr>
      </w:pPr>
      <w:r w:rsidRPr="00A42D55">
        <w:rPr>
          <w:sz w:val="24"/>
        </w:rPr>
        <w:t>восстанавливать текст в соответствии с решаемой учебной задачей.</w:t>
      </w:r>
    </w:p>
    <w:p w:rsidR="0040266D" w:rsidRPr="00A42D55" w:rsidRDefault="0040266D" w:rsidP="00A42D55">
      <w:pPr>
        <w:pStyle w:val="aff4"/>
        <w:spacing w:line="240" w:lineRule="auto"/>
        <w:ind w:firstLine="454"/>
        <w:rPr>
          <w:rFonts w:ascii="Times New Roman" w:hAnsi="Times New Roman"/>
          <w:b/>
          <w:i w:val="0"/>
          <w:color w:val="auto"/>
          <w:sz w:val="24"/>
          <w:szCs w:val="24"/>
        </w:rPr>
      </w:pPr>
      <w:r w:rsidRPr="00A42D55">
        <w:rPr>
          <w:rFonts w:ascii="Times New Roman" w:hAnsi="Times New Roman"/>
          <w:b/>
          <w:i w:val="0"/>
          <w:color w:val="auto"/>
          <w:sz w:val="24"/>
          <w:szCs w:val="24"/>
        </w:rPr>
        <w:lastRenderedPageBreak/>
        <w:t>Выпускник получит возможность научиться:</w:t>
      </w:r>
    </w:p>
    <w:p w:rsidR="0040266D" w:rsidRPr="00A42D55" w:rsidRDefault="0040266D" w:rsidP="00A42D55">
      <w:pPr>
        <w:pStyle w:val="21"/>
        <w:spacing w:line="240" w:lineRule="auto"/>
        <w:rPr>
          <w:i/>
          <w:sz w:val="24"/>
        </w:rPr>
      </w:pPr>
      <w:r w:rsidRPr="00A42D55">
        <w:rPr>
          <w:i/>
          <w:sz w:val="24"/>
        </w:rPr>
        <w:t>узнавать простые словообразовательные элементы;</w:t>
      </w:r>
    </w:p>
    <w:p w:rsidR="0040266D" w:rsidRPr="00A42D55" w:rsidRDefault="0040266D" w:rsidP="00A42D55">
      <w:pPr>
        <w:pStyle w:val="21"/>
        <w:spacing w:line="240" w:lineRule="auto"/>
        <w:rPr>
          <w:i/>
          <w:sz w:val="24"/>
        </w:rPr>
      </w:pPr>
      <w:r w:rsidRPr="00A42D55">
        <w:rPr>
          <w:i/>
          <w:sz w:val="24"/>
        </w:rPr>
        <w:t>опираться на языковую догадку в процессе чтения и аудирования (интернациональные и сложные слова).</w:t>
      </w:r>
    </w:p>
    <w:p w:rsidR="0040266D" w:rsidRPr="00A42D55" w:rsidRDefault="0040266D" w:rsidP="00A42D55">
      <w:pPr>
        <w:pStyle w:val="afa"/>
        <w:spacing w:line="240" w:lineRule="auto"/>
        <w:ind w:firstLine="454"/>
        <w:rPr>
          <w:rFonts w:ascii="Times New Roman" w:hAnsi="Times New Roman"/>
          <w:color w:val="auto"/>
          <w:sz w:val="24"/>
          <w:szCs w:val="24"/>
        </w:rPr>
      </w:pPr>
      <w:r w:rsidRPr="00A42D55">
        <w:rPr>
          <w:rFonts w:ascii="Times New Roman" w:hAnsi="Times New Roman"/>
          <w:b/>
          <w:bCs/>
          <w:iCs/>
          <w:color w:val="auto"/>
          <w:sz w:val="24"/>
          <w:szCs w:val="24"/>
        </w:rPr>
        <w:t>Грамматическая сторона речи</w:t>
      </w:r>
    </w:p>
    <w:p w:rsidR="0040266D" w:rsidRPr="00A42D55" w:rsidRDefault="0040266D" w:rsidP="00A42D55">
      <w:pPr>
        <w:pStyle w:val="afa"/>
        <w:spacing w:line="240" w:lineRule="auto"/>
        <w:ind w:firstLine="454"/>
        <w:rPr>
          <w:rFonts w:ascii="Times New Roman" w:hAnsi="Times New Roman"/>
          <w:b/>
          <w:color w:val="auto"/>
          <w:sz w:val="24"/>
          <w:szCs w:val="24"/>
        </w:rPr>
      </w:pPr>
      <w:r w:rsidRPr="00A42D55">
        <w:rPr>
          <w:rFonts w:ascii="Times New Roman" w:hAnsi="Times New Roman"/>
          <w:b/>
          <w:color w:val="auto"/>
          <w:sz w:val="24"/>
          <w:szCs w:val="24"/>
        </w:rPr>
        <w:t>Выпускник научится:</w:t>
      </w:r>
    </w:p>
    <w:p w:rsidR="0040266D" w:rsidRPr="00A42D55" w:rsidRDefault="0040266D" w:rsidP="00A42D55">
      <w:pPr>
        <w:pStyle w:val="21"/>
        <w:spacing w:line="240" w:lineRule="auto"/>
        <w:rPr>
          <w:sz w:val="24"/>
        </w:rPr>
      </w:pPr>
      <w:r w:rsidRPr="00A42D55">
        <w:rPr>
          <w:sz w:val="24"/>
        </w:rPr>
        <w:t>распознавать и употреблять в речи основные коммуникативные типы предложений;</w:t>
      </w:r>
    </w:p>
    <w:p w:rsidR="0040266D" w:rsidRPr="00A42D55" w:rsidRDefault="0040266D" w:rsidP="00A42D55">
      <w:pPr>
        <w:pStyle w:val="21"/>
        <w:spacing w:line="240" w:lineRule="auto"/>
        <w:rPr>
          <w:sz w:val="24"/>
        </w:rPr>
      </w:pPr>
      <w:r w:rsidRPr="00A42D55">
        <w:rPr>
          <w:sz w:val="24"/>
        </w:rPr>
        <w:t xml:space="preserve">распознавать в тексте и употреблять в речи изученные </w:t>
      </w:r>
      <w:r w:rsidRPr="00A42D55">
        <w:rPr>
          <w:spacing w:val="2"/>
          <w:sz w:val="24"/>
        </w:rPr>
        <w:t>части речи: существительные с определенным/неопределен</w:t>
      </w:r>
      <w:r w:rsidRPr="00A42D55">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42D55">
        <w:rPr>
          <w:spacing w:val="2"/>
          <w:sz w:val="24"/>
        </w:rPr>
        <w:t>ные, притяжательные и указательные местоимения; прила</w:t>
      </w:r>
      <w:r w:rsidRPr="00A42D55">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A42D55">
        <w:rPr>
          <w:spacing w:val="-128"/>
          <w:sz w:val="24"/>
        </w:rPr>
        <w:t>ы</w:t>
      </w:r>
      <w:r w:rsidRPr="00A42D55">
        <w:rPr>
          <w:spacing w:val="26"/>
          <w:sz w:val="24"/>
        </w:rPr>
        <w:t>´</w:t>
      </w:r>
      <w:r w:rsidRPr="00A42D55">
        <w:rPr>
          <w:sz w:val="24"/>
        </w:rPr>
        <w:t>х и пространственных отношений.</w:t>
      </w:r>
    </w:p>
    <w:p w:rsidR="0040266D" w:rsidRPr="00A42D55" w:rsidRDefault="0040266D" w:rsidP="00A42D55">
      <w:pPr>
        <w:pStyle w:val="aff4"/>
        <w:spacing w:line="240" w:lineRule="auto"/>
        <w:ind w:firstLine="454"/>
        <w:rPr>
          <w:rFonts w:ascii="Times New Roman" w:hAnsi="Times New Roman"/>
          <w:b/>
          <w:i w:val="0"/>
          <w:color w:val="auto"/>
          <w:sz w:val="24"/>
          <w:szCs w:val="24"/>
        </w:rPr>
      </w:pPr>
      <w:r w:rsidRPr="00A42D55">
        <w:rPr>
          <w:rFonts w:ascii="Times New Roman" w:hAnsi="Times New Roman"/>
          <w:b/>
          <w:i w:val="0"/>
          <w:color w:val="auto"/>
          <w:sz w:val="24"/>
          <w:szCs w:val="24"/>
        </w:rPr>
        <w:t>Выпускник получит возможность научиться:</w:t>
      </w:r>
    </w:p>
    <w:p w:rsidR="0040266D" w:rsidRPr="00A42D55" w:rsidRDefault="0040266D" w:rsidP="00A42D55">
      <w:pPr>
        <w:pStyle w:val="21"/>
        <w:spacing w:line="240" w:lineRule="auto"/>
        <w:rPr>
          <w:i/>
          <w:sz w:val="24"/>
        </w:rPr>
      </w:pPr>
      <w:r w:rsidRPr="00A42D55">
        <w:rPr>
          <w:i/>
          <w:sz w:val="24"/>
        </w:rPr>
        <w:t>узнавать сложносочиненные предложения с союзами and и but;</w:t>
      </w:r>
    </w:p>
    <w:p w:rsidR="0040266D" w:rsidRPr="0040266D" w:rsidRDefault="0040266D" w:rsidP="00A42D55">
      <w:pPr>
        <w:pStyle w:val="21"/>
        <w:spacing w:line="240" w:lineRule="auto"/>
        <w:rPr>
          <w:i/>
          <w:sz w:val="24"/>
          <w:lang w:val="en-US"/>
        </w:rPr>
      </w:pPr>
      <w:r w:rsidRPr="0040266D">
        <w:rPr>
          <w:i/>
          <w:sz w:val="24"/>
        </w:rPr>
        <w:t>использовать в речи безличные предложения (It’s cold.</w:t>
      </w:r>
      <w:r w:rsidRPr="0040266D">
        <w:rPr>
          <w:i/>
          <w:sz w:val="24"/>
          <w:lang w:val="en-US"/>
        </w:rPr>
        <w:t>It</w:t>
      </w:r>
      <w:r w:rsidRPr="0040266D">
        <w:rPr>
          <w:i/>
          <w:sz w:val="24"/>
        </w:rPr>
        <w:t>’</w:t>
      </w:r>
      <w:r w:rsidRPr="0040266D">
        <w:rPr>
          <w:i/>
          <w:sz w:val="24"/>
          <w:lang w:val="en-US"/>
        </w:rPr>
        <w:t>s</w:t>
      </w:r>
      <w:r w:rsidRPr="0040266D">
        <w:rPr>
          <w:i/>
          <w:sz w:val="24"/>
        </w:rPr>
        <w:t xml:space="preserve"> 5 </w:t>
      </w:r>
      <w:r w:rsidRPr="0040266D">
        <w:rPr>
          <w:i/>
          <w:sz w:val="24"/>
          <w:lang w:val="en-US"/>
        </w:rPr>
        <w:t>o</w:t>
      </w:r>
      <w:r w:rsidRPr="0040266D">
        <w:rPr>
          <w:i/>
          <w:sz w:val="24"/>
        </w:rPr>
        <w:t>’</w:t>
      </w:r>
      <w:r w:rsidRPr="0040266D">
        <w:rPr>
          <w:i/>
          <w:sz w:val="24"/>
          <w:lang w:val="en-US"/>
        </w:rPr>
        <w:t>clock</w:t>
      </w:r>
      <w:r w:rsidRPr="0040266D">
        <w:rPr>
          <w:i/>
          <w:sz w:val="24"/>
        </w:rPr>
        <w:t xml:space="preserve">. </w:t>
      </w:r>
      <w:r w:rsidRPr="0040266D">
        <w:rPr>
          <w:i/>
          <w:sz w:val="24"/>
          <w:lang w:val="en-US"/>
        </w:rPr>
        <w:t xml:space="preserve">It’s interesting), </w:t>
      </w:r>
      <w:r w:rsidRPr="0040266D">
        <w:rPr>
          <w:i/>
          <w:sz w:val="24"/>
        </w:rPr>
        <w:t>предложения</w:t>
      </w:r>
      <w:r w:rsidR="00D137BD">
        <w:rPr>
          <w:i/>
          <w:sz w:val="24"/>
        </w:rPr>
        <w:t xml:space="preserve"> </w:t>
      </w:r>
      <w:r w:rsidRPr="0040266D">
        <w:rPr>
          <w:i/>
          <w:sz w:val="24"/>
        </w:rPr>
        <w:t>с</w:t>
      </w:r>
      <w:r w:rsidR="00D137BD">
        <w:rPr>
          <w:i/>
          <w:sz w:val="24"/>
        </w:rPr>
        <w:t xml:space="preserve"> </w:t>
      </w:r>
      <w:r w:rsidRPr="0040266D">
        <w:rPr>
          <w:i/>
          <w:sz w:val="24"/>
        </w:rPr>
        <w:t>конструкцией</w:t>
      </w:r>
      <w:r w:rsidRPr="0040266D">
        <w:rPr>
          <w:i/>
          <w:sz w:val="24"/>
          <w:lang w:val="en-US"/>
        </w:rPr>
        <w:t xml:space="preserve"> there is/there are;</w:t>
      </w:r>
    </w:p>
    <w:p w:rsidR="0040266D" w:rsidRPr="0040266D" w:rsidRDefault="0040266D" w:rsidP="00A42D55">
      <w:pPr>
        <w:pStyle w:val="21"/>
        <w:spacing w:line="240" w:lineRule="auto"/>
        <w:rPr>
          <w:i/>
          <w:sz w:val="24"/>
          <w:lang w:val="en-US"/>
        </w:rPr>
      </w:pPr>
      <w:r w:rsidRPr="0040266D">
        <w:rPr>
          <w:i/>
          <w:sz w:val="24"/>
        </w:rPr>
        <w:t xml:space="preserve">оперировать в речи неопределенными местоимениями some, any (некоторые случаи употребления: Can I have some tea? </w:t>
      </w:r>
      <w:r w:rsidRPr="0040266D">
        <w:rPr>
          <w:i/>
          <w:sz w:val="24"/>
          <w:lang w:val="en-US"/>
        </w:rPr>
        <w:t>Is there any milk in the fridge? — No, there isn’t any);</w:t>
      </w:r>
    </w:p>
    <w:p w:rsidR="0040266D" w:rsidRPr="0040266D" w:rsidRDefault="0040266D" w:rsidP="00A42D55">
      <w:pPr>
        <w:pStyle w:val="21"/>
        <w:spacing w:line="240" w:lineRule="auto"/>
        <w:rPr>
          <w:i/>
          <w:sz w:val="24"/>
          <w:lang w:val="en-US"/>
        </w:rPr>
      </w:pPr>
      <w:r w:rsidRPr="0040266D">
        <w:rPr>
          <w:i/>
          <w:sz w:val="24"/>
        </w:rPr>
        <w:t>оперировать</w:t>
      </w:r>
      <w:r w:rsidR="00D137BD" w:rsidRPr="00D137BD">
        <w:rPr>
          <w:i/>
          <w:sz w:val="24"/>
          <w:lang w:val="en-US"/>
        </w:rPr>
        <w:t xml:space="preserve"> </w:t>
      </w:r>
      <w:r w:rsidRPr="0040266D">
        <w:rPr>
          <w:i/>
          <w:sz w:val="24"/>
        </w:rPr>
        <w:t>в</w:t>
      </w:r>
      <w:r w:rsidR="00D137BD" w:rsidRPr="00D137BD">
        <w:rPr>
          <w:i/>
          <w:sz w:val="24"/>
          <w:lang w:val="en-US"/>
        </w:rPr>
        <w:t xml:space="preserve"> </w:t>
      </w:r>
      <w:r w:rsidRPr="0040266D">
        <w:rPr>
          <w:i/>
          <w:sz w:val="24"/>
        </w:rPr>
        <w:t>речи</w:t>
      </w:r>
      <w:r w:rsidR="00D137BD" w:rsidRPr="00D137BD">
        <w:rPr>
          <w:i/>
          <w:sz w:val="24"/>
          <w:lang w:val="en-US"/>
        </w:rPr>
        <w:t xml:space="preserve"> </w:t>
      </w:r>
      <w:r w:rsidRPr="0040266D">
        <w:rPr>
          <w:i/>
          <w:sz w:val="24"/>
        </w:rPr>
        <w:t>наречиями</w:t>
      </w:r>
      <w:r w:rsidR="00D137BD" w:rsidRPr="00D137BD">
        <w:rPr>
          <w:i/>
          <w:sz w:val="24"/>
          <w:lang w:val="en-US"/>
        </w:rPr>
        <w:t xml:space="preserve"> </w:t>
      </w:r>
      <w:r w:rsidRPr="0040266D">
        <w:rPr>
          <w:i/>
          <w:sz w:val="24"/>
        </w:rPr>
        <w:t>времени</w:t>
      </w:r>
      <w:r w:rsidRPr="0040266D">
        <w:rPr>
          <w:i/>
          <w:sz w:val="24"/>
          <w:lang w:val="en-US"/>
        </w:rPr>
        <w:t xml:space="preserve"> (yesterday, tomorrow, never, usually, often, sometimes); </w:t>
      </w:r>
      <w:r w:rsidRPr="0040266D">
        <w:rPr>
          <w:i/>
          <w:sz w:val="24"/>
        </w:rPr>
        <w:t>наречиями</w:t>
      </w:r>
      <w:r w:rsidR="00D137BD" w:rsidRPr="00D137BD">
        <w:rPr>
          <w:i/>
          <w:sz w:val="24"/>
          <w:lang w:val="en-US"/>
        </w:rPr>
        <w:t xml:space="preserve"> </w:t>
      </w:r>
      <w:r w:rsidRPr="0040266D">
        <w:rPr>
          <w:i/>
          <w:sz w:val="24"/>
        </w:rPr>
        <w:t>степени</w:t>
      </w:r>
      <w:r w:rsidRPr="0040266D">
        <w:rPr>
          <w:i/>
          <w:sz w:val="24"/>
          <w:lang w:val="en-US"/>
        </w:rPr>
        <w:t xml:space="preserve"> (much, little, very);</w:t>
      </w:r>
    </w:p>
    <w:p w:rsidR="0040266D" w:rsidRDefault="0040266D" w:rsidP="00A42D55">
      <w:pPr>
        <w:pStyle w:val="21"/>
        <w:spacing w:line="240" w:lineRule="auto"/>
        <w:rPr>
          <w:i/>
        </w:rPr>
      </w:pPr>
      <w:r w:rsidRPr="0040266D">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r w:rsidRPr="00BD7394">
        <w:rPr>
          <w:i/>
        </w:rPr>
        <w:t>).</w:t>
      </w:r>
    </w:p>
    <w:p w:rsidR="00A42D55" w:rsidRPr="00BD7394" w:rsidRDefault="00A42D55" w:rsidP="00A42D55">
      <w:pPr>
        <w:pStyle w:val="21"/>
        <w:numPr>
          <w:ilvl w:val="0"/>
          <w:numId w:val="0"/>
        </w:numPr>
        <w:spacing w:line="240" w:lineRule="auto"/>
        <w:rPr>
          <w:i/>
        </w:rPr>
      </w:pPr>
    </w:p>
    <w:p w:rsidR="009A71FA" w:rsidRPr="005A58E0" w:rsidRDefault="00A42D55" w:rsidP="00A42D55">
      <w:pPr>
        <w:rPr>
          <w:b/>
        </w:rPr>
      </w:pPr>
      <w:r>
        <w:rPr>
          <w:b/>
        </w:rPr>
        <w:t xml:space="preserve">1.2.7.  </w:t>
      </w:r>
      <w:r w:rsidR="009A71FA" w:rsidRPr="005A58E0">
        <w:rPr>
          <w:b/>
        </w:rPr>
        <w:t>МАТЕМАТИКА</w:t>
      </w:r>
      <w:r w:rsidR="00717F55">
        <w:rPr>
          <w:b/>
        </w:rPr>
        <w:t xml:space="preserve"> и информатика</w:t>
      </w:r>
    </w:p>
    <w:p w:rsidR="000F356A" w:rsidRDefault="000F356A" w:rsidP="00A42D55"/>
    <w:p w:rsidR="009A71FA" w:rsidRDefault="009A71FA" w:rsidP="00A42D55">
      <w:r>
        <w:t>ЛИЧНОСТНЫЕ</w:t>
      </w:r>
    </w:p>
    <w:p w:rsidR="005A58E0" w:rsidRDefault="005A58E0" w:rsidP="00A42D55"/>
    <w:p w:rsidR="009A71FA" w:rsidRDefault="009A71FA" w:rsidP="00A42D55">
      <w:r>
        <w:t>У учащихся будут сформированы:</w:t>
      </w:r>
    </w:p>
    <w:p w:rsidR="009A71FA" w:rsidRDefault="005A58E0" w:rsidP="009A71FA">
      <w:r>
        <w:t>-</w:t>
      </w:r>
      <w:r w:rsidR="009A71FA">
        <w:t xml:space="preserve">положительное отношение и интерес к изучению математики; </w:t>
      </w:r>
    </w:p>
    <w:p w:rsidR="009A71FA" w:rsidRDefault="005A58E0" w:rsidP="009A71FA">
      <w:r>
        <w:t xml:space="preserve">- </w:t>
      </w:r>
      <w:r w:rsidR="009A71FA">
        <w:t xml:space="preserve">ориентация на понимание причин личной успешности/неуспешности в освоении </w:t>
      </w:r>
    </w:p>
    <w:p w:rsidR="009A71FA" w:rsidRDefault="009A71FA" w:rsidP="009A71FA">
      <w:r>
        <w:t>материала;</w:t>
      </w:r>
    </w:p>
    <w:p w:rsidR="009A71FA" w:rsidRDefault="005A58E0" w:rsidP="009A71FA">
      <w:r>
        <w:t xml:space="preserve">- </w:t>
      </w:r>
      <w:r w:rsidR="009A71FA">
        <w:t>умение признавать собственные ошибки;</w:t>
      </w:r>
    </w:p>
    <w:p w:rsidR="005A58E0" w:rsidRDefault="005A58E0" w:rsidP="009A71FA"/>
    <w:p w:rsidR="009A71FA" w:rsidRDefault="005A58E0" w:rsidP="009A71FA">
      <w:r>
        <w:t>М</w:t>
      </w:r>
      <w:r w:rsidR="009A71FA">
        <w:t>огут быть сформированы:</w:t>
      </w:r>
    </w:p>
    <w:p w:rsidR="009A71FA" w:rsidRDefault="005A58E0" w:rsidP="009A71FA">
      <w:r>
        <w:t xml:space="preserve">- </w:t>
      </w:r>
      <w:r w:rsidR="009A71FA">
        <w:t>умение оценивать трудность предлагаемого задания;</w:t>
      </w:r>
    </w:p>
    <w:p w:rsidR="009A71FA" w:rsidRDefault="005A58E0" w:rsidP="009A71FA">
      <w:r>
        <w:t xml:space="preserve">- </w:t>
      </w:r>
      <w:r w:rsidR="009A71FA">
        <w:t>адекватная самооценка;</w:t>
      </w:r>
    </w:p>
    <w:p w:rsidR="009A71FA" w:rsidRDefault="005A58E0" w:rsidP="009A71FA">
      <w:r>
        <w:t xml:space="preserve">- </w:t>
      </w:r>
      <w:r w:rsidR="009A71FA">
        <w:t xml:space="preserve">чувство ответственности за выполнение своей части работы при работе в группе (в </w:t>
      </w:r>
    </w:p>
    <w:p w:rsidR="009A71FA" w:rsidRDefault="009A71FA" w:rsidP="009A71FA">
      <w:r>
        <w:t>ходе проектной деятельности);</w:t>
      </w:r>
    </w:p>
    <w:p w:rsidR="009A71FA" w:rsidRDefault="005A58E0" w:rsidP="009A71FA">
      <w:r>
        <w:t xml:space="preserve">- </w:t>
      </w:r>
      <w:r w:rsidR="009A71FA">
        <w:t>восприятие математики как части общечеловеческой культуры;</w:t>
      </w:r>
    </w:p>
    <w:p w:rsidR="009A71FA" w:rsidRDefault="005A58E0" w:rsidP="009A71FA">
      <w:r>
        <w:t xml:space="preserve">- </w:t>
      </w:r>
      <w:r w:rsidR="009A71FA">
        <w:t xml:space="preserve">устойчивая учебно-познавательная мотивация учения. </w:t>
      </w:r>
    </w:p>
    <w:p w:rsidR="005A58E0" w:rsidRDefault="005A58E0" w:rsidP="009A71FA"/>
    <w:p w:rsidR="009A71FA" w:rsidRDefault="009A71FA" w:rsidP="009A71FA">
      <w:r>
        <w:t>ПРЕДМЕТНЫЕ</w:t>
      </w:r>
    </w:p>
    <w:p w:rsidR="005A58E0" w:rsidRDefault="005A58E0" w:rsidP="009A71FA"/>
    <w:p w:rsidR="009A71FA" w:rsidRDefault="009A71FA" w:rsidP="009A71FA">
      <w:r>
        <w:t>Учащиеся научатся:</w:t>
      </w:r>
    </w:p>
    <w:p w:rsidR="009A71FA" w:rsidRDefault="005A58E0" w:rsidP="009A71FA">
      <w:r>
        <w:t xml:space="preserve">- </w:t>
      </w:r>
      <w:r w:rsidR="009A71FA">
        <w:t>читать, записывать и сравнивать числа в пределах 1 000 000;</w:t>
      </w:r>
    </w:p>
    <w:p w:rsidR="009A71FA" w:rsidRDefault="005A58E0" w:rsidP="009A71FA">
      <w:r>
        <w:t xml:space="preserve">- </w:t>
      </w:r>
      <w:r w:rsidR="009A71FA">
        <w:t>представлять многозначное число в виде суммы разрядных слагаемых;</w:t>
      </w:r>
    </w:p>
    <w:p w:rsidR="009A71FA" w:rsidRDefault="005A58E0" w:rsidP="009A71FA">
      <w:r>
        <w:t xml:space="preserve">- </w:t>
      </w:r>
      <w:r w:rsidR="009A71FA">
        <w:t xml:space="preserve">правильно и уместно использовать в речи названия изученных единиц длины (метр, </w:t>
      </w:r>
    </w:p>
    <w:p w:rsidR="009A71FA" w:rsidRDefault="009A71FA" w:rsidP="009A71FA">
      <w:r>
        <w:t xml:space="preserve">сантиметр, миллиметр, километр), площади (квадратный сантиметр, квадратный метр, </w:t>
      </w:r>
    </w:p>
    <w:p w:rsidR="009A71FA" w:rsidRDefault="009A71FA" w:rsidP="009A71FA">
      <w:r>
        <w:t xml:space="preserve">квадратный километр), вместимости (литр), массы (грамм, килограмм, центнер, тонна), </w:t>
      </w:r>
    </w:p>
    <w:p w:rsidR="009A71FA" w:rsidRDefault="009A71FA" w:rsidP="009A71FA">
      <w:r>
        <w:t>времени (секунда, минута, час, сутки, неделя, месяц, год, век); единицами длины, площади, массы, времени;</w:t>
      </w:r>
    </w:p>
    <w:p w:rsidR="009A71FA" w:rsidRDefault="005A58E0" w:rsidP="009A71FA">
      <w:r>
        <w:t xml:space="preserve">- </w:t>
      </w:r>
      <w:r w:rsidR="009A71FA">
        <w:t xml:space="preserve">сравнивать и упорядочивать изученные величины по их числовым значениям на </w:t>
      </w:r>
    </w:p>
    <w:p w:rsidR="009A71FA" w:rsidRDefault="009A71FA" w:rsidP="009A71FA">
      <w:r>
        <w:t xml:space="preserve">основе знания метрических соотношений между ними; выражать величины в разных </w:t>
      </w:r>
    </w:p>
    <w:p w:rsidR="009A71FA" w:rsidRDefault="009A71FA" w:rsidP="009A71FA">
      <w:r>
        <w:t xml:space="preserve">единицах измерения; </w:t>
      </w:r>
    </w:p>
    <w:p w:rsidR="009A71FA" w:rsidRDefault="005A58E0" w:rsidP="009A71FA">
      <w:r>
        <w:lastRenderedPageBreak/>
        <w:t xml:space="preserve">- </w:t>
      </w:r>
      <w:r w:rsidR="009A71FA">
        <w:t>выполнять арифметические действия с величинами;</w:t>
      </w:r>
    </w:p>
    <w:p w:rsidR="009A71FA" w:rsidRDefault="005A58E0" w:rsidP="009A71FA">
      <w:r>
        <w:t xml:space="preserve">- </w:t>
      </w:r>
      <w:r w:rsidR="009A71FA">
        <w:t xml:space="preserve">правильно употреблять в речи названия числовых выражений (сумма, разность, </w:t>
      </w:r>
    </w:p>
    <w:p w:rsidR="009A71FA" w:rsidRDefault="009A71FA" w:rsidP="009A71FA">
      <w:r>
        <w:t xml:space="preserve">произведение, частное); названия компонентов сложения (слагаемые, сумма), вычитания </w:t>
      </w:r>
    </w:p>
    <w:p w:rsidR="009A71FA" w:rsidRDefault="009A71FA" w:rsidP="009A71FA">
      <w:r>
        <w:t xml:space="preserve">(уменьшаемое, вычитаемое, разность), умножения (множители, произведение) и деления </w:t>
      </w:r>
    </w:p>
    <w:p w:rsidR="009A71FA" w:rsidRDefault="009A71FA" w:rsidP="009A71FA">
      <w:r>
        <w:t xml:space="preserve">(делимое, делитель, частное); </w:t>
      </w:r>
    </w:p>
    <w:p w:rsidR="009A71FA" w:rsidRDefault="005A58E0" w:rsidP="009A71FA">
      <w:r>
        <w:t xml:space="preserve">- </w:t>
      </w:r>
      <w:r w:rsidR="009A71FA">
        <w:t>находить неизвестные компоненты арифметических действий;</w:t>
      </w:r>
    </w:p>
    <w:p w:rsidR="009A71FA" w:rsidRDefault="005A58E0" w:rsidP="009A71FA">
      <w:r>
        <w:t xml:space="preserve">- </w:t>
      </w:r>
      <w:r w:rsidR="009A71FA">
        <w:t xml:space="preserve">вычислять значение числового выражения, содержащего 3-4 действия на основе </w:t>
      </w:r>
    </w:p>
    <w:p w:rsidR="009A71FA" w:rsidRDefault="009A71FA" w:rsidP="009A71FA">
      <w:r>
        <w:t>знания правил порядка выполнения действий;</w:t>
      </w:r>
    </w:p>
    <w:p w:rsidR="009A71FA" w:rsidRDefault="005A58E0" w:rsidP="009A71FA">
      <w:r>
        <w:t xml:space="preserve">- </w:t>
      </w:r>
      <w:r w:rsidR="009A71FA">
        <w:t>выполнять арифметические действия с числами 0 и 1;</w:t>
      </w:r>
    </w:p>
    <w:p w:rsidR="009A71FA" w:rsidRDefault="005A58E0" w:rsidP="009A71FA">
      <w:r>
        <w:t xml:space="preserve">- </w:t>
      </w:r>
      <w:r w:rsidR="009A71FA">
        <w:t>выполнять простые устные вычисления в пределах 1000;</w:t>
      </w:r>
    </w:p>
    <w:p w:rsidR="009A71FA" w:rsidRDefault="005A58E0" w:rsidP="009A71FA">
      <w:r>
        <w:t xml:space="preserve">- </w:t>
      </w:r>
      <w:r w:rsidR="009A71FA">
        <w:t>устно выполнять простые арифметические действия с многозначными числами;</w:t>
      </w:r>
    </w:p>
    <w:p w:rsidR="009A71FA" w:rsidRDefault="005A58E0" w:rsidP="009A71FA">
      <w:r>
        <w:t xml:space="preserve">- </w:t>
      </w:r>
      <w:r w:rsidR="009A71FA">
        <w:t xml:space="preserve">письменно выполнять сложение и вычитание многозначных чисел; умножение и </w:t>
      </w:r>
    </w:p>
    <w:p w:rsidR="009A71FA" w:rsidRDefault="009A71FA" w:rsidP="009A71FA">
      <w:r>
        <w:t>деление многозначных чисел на однозначные и двузначные числа;</w:t>
      </w:r>
    </w:p>
    <w:p w:rsidR="009A71FA" w:rsidRDefault="005A58E0" w:rsidP="009A71FA">
      <w:r>
        <w:t xml:space="preserve">- </w:t>
      </w:r>
      <w:r w:rsidR="009A71FA">
        <w:t>проверять результаты арифметических действий разными способами;</w:t>
      </w:r>
    </w:p>
    <w:p w:rsidR="009A71FA" w:rsidRDefault="005A58E0" w:rsidP="009A71FA">
      <w:r>
        <w:t xml:space="preserve">- </w:t>
      </w:r>
      <w:r w:rsidR="009A71FA">
        <w:t xml:space="preserve">использовать изученные свойства арифметических действий при вычислении </w:t>
      </w:r>
    </w:p>
    <w:p w:rsidR="009A71FA" w:rsidRDefault="009A71FA" w:rsidP="009A71FA">
      <w:r>
        <w:t xml:space="preserve">значений выражений; </w:t>
      </w:r>
    </w:p>
    <w:p w:rsidR="009A71FA" w:rsidRDefault="005A58E0" w:rsidP="009A71FA">
      <w:r>
        <w:t xml:space="preserve">- </w:t>
      </w:r>
      <w:r w:rsidR="009A71FA">
        <w:t xml:space="preserve">осуществлять анализ числового выражения, условия текстовой задачи и </w:t>
      </w:r>
    </w:p>
    <w:p w:rsidR="009A71FA" w:rsidRDefault="005A58E0" w:rsidP="009A71FA">
      <w:r>
        <w:t xml:space="preserve">- </w:t>
      </w:r>
      <w:r w:rsidR="009A71FA">
        <w:t>устанавливать зависимости между компонентами числового выражения, данными текстовой задачи;</w:t>
      </w:r>
    </w:p>
    <w:p w:rsidR="009A71FA" w:rsidRDefault="005A58E0" w:rsidP="009A71FA">
      <w:r>
        <w:t xml:space="preserve">- </w:t>
      </w:r>
      <w:r w:rsidR="009A71FA">
        <w:t xml:space="preserve">понимать зависимости между: скоростью, временем движением и длиной </w:t>
      </w:r>
    </w:p>
    <w:p w:rsidR="009A71FA" w:rsidRDefault="009A71FA" w:rsidP="009A71FA">
      <w:r>
        <w:t xml:space="preserve">пройденного пути; стоимостью единицы товара, количеством купленных единиц товара и </w:t>
      </w:r>
    </w:p>
    <w:p w:rsidR="009A71FA" w:rsidRDefault="009A71FA" w:rsidP="009A71FA">
      <w:r>
        <w:t xml:space="preserve">общей стоимостью покупки; производительностью, временем работы и общим объёмом </w:t>
      </w:r>
    </w:p>
    <w:p w:rsidR="009A71FA" w:rsidRDefault="009A71FA" w:rsidP="009A71FA">
      <w:r>
        <w:t>выполненной работы; затратами на изготовление изделия, количеством изделий и расходом материалов;</w:t>
      </w:r>
    </w:p>
    <w:p w:rsidR="009A71FA" w:rsidRDefault="005A58E0" w:rsidP="009A71FA">
      <w:r>
        <w:t xml:space="preserve">- </w:t>
      </w:r>
      <w:r w:rsidR="009A71FA">
        <w:t xml:space="preserve">решать текстовые задачи в 2–3 действия: на увеличение/уменьшение количества; </w:t>
      </w:r>
    </w:p>
    <w:p w:rsidR="009A71FA" w:rsidRDefault="009A71FA" w:rsidP="009A71FA">
      <w:r>
        <w:t xml:space="preserve">нахождение суммы, остатка, слагаемого, уменьшаемого, вычитаемого; нахождение </w:t>
      </w:r>
    </w:p>
    <w:p w:rsidR="009A71FA" w:rsidRDefault="009A71FA" w:rsidP="009A71FA">
      <w:r>
        <w:t xml:space="preserve">произведения, деления на части и по содержанию, нахождение множителя, делимого, </w:t>
      </w:r>
    </w:p>
    <w:p w:rsidR="009A71FA" w:rsidRDefault="009A71FA" w:rsidP="009A71FA">
      <w:r>
        <w:t xml:space="preserve">делителя; на стоимость; движение одного объекта; разностное и кратное сравнение; </w:t>
      </w:r>
    </w:p>
    <w:p w:rsidR="009A71FA" w:rsidRDefault="009A71FA" w:rsidP="009A71FA">
      <w:r>
        <w:t xml:space="preserve">задачи в 1-2 действия на нахождение доли числа и числа по доле; на встречное </w:t>
      </w:r>
    </w:p>
    <w:p w:rsidR="009A71FA" w:rsidRDefault="009A71FA" w:rsidP="009A71FA">
      <w:r>
        <w:t>движение и движение в противоположных направлениях: на производительность; на расход материалов;</w:t>
      </w:r>
    </w:p>
    <w:p w:rsidR="009A71FA" w:rsidRDefault="005A58E0" w:rsidP="009A71FA">
      <w:r>
        <w:t xml:space="preserve">- </w:t>
      </w:r>
      <w:r w:rsidR="009A71FA">
        <w:t xml:space="preserve">распознавать изображения геометрических фигур и называть их (точка, отрезок, </w:t>
      </w:r>
    </w:p>
    <w:p w:rsidR="009A71FA" w:rsidRDefault="009A71FA" w:rsidP="009A71FA">
      <w:r>
        <w:t xml:space="preserve">ломаная, прямая, треугольник, четырёхугольник, многоугольник, прямоугольник, квадрат, </w:t>
      </w:r>
    </w:p>
    <w:p w:rsidR="009A71FA" w:rsidRDefault="009A71FA" w:rsidP="009A71FA">
      <w:r>
        <w:t>куб, шар);</w:t>
      </w:r>
    </w:p>
    <w:p w:rsidR="009A71FA" w:rsidRDefault="005A58E0" w:rsidP="009A71FA">
      <w:r>
        <w:t xml:space="preserve">- </w:t>
      </w:r>
      <w:r w:rsidR="009A71FA">
        <w:t>различать плоские и пространственные геометрические фигуры;</w:t>
      </w:r>
    </w:p>
    <w:p w:rsidR="009A71FA" w:rsidRDefault="005A58E0" w:rsidP="009A71FA">
      <w:r>
        <w:t xml:space="preserve">- </w:t>
      </w:r>
      <w:r w:rsidR="009A71FA">
        <w:t>изображать геометрические фигуры на клетчатой бумаге;</w:t>
      </w:r>
    </w:p>
    <w:p w:rsidR="009A71FA" w:rsidRDefault="005A58E0" w:rsidP="009A71FA">
      <w:r>
        <w:t xml:space="preserve">- </w:t>
      </w:r>
      <w:r w:rsidR="009A71FA">
        <w:t>строить прямоугольник с заданными параметрами с помощью угольника;</w:t>
      </w:r>
    </w:p>
    <w:p w:rsidR="009A71FA" w:rsidRDefault="005A58E0" w:rsidP="009A71FA">
      <w:r>
        <w:t xml:space="preserve">- </w:t>
      </w:r>
      <w:r w:rsidR="009A71FA">
        <w:t>решать геометрические задачи на определение площади и периметра прямоугольника.</w:t>
      </w:r>
    </w:p>
    <w:p w:rsidR="005A58E0" w:rsidRDefault="005A58E0" w:rsidP="009A71FA"/>
    <w:p w:rsidR="009A71FA" w:rsidRDefault="009A71FA" w:rsidP="009A71FA">
      <w:r>
        <w:t>Учащиеся получат возможность научиться:</w:t>
      </w:r>
    </w:p>
    <w:p w:rsidR="009A71FA" w:rsidRDefault="005A58E0" w:rsidP="009A71FA">
      <w:r>
        <w:t>-</w:t>
      </w:r>
      <w:r w:rsidR="009A71FA">
        <w:t>выполнять умножение и деление на трёхзначное число;</w:t>
      </w:r>
    </w:p>
    <w:p w:rsidR="009A71FA" w:rsidRDefault="005A58E0" w:rsidP="009A71FA">
      <w:r>
        <w:t>-</w:t>
      </w:r>
      <w:r w:rsidR="009A71FA">
        <w:t xml:space="preserve">вычислять значения числовых выражений рациональными способами, используя </w:t>
      </w:r>
    </w:p>
    <w:p w:rsidR="009A71FA" w:rsidRDefault="009A71FA" w:rsidP="009A71FA">
      <w:r>
        <w:t>свойства арифметических действий;</w:t>
      </w:r>
    </w:p>
    <w:p w:rsidR="009A71FA" w:rsidRDefault="005A58E0" w:rsidP="009A71FA">
      <w:r>
        <w:t>-</w:t>
      </w:r>
      <w:r w:rsidR="009A71FA">
        <w:t xml:space="preserve">прогнозировать результаты вычислений; оценивать результаты арифметических </w:t>
      </w:r>
    </w:p>
    <w:p w:rsidR="009A71FA" w:rsidRDefault="009A71FA" w:rsidP="009A71FA">
      <w:r>
        <w:t xml:space="preserve">действий разными способами; </w:t>
      </w:r>
    </w:p>
    <w:p w:rsidR="009A71FA" w:rsidRDefault="005A58E0" w:rsidP="009A71FA">
      <w:r>
        <w:t>-</w:t>
      </w:r>
      <w:r w:rsidR="009A71FA">
        <w:t xml:space="preserve">решать текстовые задачи в 3–4 действия: на увеличение/уменьшение количества; </w:t>
      </w:r>
    </w:p>
    <w:p w:rsidR="009A71FA" w:rsidRDefault="009A71FA" w:rsidP="009A71FA">
      <w:r>
        <w:t xml:space="preserve">нахождение суммы, остатка, слагаемого, уменьшаемого, вычитаемого; произведения, </w:t>
      </w:r>
    </w:p>
    <w:p w:rsidR="009A71FA" w:rsidRDefault="009A71FA" w:rsidP="009A71FA">
      <w:r>
        <w:t xml:space="preserve">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w:t>
      </w:r>
    </w:p>
    <w:p w:rsidR="009A71FA" w:rsidRDefault="009A71FA" w:rsidP="009A71FA">
      <w:r>
        <w:t xml:space="preserve">направлении; </w:t>
      </w:r>
    </w:p>
    <w:p w:rsidR="009A71FA" w:rsidRDefault="005A58E0" w:rsidP="009A71FA">
      <w:r>
        <w:t xml:space="preserve">- </w:t>
      </w:r>
      <w:r w:rsidR="009A71FA">
        <w:t xml:space="preserve">видеть прямо пропорциональную зависимость между величинами и использовать её </w:t>
      </w:r>
    </w:p>
    <w:p w:rsidR="009A71FA" w:rsidRDefault="009A71FA" w:rsidP="009A71FA">
      <w:r>
        <w:t>при решении текстовых задач;</w:t>
      </w:r>
    </w:p>
    <w:p w:rsidR="009A71FA" w:rsidRDefault="005A58E0" w:rsidP="009A71FA">
      <w:r>
        <w:t xml:space="preserve">- </w:t>
      </w:r>
      <w:r w:rsidR="00334A05">
        <w:t>решать задачи разными способами</w:t>
      </w:r>
      <w:r w:rsidR="00E95A26">
        <w:t>;</w:t>
      </w:r>
    </w:p>
    <w:p w:rsidR="00E95A26" w:rsidRDefault="00E95A26" w:rsidP="00E95A26">
      <w:pPr>
        <w:tabs>
          <w:tab w:val="left" w:pos="5220"/>
        </w:tabs>
        <w:ind w:firstLine="360"/>
        <w:jc w:val="both"/>
        <w:rPr>
          <w:szCs w:val="24"/>
        </w:rPr>
      </w:pPr>
      <w:r>
        <w:t>-</w:t>
      </w:r>
      <w:r w:rsidRPr="00E95A26">
        <w:rPr>
          <w:szCs w:val="24"/>
        </w:rPr>
        <w:t xml:space="preserve"> </w:t>
      </w:r>
      <w:r>
        <w:rPr>
          <w:szCs w:val="24"/>
        </w:rPr>
        <w:t>читать, заполнять</w:t>
      </w:r>
      <w:r w:rsidRPr="00A30078">
        <w:rPr>
          <w:szCs w:val="24"/>
        </w:rPr>
        <w:t xml:space="preserve"> таблиц</w:t>
      </w:r>
      <w:r>
        <w:rPr>
          <w:szCs w:val="24"/>
        </w:rPr>
        <w:t>ы;</w:t>
      </w:r>
    </w:p>
    <w:p w:rsidR="00E95A26" w:rsidRDefault="00E95A26" w:rsidP="00E95A26">
      <w:pPr>
        <w:tabs>
          <w:tab w:val="left" w:pos="5220"/>
        </w:tabs>
        <w:ind w:firstLine="360"/>
        <w:jc w:val="both"/>
        <w:rPr>
          <w:szCs w:val="24"/>
        </w:rPr>
      </w:pPr>
      <w:r>
        <w:rPr>
          <w:szCs w:val="24"/>
        </w:rPr>
        <w:t>- интерпретировать данные таблицы;</w:t>
      </w:r>
    </w:p>
    <w:p w:rsidR="00E95A26" w:rsidRDefault="00E95A26" w:rsidP="00E95A26">
      <w:pPr>
        <w:tabs>
          <w:tab w:val="left" w:pos="5220"/>
        </w:tabs>
        <w:ind w:firstLine="360"/>
        <w:jc w:val="both"/>
        <w:rPr>
          <w:szCs w:val="24"/>
        </w:rPr>
      </w:pPr>
      <w:r>
        <w:rPr>
          <w:szCs w:val="24"/>
        </w:rPr>
        <w:t>-р</w:t>
      </w:r>
      <w:r w:rsidRPr="00A30078">
        <w:rPr>
          <w:szCs w:val="24"/>
        </w:rPr>
        <w:t>абота</w:t>
      </w:r>
      <w:r>
        <w:rPr>
          <w:szCs w:val="24"/>
        </w:rPr>
        <w:t>ть</w:t>
      </w:r>
      <w:r w:rsidRPr="00A30078">
        <w:rPr>
          <w:szCs w:val="24"/>
        </w:rPr>
        <w:t xml:space="preserve"> с та</w:t>
      </w:r>
      <w:r>
        <w:rPr>
          <w:szCs w:val="24"/>
        </w:rPr>
        <w:t>блицами (планирование маршрута);</w:t>
      </w:r>
    </w:p>
    <w:p w:rsidR="00E95A26" w:rsidRDefault="00E95A26" w:rsidP="00E95A26">
      <w:pPr>
        <w:tabs>
          <w:tab w:val="left" w:pos="5220"/>
        </w:tabs>
        <w:ind w:firstLine="360"/>
        <w:jc w:val="both"/>
        <w:rPr>
          <w:szCs w:val="24"/>
        </w:rPr>
      </w:pPr>
      <w:r>
        <w:rPr>
          <w:szCs w:val="24"/>
        </w:rPr>
        <w:t>-читать и составлять  диаграммы</w:t>
      </w:r>
      <w:r w:rsidRPr="00A30078">
        <w:rPr>
          <w:szCs w:val="24"/>
        </w:rPr>
        <w:t xml:space="preserve"> (столбчатая </w:t>
      </w:r>
      <w:r>
        <w:rPr>
          <w:szCs w:val="24"/>
        </w:rPr>
        <w:t xml:space="preserve">диаграмма, круговая диаграмма). </w:t>
      </w:r>
    </w:p>
    <w:p w:rsidR="005A58E0" w:rsidRDefault="005A58E0" w:rsidP="009A71FA"/>
    <w:p w:rsidR="005A58E0" w:rsidRDefault="009A71FA" w:rsidP="009A71FA">
      <w:r>
        <w:lastRenderedPageBreak/>
        <w:t>МЕТАПРЕДМЕТНЫЕ</w:t>
      </w:r>
    </w:p>
    <w:p w:rsidR="00A42D55" w:rsidRDefault="00A42D55" w:rsidP="009A71FA"/>
    <w:p w:rsidR="009A71FA" w:rsidRDefault="009A71FA" w:rsidP="009A71FA">
      <w:pPr>
        <w:rPr>
          <w:b/>
        </w:rPr>
      </w:pPr>
      <w:r w:rsidRPr="005A58E0">
        <w:rPr>
          <w:b/>
        </w:rPr>
        <w:t>Регулятивные</w:t>
      </w:r>
    </w:p>
    <w:p w:rsidR="005A58E0" w:rsidRPr="005A58E0" w:rsidRDefault="005A58E0" w:rsidP="009A71FA">
      <w:pPr>
        <w:rPr>
          <w:b/>
        </w:rPr>
      </w:pPr>
    </w:p>
    <w:p w:rsidR="009A71FA" w:rsidRDefault="009A71FA" w:rsidP="009A71FA">
      <w:r>
        <w:t>Учащиеся научатся:</w:t>
      </w:r>
    </w:p>
    <w:p w:rsidR="009A71FA" w:rsidRDefault="005A58E0" w:rsidP="009A71FA">
      <w:r>
        <w:t xml:space="preserve">- </w:t>
      </w:r>
      <w:r w:rsidR="009A71FA">
        <w:t>удерживать цель учебной и внеучебной деятельности;</w:t>
      </w:r>
    </w:p>
    <w:p w:rsidR="009A71FA" w:rsidRDefault="005A58E0" w:rsidP="009A71FA">
      <w:r>
        <w:t xml:space="preserve">- </w:t>
      </w:r>
      <w:r w:rsidR="009A71FA">
        <w:t>учитывать ориентиры, данные учителем, при освоении нового учебного материала;</w:t>
      </w:r>
    </w:p>
    <w:p w:rsidR="009A71FA" w:rsidRDefault="005A58E0" w:rsidP="009A71FA">
      <w:r>
        <w:t xml:space="preserve">- </w:t>
      </w:r>
      <w:r w:rsidR="009A71FA">
        <w:t xml:space="preserve">использовать изученные правила, способы действий, приёмы вычислений, свойства </w:t>
      </w:r>
    </w:p>
    <w:p w:rsidR="009A71FA" w:rsidRDefault="009A71FA" w:rsidP="009A71FA">
      <w:r>
        <w:t xml:space="preserve">объектов при выполнении учебных заданий и в познавательной деятельности; </w:t>
      </w:r>
    </w:p>
    <w:p w:rsidR="009A71FA" w:rsidRDefault="005A58E0" w:rsidP="009A71FA">
      <w:r>
        <w:t xml:space="preserve">- </w:t>
      </w:r>
      <w:r w:rsidR="009A71FA">
        <w:t xml:space="preserve">самостоятельно планировать собственную вычислительную деятельность и действия, </w:t>
      </w:r>
    </w:p>
    <w:p w:rsidR="009A71FA" w:rsidRDefault="009A71FA" w:rsidP="009A71FA">
      <w:r>
        <w:t xml:space="preserve">необходимые для решения задачи; </w:t>
      </w:r>
    </w:p>
    <w:p w:rsidR="009A71FA" w:rsidRDefault="005A58E0" w:rsidP="009A71FA">
      <w:r>
        <w:t xml:space="preserve">- </w:t>
      </w:r>
      <w:r w:rsidR="009A71FA">
        <w:t xml:space="preserve">осуществлять итоговый и пошаговый контроль результатов вычислений с опорой на </w:t>
      </w:r>
    </w:p>
    <w:p w:rsidR="009A71FA" w:rsidRDefault="009A71FA" w:rsidP="009A71FA">
      <w:r>
        <w:t xml:space="preserve">знание алгоритмов вычислений и с помощью освоенных приемов контроля результата </w:t>
      </w:r>
    </w:p>
    <w:p w:rsidR="009A71FA" w:rsidRDefault="009A71FA" w:rsidP="009A71FA">
      <w:r>
        <w:t>(определение последней цифры ответа при сложении, вычитании, умножении, первой цифры ответа и количества цифр в ответе при делении);</w:t>
      </w:r>
    </w:p>
    <w:p w:rsidR="009A71FA" w:rsidRDefault="005A58E0" w:rsidP="009A71FA">
      <w:r>
        <w:t xml:space="preserve">- </w:t>
      </w:r>
      <w:r w:rsidR="009A71FA">
        <w:t>вносить необходимые коррективы в собственные действия по итогам самопроверки;</w:t>
      </w:r>
    </w:p>
    <w:p w:rsidR="009A71FA" w:rsidRDefault="005A58E0" w:rsidP="009A71FA">
      <w:r>
        <w:t xml:space="preserve">- </w:t>
      </w:r>
      <w:r w:rsidR="009A71FA">
        <w:t xml:space="preserve">сопоставлять результаты собственной деятельности с оценкой её товарищами, </w:t>
      </w:r>
    </w:p>
    <w:p w:rsidR="009A71FA" w:rsidRDefault="009A71FA" w:rsidP="009A71FA">
      <w:r>
        <w:t>учителем;</w:t>
      </w:r>
    </w:p>
    <w:p w:rsidR="009A71FA" w:rsidRDefault="005A58E0" w:rsidP="009A71FA">
      <w:r>
        <w:t xml:space="preserve">- </w:t>
      </w:r>
      <w:r w:rsidR="009A71FA">
        <w:t xml:space="preserve">адекватно воспринимать аргументированную критику ошибок и учитывать её в работе </w:t>
      </w:r>
    </w:p>
    <w:p w:rsidR="009A71FA" w:rsidRDefault="009A71FA" w:rsidP="009A71FA">
      <w:r>
        <w:t xml:space="preserve">над ошибками. </w:t>
      </w:r>
    </w:p>
    <w:p w:rsidR="009A71FA" w:rsidRDefault="009A71FA" w:rsidP="009A71FA">
      <w:r>
        <w:t>Учащиеся получат возможность научиться:</w:t>
      </w:r>
    </w:p>
    <w:p w:rsidR="009A71FA" w:rsidRDefault="005A58E0" w:rsidP="009A71FA">
      <w:r>
        <w:t xml:space="preserve">- </w:t>
      </w:r>
      <w:r w:rsidR="009A71FA">
        <w:t xml:space="preserve">планировать собственную познавательную деятельность с учётом поставленной цели </w:t>
      </w:r>
    </w:p>
    <w:p w:rsidR="009A71FA" w:rsidRDefault="009A71FA" w:rsidP="009A71FA">
      <w:r>
        <w:t xml:space="preserve">(под руководством учителя); </w:t>
      </w:r>
    </w:p>
    <w:p w:rsidR="009A71FA" w:rsidRDefault="005A58E0" w:rsidP="009A71FA">
      <w:r>
        <w:t xml:space="preserve">- </w:t>
      </w:r>
      <w:r w:rsidR="009A71FA">
        <w:t xml:space="preserve">использовать универсальные способы контроля результата вычислений </w:t>
      </w:r>
    </w:p>
    <w:p w:rsidR="009A71FA" w:rsidRDefault="009A71FA" w:rsidP="009A71FA">
      <w:r>
        <w:t xml:space="preserve">(прогнозирование результата, приёмы приближённых вычислений, оценка результата). </w:t>
      </w:r>
    </w:p>
    <w:p w:rsidR="005A58E0" w:rsidRDefault="005A58E0" w:rsidP="009A71FA"/>
    <w:p w:rsidR="009A71FA" w:rsidRDefault="009A71FA" w:rsidP="009A71FA">
      <w:pPr>
        <w:rPr>
          <w:b/>
        </w:rPr>
      </w:pPr>
      <w:r w:rsidRPr="005A58E0">
        <w:rPr>
          <w:b/>
        </w:rPr>
        <w:t>Познавательные</w:t>
      </w:r>
    </w:p>
    <w:p w:rsidR="005A58E0" w:rsidRPr="005A58E0" w:rsidRDefault="005A58E0" w:rsidP="009A71FA">
      <w:pPr>
        <w:rPr>
          <w:b/>
        </w:rPr>
      </w:pPr>
    </w:p>
    <w:p w:rsidR="009A71FA" w:rsidRDefault="009A71FA" w:rsidP="009A71FA">
      <w:r>
        <w:t>Учащиеся научатся:</w:t>
      </w:r>
    </w:p>
    <w:p w:rsidR="009A71FA" w:rsidRDefault="005A58E0" w:rsidP="009A71FA">
      <w:r>
        <w:t xml:space="preserve">- </w:t>
      </w:r>
      <w:r w:rsidR="009A71FA">
        <w:t xml:space="preserve">выделять существенное и несущественное в тексте задачи, составлять краткую запись </w:t>
      </w:r>
    </w:p>
    <w:p w:rsidR="009A71FA" w:rsidRDefault="009A71FA" w:rsidP="009A71FA">
      <w:r>
        <w:t xml:space="preserve">условия задачи; </w:t>
      </w:r>
    </w:p>
    <w:p w:rsidR="009A71FA" w:rsidRDefault="005A58E0" w:rsidP="009A71FA">
      <w:r>
        <w:t xml:space="preserve">- </w:t>
      </w:r>
      <w:r w:rsidR="009A71FA">
        <w:t xml:space="preserve">моделировать условия текстовых задач освоенными способами; </w:t>
      </w:r>
    </w:p>
    <w:p w:rsidR="009A71FA" w:rsidRDefault="005A58E0" w:rsidP="009A71FA">
      <w:r>
        <w:t xml:space="preserve">- </w:t>
      </w:r>
      <w:r w:rsidR="009A71FA">
        <w:t>сопоставлять разные способы решения задач;</w:t>
      </w:r>
    </w:p>
    <w:p w:rsidR="009A71FA" w:rsidRDefault="005A58E0" w:rsidP="009A71FA">
      <w:r>
        <w:t xml:space="preserve">- </w:t>
      </w:r>
      <w:r w:rsidR="009A71FA">
        <w:t xml:space="preserve">использовать обобщённые способы решения текстовых задач (например, на </w:t>
      </w:r>
    </w:p>
    <w:p w:rsidR="009A71FA" w:rsidRDefault="009A71FA" w:rsidP="009A71FA">
      <w:r>
        <w:t>пропорциональную зависимость);</w:t>
      </w:r>
    </w:p>
    <w:p w:rsidR="009A71FA" w:rsidRDefault="005A58E0" w:rsidP="009A71FA">
      <w:r>
        <w:t xml:space="preserve">- </w:t>
      </w:r>
      <w:r w:rsidR="009A71FA">
        <w:t xml:space="preserve">устанавливать закономерности и использовать их при выполнении заданий </w:t>
      </w:r>
    </w:p>
    <w:p w:rsidR="009A71FA" w:rsidRDefault="009A71FA" w:rsidP="009A71FA">
      <w:r>
        <w:t xml:space="preserve">(продолжать ряд, заполнять пустые клетки в таблице, составлять равенства и решать </w:t>
      </w:r>
    </w:p>
    <w:p w:rsidR="009A71FA" w:rsidRDefault="009A71FA" w:rsidP="009A71FA">
      <w:r>
        <w:t>задачи по аналогии);</w:t>
      </w:r>
    </w:p>
    <w:p w:rsidR="009A71FA" w:rsidRDefault="005A58E0" w:rsidP="009A71FA">
      <w:r>
        <w:t xml:space="preserve">- </w:t>
      </w:r>
      <w:r w:rsidR="009A71FA">
        <w:t xml:space="preserve">осуществлять синтез числового выражения (восстанавление деформированных </w:t>
      </w:r>
    </w:p>
    <w:p w:rsidR="009A71FA" w:rsidRDefault="009A71FA" w:rsidP="009A71FA">
      <w:r>
        <w:t xml:space="preserve">равенств), условия текстовой задачи (восстановление условия по рисунку, схеме, </w:t>
      </w:r>
    </w:p>
    <w:p w:rsidR="009A71FA" w:rsidRDefault="009A71FA" w:rsidP="009A71FA">
      <w:r>
        <w:t xml:space="preserve">краткой записи); </w:t>
      </w:r>
    </w:p>
    <w:p w:rsidR="009A71FA" w:rsidRDefault="005A58E0" w:rsidP="009A71FA">
      <w:r>
        <w:t xml:space="preserve">- </w:t>
      </w:r>
      <w:r w:rsidR="009A71FA">
        <w:t xml:space="preserve">конструировать геометрические фигуры из заданных частей; достраивать часть до </w:t>
      </w:r>
    </w:p>
    <w:p w:rsidR="009A71FA" w:rsidRDefault="009A71FA" w:rsidP="009A71FA">
      <w:r>
        <w:t xml:space="preserve">заданной геометрической фигуры; мысленно делить геометрическую фигуру на части; </w:t>
      </w:r>
    </w:p>
    <w:p w:rsidR="009A71FA" w:rsidRDefault="005A58E0" w:rsidP="009A71FA">
      <w:r>
        <w:t xml:space="preserve">- </w:t>
      </w:r>
      <w:r w:rsidR="009A71FA">
        <w:t xml:space="preserve">сравнивать и классифицировать числовые и буквенные выражения, текстовые задачи, </w:t>
      </w:r>
    </w:p>
    <w:p w:rsidR="009A71FA" w:rsidRDefault="009A71FA" w:rsidP="009A71FA">
      <w:r>
        <w:t>геометрические фигуры по заданным критериям;</w:t>
      </w:r>
    </w:p>
    <w:p w:rsidR="009A71FA" w:rsidRDefault="005A58E0" w:rsidP="009A71FA">
      <w:r>
        <w:t xml:space="preserve">- </w:t>
      </w:r>
      <w:r w:rsidR="009A71FA">
        <w:t xml:space="preserve">понимать информацию, представленную в виде текста, схемы, таблицы, диаграммы; </w:t>
      </w:r>
    </w:p>
    <w:p w:rsidR="009A71FA" w:rsidRDefault="005A58E0" w:rsidP="009A71FA">
      <w:r>
        <w:t xml:space="preserve">- </w:t>
      </w:r>
      <w:r w:rsidR="009A71FA">
        <w:t>дополнять таблицы недостающими данными, достраивать диаграммы;</w:t>
      </w:r>
    </w:p>
    <w:p w:rsidR="009A71FA" w:rsidRDefault="005A58E0" w:rsidP="009A71FA">
      <w:r>
        <w:t xml:space="preserve">- </w:t>
      </w:r>
      <w:r w:rsidR="009A71FA">
        <w:t>находить нужную информацию в учебнике.</w:t>
      </w:r>
    </w:p>
    <w:p w:rsidR="005A58E0" w:rsidRDefault="005A58E0" w:rsidP="009A71FA"/>
    <w:p w:rsidR="009A71FA" w:rsidRDefault="009A71FA" w:rsidP="009A71FA">
      <w:r>
        <w:t>Учащиеся получат возможность научиться:</w:t>
      </w:r>
    </w:p>
    <w:p w:rsidR="009A71FA" w:rsidRDefault="005A58E0" w:rsidP="009A71FA">
      <w:r>
        <w:t xml:space="preserve">- </w:t>
      </w:r>
      <w:r w:rsidR="009A71FA">
        <w:t>моделировать условия текстовых задач, составлять генеральную схему решения</w:t>
      </w:r>
    </w:p>
    <w:p w:rsidR="009A71FA" w:rsidRDefault="009A71FA" w:rsidP="009A71FA">
      <w:r>
        <w:t xml:space="preserve">задачи в несколько действий; </w:t>
      </w:r>
    </w:p>
    <w:p w:rsidR="009A71FA" w:rsidRDefault="005A58E0" w:rsidP="009A71FA">
      <w:r>
        <w:t xml:space="preserve">- </w:t>
      </w:r>
      <w:r w:rsidR="009A71FA">
        <w:t xml:space="preserve">решать задачи разными способами; </w:t>
      </w:r>
    </w:p>
    <w:p w:rsidR="009A71FA" w:rsidRDefault="005A58E0" w:rsidP="009A71FA">
      <w:r>
        <w:t xml:space="preserve">- </w:t>
      </w:r>
      <w:r w:rsidR="009A71FA">
        <w:t xml:space="preserve">устанавливать причинно-следственные связи, строить логическое рассуждение, </w:t>
      </w:r>
    </w:p>
    <w:p w:rsidR="009A71FA" w:rsidRDefault="005A58E0" w:rsidP="009A71FA">
      <w:r>
        <w:t xml:space="preserve">- </w:t>
      </w:r>
      <w:r w:rsidR="009A71FA">
        <w:t xml:space="preserve">проводить аналогии и осваивать новые приёмы вычислений, способы решения задач; </w:t>
      </w:r>
    </w:p>
    <w:p w:rsidR="009A71FA" w:rsidRDefault="005A58E0" w:rsidP="009A71FA">
      <w:r>
        <w:lastRenderedPageBreak/>
        <w:t xml:space="preserve">- </w:t>
      </w:r>
      <w:r w:rsidR="009A71FA">
        <w:t>проявлять познавательную инициативу при решении конкурсных задач;</w:t>
      </w:r>
    </w:p>
    <w:p w:rsidR="009A71FA" w:rsidRDefault="005A58E0" w:rsidP="009A71FA">
      <w:r>
        <w:t xml:space="preserve">- </w:t>
      </w:r>
      <w:r w:rsidR="009A71FA">
        <w:t xml:space="preserve">выбирать наиболее эффективные способы вычисления значения конкретного </w:t>
      </w:r>
    </w:p>
    <w:p w:rsidR="009A71FA" w:rsidRDefault="009A71FA" w:rsidP="009A71FA">
      <w:r>
        <w:t>выражения;</w:t>
      </w:r>
    </w:p>
    <w:p w:rsidR="009A71FA" w:rsidRDefault="005A58E0" w:rsidP="009A71FA">
      <w:r>
        <w:t xml:space="preserve">- </w:t>
      </w:r>
      <w:r w:rsidR="009A71FA">
        <w:t xml:space="preserve">сопоставлять информацию, представленную в разных видах, обобщать её, </w:t>
      </w:r>
    </w:p>
    <w:p w:rsidR="009A71FA" w:rsidRDefault="005A58E0" w:rsidP="009A71FA">
      <w:r>
        <w:t xml:space="preserve">- </w:t>
      </w:r>
      <w:r w:rsidR="009A71FA">
        <w:t xml:space="preserve">использовать при выполнении заданий; переводить информацию из одного вида в </w:t>
      </w:r>
    </w:p>
    <w:p w:rsidR="009A71FA" w:rsidRDefault="009A71FA" w:rsidP="009A71FA">
      <w:r>
        <w:t>другой;</w:t>
      </w:r>
    </w:p>
    <w:p w:rsidR="009A71FA" w:rsidRDefault="005A58E0" w:rsidP="009A71FA">
      <w:r>
        <w:t xml:space="preserve">- </w:t>
      </w:r>
      <w:r w:rsidR="009A71FA">
        <w:t>находить нужную информацию в детской энциклопедии, Интернете;</w:t>
      </w:r>
    </w:p>
    <w:p w:rsidR="009A71FA" w:rsidRDefault="005A58E0" w:rsidP="009A71FA">
      <w:r>
        <w:t xml:space="preserve">- </w:t>
      </w:r>
      <w:r w:rsidR="009A71FA">
        <w:t>планировать маршрут движения, время, расход продуктов;</w:t>
      </w:r>
    </w:p>
    <w:p w:rsidR="009A71FA" w:rsidRDefault="005A58E0" w:rsidP="009A71FA">
      <w:r>
        <w:t xml:space="preserve">- </w:t>
      </w:r>
      <w:r w:rsidR="009A71FA">
        <w:t>планировать покупку, оценивать количество товара и его стоимость;</w:t>
      </w:r>
    </w:p>
    <w:p w:rsidR="009A71FA" w:rsidRDefault="005A58E0" w:rsidP="009A71FA">
      <w:r>
        <w:t xml:space="preserve">- </w:t>
      </w:r>
      <w:r w:rsidR="009A71FA">
        <w:t xml:space="preserve">выбирать оптимальные варианты решения задач, связанных с бытовыми жизненными </w:t>
      </w:r>
    </w:p>
    <w:p w:rsidR="009A71FA" w:rsidRDefault="009A71FA" w:rsidP="009A71FA">
      <w:r>
        <w:t>ситуациями (измерение величин, планирование затрат, расхода материалов).</w:t>
      </w:r>
    </w:p>
    <w:p w:rsidR="005A58E0" w:rsidRDefault="005A58E0" w:rsidP="009A71FA">
      <w:pPr>
        <w:rPr>
          <w:b/>
        </w:rPr>
      </w:pPr>
    </w:p>
    <w:p w:rsidR="009A71FA" w:rsidRPr="005A58E0" w:rsidRDefault="009A71FA" w:rsidP="009A71FA">
      <w:pPr>
        <w:rPr>
          <w:b/>
        </w:rPr>
      </w:pPr>
      <w:r w:rsidRPr="005A58E0">
        <w:rPr>
          <w:b/>
        </w:rPr>
        <w:t>Коммуникативные</w:t>
      </w:r>
    </w:p>
    <w:p w:rsidR="009A71FA" w:rsidRDefault="009A71FA" w:rsidP="009A71FA">
      <w:r>
        <w:t>Учащиеся научатся:</w:t>
      </w:r>
    </w:p>
    <w:p w:rsidR="009A71FA" w:rsidRDefault="005A58E0" w:rsidP="009A71FA">
      <w:r>
        <w:t xml:space="preserve">- </w:t>
      </w:r>
      <w:r w:rsidR="009A71FA">
        <w:t xml:space="preserve">сотрудничать с товарищами при выполнении заданий в паре: устанавливать </w:t>
      </w:r>
    </w:p>
    <w:p w:rsidR="009A71FA" w:rsidRDefault="009A71FA" w:rsidP="009A71FA">
      <w:r>
        <w:t xml:space="preserve">очерёдность действий; осуществлять взаимопроверку; обсуждать совместное решение </w:t>
      </w:r>
    </w:p>
    <w:p w:rsidR="009A71FA" w:rsidRDefault="009A71FA" w:rsidP="009A71FA">
      <w:r>
        <w:t xml:space="preserve">(предлагать варианты, сравнивать способы вычисления или решения задачи); </w:t>
      </w:r>
    </w:p>
    <w:p w:rsidR="009A71FA" w:rsidRDefault="005A58E0" w:rsidP="009A71FA">
      <w:r>
        <w:t xml:space="preserve">- </w:t>
      </w:r>
      <w:r w:rsidR="009A71FA">
        <w:t>объединять полученные результаты (при решении комбинаторных задач);</w:t>
      </w:r>
    </w:p>
    <w:p w:rsidR="009A71FA" w:rsidRDefault="005A58E0" w:rsidP="009A71FA">
      <w:r>
        <w:t xml:space="preserve">- </w:t>
      </w:r>
      <w:r w:rsidR="009A71FA">
        <w:t>задавать вопросы с целью получения нужной информации.</w:t>
      </w:r>
    </w:p>
    <w:p w:rsidR="005A58E0" w:rsidRDefault="005A58E0" w:rsidP="009A71FA"/>
    <w:p w:rsidR="009A71FA" w:rsidRDefault="009A71FA" w:rsidP="009A71FA">
      <w:r>
        <w:t xml:space="preserve">Учащиеся получат возможность научиться: </w:t>
      </w:r>
    </w:p>
    <w:p w:rsidR="009A71FA" w:rsidRDefault="005A58E0" w:rsidP="009A71FA">
      <w:r>
        <w:t xml:space="preserve">- </w:t>
      </w:r>
      <w:r w:rsidR="009A71FA">
        <w:t xml:space="preserve">учитывать мнение партнёра, аргументировано критиковать допущенные ошибки, </w:t>
      </w:r>
    </w:p>
    <w:p w:rsidR="009A71FA" w:rsidRDefault="009A71FA" w:rsidP="009A71FA">
      <w:r>
        <w:t xml:space="preserve">обосновывать своё решение; </w:t>
      </w:r>
    </w:p>
    <w:p w:rsidR="009A71FA" w:rsidRDefault="005A58E0" w:rsidP="009A71FA">
      <w:r>
        <w:t xml:space="preserve">- </w:t>
      </w:r>
      <w:r w:rsidR="009A71FA">
        <w:t xml:space="preserve">выполнять свою часть обязанностей в ходе групповой работы, учитывая общий план </w:t>
      </w:r>
    </w:p>
    <w:p w:rsidR="009A71FA" w:rsidRDefault="009A71FA" w:rsidP="009A71FA">
      <w:r>
        <w:t>действий и конечную цель;</w:t>
      </w:r>
    </w:p>
    <w:p w:rsidR="009A71FA" w:rsidRDefault="005A58E0" w:rsidP="009A71FA">
      <w:r>
        <w:t xml:space="preserve">- </w:t>
      </w:r>
      <w:r w:rsidR="009A71FA">
        <w:t xml:space="preserve">задавать вопросы с целью планирования хода решения задачи, формулирования </w:t>
      </w:r>
    </w:p>
    <w:p w:rsidR="009A71FA" w:rsidRDefault="009A71FA" w:rsidP="009A71FA">
      <w:r>
        <w:t>познавательных целей в ходе проектной деятельности.</w:t>
      </w:r>
    </w:p>
    <w:p w:rsidR="0040266D" w:rsidRDefault="0040266D" w:rsidP="001514E7">
      <w:pPr>
        <w:rPr>
          <w:b/>
        </w:rPr>
      </w:pPr>
    </w:p>
    <w:p w:rsidR="001514E7" w:rsidRPr="00DC6439" w:rsidRDefault="00A42D55" w:rsidP="001514E7">
      <w:pPr>
        <w:rPr>
          <w:b/>
        </w:rPr>
      </w:pPr>
      <w:r>
        <w:rPr>
          <w:b/>
        </w:rPr>
        <w:t xml:space="preserve">1.2.8 </w:t>
      </w:r>
      <w:r w:rsidR="001514E7">
        <w:rPr>
          <w:b/>
        </w:rPr>
        <w:t xml:space="preserve"> </w:t>
      </w:r>
      <w:r w:rsidR="001514E7" w:rsidRPr="00DC6439">
        <w:rPr>
          <w:b/>
        </w:rPr>
        <w:t>ОСНОВЫ РЕЛИГИОЗНЫХ КУЛЬТУР И СВЕТСКОЙ ЭТИКИ</w:t>
      </w:r>
    </w:p>
    <w:p w:rsidR="001514E7" w:rsidRPr="00DC6439" w:rsidRDefault="001514E7" w:rsidP="001514E7">
      <w:pPr>
        <w:rPr>
          <w:b/>
        </w:rPr>
      </w:pPr>
    </w:p>
    <w:p w:rsidR="001514E7" w:rsidRDefault="001514E7" w:rsidP="001514E7">
      <w:r>
        <w:t>ЛИЧНОСТНЫЕ</w:t>
      </w:r>
    </w:p>
    <w:p w:rsidR="001514E7" w:rsidRDefault="001514E7" w:rsidP="001514E7"/>
    <w:p w:rsidR="001514E7" w:rsidRDefault="001514E7" w:rsidP="001514E7">
      <w:r>
        <w:t>У учащихся будут сформированы:</w:t>
      </w:r>
    </w:p>
    <w:p w:rsidR="001514E7" w:rsidRDefault="001514E7" w:rsidP="001514E7">
      <w:r>
        <w:t xml:space="preserve">·  -  внутренняя позиция на основе положительного отношения к представителям других </w:t>
      </w:r>
    </w:p>
    <w:p w:rsidR="001514E7" w:rsidRDefault="001514E7" w:rsidP="001514E7">
      <w:r>
        <w:t>народов страны</w:t>
      </w:r>
    </w:p>
    <w:p w:rsidR="001514E7" w:rsidRDefault="001514E7" w:rsidP="001514E7">
      <w:r>
        <w:t xml:space="preserve">· -   дружелюбное отношение к носителям другого языка на основе знакомства с жизнью </w:t>
      </w:r>
    </w:p>
    <w:p w:rsidR="001514E7" w:rsidRDefault="001514E7" w:rsidP="001514E7">
      <w:r>
        <w:t xml:space="preserve">сверстников в других странах </w:t>
      </w:r>
    </w:p>
    <w:p w:rsidR="001514E7" w:rsidRDefault="001514E7" w:rsidP="001514E7"/>
    <w:p w:rsidR="001514E7" w:rsidRDefault="001514E7" w:rsidP="001514E7">
      <w:r>
        <w:t>ПРЕДМЕТНЫЕ</w:t>
      </w:r>
    </w:p>
    <w:p w:rsidR="001514E7" w:rsidRDefault="001514E7" w:rsidP="001514E7"/>
    <w:p w:rsidR="001514E7" w:rsidRDefault="001514E7" w:rsidP="001514E7">
      <w:r>
        <w:t>Учащиеся научатся:</w:t>
      </w:r>
    </w:p>
    <w:p w:rsidR="001514E7" w:rsidRDefault="001514E7" w:rsidP="001514E7">
      <w:r>
        <w:t>- получат понимание значения нравственности, веры и религии в жизни человека и общества</w:t>
      </w:r>
    </w:p>
    <w:p w:rsidR="001514E7" w:rsidRDefault="001514E7" w:rsidP="001514E7">
      <w:r>
        <w:t xml:space="preserve">- получат первоначальное представление об исторической роли традиционных религий в </w:t>
      </w:r>
    </w:p>
    <w:p w:rsidR="001514E7" w:rsidRDefault="001514E7" w:rsidP="001514E7">
      <w:r>
        <w:t>становлении российской гражданственности</w:t>
      </w:r>
    </w:p>
    <w:p w:rsidR="001514E7" w:rsidRDefault="001514E7" w:rsidP="001514E7">
      <w:r>
        <w:t>- познакомятся с основными нормами светской  и религиозной морали, узнают  их значение в выстраивании отношений в семье и обществе</w:t>
      </w:r>
    </w:p>
    <w:p w:rsidR="001514E7" w:rsidRDefault="001514E7" w:rsidP="001514E7"/>
    <w:p w:rsidR="001514E7" w:rsidRDefault="001514E7" w:rsidP="001514E7">
      <w:r>
        <w:t>Учащиеся могут научиться:</w:t>
      </w:r>
    </w:p>
    <w:p w:rsidR="001514E7" w:rsidRDefault="001514E7" w:rsidP="001514E7">
      <w:r>
        <w:t>- быть готовым к нравственному самосовершенствованию, духовному саморазвитию</w:t>
      </w:r>
    </w:p>
    <w:p w:rsidR="001514E7" w:rsidRDefault="001514E7" w:rsidP="001514E7">
      <w:pPr>
        <w:spacing w:line="360" w:lineRule="auto"/>
        <w:ind w:firstLine="709"/>
        <w:jc w:val="both"/>
        <w:rPr>
          <w:b/>
          <w:sz w:val="28"/>
          <w:szCs w:val="28"/>
        </w:rPr>
      </w:pPr>
    </w:p>
    <w:p w:rsidR="001514E7" w:rsidRPr="00F17F7A" w:rsidRDefault="001514E7" w:rsidP="001514E7">
      <w:pPr>
        <w:spacing w:line="360"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1514E7" w:rsidRPr="00F17F7A" w:rsidRDefault="001514E7" w:rsidP="00A42D55">
      <w:pPr>
        <w:tabs>
          <w:tab w:val="left" w:pos="5490"/>
        </w:tabs>
        <w:ind w:firstLine="709"/>
        <w:jc w:val="both"/>
        <w:rPr>
          <w:b/>
          <w:sz w:val="28"/>
          <w:szCs w:val="28"/>
        </w:rPr>
      </w:pPr>
      <w:r w:rsidRPr="00F17F7A">
        <w:rPr>
          <w:b/>
          <w:sz w:val="28"/>
          <w:szCs w:val="28"/>
        </w:rPr>
        <w:t>Основы православной культуры</w:t>
      </w:r>
      <w:r>
        <w:rPr>
          <w:b/>
          <w:sz w:val="28"/>
          <w:szCs w:val="28"/>
        </w:rPr>
        <w:tab/>
      </w:r>
    </w:p>
    <w:p w:rsidR="001514E7" w:rsidRPr="00971E79" w:rsidRDefault="001514E7" w:rsidP="00A42D55">
      <w:pPr>
        <w:tabs>
          <w:tab w:val="left" w:pos="142"/>
          <w:tab w:val="left" w:leader="dot" w:pos="624"/>
        </w:tabs>
        <w:ind w:firstLine="709"/>
        <w:jc w:val="both"/>
        <w:rPr>
          <w:rStyle w:val="Zag11"/>
          <w:rFonts w:eastAsia="@Arial Unicode MS"/>
          <w:szCs w:val="24"/>
        </w:rPr>
      </w:pPr>
      <w:r w:rsidRPr="00971E79">
        <w:rPr>
          <w:rStyle w:val="Zag11"/>
          <w:rFonts w:eastAsia="@Arial Unicode MS"/>
          <w:b/>
          <w:szCs w:val="24"/>
        </w:rPr>
        <w:t>Выпускник научится</w:t>
      </w:r>
      <w:r w:rsidRPr="00971E79">
        <w:rPr>
          <w:rStyle w:val="Zag11"/>
          <w:rFonts w:eastAsia="@Arial Unicode MS"/>
          <w:szCs w:val="24"/>
        </w:rPr>
        <w:t>:</w:t>
      </w:r>
    </w:p>
    <w:p w:rsidR="001514E7" w:rsidRPr="00971E79" w:rsidRDefault="001514E7" w:rsidP="00A42D55">
      <w:pPr>
        <w:tabs>
          <w:tab w:val="left" w:pos="900"/>
        </w:tabs>
        <w:ind w:firstLine="709"/>
        <w:jc w:val="both"/>
        <w:rPr>
          <w:szCs w:val="24"/>
        </w:rPr>
      </w:pPr>
      <w:r w:rsidRPr="00971E79">
        <w:rPr>
          <w:szCs w:val="24"/>
        </w:rPr>
        <w:lastRenderedPageBreak/>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514E7" w:rsidRPr="00971E79" w:rsidRDefault="001514E7" w:rsidP="00A42D55">
      <w:pPr>
        <w:tabs>
          <w:tab w:val="left" w:pos="900"/>
        </w:tabs>
        <w:ind w:firstLine="709"/>
        <w:jc w:val="both"/>
        <w:rPr>
          <w:szCs w:val="24"/>
        </w:rPr>
      </w:pPr>
      <w:r w:rsidRPr="00971E79">
        <w:rPr>
          <w:szCs w:val="24"/>
        </w:rPr>
        <w:t>–</w:t>
      </w:r>
      <w:r w:rsidRPr="00971E79">
        <w:rPr>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1514E7" w:rsidRPr="00971E79" w:rsidRDefault="001514E7" w:rsidP="00A42D55">
      <w:pPr>
        <w:tabs>
          <w:tab w:val="left" w:pos="900"/>
        </w:tabs>
        <w:ind w:firstLine="709"/>
        <w:jc w:val="both"/>
        <w:rPr>
          <w:szCs w:val="24"/>
        </w:rPr>
      </w:pPr>
      <w:r w:rsidRPr="00971E79">
        <w:rPr>
          <w:szCs w:val="24"/>
        </w:rPr>
        <w:t>–</w:t>
      </w:r>
      <w:r w:rsidRPr="00971E79">
        <w:rPr>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514E7" w:rsidRPr="00971E79" w:rsidRDefault="001514E7" w:rsidP="00A42D55">
      <w:pPr>
        <w:tabs>
          <w:tab w:val="left" w:pos="900"/>
        </w:tabs>
        <w:ind w:firstLine="709"/>
        <w:jc w:val="both"/>
        <w:rPr>
          <w:szCs w:val="24"/>
        </w:rPr>
      </w:pPr>
      <w:r w:rsidRPr="00971E79">
        <w:rPr>
          <w:szCs w:val="24"/>
        </w:rPr>
        <w:t>–</w:t>
      </w:r>
      <w:r w:rsidRPr="00971E79">
        <w:rPr>
          <w:szCs w:val="24"/>
        </w:rPr>
        <w:tab/>
        <w:t>излагать свое мнение по поводу значения религии, религиозной культуры в жизни людей и общества;</w:t>
      </w:r>
    </w:p>
    <w:p w:rsidR="001514E7" w:rsidRPr="00971E79" w:rsidRDefault="001514E7" w:rsidP="00A42D55">
      <w:pPr>
        <w:tabs>
          <w:tab w:val="left" w:pos="900"/>
        </w:tabs>
        <w:ind w:firstLine="709"/>
        <w:jc w:val="both"/>
        <w:rPr>
          <w:szCs w:val="24"/>
        </w:rPr>
      </w:pPr>
      <w:r w:rsidRPr="00971E79">
        <w:rPr>
          <w:szCs w:val="24"/>
        </w:rPr>
        <w:t>–</w:t>
      </w:r>
      <w:r w:rsidRPr="00971E79">
        <w:rPr>
          <w:szCs w:val="24"/>
        </w:rPr>
        <w:tab/>
        <w:t xml:space="preserve">соотносить нравственные формы поведения с нормами православной христианской религиозной морали; </w:t>
      </w:r>
    </w:p>
    <w:p w:rsidR="001514E7" w:rsidRPr="00971E79" w:rsidRDefault="001514E7" w:rsidP="00A42D55">
      <w:pPr>
        <w:tabs>
          <w:tab w:val="left" w:pos="900"/>
        </w:tabs>
        <w:ind w:firstLine="709"/>
        <w:jc w:val="both"/>
        <w:rPr>
          <w:szCs w:val="24"/>
        </w:rPr>
      </w:pPr>
      <w:r w:rsidRPr="00971E79">
        <w:rPr>
          <w:szCs w:val="24"/>
        </w:rPr>
        <w:t>–</w:t>
      </w:r>
      <w:r w:rsidRPr="00971E79">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514E7" w:rsidRPr="00971E79" w:rsidRDefault="001514E7" w:rsidP="00A42D55">
      <w:pPr>
        <w:tabs>
          <w:tab w:val="left" w:pos="142"/>
          <w:tab w:val="left" w:leader="dot" w:pos="624"/>
        </w:tabs>
        <w:ind w:firstLine="709"/>
        <w:jc w:val="both"/>
        <w:rPr>
          <w:rStyle w:val="Zag11"/>
          <w:rFonts w:eastAsia="@Arial Unicode MS"/>
          <w:b/>
          <w:iCs/>
          <w:szCs w:val="24"/>
        </w:rPr>
      </w:pPr>
      <w:r w:rsidRPr="00971E79">
        <w:rPr>
          <w:rStyle w:val="Zag11"/>
          <w:rFonts w:eastAsia="@Arial Unicode MS"/>
          <w:b/>
          <w:iCs/>
          <w:szCs w:val="24"/>
        </w:rPr>
        <w:t>Выпускник получит возможность научиться:</w:t>
      </w:r>
    </w:p>
    <w:p w:rsidR="001514E7" w:rsidRPr="00C7751C" w:rsidRDefault="001514E7" w:rsidP="00A42D55">
      <w:pPr>
        <w:tabs>
          <w:tab w:val="left" w:pos="900"/>
        </w:tabs>
        <w:ind w:firstLine="709"/>
        <w:jc w:val="both"/>
        <w:rPr>
          <w:szCs w:val="24"/>
        </w:rPr>
      </w:pPr>
      <w:r w:rsidRPr="00971E79">
        <w:rPr>
          <w:szCs w:val="24"/>
        </w:rPr>
        <w:t>–</w:t>
      </w:r>
      <w:r w:rsidRPr="00C7751C">
        <w:rPr>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514E7" w:rsidRPr="00C7751C" w:rsidRDefault="001514E7" w:rsidP="00A42D55">
      <w:pPr>
        <w:tabs>
          <w:tab w:val="left" w:pos="900"/>
        </w:tabs>
        <w:ind w:firstLine="709"/>
        <w:jc w:val="both"/>
        <w:rPr>
          <w:szCs w:val="24"/>
        </w:rPr>
      </w:pPr>
      <w:r w:rsidRPr="00C7751C">
        <w:rPr>
          <w:szCs w:val="24"/>
        </w:rPr>
        <w:t>–</w:t>
      </w:r>
      <w:r w:rsidRPr="00C7751C">
        <w:rPr>
          <w:szCs w:val="24"/>
        </w:rPr>
        <w:tab/>
        <w:t>устанавливать взаимосвязь между содержанием православной культуры и поведением людей, общественными явлениями;</w:t>
      </w:r>
    </w:p>
    <w:p w:rsidR="001514E7" w:rsidRPr="00C7751C" w:rsidRDefault="001514E7" w:rsidP="00A42D55">
      <w:pPr>
        <w:tabs>
          <w:tab w:val="left" w:pos="900"/>
        </w:tabs>
        <w:ind w:firstLine="709"/>
        <w:jc w:val="both"/>
        <w:rPr>
          <w:szCs w:val="24"/>
        </w:rPr>
      </w:pPr>
      <w:r w:rsidRPr="00C7751C">
        <w:rPr>
          <w:szCs w:val="24"/>
        </w:rPr>
        <w:t>–</w:t>
      </w:r>
      <w:r w:rsidRPr="00C7751C">
        <w:rPr>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514E7" w:rsidRPr="00C7751C" w:rsidRDefault="001514E7" w:rsidP="00A42D55">
      <w:pPr>
        <w:tabs>
          <w:tab w:val="left" w:pos="900"/>
        </w:tabs>
        <w:ind w:firstLine="709"/>
        <w:jc w:val="both"/>
        <w:rPr>
          <w:szCs w:val="24"/>
        </w:rPr>
      </w:pPr>
      <w:r w:rsidRPr="00C7751C">
        <w:rPr>
          <w:szCs w:val="24"/>
        </w:rPr>
        <w:t>–</w:t>
      </w:r>
      <w:r w:rsidRPr="00C7751C">
        <w:rPr>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F356A" w:rsidRDefault="000F356A" w:rsidP="00A42D55">
      <w:pPr>
        <w:rPr>
          <w:b/>
        </w:rPr>
      </w:pPr>
    </w:p>
    <w:p w:rsidR="009A71FA" w:rsidRPr="00DC6439" w:rsidRDefault="00A42D55" w:rsidP="001514E7">
      <w:pPr>
        <w:rPr>
          <w:b/>
        </w:rPr>
      </w:pPr>
      <w:r>
        <w:rPr>
          <w:b/>
        </w:rPr>
        <w:t>1.2.9.</w:t>
      </w:r>
      <w:r w:rsidR="001514E7">
        <w:rPr>
          <w:b/>
        </w:rPr>
        <w:t xml:space="preserve"> </w:t>
      </w:r>
      <w:r w:rsidR="009A71FA" w:rsidRPr="00DC6439">
        <w:rPr>
          <w:b/>
        </w:rPr>
        <w:t>ОКРУЖАЮЩИЙ МИР</w:t>
      </w:r>
    </w:p>
    <w:p w:rsidR="005A58E0" w:rsidRDefault="005A58E0" w:rsidP="009A71FA"/>
    <w:p w:rsidR="009A71FA" w:rsidRDefault="009A71FA" w:rsidP="009A71FA">
      <w:r>
        <w:t>ЛИЧНОСТНЫЕ</w:t>
      </w:r>
    </w:p>
    <w:p w:rsidR="005A58E0" w:rsidRDefault="005A58E0" w:rsidP="009A71FA"/>
    <w:p w:rsidR="009A71FA" w:rsidRDefault="009A71FA" w:rsidP="009A71FA">
      <w:r>
        <w:t>У учащихся будут сформированы:</w:t>
      </w:r>
    </w:p>
    <w:p w:rsidR="009A71FA" w:rsidRDefault="005A58E0" w:rsidP="009A71FA">
      <w:r>
        <w:t xml:space="preserve">- </w:t>
      </w:r>
      <w:r w:rsidR="009A71FA">
        <w:t xml:space="preserve">положительное отношение и интерес к изучению природы, человека, истории своей </w:t>
      </w:r>
    </w:p>
    <w:p w:rsidR="009A71FA" w:rsidRDefault="009A71FA" w:rsidP="009A71FA">
      <w:r>
        <w:t>страны;</w:t>
      </w:r>
    </w:p>
    <w:p w:rsidR="009A71FA" w:rsidRDefault="005A58E0" w:rsidP="009A71FA">
      <w:r>
        <w:t xml:space="preserve">- </w:t>
      </w:r>
      <w:r w:rsidR="009A71FA">
        <w:t>способность к самооценке;</w:t>
      </w:r>
    </w:p>
    <w:p w:rsidR="009A71FA" w:rsidRDefault="005A58E0" w:rsidP="009A71FA">
      <w:r>
        <w:t xml:space="preserve">- </w:t>
      </w:r>
      <w:r w:rsidR="009A71FA">
        <w:t xml:space="preserve">осознание себя как гражданина России, чувства патриотизма, гордости за историю и </w:t>
      </w:r>
    </w:p>
    <w:p w:rsidR="009A71FA" w:rsidRDefault="009A71FA" w:rsidP="009A71FA">
      <w:r>
        <w:t>культуру своей страны, ответственности за общее благополучие;</w:t>
      </w:r>
    </w:p>
    <w:p w:rsidR="009A71FA" w:rsidRDefault="005A58E0" w:rsidP="009A71FA">
      <w:r>
        <w:t xml:space="preserve">- </w:t>
      </w:r>
      <w:r w:rsidR="009A71FA">
        <w:t xml:space="preserve">знание основных правил поведения в природе и обществе и ориентация на их </w:t>
      </w:r>
    </w:p>
    <w:p w:rsidR="009A71FA" w:rsidRDefault="009A71FA" w:rsidP="009A71FA">
      <w:r>
        <w:t>выполнение;</w:t>
      </w:r>
    </w:p>
    <w:p w:rsidR="009A71FA" w:rsidRDefault="005A58E0" w:rsidP="009A71FA">
      <w:r>
        <w:t xml:space="preserve">- </w:t>
      </w:r>
      <w:r w:rsidR="009A71FA">
        <w:t xml:space="preserve">понимание необходимости здорового образа жизни, соблюдение правил безопасного </w:t>
      </w:r>
    </w:p>
    <w:p w:rsidR="009A71FA" w:rsidRDefault="009A71FA" w:rsidP="009A71FA">
      <w:r>
        <w:t>поведения в природе и обществе;</w:t>
      </w:r>
    </w:p>
    <w:p w:rsidR="009A71FA" w:rsidRDefault="005A58E0" w:rsidP="009A71FA">
      <w:r>
        <w:t xml:space="preserve">- </w:t>
      </w:r>
      <w:r w:rsidR="009A71FA">
        <w:t>чувство прекрасного на основе знакомства с природой и культурой родного края;</w:t>
      </w:r>
    </w:p>
    <w:p w:rsidR="009A71FA" w:rsidRDefault="005A58E0" w:rsidP="009A71FA">
      <w:r>
        <w:t xml:space="preserve">- </w:t>
      </w:r>
      <w:r w:rsidR="009A71FA">
        <w:t xml:space="preserve">понимание значения семьи в жизни человека и необходимости взаимопомощи в </w:t>
      </w:r>
    </w:p>
    <w:p w:rsidR="009A71FA" w:rsidRDefault="009A71FA" w:rsidP="009A71FA">
      <w:r>
        <w:t>семье;</w:t>
      </w:r>
    </w:p>
    <w:p w:rsidR="005A58E0" w:rsidRDefault="005A58E0" w:rsidP="009A71FA"/>
    <w:p w:rsidR="009A71FA" w:rsidRDefault="005A58E0" w:rsidP="009A71FA">
      <w:r>
        <w:t>М</w:t>
      </w:r>
      <w:r w:rsidR="009A71FA">
        <w:t>огут быть сформированы:</w:t>
      </w:r>
    </w:p>
    <w:p w:rsidR="009A71FA" w:rsidRDefault="005A58E0" w:rsidP="009A71FA">
      <w:r>
        <w:t xml:space="preserve">- </w:t>
      </w:r>
      <w:r w:rsidR="009A71FA">
        <w:t>устойчивый интерес к изучению природы, человека, истории своей страны;</w:t>
      </w:r>
    </w:p>
    <w:p w:rsidR="009A71FA" w:rsidRDefault="005A58E0" w:rsidP="009A71FA">
      <w:r>
        <w:t xml:space="preserve">- </w:t>
      </w:r>
      <w:r w:rsidR="009A71FA">
        <w:t>умение оценивать трудность предлагаемого задания;</w:t>
      </w:r>
    </w:p>
    <w:p w:rsidR="009A71FA" w:rsidRDefault="005A58E0" w:rsidP="009A71FA">
      <w:r>
        <w:t xml:space="preserve">- </w:t>
      </w:r>
      <w:r w:rsidR="009A71FA">
        <w:t>адекватная самооценка;</w:t>
      </w:r>
    </w:p>
    <w:p w:rsidR="009A71FA" w:rsidRDefault="005A58E0" w:rsidP="009A71FA">
      <w:r>
        <w:t xml:space="preserve">- </w:t>
      </w:r>
      <w:r w:rsidR="009A71FA">
        <w:t>чувство ответственности за выполнение своей части работы при работе в группе;</w:t>
      </w:r>
    </w:p>
    <w:p w:rsidR="009A71FA" w:rsidRDefault="005A58E0" w:rsidP="009A71FA">
      <w:r>
        <w:t xml:space="preserve">- </w:t>
      </w:r>
      <w:r w:rsidR="009A71FA">
        <w:t>установка на здоровый образ жизни и её реализация в своём поведении;</w:t>
      </w:r>
    </w:p>
    <w:p w:rsidR="009A71FA" w:rsidRDefault="005A58E0" w:rsidP="009A71FA">
      <w:r>
        <w:t xml:space="preserve">- </w:t>
      </w:r>
      <w:r w:rsidR="009A71FA">
        <w:t>осознанные устойчивые эстетические предпочтения в мире природы;</w:t>
      </w:r>
    </w:p>
    <w:p w:rsidR="009A71FA" w:rsidRDefault="005A58E0" w:rsidP="009A71FA">
      <w:r>
        <w:t xml:space="preserve">- </w:t>
      </w:r>
      <w:r w:rsidR="009A71FA">
        <w:t>осознанное положительное отношение к культурным ценностям;</w:t>
      </w:r>
    </w:p>
    <w:p w:rsidR="009A71FA" w:rsidRDefault="005A58E0" w:rsidP="009A71FA">
      <w:r>
        <w:t xml:space="preserve">- </w:t>
      </w:r>
      <w:r w:rsidR="009A71FA">
        <w:t>основы экологической культуры;</w:t>
      </w:r>
    </w:p>
    <w:p w:rsidR="009A71FA" w:rsidRDefault="005A58E0" w:rsidP="009A71FA">
      <w:r>
        <w:t xml:space="preserve">- </w:t>
      </w:r>
      <w:r w:rsidR="009A71FA">
        <w:t xml:space="preserve">уважительное отношение к созидательной деятельности человека на благо семьи, </w:t>
      </w:r>
    </w:p>
    <w:p w:rsidR="009A71FA" w:rsidRDefault="009A71FA" w:rsidP="009A71FA">
      <w:r>
        <w:t>школы, страны;</w:t>
      </w:r>
    </w:p>
    <w:p w:rsidR="009A71FA" w:rsidRDefault="005A58E0" w:rsidP="009A71FA">
      <w:r>
        <w:t xml:space="preserve">- </w:t>
      </w:r>
      <w:r w:rsidR="009A71FA">
        <w:t>целостное представление о природе и обществе как компонентах единого мира.</w:t>
      </w:r>
    </w:p>
    <w:p w:rsidR="005A58E0" w:rsidRDefault="005A58E0" w:rsidP="009A71FA"/>
    <w:p w:rsidR="009A71FA" w:rsidRDefault="009A71FA" w:rsidP="009A71FA">
      <w:r>
        <w:t>ПРЕДМЕТНЫЕ</w:t>
      </w:r>
    </w:p>
    <w:p w:rsidR="005A58E0" w:rsidRPr="005A58E0" w:rsidRDefault="009A71FA" w:rsidP="009A71FA">
      <w:pPr>
        <w:rPr>
          <w:i/>
        </w:rPr>
      </w:pPr>
      <w:r w:rsidRPr="005A58E0">
        <w:rPr>
          <w:i/>
        </w:rPr>
        <w:t>Человек и природа</w:t>
      </w:r>
    </w:p>
    <w:p w:rsidR="009A71FA" w:rsidRDefault="009A71FA" w:rsidP="009A71FA">
      <w:r>
        <w:t>Учащиеся научатся:</w:t>
      </w:r>
    </w:p>
    <w:p w:rsidR="009A71FA" w:rsidRDefault="005A58E0" w:rsidP="009A71FA">
      <w:r>
        <w:t xml:space="preserve">- </w:t>
      </w:r>
      <w:r w:rsidR="009A71FA">
        <w:t xml:space="preserve">проводить самостоятельно наблюдения в природе и элементарные опыты, используя </w:t>
      </w:r>
    </w:p>
    <w:p w:rsidR="009A71FA" w:rsidRDefault="009A71FA" w:rsidP="009A71FA">
      <w:r>
        <w:t>простейшие приборы; фиксировать результаты;</w:t>
      </w:r>
    </w:p>
    <w:p w:rsidR="009A71FA" w:rsidRDefault="005A58E0" w:rsidP="009A71FA">
      <w:r>
        <w:t xml:space="preserve">- </w:t>
      </w:r>
      <w:r w:rsidR="009A71FA">
        <w:t xml:space="preserve">давать характеристику погоды (облачность, осадки, температура воздуха, направление </w:t>
      </w:r>
    </w:p>
    <w:p w:rsidR="009A71FA" w:rsidRDefault="009A71FA" w:rsidP="009A71FA">
      <w:r>
        <w:t>ветра) по результатам наблюдений за неделю и за месяц;</w:t>
      </w:r>
    </w:p>
    <w:p w:rsidR="009A71FA" w:rsidRDefault="005A58E0" w:rsidP="009A71FA">
      <w:r>
        <w:t xml:space="preserve">- </w:t>
      </w:r>
      <w:r w:rsidR="009A71FA">
        <w:t>различать план местности и географическую карту;</w:t>
      </w:r>
    </w:p>
    <w:p w:rsidR="009A71FA" w:rsidRDefault="005A58E0" w:rsidP="009A71FA">
      <w:r>
        <w:t xml:space="preserve">- </w:t>
      </w:r>
      <w:r w:rsidR="009A71FA">
        <w:t xml:space="preserve">читать план с помощью условных знаков; </w:t>
      </w:r>
    </w:p>
    <w:p w:rsidR="009A71FA" w:rsidRDefault="005A58E0" w:rsidP="009A71FA">
      <w:r>
        <w:t xml:space="preserve">- </w:t>
      </w:r>
      <w:r w:rsidR="009A71FA">
        <w:t xml:space="preserve">различать формы поверхности суши (равнины, горы, холмы, овраги), объяснять, как </w:t>
      </w:r>
    </w:p>
    <w:p w:rsidR="009A71FA" w:rsidRDefault="009A71FA" w:rsidP="009A71FA">
      <w:r>
        <w:t xml:space="preserve">Солнце, вода и ветер изменяют поверхность суши, как изменяется поверхность суши в </w:t>
      </w:r>
    </w:p>
    <w:p w:rsidR="009A71FA" w:rsidRDefault="009A71FA" w:rsidP="009A71FA">
      <w:r>
        <w:t xml:space="preserve">результате деятельности человека; </w:t>
      </w:r>
    </w:p>
    <w:p w:rsidR="009A71FA" w:rsidRDefault="005A58E0" w:rsidP="009A71FA">
      <w:r>
        <w:t xml:space="preserve">- </w:t>
      </w:r>
      <w:r w:rsidR="009A71FA">
        <w:t xml:space="preserve">показывать на карте и глобусе материки и океаны, горы, равнины, моря, крупные </w:t>
      </w:r>
    </w:p>
    <w:p w:rsidR="009A71FA" w:rsidRDefault="009A71FA" w:rsidP="009A71FA">
      <w:r>
        <w:t>реки, границы России, некоторые города России;</w:t>
      </w:r>
    </w:p>
    <w:p w:rsidR="009A71FA" w:rsidRDefault="005A58E0" w:rsidP="009A71FA">
      <w:r>
        <w:t xml:space="preserve">- </w:t>
      </w:r>
      <w:r w:rsidR="009A71FA">
        <w:t xml:space="preserve">приводить примеры полезных ископаемых и доказывать необходимость их бережного </w:t>
      </w:r>
    </w:p>
    <w:p w:rsidR="009A71FA" w:rsidRDefault="009A71FA" w:rsidP="009A71FA">
      <w:r>
        <w:t>использования;</w:t>
      </w:r>
    </w:p>
    <w:p w:rsidR="005A58E0" w:rsidRDefault="005A58E0" w:rsidP="009A71FA"/>
    <w:p w:rsidR="009A71FA" w:rsidRDefault="009A71FA" w:rsidP="009A71FA">
      <w:r>
        <w:t xml:space="preserve">Выпускник научится находить  примеры влияния  человека  на природные объекты¸ в </w:t>
      </w:r>
    </w:p>
    <w:p w:rsidR="009A71FA" w:rsidRDefault="009A71FA" w:rsidP="009A71FA">
      <w:r>
        <w:t xml:space="preserve">том числе на  природные объекты Ульяновской области, Называть и показывать реки и озёра Выпускник научится описывать достопримечательности родного края, </w:t>
      </w:r>
    </w:p>
    <w:p w:rsidR="009A71FA" w:rsidRDefault="009A71FA" w:rsidP="00EB2B37">
      <w:r>
        <w:t>находить на карте г</w:t>
      </w:r>
      <w:r w:rsidR="00EB2B37">
        <w:t>орода.</w:t>
      </w:r>
    </w:p>
    <w:p w:rsidR="009A71FA" w:rsidRDefault="009A71FA" w:rsidP="009A71FA">
      <w:r>
        <w:t>Знать природные объекты, расположенные на территории</w:t>
      </w:r>
      <w:r w:rsidR="00EB2B37">
        <w:t xml:space="preserve"> области</w:t>
      </w:r>
      <w:r>
        <w:t>. 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rsidR="009A71FA" w:rsidRDefault="009A71FA" w:rsidP="009A71FA">
      <w:r>
        <w:t xml:space="preserve">характеризовать особенности природы своего края: формы поверхности, важнейшие </w:t>
      </w:r>
    </w:p>
    <w:p w:rsidR="009A71FA" w:rsidRDefault="009A71FA" w:rsidP="009A71FA">
      <w:r>
        <w:t xml:space="preserve">полезные ископаемые, водоёмы, почву, природные и искусственные сообщества; </w:t>
      </w:r>
    </w:p>
    <w:p w:rsidR="009A71FA" w:rsidRDefault="009A71FA" w:rsidP="009A71FA">
      <w:r>
        <w:t>рассказывать об использовании природы своего края и её охране;</w:t>
      </w:r>
      <w:r w:rsidR="00D137BD">
        <w:t xml:space="preserve"> </w:t>
      </w:r>
      <w:r>
        <w:t>устанавливать связи между объектами и явлениями природы (в неживой природе, между неживой и живой природой, в живой природе, между природой и человеком);рассказывать о форме Земли, её движении вокруг оси и Солнца, об изображении Земли на карте полушарий;</w:t>
      </w:r>
      <w:r w:rsidR="00D137BD">
        <w:t xml:space="preserve"> </w:t>
      </w:r>
      <w:r>
        <w:t xml:space="preserve">объяснять, что такое природные зоны, характеризовать особенности природы и </w:t>
      </w:r>
      <w:r w:rsidR="00D137BD">
        <w:t xml:space="preserve"> </w:t>
      </w:r>
      <w:r>
        <w:t>хозяйственной деятельности человека в основных природных зонах России, особенности природоохранных мероприятий в каждой природной зоне;</w:t>
      </w:r>
    </w:p>
    <w:p w:rsidR="009A71FA" w:rsidRDefault="009A71FA" w:rsidP="009A71FA">
      <w:r>
        <w:t>выполнять правила поведения в природе.</w:t>
      </w:r>
    </w:p>
    <w:p w:rsidR="00EB2B37" w:rsidRDefault="00EB2B37" w:rsidP="009A71FA"/>
    <w:p w:rsidR="009A71FA" w:rsidRDefault="009A71FA" w:rsidP="009A71FA">
      <w:r>
        <w:t>Учащиеся получат возможность научиться:</w:t>
      </w:r>
    </w:p>
    <w:p w:rsidR="009A71FA" w:rsidRDefault="00EB2B37" w:rsidP="009A71FA">
      <w:r>
        <w:t xml:space="preserve">- </w:t>
      </w:r>
      <w:r w:rsidR="009A71FA">
        <w:t>рассказывать о грозных явлениях природы, объяснять зависимость погоды от ветра;</w:t>
      </w:r>
    </w:p>
    <w:p w:rsidR="009A71FA" w:rsidRDefault="00EB2B37" w:rsidP="009A71FA">
      <w:r>
        <w:t xml:space="preserve">- </w:t>
      </w:r>
      <w:r w:rsidR="009A71FA">
        <w:t>предсказывать погоду по местным признакам;</w:t>
      </w:r>
    </w:p>
    <w:p w:rsidR="009A71FA" w:rsidRDefault="009A71FA" w:rsidP="009A71FA">
      <w:r>
        <w:t>характеризовать основные виды почв;</w:t>
      </w:r>
    </w:p>
    <w:p w:rsidR="009A71FA" w:rsidRDefault="00EB2B37" w:rsidP="009A71FA">
      <w:r>
        <w:t xml:space="preserve">- </w:t>
      </w:r>
      <w:r w:rsidR="009A71FA">
        <w:t>характеризовать распределение воды и суши на Земле;</w:t>
      </w:r>
    </w:p>
    <w:p w:rsidR="009A71FA" w:rsidRDefault="00EB2B37" w:rsidP="009A71FA">
      <w:r>
        <w:t xml:space="preserve">- </w:t>
      </w:r>
      <w:r w:rsidR="009A71FA">
        <w:t xml:space="preserve">объяснять, что такое экосистема, круговорот веществ в природе, экологическая </w:t>
      </w:r>
    </w:p>
    <w:p w:rsidR="009A71FA" w:rsidRDefault="009A71FA" w:rsidP="009A71FA">
      <w:r>
        <w:t>пирамида, защитная окраска животных;</w:t>
      </w:r>
    </w:p>
    <w:p w:rsidR="009A71FA" w:rsidRDefault="00EB2B37" w:rsidP="009A71FA">
      <w:r>
        <w:t xml:space="preserve">- </w:t>
      </w:r>
      <w:r w:rsidR="009A71FA">
        <w:t xml:space="preserve">приводить примеры приспособленности растений природных сообществ к совместной </w:t>
      </w:r>
    </w:p>
    <w:p w:rsidR="009A71FA" w:rsidRDefault="009A71FA" w:rsidP="009A71FA">
      <w:r>
        <w:t>жизни;</w:t>
      </w:r>
    </w:p>
    <w:p w:rsidR="009A71FA" w:rsidRDefault="00EB2B37" w:rsidP="009A71FA">
      <w:r>
        <w:t xml:space="preserve">- </w:t>
      </w:r>
      <w:r w:rsidR="009A71FA">
        <w:t>объяснять причины смены времён года;</w:t>
      </w:r>
    </w:p>
    <w:p w:rsidR="009A71FA" w:rsidRDefault="00EB2B37" w:rsidP="009A71FA">
      <w:r>
        <w:t xml:space="preserve">- </w:t>
      </w:r>
      <w:r w:rsidR="009A71FA">
        <w:t>применять масштаб при чтении плана и карты;</w:t>
      </w:r>
    </w:p>
    <w:p w:rsidR="009A71FA" w:rsidRDefault="00EB2B37" w:rsidP="009A71FA">
      <w:r>
        <w:t xml:space="preserve">- </w:t>
      </w:r>
      <w:r w:rsidR="009A71FA">
        <w:t xml:space="preserve">отмечать на контурной карте горы, моря, реки, города и другие географические </w:t>
      </w:r>
    </w:p>
    <w:p w:rsidR="009A71FA" w:rsidRDefault="009A71FA" w:rsidP="009A71FA">
      <w:r>
        <w:t>объекты;</w:t>
      </w:r>
    </w:p>
    <w:p w:rsidR="009A71FA" w:rsidRDefault="00EB2B37" w:rsidP="009A71FA">
      <w:r>
        <w:t xml:space="preserve">- </w:t>
      </w:r>
      <w:r w:rsidR="009A71FA">
        <w:t>объяснять некоторые взаимосвязи в природе, между природой и человеком;</w:t>
      </w:r>
    </w:p>
    <w:p w:rsidR="009A71FA" w:rsidRDefault="00EB2B37" w:rsidP="009A71FA">
      <w:r>
        <w:t xml:space="preserve">- </w:t>
      </w:r>
      <w:r w:rsidR="009A71FA">
        <w:t>давать оценку влиянию деятельности человека на природу;</w:t>
      </w:r>
    </w:p>
    <w:p w:rsidR="009A71FA" w:rsidRDefault="00EB2B37" w:rsidP="009A71FA">
      <w:r>
        <w:t xml:space="preserve">- </w:t>
      </w:r>
      <w:r w:rsidR="009A71FA">
        <w:t xml:space="preserve">определять причины положительных и отрицательных изменений в природе в </w:t>
      </w:r>
    </w:p>
    <w:p w:rsidR="009A71FA" w:rsidRDefault="009A71FA" w:rsidP="009A71FA">
      <w:r>
        <w:t>результате хозяйственной деятельности человека и его поведения;</w:t>
      </w:r>
    </w:p>
    <w:p w:rsidR="009A71FA" w:rsidRDefault="00EB2B37" w:rsidP="009A71FA">
      <w:r>
        <w:t xml:space="preserve">- </w:t>
      </w:r>
      <w:r w:rsidR="009A71FA">
        <w:t xml:space="preserve">делать элементарные прогнозы возможных последствий воздействия человека на </w:t>
      </w:r>
    </w:p>
    <w:p w:rsidR="009A71FA" w:rsidRDefault="009A71FA" w:rsidP="009A71FA">
      <w:r>
        <w:t>природу;</w:t>
      </w:r>
    </w:p>
    <w:p w:rsidR="00EB2B37" w:rsidRDefault="00EB2B37" w:rsidP="009A71FA">
      <w:r>
        <w:lastRenderedPageBreak/>
        <w:t xml:space="preserve">- </w:t>
      </w:r>
      <w:r w:rsidR="009A71FA">
        <w:t xml:space="preserve">участвовать в мероприятиях по охране природы. </w:t>
      </w:r>
    </w:p>
    <w:p w:rsidR="009A71FA" w:rsidRDefault="009A71FA" w:rsidP="009A71FA">
      <w:pPr>
        <w:rPr>
          <w:i/>
        </w:rPr>
      </w:pPr>
      <w:r w:rsidRPr="00EB2B37">
        <w:rPr>
          <w:i/>
        </w:rPr>
        <w:t>Человек и общество</w:t>
      </w:r>
    </w:p>
    <w:p w:rsidR="00EB2B37" w:rsidRPr="00EB2B37" w:rsidRDefault="00EB2B37" w:rsidP="009A71FA">
      <w:pPr>
        <w:rPr>
          <w:i/>
        </w:rPr>
      </w:pPr>
    </w:p>
    <w:p w:rsidR="009A71FA" w:rsidRDefault="009A71FA" w:rsidP="009A71FA">
      <w:r>
        <w:t>Учащиеся научатся:</w:t>
      </w:r>
    </w:p>
    <w:p w:rsidR="009A71FA" w:rsidRDefault="00EB2B37" w:rsidP="009A71FA">
      <w:r>
        <w:t xml:space="preserve">- </w:t>
      </w:r>
      <w:r w:rsidR="009A71FA">
        <w:t xml:space="preserve">различать государственную символику Российской Федерации (герб, флаг, гимн); </w:t>
      </w:r>
    </w:p>
    <w:p w:rsidR="009A71FA" w:rsidRDefault="009A71FA" w:rsidP="009A71FA">
      <w:r>
        <w:t>показывать на карте границы Российской Федерации;</w:t>
      </w:r>
    </w:p>
    <w:p w:rsidR="009A71FA" w:rsidRDefault="00EB2B37" w:rsidP="009A71FA">
      <w:r>
        <w:t xml:space="preserve">- </w:t>
      </w:r>
      <w:r w:rsidR="009A71FA">
        <w:t>различать права и обязанности гражданина, ребёнка;</w:t>
      </w:r>
    </w:p>
    <w:p w:rsidR="009A71FA" w:rsidRDefault="00EB2B37" w:rsidP="009A71FA">
      <w:r>
        <w:t xml:space="preserve">- </w:t>
      </w:r>
      <w:r w:rsidR="009A71FA">
        <w:t>описывать достопримечательности столицы и родного края; показывать их на карте;</w:t>
      </w:r>
    </w:p>
    <w:p w:rsidR="009A71FA" w:rsidRDefault="009A71FA" w:rsidP="009A71FA">
      <w:r>
        <w:t xml:space="preserve">описывать основные этапы развития государства (Древняя Русь, Московское царство, </w:t>
      </w:r>
    </w:p>
    <w:p w:rsidR="009A71FA" w:rsidRDefault="009A71FA" w:rsidP="009A71FA">
      <w:r>
        <w:t>Российская империя, Российское государство);</w:t>
      </w:r>
    </w:p>
    <w:p w:rsidR="009A71FA" w:rsidRDefault="00EB2B37" w:rsidP="009A71FA">
      <w:r>
        <w:t xml:space="preserve">- </w:t>
      </w:r>
      <w:r w:rsidR="009A71FA">
        <w:t>называть ключевые даты и описывать события каждого этапа истории (IX в.  —</w:t>
      </w:r>
    </w:p>
    <w:p w:rsidR="009A71FA" w:rsidRDefault="009A71FA" w:rsidP="009A71FA">
      <w:r>
        <w:t>образование государства у восточных славян; 988 г. — крещение Руси; 1380 г. —</w:t>
      </w:r>
    </w:p>
    <w:p w:rsidR="009A71FA" w:rsidRDefault="009A71FA" w:rsidP="009A71FA">
      <w:r>
        <w:t xml:space="preserve">Куликовская битва; 1613 г. — изгнание иностранных захватчиков из Москвы, начало </w:t>
      </w:r>
    </w:p>
    <w:p w:rsidR="009A71FA" w:rsidRDefault="009A71FA" w:rsidP="009A71FA">
      <w:r>
        <w:t>новой династии Романовых; 1703 г. —  основание Санкт-Петербурга; XVIII в. —</w:t>
      </w:r>
    </w:p>
    <w:p w:rsidR="009A71FA" w:rsidRDefault="009A71FA" w:rsidP="009A71FA">
      <w:r>
        <w:t xml:space="preserve">создание русской армии и флота, новая система летоисчисления; 1755 г. — открытие </w:t>
      </w:r>
    </w:p>
    <w:p w:rsidR="009A71FA" w:rsidRDefault="009A71FA" w:rsidP="009A71FA">
      <w:r>
        <w:t>Московского университета; 1812 г. — изгнание Наполеона из Москвы; 1861 г. —</w:t>
      </w:r>
    </w:p>
    <w:p w:rsidR="009A71FA" w:rsidRDefault="009A71FA" w:rsidP="009A71FA">
      <w:r>
        <w:t xml:space="preserve">отмена крепостного права; февраль 1917 г. — падение династии Романовых; октябрь </w:t>
      </w:r>
    </w:p>
    <w:p w:rsidR="009A71FA" w:rsidRDefault="009A71FA" w:rsidP="009A71FA">
      <w:r>
        <w:t xml:space="preserve">1917 г. — революция; 1922 г. — образование СССР; 1941–1945 гг. — Великая </w:t>
      </w:r>
    </w:p>
    <w:p w:rsidR="009A71FA" w:rsidRDefault="009A71FA" w:rsidP="009A71FA">
      <w:r>
        <w:t xml:space="preserve">Отечественная война; апрель 1961 г. — полёт в космос Гагарина; 1991 г. — распад </w:t>
      </w:r>
    </w:p>
    <w:p w:rsidR="009A71FA" w:rsidRDefault="009A71FA" w:rsidP="009A71FA">
      <w:r>
        <w:t>СССР и провозглашение Российской Федерации суверенным государством);</w:t>
      </w:r>
    </w:p>
    <w:p w:rsidR="00EB2B37" w:rsidRDefault="00EB2B37" w:rsidP="009A71FA">
      <w:r>
        <w:t xml:space="preserve">- </w:t>
      </w:r>
      <w:r w:rsidR="009A71FA">
        <w:t>соотносить исторические события с датами, конкретную дату с веком;</w:t>
      </w:r>
    </w:p>
    <w:p w:rsidR="009A71FA" w:rsidRDefault="00EB2B37" w:rsidP="009A71FA">
      <w:r>
        <w:t xml:space="preserve">- </w:t>
      </w:r>
      <w:r w:rsidR="009A71FA">
        <w:t xml:space="preserve"> соотносить дату исторического события с «лентой времени»;</w:t>
      </w:r>
    </w:p>
    <w:p w:rsidR="009A71FA" w:rsidRDefault="00EB2B37" w:rsidP="009A71FA">
      <w:r>
        <w:t xml:space="preserve">- </w:t>
      </w:r>
      <w:r w:rsidR="009A71FA">
        <w:t>находить на карте места важнейших исторических событий российской истории;</w:t>
      </w:r>
    </w:p>
    <w:p w:rsidR="00BC424E" w:rsidRDefault="00BC424E" w:rsidP="00BC424E"/>
    <w:p w:rsidR="00BC424E" w:rsidRDefault="00BC424E" w:rsidP="00BC424E">
      <w:r>
        <w:t>- рассказывать о ключевых событиях истории государства;</w:t>
      </w:r>
    </w:p>
    <w:p w:rsidR="00BC424E" w:rsidRDefault="00BC424E" w:rsidP="00BC424E">
      <w:r>
        <w:t>- рассказывать об основных событиях истории своего края.</w:t>
      </w:r>
    </w:p>
    <w:p w:rsidR="00EB2B37" w:rsidRDefault="00EB2B37" w:rsidP="009A71FA"/>
    <w:p w:rsidR="009A71FA" w:rsidRDefault="009A71FA" w:rsidP="009A71FA">
      <w:r>
        <w:t>Учащиеся получат возможность научиться:</w:t>
      </w:r>
    </w:p>
    <w:p w:rsidR="009A71FA" w:rsidRDefault="00EB2B37" w:rsidP="009A71FA">
      <w:r>
        <w:t xml:space="preserve">- </w:t>
      </w:r>
      <w:r w:rsidR="009A71FA">
        <w:t xml:space="preserve">описывать государственное устройство Российской Федерации, основной положения </w:t>
      </w:r>
    </w:p>
    <w:p w:rsidR="009A71FA" w:rsidRDefault="009A71FA" w:rsidP="009A71FA">
      <w:r>
        <w:t>Конституции;</w:t>
      </w:r>
    </w:p>
    <w:p w:rsidR="009A71FA" w:rsidRDefault="00EB2B37" w:rsidP="009A71FA">
      <w:r>
        <w:t xml:space="preserve">- </w:t>
      </w:r>
      <w:r w:rsidR="009A71FA">
        <w:t xml:space="preserve">сопоставлять имена исторических личностей с основными этапами развития государства (князь Владимир, Александр Невский, Дмитрий Донской, Иван III, Иван IV, </w:t>
      </w:r>
    </w:p>
    <w:p w:rsidR="009A71FA" w:rsidRDefault="009A71FA" w:rsidP="009A71FA">
      <w:r>
        <w:t xml:space="preserve">Кузьма Минин и Дмитрий Пожарский, царь Алексей Михайлович, император Пётр I, </w:t>
      </w:r>
    </w:p>
    <w:p w:rsidR="009A71FA" w:rsidRDefault="009A71FA" w:rsidP="009A71FA">
      <w:r>
        <w:t xml:space="preserve">Екатерина II, А. В. Суворов, Ф. Ф. Ушаков, М. В. Ломоносов, М. И. Кутузов, Александр II, </w:t>
      </w:r>
    </w:p>
    <w:p w:rsidR="009A71FA" w:rsidRDefault="009A71FA" w:rsidP="009A71FA">
      <w:r>
        <w:t>Николай II,  В. И. .Ленин, И. В. Сталин, маршал Г. К. Жуков, действующий президент РФ);</w:t>
      </w:r>
    </w:p>
    <w:p w:rsidR="009A71FA" w:rsidRDefault="00EB2B37" w:rsidP="009A71FA">
      <w:r>
        <w:t xml:space="preserve">- </w:t>
      </w:r>
      <w:r w:rsidR="009A71FA">
        <w:t>характеризовать основные научные и культурные достижения своей страны;</w:t>
      </w:r>
    </w:p>
    <w:p w:rsidR="009A71FA" w:rsidRDefault="00EB2B37" w:rsidP="009A71FA">
      <w:r>
        <w:t xml:space="preserve">- </w:t>
      </w:r>
      <w:r w:rsidR="009A71FA">
        <w:t>описывать культурные достопримечательности своего края.</w:t>
      </w:r>
    </w:p>
    <w:p w:rsidR="00EB2B37" w:rsidRDefault="00EB2B37" w:rsidP="009A71FA"/>
    <w:p w:rsidR="009A71FA" w:rsidRDefault="009A71FA" w:rsidP="009A71FA">
      <w:r>
        <w:t>МЕТАПРЕДМЕТНЫЕ</w:t>
      </w:r>
    </w:p>
    <w:p w:rsidR="00EB2B37" w:rsidRDefault="00EB2B37" w:rsidP="009A71FA"/>
    <w:p w:rsidR="009A71FA" w:rsidRDefault="009A71FA" w:rsidP="009A71FA">
      <w:pPr>
        <w:rPr>
          <w:b/>
        </w:rPr>
      </w:pPr>
      <w:r w:rsidRPr="00EB2B37">
        <w:rPr>
          <w:b/>
        </w:rPr>
        <w:t>Регулятивные</w:t>
      </w:r>
    </w:p>
    <w:p w:rsidR="00EB2B37" w:rsidRPr="00EB2B37" w:rsidRDefault="00EB2B37" w:rsidP="009A71FA">
      <w:pPr>
        <w:rPr>
          <w:b/>
        </w:rPr>
      </w:pPr>
    </w:p>
    <w:p w:rsidR="009A71FA" w:rsidRDefault="009A71FA" w:rsidP="009A71FA">
      <w:r>
        <w:t>Учащиеся научатся:</w:t>
      </w:r>
    </w:p>
    <w:p w:rsidR="009A71FA" w:rsidRDefault="00EB2B37" w:rsidP="009A71FA">
      <w:r>
        <w:t xml:space="preserve">- </w:t>
      </w:r>
      <w:r w:rsidR="009A71FA">
        <w:t xml:space="preserve">принимать и сохранять цель познавательной деятельности; </w:t>
      </w:r>
    </w:p>
    <w:p w:rsidR="009A71FA" w:rsidRDefault="00EB2B37" w:rsidP="009A71FA">
      <w:r>
        <w:t xml:space="preserve">- </w:t>
      </w:r>
      <w:r w:rsidR="009A71FA">
        <w:t xml:space="preserve">планировать свои действия в соответствии с поставленной целью; </w:t>
      </w:r>
    </w:p>
    <w:p w:rsidR="009A71FA" w:rsidRDefault="00EB2B37" w:rsidP="009A71FA">
      <w:r>
        <w:t xml:space="preserve">- </w:t>
      </w:r>
      <w:r w:rsidR="009A71FA">
        <w:t>осуществлять пошаговый и итоговый контроль;</w:t>
      </w:r>
    </w:p>
    <w:p w:rsidR="009A71FA" w:rsidRDefault="00EB2B37" w:rsidP="009A71FA">
      <w:r>
        <w:t xml:space="preserve">- </w:t>
      </w:r>
      <w:r w:rsidR="009A71FA">
        <w:t>осознавать свое продвижение в овладении знаниями и умениями.</w:t>
      </w:r>
    </w:p>
    <w:p w:rsidR="00EB2B37" w:rsidRDefault="00EB2B37" w:rsidP="009A71FA"/>
    <w:p w:rsidR="009A71FA" w:rsidRDefault="009A71FA" w:rsidP="009A71FA">
      <w:r>
        <w:t>Учащиеся могут научиться:</w:t>
      </w:r>
    </w:p>
    <w:p w:rsidR="009A71FA" w:rsidRDefault="00EB2B37" w:rsidP="009A71FA">
      <w:r>
        <w:t xml:space="preserve">- </w:t>
      </w:r>
      <w:r w:rsidR="009A71FA">
        <w:t xml:space="preserve">самостоятельно планировать свои действия в соответствии с поставленной целью; </w:t>
      </w:r>
    </w:p>
    <w:p w:rsidR="009A71FA" w:rsidRDefault="00EB2B37" w:rsidP="009A71FA">
      <w:r>
        <w:t xml:space="preserve">- </w:t>
      </w:r>
      <w:r w:rsidR="009A71FA">
        <w:t xml:space="preserve">самостоятельно адекватно оценивать правильность выполнения задания и вносить </w:t>
      </w:r>
    </w:p>
    <w:p w:rsidR="009A71FA" w:rsidRDefault="009A71FA" w:rsidP="009A71FA">
      <w:r>
        <w:t xml:space="preserve">необходимые коррективы. </w:t>
      </w:r>
    </w:p>
    <w:p w:rsidR="00EB2B37" w:rsidRDefault="00EB2B37" w:rsidP="009A71FA">
      <w:pPr>
        <w:rPr>
          <w:b/>
        </w:rPr>
      </w:pPr>
    </w:p>
    <w:p w:rsidR="009A71FA" w:rsidRDefault="009A71FA" w:rsidP="009A71FA">
      <w:pPr>
        <w:rPr>
          <w:b/>
        </w:rPr>
      </w:pPr>
      <w:r w:rsidRPr="00EB2B37">
        <w:rPr>
          <w:b/>
        </w:rPr>
        <w:t>Познавательные</w:t>
      </w:r>
    </w:p>
    <w:p w:rsidR="00EB2B37" w:rsidRPr="00EB2B37" w:rsidRDefault="00EB2B37" w:rsidP="009A71FA">
      <w:pPr>
        <w:rPr>
          <w:b/>
        </w:rPr>
      </w:pPr>
    </w:p>
    <w:p w:rsidR="009A71FA" w:rsidRDefault="009A71FA" w:rsidP="009A71FA">
      <w:r>
        <w:lastRenderedPageBreak/>
        <w:t>Учащиеся научатся:</w:t>
      </w:r>
    </w:p>
    <w:p w:rsidR="009A71FA" w:rsidRDefault="00EB2B37" w:rsidP="009A71FA">
      <w:r>
        <w:t xml:space="preserve">- </w:t>
      </w:r>
      <w:r w:rsidR="009A71FA">
        <w:t>находить необходимую информацию в учебнике и справочной литературе;</w:t>
      </w:r>
    </w:p>
    <w:p w:rsidR="009A71FA" w:rsidRDefault="00EB2B37" w:rsidP="009A71FA">
      <w:r>
        <w:t xml:space="preserve">- </w:t>
      </w:r>
      <w:r w:rsidR="009A71FA">
        <w:t xml:space="preserve">понимать информацию, представленную в виде текста, схемы, таблицы, диаграммы, </w:t>
      </w:r>
    </w:p>
    <w:p w:rsidR="009A71FA" w:rsidRDefault="009A71FA" w:rsidP="009A71FA">
      <w:r>
        <w:t xml:space="preserve">плана, карты; </w:t>
      </w:r>
    </w:p>
    <w:p w:rsidR="009A71FA" w:rsidRDefault="00EB2B37" w:rsidP="009A71FA">
      <w:r>
        <w:t xml:space="preserve">- </w:t>
      </w:r>
      <w:r w:rsidR="009A71FA">
        <w:t xml:space="preserve">использовать готовые модели (глобус, карта) для объяснения природных явлений; </w:t>
      </w:r>
    </w:p>
    <w:p w:rsidR="009A71FA" w:rsidRDefault="00EB2B37" w:rsidP="009A71FA">
      <w:r>
        <w:t xml:space="preserve">- </w:t>
      </w:r>
      <w:r w:rsidR="009A71FA">
        <w:t xml:space="preserve">осуществлять анализ (описание) объектов природы с выделением существенных и </w:t>
      </w:r>
    </w:p>
    <w:p w:rsidR="009A71FA" w:rsidRDefault="009A71FA" w:rsidP="009A71FA">
      <w:r>
        <w:t xml:space="preserve">несущественных признаков; </w:t>
      </w:r>
    </w:p>
    <w:p w:rsidR="009A71FA" w:rsidRDefault="00EB2B37" w:rsidP="009A71FA">
      <w:r>
        <w:t xml:space="preserve">- </w:t>
      </w:r>
      <w:r w:rsidR="009A71FA">
        <w:t xml:space="preserve">проводить сравнение и классификацию объектов природы по заданным признакам; </w:t>
      </w:r>
    </w:p>
    <w:p w:rsidR="009A71FA" w:rsidRDefault="00EB2B37" w:rsidP="009A71FA">
      <w:r>
        <w:t xml:space="preserve">- </w:t>
      </w:r>
      <w:r w:rsidR="009A71FA">
        <w:t xml:space="preserve">устанавливать причинно-следственные связи изменений в природе; </w:t>
      </w:r>
    </w:p>
    <w:p w:rsidR="009A71FA" w:rsidRDefault="00EB2B37" w:rsidP="009A71FA">
      <w:r>
        <w:t xml:space="preserve">- </w:t>
      </w:r>
      <w:r w:rsidR="009A71FA">
        <w:t xml:space="preserve">обобщать результаты наблюдений за погодой, неживой и живой природой, делать </w:t>
      </w:r>
    </w:p>
    <w:p w:rsidR="009A71FA" w:rsidRDefault="009A71FA" w:rsidP="009A71FA">
      <w:r>
        <w:t>выводы;</w:t>
      </w:r>
    </w:p>
    <w:p w:rsidR="009A71FA" w:rsidRDefault="00EB2B37" w:rsidP="009A71FA">
      <w:r>
        <w:t xml:space="preserve">- </w:t>
      </w:r>
      <w:r w:rsidR="009A71FA">
        <w:t>выделять существенную информацию из учебных и научно-популярных текстов;</w:t>
      </w:r>
    </w:p>
    <w:p w:rsidR="009A71FA" w:rsidRDefault="00EB2B37" w:rsidP="009A71FA">
      <w:r>
        <w:t xml:space="preserve">- </w:t>
      </w:r>
      <w:r w:rsidR="009A71FA">
        <w:t xml:space="preserve">устанавливать причинно-следственные связи между историческими событиями и их </w:t>
      </w:r>
    </w:p>
    <w:p w:rsidR="009A71FA" w:rsidRDefault="009A71FA" w:rsidP="009A71FA">
      <w:r>
        <w:t>последствиями (под руководством учителя);</w:t>
      </w:r>
    </w:p>
    <w:p w:rsidR="009A71FA" w:rsidRDefault="00EB2B37" w:rsidP="009A71FA">
      <w:r>
        <w:t xml:space="preserve">- </w:t>
      </w:r>
      <w:r w:rsidR="009A71FA">
        <w:t>сравнивать исторические события, делать обобщения.</w:t>
      </w:r>
    </w:p>
    <w:p w:rsidR="00EB2B37" w:rsidRDefault="00EB2B37" w:rsidP="009A71FA"/>
    <w:p w:rsidR="009A71FA" w:rsidRDefault="009A71FA" w:rsidP="009A71FA">
      <w:r>
        <w:t>Учащиеся могут научиться:</w:t>
      </w:r>
    </w:p>
    <w:p w:rsidR="009A71FA" w:rsidRDefault="00EB2B37" w:rsidP="009A71FA">
      <w:r>
        <w:t xml:space="preserve">- </w:t>
      </w:r>
      <w:r w:rsidR="009A71FA">
        <w:t>осуществлять поиск информации с использованием ресурсов библиотек и Интернета;</w:t>
      </w:r>
    </w:p>
    <w:p w:rsidR="009A71FA" w:rsidRDefault="00EB2B37" w:rsidP="009A71FA">
      <w:r>
        <w:t xml:space="preserve">- </w:t>
      </w:r>
      <w:r w:rsidR="009A71FA">
        <w:t xml:space="preserve">моделировать цепи питания и схему круговорота веществ в природе; </w:t>
      </w:r>
    </w:p>
    <w:p w:rsidR="009A71FA" w:rsidRDefault="00EB2B37" w:rsidP="009A71FA">
      <w:r>
        <w:t xml:space="preserve">- </w:t>
      </w:r>
      <w:r w:rsidR="009A71FA">
        <w:t xml:space="preserve">сравнивать и классифицировать объекты природы, самостоятельно выбирая </w:t>
      </w:r>
    </w:p>
    <w:p w:rsidR="009A71FA" w:rsidRDefault="009A71FA" w:rsidP="009A71FA">
      <w:r>
        <w:t>основания.</w:t>
      </w:r>
    </w:p>
    <w:p w:rsidR="009A71FA" w:rsidRDefault="00EB2B37" w:rsidP="009A71FA">
      <w:r>
        <w:t xml:space="preserve">- </w:t>
      </w:r>
      <w:r w:rsidR="009A71FA">
        <w:t xml:space="preserve">сопоставлять информацию, представленную в разных видах, обобщать её и </w:t>
      </w:r>
    </w:p>
    <w:p w:rsidR="009A71FA" w:rsidRDefault="009A71FA" w:rsidP="009A71FA">
      <w:r>
        <w:t xml:space="preserve">использовать при выполнении заданий; </w:t>
      </w:r>
    </w:p>
    <w:p w:rsidR="009A71FA" w:rsidRDefault="00EB2B37" w:rsidP="009A71FA">
      <w:r>
        <w:t xml:space="preserve">- </w:t>
      </w:r>
      <w:r w:rsidR="009A71FA">
        <w:t xml:space="preserve">устанавливая причинно-следственные связи изменений в природе, проводить </w:t>
      </w:r>
    </w:p>
    <w:p w:rsidR="009A71FA" w:rsidRDefault="009A71FA" w:rsidP="009A71FA">
      <w:r>
        <w:t>аналогии;</w:t>
      </w:r>
    </w:p>
    <w:p w:rsidR="009A71FA" w:rsidRDefault="00EB2B37" w:rsidP="009A71FA">
      <w:r>
        <w:t xml:space="preserve">- </w:t>
      </w:r>
      <w:r w:rsidR="009A71FA">
        <w:t>сравнивать исторические и литературные источники;</w:t>
      </w:r>
    </w:p>
    <w:p w:rsidR="009A71FA" w:rsidRDefault="00EB2B37" w:rsidP="009A71FA">
      <w:r>
        <w:t xml:space="preserve">- </w:t>
      </w:r>
      <w:r w:rsidR="009A71FA">
        <w:t>строить логическую цепочку рассуждений на основании исторических источников;</w:t>
      </w:r>
    </w:p>
    <w:p w:rsidR="009A71FA" w:rsidRDefault="00EB2B37" w:rsidP="009A71FA">
      <w:r>
        <w:t xml:space="preserve">- </w:t>
      </w:r>
      <w:r w:rsidR="009A71FA">
        <w:t>собирать краеведческий материал, описывать его.</w:t>
      </w:r>
    </w:p>
    <w:p w:rsidR="00EB2B37" w:rsidRDefault="00EB2B37" w:rsidP="009A71FA">
      <w:pPr>
        <w:rPr>
          <w:b/>
        </w:rPr>
      </w:pPr>
    </w:p>
    <w:p w:rsidR="009A71FA" w:rsidRPr="00EB2B37" w:rsidRDefault="009A71FA" w:rsidP="009A71FA">
      <w:pPr>
        <w:rPr>
          <w:b/>
        </w:rPr>
      </w:pPr>
      <w:r w:rsidRPr="00EB2B37">
        <w:rPr>
          <w:b/>
        </w:rPr>
        <w:t>Коммуникативные</w:t>
      </w:r>
    </w:p>
    <w:p w:rsidR="00EB2B37" w:rsidRDefault="00EB2B37" w:rsidP="009A71FA"/>
    <w:p w:rsidR="009A71FA" w:rsidRDefault="009A71FA" w:rsidP="009A71FA">
      <w:r>
        <w:t>Учащиеся научатся:</w:t>
      </w:r>
    </w:p>
    <w:p w:rsidR="009A71FA" w:rsidRDefault="00EB2B37" w:rsidP="009A71FA">
      <w:r>
        <w:t xml:space="preserve">- </w:t>
      </w:r>
      <w:r w:rsidR="009A71FA">
        <w:t xml:space="preserve">сотрудничать с одноклассниками при выполнении заданий в паре: устанавливать </w:t>
      </w:r>
    </w:p>
    <w:p w:rsidR="009A71FA" w:rsidRDefault="009A71FA" w:rsidP="009A71FA">
      <w:r>
        <w:t xml:space="preserve">очерёдность действий, осуществлять взаимопроверку. </w:t>
      </w:r>
    </w:p>
    <w:p w:rsidR="00EB2B37" w:rsidRDefault="00EB2B37" w:rsidP="009A71FA"/>
    <w:p w:rsidR="009A71FA" w:rsidRDefault="009A71FA" w:rsidP="009A71FA">
      <w:r>
        <w:t>Учащиеся могут научиться:</w:t>
      </w:r>
    </w:p>
    <w:p w:rsidR="009A71FA" w:rsidRDefault="00EB2B37" w:rsidP="009A71FA">
      <w:r>
        <w:t xml:space="preserve">- </w:t>
      </w:r>
      <w:r w:rsidR="009A71FA">
        <w:t xml:space="preserve">распределять обязанности при работе в группе; </w:t>
      </w:r>
    </w:p>
    <w:p w:rsidR="009A71FA" w:rsidRDefault="00EB2B37" w:rsidP="009A71FA">
      <w:r>
        <w:t>- у</w:t>
      </w:r>
      <w:r w:rsidR="009A71FA">
        <w:t xml:space="preserve">читывать мнение партнёра, аргументировано критиковать допущенные ошибки, </w:t>
      </w:r>
    </w:p>
    <w:p w:rsidR="009A71FA" w:rsidRDefault="009A71FA" w:rsidP="009A71FA">
      <w:r>
        <w:t>обосновывать своё решение.</w:t>
      </w:r>
    </w:p>
    <w:p w:rsidR="00EB2B37" w:rsidRDefault="00EB2B37" w:rsidP="009A71FA"/>
    <w:p w:rsidR="003B7252" w:rsidRDefault="003B7252" w:rsidP="00EB2B37">
      <w:pPr>
        <w:jc w:val="center"/>
      </w:pPr>
    </w:p>
    <w:p w:rsidR="009A71FA" w:rsidRPr="00DC6439" w:rsidRDefault="00A42D55" w:rsidP="001514E7">
      <w:pPr>
        <w:rPr>
          <w:b/>
        </w:rPr>
      </w:pPr>
      <w:r>
        <w:rPr>
          <w:b/>
        </w:rPr>
        <w:t>1.2.10.</w:t>
      </w:r>
      <w:r w:rsidR="001514E7">
        <w:rPr>
          <w:b/>
        </w:rPr>
        <w:t xml:space="preserve"> </w:t>
      </w:r>
      <w:r w:rsidR="009A71FA" w:rsidRPr="00DC6439">
        <w:rPr>
          <w:b/>
        </w:rPr>
        <w:t>ИЗОБРАЗИТЕЛЬНОЕ ИСКУССТВО</w:t>
      </w:r>
    </w:p>
    <w:p w:rsidR="00EB2B37" w:rsidRDefault="00EB2B37" w:rsidP="009A71FA"/>
    <w:p w:rsidR="009A71FA" w:rsidRDefault="009A71FA" w:rsidP="009A71FA">
      <w:r>
        <w:t>ЛИЧНОСТНЫЕ</w:t>
      </w:r>
    </w:p>
    <w:p w:rsidR="00EB2B37" w:rsidRDefault="00EB2B37" w:rsidP="009A71FA"/>
    <w:p w:rsidR="009A71FA" w:rsidRDefault="009A71FA" w:rsidP="009A71FA">
      <w:r>
        <w:t>У учащихся будут сформированы:</w:t>
      </w:r>
    </w:p>
    <w:p w:rsidR="009A71FA" w:rsidRDefault="009A71FA" w:rsidP="009A71FA">
      <w:r>
        <w:t>·  первоначальные представления о роли изобразительного искусства в жизни человека</w:t>
      </w:r>
    </w:p>
    <w:p w:rsidR="009A71FA" w:rsidRDefault="009A71FA" w:rsidP="009A71FA">
      <w:r>
        <w:t>·  понимание искусства как значимой сферы человеческой жизни</w:t>
      </w:r>
    </w:p>
    <w:p w:rsidR="009A71FA" w:rsidRDefault="009A71FA" w:rsidP="009A71FA">
      <w:r>
        <w:t>·  следование в поведении моральным и этическим требованиям</w:t>
      </w:r>
    </w:p>
    <w:p w:rsidR="009A71FA" w:rsidRDefault="009A71FA" w:rsidP="009A71FA">
      <w:r>
        <w:t>·  основы художественной культуры, в том числе и  на материале художественной культуры родного края</w:t>
      </w:r>
    </w:p>
    <w:p w:rsidR="00EB2B37" w:rsidRDefault="00EB2B37" w:rsidP="009A71FA"/>
    <w:p w:rsidR="009A71FA" w:rsidRDefault="009A71FA" w:rsidP="009A71FA">
      <w:r>
        <w:t>У учащихся могут быть сформированы:</w:t>
      </w:r>
    </w:p>
    <w:p w:rsidR="009A71FA" w:rsidRDefault="009A71FA" w:rsidP="009A71FA">
      <w:r>
        <w:t>·  понимание и следование в деятельности нормам этики</w:t>
      </w:r>
    </w:p>
    <w:p w:rsidR="00EB2B37" w:rsidRDefault="00EB2B37" w:rsidP="009A71FA"/>
    <w:p w:rsidR="009A71FA" w:rsidRDefault="009A71FA" w:rsidP="009A71FA">
      <w:r>
        <w:lastRenderedPageBreak/>
        <w:t>ПРЕДМЕТНЫЕ</w:t>
      </w:r>
    </w:p>
    <w:p w:rsidR="00EB2B37" w:rsidRDefault="00EB2B37" w:rsidP="009A71FA"/>
    <w:p w:rsidR="009A71FA" w:rsidRDefault="009A71FA" w:rsidP="009A71FA">
      <w:r>
        <w:t>Учащиеся научатся:</w:t>
      </w:r>
    </w:p>
    <w:p w:rsidR="009A71FA" w:rsidRDefault="009A71FA" w:rsidP="009A71FA">
      <w:r>
        <w:t xml:space="preserve">·  оценивать произведения искусства с эстетической точки зрения и на уровне </w:t>
      </w:r>
    </w:p>
    <w:p w:rsidR="009A71FA" w:rsidRDefault="009A71FA" w:rsidP="009A71FA">
      <w:r>
        <w:t>эмоционального восприятия</w:t>
      </w:r>
    </w:p>
    <w:p w:rsidR="009A71FA" w:rsidRDefault="009A71FA" w:rsidP="009A71FA">
      <w:r>
        <w:t>·  различать виды художественной деятельности (рисунок, живопись, дизайн, декоративно-прикладное искусство)</w:t>
      </w:r>
    </w:p>
    <w:p w:rsidR="009A71FA" w:rsidRDefault="009A71FA" w:rsidP="009A71FA">
      <w:r>
        <w:t>·  изобразить пейзаж, натюрморт, портрет, выражая к ним своё эмоциональное отношение</w:t>
      </w:r>
    </w:p>
    <w:p w:rsidR="00EB2B37" w:rsidRDefault="00EB2B37" w:rsidP="009A71FA"/>
    <w:p w:rsidR="009A71FA" w:rsidRDefault="009A71FA" w:rsidP="009A71FA">
      <w:r>
        <w:t>Учащиеся получат возможность научиться:</w:t>
      </w:r>
    </w:p>
    <w:p w:rsidR="009A71FA" w:rsidRDefault="009A71FA" w:rsidP="009A71FA">
      <w:r>
        <w:t>·  изображать многофигурные композиции на значимые жизненные темы</w:t>
      </w:r>
    </w:p>
    <w:p w:rsidR="00EB2B37" w:rsidRDefault="00EB2B37" w:rsidP="009A71FA"/>
    <w:p w:rsidR="009A71FA" w:rsidRDefault="009A71FA" w:rsidP="00EB2B37">
      <w:pPr>
        <w:jc w:val="center"/>
      </w:pPr>
      <w:r>
        <w:t>МЕТАПРЕДМЕТНЫЕ</w:t>
      </w:r>
    </w:p>
    <w:p w:rsidR="009A71FA" w:rsidRDefault="009A71FA" w:rsidP="009A71FA">
      <w:pPr>
        <w:rPr>
          <w:b/>
        </w:rPr>
      </w:pPr>
      <w:r w:rsidRPr="00EB2B37">
        <w:rPr>
          <w:b/>
        </w:rPr>
        <w:t>Регулятивные</w:t>
      </w:r>
    </w:p>
    <w:p w:rsidR="00EB2B37" w:rsidRPr="00EB2B37" w:rsidRDefault="00EB2B37" w:rsidP="009A71FA">
      <w:pPr>
        <w:rPr>
          <w:b/>
        </w:rPr>
      </w:pPr>
    </w:p>
    <w:p w:rsidR="009A71FA" w:rsidRDefault="009A71FA" w:rsidP="009A71FA">
      <w:r>
        <w:t>Учащиеся научатся:</w:t>
      </w:r>
    </w:p>
    <w:p w:rsidR="009A71FA" w:rsidRDefault="009A71FA" w:rsidP="009A71FA">
      <w:r>
        <w:t xml:space="preserve">·  принимать и сохранять цель познавательной деятельности; </w:t>
      </w:r>
    </w:p>
    <w:p w:rsidR="009A71FA" w:rsidRDefault="009A71FA" w:rsidP="009A71FA">
      <w:r>
        <w:t xml:space="preserve">·  планировать свои действия в соответствии с поставленной целью; </w:t>
      </w:r>
    </w:p>
    <w:p w:rsidR="009A71FA" w:rsidRDefault="009A71FA" w:rsidP="009A71FA">
      <w:r>
        <w:t>·  осуществлять пошаговый и итоговый контроль;</w:t>
      </w:r>
    </w:p>
    <w:p w:rsidR="009A71FA" w:rsidRDefault="009A71FA" w:rsidP="009A71FA">
      <w:r>
        <w:t>·  осознавать свое продвижение в овладении знаниями и умениями.</w:t>
      </w:r>
    </w:p>
    <w:p w:rsidR="00EB2B37" w:rsidRDefault="00EB2B37" w:rsidP="009A71FA"/>
    <w:p w:rsidR="009A71FA" w:rsidRDefault="009A71FA" w:rsidP="009A71FA">
      <w:r>
        <w:t>Учащиеся могут научиться:</w:t>
      </w:r>
    </w:p>
    <w:p w:rsidR="009A71FA" w:rsidRDefault="009A71FA" w:rsidP="009A71FA">
      <w:r>
        <w:t xml:space="preserve">·  самостоятельно планировать свои действия в соответствии с поставленной целью; </w:t>
      </w:r>
    </w:p>
    <w:p w:rsidR="009A71FA" w:rsidRDefault="009A71FA" w:rsidP="009A71FA">
      <w:r>
        <w:t xml:space="preserve">·  самостоятельно адекватно оценивать правильность выполнения задания и вносить </w:t>
      </w:r>
    </w:p>
    <w:p w:rsidR="00EB2B37" w:rsidRPr="00EC44EF" w:rsidRDefault="009A71FA" w:rsidP="009A71FA">
      <w:r>
        <w:t>необходимые коррективы.</w:t>
      </w:r>
    </w:p>
    <w:p w:rsidR="009A71FA" w:rsidRPr="00EB2B37" w:rsidRDefault="009A71FA" w:rsidP="009A71FA">
      <w:pPr>
        <w:rPr>
          <w:b/>
        </w:rPr>
      </w:pPr>
      <w:r w:rsidRPr="00EB2B37">
        <w:rPr>
          <w:b/>
        </w:rPr>
        <w:t>Познавательные</w:t>
      </w:r>
    </w:p>
    <w:p w:rsidR="00EB2B37" w:rsidRDefault="00EB2B37" w:rsidP="009A71FA"/>
    <w:p w:rsidR="009A71FA" w:rsidRDefault="009A71FA" w:rsidP="009A71FA">
      <w:r>
        <w:t>Учащиеся научатся:</w:t>
      </w:r>
    </w:p>
    <w:p w:rsidR="009A71FA" w:rsidRDefault="009A71FA" w:rsidP="009A71FA">
      <w:r>
        <w:t>·  находить необходимую информацию в учебнике и справочной литературе;</w:t>
      </w:r>
    </w:p>
    <w:p w:rsidR="009A71FA" w:rsidRDefault="009A71FA" w:rsidP="009A71FA">
      <w:r>
        <w:t xml:space="preserve">·  осуществлять  описание объектов искусства  </w:t>
      </w:r>
    </w:p>
    <w:p w:rsidR="009A71FA" w:rsidRDefault="009A71FA" w:rsidP="009A71FA">
      <w:r>
        <w:t xml:space="preserve">·  проводить сравнение и классификацию объектов живописи по заданным признакам; </w:t>
      </w:r>
    </w:p>
    <w:p w:rsidR="009A71FA" w:rsidRDefault="009A71FA" w:rsidP="009A71FA">
      <w:r>
        <w:t>·  выделять существенную информацию из учебных и научно-популярных текстов;</w:t>
      </w:r>
    </w:p>
    <w:p w:rsidR="009A71FA" w:rsidRDefault="009A71FA" w:rsidP="009A71FA">
      <w:r>
        <w:t>·  сравнивать исторические события, делать обобщения.</w:t>
      </w:r>
    </w:p>
    <w:p w:rsidR="00EB2B37" w:rsidRDefault="00EB2B37" w:rsidP="009A71FA"/>
    <w:p w:rsidR="009A71FA" w:rsidRDefault="009A71FA" w:rsidP="009A71FA">
      <w:r>
        <w:t>Учащиеся могут научиться:</w:t>
      </w:r>
    </w:p>
    <w:p w:rsidR="009A71FA" w:rsidRDefault="009A71FA" w:rsidP="009A71FA">
      <w:r>
        <w:t xml:space="preserve">·  осуществлять поиск информации с использованием ресурсов библиотек и Интернета; </w:t>
      </w:r>
    </w:p>
    <w:p w:rsidR="009A71FA" w:rsidRDefault="009A71FA" w:rsidP="009A71FA">
      <w:r>
        <w:t>·  собирать краеведческий материал, описывать его.</w:t>
      </w:r>
    </w:p>
    <w:p w:rsidR="00EB2B37" w:rsidRDefault="00EB2B37" w:rsidP="009A71FA">
      <w:pPr>
        <w:rPr>
          <w:b/>
        </w:rPr>
      </w:pPr>
    </w:p>
    <w:p w:rsidR="009A71FA" w:rsidRPr="00EB2B37" w:rsidRDefault="009A71FA" w:rsidP="009A71FA">
      <w:pPr>
        <w:rPr>
          <w:b/>
        </w:rPr>
      </w:pPr>
      <w:r w:rsidRPr="00EB2B37">
        <w:rPr>
          <w:b/>
        </w:rPr>
        <w:t>Коммуникативные</w:t>
      </w:r>
    </w:p>
    <w:p w:rsidR="00EB2B37" w:rsidRDefault="00EB2B37" w:rsidP="009A71FA"/>
    <w:p w:rsidR="009A71FA" w:rsidRDefault="009A71FA" w:rsidP="009A71FA">
      <w:r>
        <w:t>Учащиеся научатся:</w:t>
      </w:r>
    </w:p>
    <w:p w:rsidR="009A71FA" w:rsidRDefault="009A71FA" w:rsidP="009A71FA">
      <w:r>
        <w:t xml:space="preserve">·  сотрудничать с одноклассниками при выполнении заданий в паре: устанавливать </w:t>
      </w:r>
    </w:p>
    <w:p w:rsidR="009A71FA" w:rsidRDefault="009A71FA" w:rsidP="009A71FA">
      <w:r>
        <w:t xml:space="preserve">очерёдность действий. </w:t>
      </w:r>
    </w:p>
    <w:p w:rsidR="00EB2B37" w:rsidRDefault="00EB2B37" w:rsidP="009A71FA"/>
    <w:p w:rsidR="009A71FA" w:rsidRDefault="009A71FA" w:rsidP="009A71FA">
      <w:r>
        <w:t>Учащиеся могут научиться:</w:t>
      </w:r>
    </w:p>
    <w:p w:rsidR="009A71FA" w:rsidRDefault="009A71FA" w:rsidP="009A71FA">
      <w:r>
        <w:t xml:space="preserve">·  распределять обязанности при работе в группе; </w:t>
      </w:r>
    </w:p>
    <w:p w:rsidR="009A71FA" w:rsidRDefault="009A71FA" w:rsidP="009A71FA">
      <w:r>
        <w:t xml:space="preserve">·  учитывать мнение партнёра, аргументировано критиковать допущенные ошибки, </w:t>
      </w:r>
    </w:p>
    <w:p w:rsidR="009A71FA" w:rsidRDefault="009A71FA" w:rsidP="009A71FA">
      <w:r>
        <w:t>обосновывать своё решение.</w:t>
      </w:r>
    </w:p>
    <w:p w:rsidR="0040266D" w:rsidRDefault="0040266D" w:rsidP="0040266D">
      <w:pPr>
        <w:rPr>
          <w:b/>
        </w:rPr>
      </w:pPr>
    </w:p>
    <w:p w:rsidR="009A71FA" w:rsidRPr="00DC6439" w:rsidRDefault="00A42D55" w:rsidP="0040266D">
      <w:pPr>
        <w:rPr>
          <w:b/>
        </w:rPr>
      </w:pPr>
      <w:r>
        <w:rPr>
          <w:b/>
        </w:rPr>
        <w:t>1.2.11.</w:t>
      </w:r>
      <w:r w:rsidR="0040266D">
        <w:rPr>
          <w:b/>
        </w:rPr>
        <w:t xml:space="preserve"> </w:t>
      </w:r>
      <w:r w:rsidR="009A71FA" w:rsidRPr="00DC6439">
        <w:rPr>
          <w:b/>
        </w:rPr>
        <w:t>МУЗЫКА</w:t>
      </w:r>
    </w:p>
    <w:p w:rsidR="00EB2B37" w:rsidRDefault="00EB2B37" w:rsidP="009A71FA"/>
    <w:p w:rsidR="009A71FA" w:rsidRDefault="009A71FA" w:rsidP="009A71FA">
      <w:r>
        <w:t>ЛИЧНОСТНЫЕ</w:t>
      </w:r>
    </w:p>
    <w:p w:rsidR="00EB2B37" w:rsidRDefault="00EB2B37" w:rsidP="009A71FA"/>
    <w:p w:rsidR="009A71FA" w:rsidRDefault="009A71FA" w:rsidP="009A71FA">
      <w:r>
        <w:t>У учащихся будут сформированы:</w:t>
      </w:r>
    </w:p>
    <w:p w:rsidR="009A71FA" w:rsidRDefault="009A71FA" w:rsidP="009A71FA">
      <w:r>
        <w:t>·   первоначальные представления о роли музыки в жизни человека</w:t>
      </w:r>
    </w:p>
    <w:p w:rsidR="009A71FA" w:rsidRDefault="009A71FA" w:rsidP="009A71FA">
      <w:r>
        <w:lastRenderedPageBreak/>
        <w:t>·   понимание музыки как значимой сферы человеческой жизни</w:t>
      </w:r>
    </w:p>
    <w:p w:rsidR="009A71FA" w:rsidRDefault="009A71FA" w:rsidP="009A71FA">
      <w:r>
        <w:t>·   интерес к народной музыке, творчеству родного края</w:t>
      </w:r>
    </w:p>
    <w:p w:rsidR="009A71FA" w:rsidRDefault="009A71FA" w:rsidP="009A71FA">
      <w:r>
        <w:t>·   основы художественной вкуса</w:t>
      </w:r>
    </w:p>
    <w:p w:rsidR="00EB2B37" w:rsidRDefault="00EB2B37" w:rsidP="009A71FA"/>
    <w:p w:rsidR="009A71FA" w:rsidRDefault="009A71FA" w:rsidP="009A71FA">
      <w:r>
        <w:t>У учащихся могут быть сформированы:</w:t>
      </w:r>
    </w:p>
    <w:p w:rsidR="009A71FA" w:rsidRDefault="009A71FA" w:rsidP="009A71FA">
      <w:r>
        <w:t xml:space="preserve">·  умение ориентироваться в музыкальном творчестве, в многообразии музыкального </w:t>
      </w:r>
    </w:p>
    <w:p w:rsidR="009A71FA" w:rsidRDefault="009A71FA" w:rsidP="009A71FA">
      <w:r>
        <w:t>фольклора России</w:t>
      </w:r>
    </w:p>
    <w:p w:rsidR="00EB2B37" w:rsidRDefault="00EB2B37" w:rsidP="00A42D55"/>
    <w:p w:rsidR="009A71FA" w:rsidRDefault="009A71FA" w:rsidP="00A42D55">
      <w:pPr>
        <w:jc w:val="center"/>
      </w:pPr>
      <w:r>
        <w:t>ПРЕДМЕТНЫЕ</w:t>
      </w:r>
    </w:p>
    <w:p w:rsidR="00EB2B37" w:rsidRDefault="00EB2B37" w:rsidP="00A42D55"/>
    <w:p w:rsidR="009A71FA" w:rsidRDefault="009A71FA" w:rsidP="00A42D55">
      <w:r>
        <w:t>Учащиеся научатся:</w:t>
      </w:r>
    </w:p>
    <w:p w:rsidR="009A71FA" w:rsidRDefault="009A71FA" w:rsidP="00A42D55">
      <w:r>
        <w:t>·  владеть основами музыкальной культуры</w:t>
      </w:r>
    </w:p>
    <w:p w:rsidR="009A71FA" w:rsidRDefault="009A71FA" w:rsidP="00A42D55">
      <w:r>
        <w:t xml:space="preserve">·  воспринимать музыку различных жанров; </w:t>
      </w:r>
    </w:p>
    <w:p w:rsidR="009A71FA" w:rsidRDefault="009A71FA" w:rsidP="00A42D55">
      <w:r>
        <w:t xml:space="preserve">·  размышлять о музыкальных произведениях как способе выражения чувств и мыслей </w:t>
      </w:r>
    </w:p>
    <w:p w:rsidR="009A71FA" w:rsidRDefault="009A71FA" w:rsidP="00A42D55">
      <w:r>
        <w:t>человека</w:t>
      </w:r>
    </w:p>
    <w:p w:rsidR="009A71FA" w:rsidRDefault="009A71FA" w:rsidP="00A42D55">
      <w:r>
        <w:t>·  изобразить пейзаж, натюрморт, портрет, выражая к ним своё эмоциональное отношение</w:t>
      </w:r>
    </w:p>
    <w:p w:rsidR="00EB2B37" w:rsidRDefault="00EB2B37" w:rsidP="00A42D55"/>
    <w:p w:rsidR="009A71FA" w:rsidRDefault="009A71FA" w:rsidP="00A42D55">
      <w:r>
        <w:t>Учащиеся получат возможность научиться:</w:t>
      </w:r>
    </w:p>
    <w:p w:rsidR="009A71FA" w:rsidRDefault="009A71FA" w:rsidP="00A42D55">
      <w:r>
        <w:t>·  организовывать культурный досуг, самостоятельную творческую деятельность</w:t>
      </w:r>
    </w:p>
    <w:p w:rsidR="009A71FA" w:rsidRDefault="009A71FA" w:rsidP="00A42D55">
      <w:r>
        <w:t>·  импровизировать на музыкальные темы</w:t>
      </w:r>
    </w:p>
    <w:p w:rsidR="009A71FA" w:rsidRDefault="009A71FA" w:rsidP="00A42D55">
      <w:pPr>
        <w:jc w:val="center"/>
      </w:pPr>
      <w:r>
        <w:t>МЕТАПРЕДМЕТНЫЕ</w:t>
      </w:r>
    </w:p>
    <w:p w:rsidR="00EB2B37" w:rsidRDefault="00EB2B37" w:rsidP="00A42D55">
      <w:pPr>
        <w:rPr>
          <w:b/>
        </w:rPr>
      </w:pPr>
    </w:p>
    <w:p w:rsidR="00EB2B37" w:rsidRPr="00EC44EF" w:rsidRDefault="009A71FA" w:rsidP="00A42D55">
      <w:pPr>
        <w:rPr>
          <w:b/>
        </w:rPr>
      </w:pPr>
      <w:r w:rsidRPr="00EB2B37">
        <w:rPr>
          <w:b/>
        </w:rPr>
        <w:t>Регулятивные</w:t>
      </w:r>
    </w:p>
    <w:p w:rsidR="009A71FA" w:rsidRDefault="009A71FA" w:rsidP="00A42D55">
      <w:r>
        <w:t>Учащиеся научатся:</w:t>
      </w:r>
    </w:p>
    <w:p w:rsidR="009A71FA" w:rsidRDefault="009A71FA" w:rsidP="00A42D55">
      <w:r>
        <w:t xml:space="preserve">·  планировать свои действия в соответствии с поставленной целью; </w:t>
      </w:r>
    </w:p>
    <w:p w:rsidR="009A71FA" w:rsidRDefault="009A71FA" w:rsidP="00A42D55">
      <w:r>
        <w:t>·  осуществлять пошаговый и итоговый контроль;</w:t>
      </w:r>
    </w:p>
    <w:p w:rsidR="009A71FA" w:rsidRDefault="009A71FA" w:rsidP="00A42D55">
      <w:r>
        <w:t>·  осознавать свое продвижение в овладении знаниями и умениями.</w:t>
      </w:r>
    </w:p>
    <w:p w:rsidR="009A71FA" w:rsidRDefault="009A71FA" w:rsidP="00A42D55">
      <w:r>
        <w:t>Учащиеся могут научиться:</w:t>
      </w:r>
    </w:p>
    <w:p w:rsidR="009A71FA" w:rsidRDefault="009A71FA" w:rsidP="00A42D55">
      <w:r>
        <w:t xml:space="preserve">·  самостоятельно планировать свои действия в соответствии с поставленной целью; </w:t>
      </w:r>
    </w:p>
    <w:p w:rsidR="009A71FA" w:rsidRDefault="009A71FA" w:rsidP="00A42D55">
      <w:r>
        <w:t xml:space="preserve">·  самостоятельно адекватно оценивать правильность выполнения задания и вносить </w:t>
      </w:r>
    </w:p>
    <w:p w:rsidR="009A71FA" w:rsidRDefault="009A71FA" w:rsidP="00A42D55">
      <w:r>
        <w:t>необходимые коррективы.</w:t>
      </w:r>
    </w:p>
    <w:p w:rsidR="00EB2B37" w:rsidRDefault="00EB2B37" w:rsidP="00A42D55">
      <w:pPr>
        <w:rPr>
          <w:b/>
        </w:rPr>
      </w:pPr>
    </w:p>
    <w:p w:rsidR="009A71FA" w:rsidRPr="00EB2B37" w:rsidRDefault="009A71FA" w:rsidP="00A42D55">
      <w:pPr>
        <w:rPr>
          <w:b/>
        </w:rPr>
      </w:pPr>
      <w:r w:rsidRPr="00EB2B37">
        <w:rPr>
          <w:b/>
        </w:rPr>
        <w:t>Познавательные</w:t>
      </w:r>
    </w:p>
    <w:p w:rsidR="00EB2B37" w:rsidRDefault="00EB2B37" w:rsidP="00A42D55"/>
    <w:p w:rsidR="009A71FA" w:rsidRDefault="009A71FA" w:rsidP="00A42D55">
      <w:r>
        <w:t>Учащиеся научатся:</w:t>
      </w:r>
    </w:p>
    <w:p w:rsidR="009A71FA" w:rsidRDefault="009A71FA" w:rsidP="00A42D55">
      <w:r>
        <w:t xml:space="preserve">·  находить необходимую информацию о произведениях  в учебнике и справочной </w:t>
      </w:r>
    </w:p>
    <w:p w:rsidR="009A71FA" w:rsidRDefault="009A71FA" w:rsidP="00A42D55">
      <w:r>
        <w:t>литературе;</w:t>
      </w:r>
    </w:p>
    <w:p w:rsidR="009A71FA" w:rsidRDefault="009A71FA" w:rsidP="00A42D55">
      <w:r>
        <w:t xml:space="preserve">·  осуществлять  описание объектов искусства  </w:t>
      </w:r>
    </w:p>
    <w:p w:rsidR="009A71FA" w:rsidRDefault="009A71FA" w:rsidP="00A42D55">
      <w:r>
        <w:t xml:space="preserve">·  проводить сравнение народной и профессиональной музыки ; </w:t>
      </w:r>
    </w:p>
    <w:p w:rsidR="009A71FA" w:rsidRDefault="009A71FA" w:rsidP="00A42D55">
      <w:r>
        <w:t>·  выделять существенную информацию из учебных и научно-популярных текстов;</w:t>
      </w:r>
    </w:p>
    <w:p w:rsidR="00120F6B" w:rsidRDefault="00120F6B" w:rsidP="00A42D55"/>
    <w:p w:rsidR="009A71FA" w:rsidRDefault="009A71FA" w:rsidP="00A42D55">
      <w:r>
        <w:t>Учащиеся могут научиться:</w:t>
      </w:r>
    </w:p>
    <w:p w:rsidR="009A71FA" w:rsidRDefault="009A71FA" w:rsidP="00A42D55">
      <w:r>
        <w:t>·  осуществлять поиск информации с использованием ресурсов библиотек и Интернета;</w:t>
      </w:r>
    </w:p>
    <w:p w:rsidR="009A71FA" w:rsidRDefault="009A71FA" w:rsidP="00A42D55">
      <w:r>
        <w:t>·  собирать краеведческий материал, описывать его.</w:t>
      </w:r>
    </w:p>
    <w:p w:rsidR="00120F6B" w:rsidRDefault="00120F6B" w:rsidP="00A42D55">
      <w:pPr>
        <w:rPr>
          <w:b/>
        </w:rPr>
      </w:pPr>
    </w:p>
    <w:p w:rsidR="009A71FA" w:rsidRPr="00120F6B" w:rsidRDefault="009A71FA" w:rsidP="00A42D55">
      <w:pPr>
        <w:rPr>
          <w:b/>
        </w:rPr>
      </w:pPr>
      <w:r w:rsidRPr="00120F6B">
        <w:rPr>
          <w:b/>
        </w:rPr>
        <w:t xml:space="preserve">Коммуникативные </w:t>
      </w:r>
    </w:p>
    <w:p w:rsidR="00120F6B" w:rsidRDefault="00120F6B" w:rsidP="00A42D55"/>
    <w:p w:rsidR="009A71FA" w:rsidRDefault="009A71FA" w:rsidP="00A42D55">
      <w:r>
        <w:t>Учащиеся научатся:</w:t>
      </w:r>
    </w:p>
    <w:p w:rsidR="009A71FA" w:rsidRDefault="009A71FA" w:rsidP="00A42D55">
      <w:r>
        <w:t xml:space="preserve">·  сотрудничать с одноклассниками при выполнении заданий в паре: устанавливать </w:t>
      </w:r>
    </w:p>
    <w:p w:rsidR="009A71FA" w:rsidRDefault="009A71FA" w:rsidP="00A42D55">
      <w:r>
        <w:t xml:space="preserve">очерёдность действий. </w:t>
      </w:r>
    </w:p>
    <w:p w:rsidR="00120F6B" w:rsidRDefault="00120F6B" w:rsidP="00A42D55"/>
    <w:p w:rsidR="009A71FA" w:rsidRDefault="009A71FA" w:rsidP="00A42D55">
      <w:r>
        <w:t>Учащиеся могут научиться:</w:t>
      </w:r>
    </w:p>
    <w:p w:rsidR="009A71FA" w:rsidRDefault="009A71FA" w:rsidP="00A42D55">
      <w:r>
        <w:t xml:space="preserve">·  распределять обязанности при работе в группе; </w:t>
      </w:r>
    </w:p>
    <w:p w:rsidR="009A71FA" w:rsidRDefault="009A71FA" w:rsidP="00A42D55">
      <w:r>
        <w:t xml:space="preserve">·  учитывать мнение партнёра, аргументировано критиковать допущенные ошибки, </w:t>
      </w:r>
    </w:p>
    <w:p w:rsidR="009A71FA" w:rsidRDefault="009A71FA" w:rsidP="00A42D55">
      <w:r>
        <w:t>обосновывать своё решение.</w:t>
      </w:r>
    </w:p>
    <w:p w:rsidR="0040266D" w:rsidRDefault="0040266D" w:rsidP="0040266D">
      <w:pPr>
        <w:rPr>
          <w:b/>
        </w:rPr>
      </w:pPr>
    </w:p>
    <w:p w:rsidR="0040266D" w:rsidRPr="00DC6439" w:rsidRDefault="00A42D55" w:rsidP="0040266D">
      <w:pPr>
        <w:rPr>
          <w:b/>
        </w:rPr>
      </w:pPr>
      <w:r>
        <w:rPr>
          <w:b/>
        </w:rPr>
        <w:t>1.2.12.</w:t>
      </w:r>
      <w:r w:rsidR="0040266D">
        <w:rPr>
          <w:b/>
        </w:rPr>
        <w:t xml:space="preserve"> </w:t>
      </w:r>
      <w:r w:rsidR="0040266D" w:rsidRPr="00DC6439">
        <w:rPr>
          <w:b/>
        </w:rPr>
        <w:t>ТЕХНОЛОГИЯ</w:t>
      </w:r>
    </w:p>
    <w:p w:rsidR="0040266D" w:rsidRDefault="0040266D" w:rsidP="0040266D"/>
    <w:p w:rsidR="0040266D" w:rsidRDefault="0040266D" w:rsidP="0040266D">
      <w:r>
        <w:t>ЛИЧНОСТНЫЕ</w:t>
      </w:r>
    </w:p>
    <w:p w:rsidR="0040266D" w:rsidRDefault="0040266D" w:rsidP="0040266D"/>
    <w:p w:rsidR="0040266D" w:rsidRDefault="0040266D" w:rsidP="00A42D55">
      <w:r>
        <w:t>У учащихся будут сформированы:</w:t>
      </w:r>
    </w:p>
    <w:p w:rsidR="0040266D" w:rsidRDefault="0040266D" w:rsidP="00A42D55">
      <w:r>
        <w:t xml:space="preserve">·   первоначальные представления о нравственном и созидательном значении труда в </w:t>
      </w:r>
    </w:p>
    <w:p w:rsidR="0040266D" w:rsidRDefault="0040266D" w:rsidP="00A42D55">
      <w:r>
        <w:t>жизни человека и общества</w:t>
      </w:r>
    </w:p>
    <w:p w:rsidR="0040266D" w:rsidRDefault="0040266D" w:rsidP="00A42D55">
      <w:r>
        <w:t>·   уважительное отношение к труду людей</w:t>
      </w:r>
    </w:p>
    <w:p w:rsidR="0040266D" w:rsidRDefault="0040266D" w:rsidP="00A42D55">
      <w:r>
        <w:t>·   навыки самообслуживания</w:t>
      </w:r>
    </w:p>
    <w:p w:rsidR="0040266D" w:rsidRDefault="0040266D" w:rsidP="00A42D55"/>
    <w:p w:rsidR="0040266D" w:rsidRDefault="0040266D" w:rsidP="00A42D55">
      <w:r>
        <w:t>ПРЕДМЕТНЫЕ</w:t>
      </w:r>
    </w:p>
    <w:p w:rsidR="0040266D" w:rsidRDefault="0040266D" w:rsidP="00A42D55"/>
    <w:p w:rsidR="0040266D" w:rsidRDefault="0040266D" w:rsidP="00A42D55">
      <w:r>
        <w:t>Учащиеся научатся:</w:t>
      </w:r>
    </w:p>
    <w:p w:rsidR="0040266D" w:rsidRDefault="0040266D" w:rsidP="00A42D55">
      <w:r>
        <w:t>·  овладеют навыкам ручной обработки материалов</w:t>
      </w:r>
    </w:p>
    <w:p w:rsidR="0040266D" w:rsidRDefault="0040266D" w:rsidP="00A42D55">
      <w:r>
        <w:t>·  получат представление о многообразии материалов, их видах, свойствах</w:t>
      </w:r>
    </w:p>
    <w:p w:rsidR="0040266D" w:rsidRDefault="0040266D" w:rsidP="00A42D55">
      <w:r>
        <w:t>·  правилам техники безопасности</w:t>
      </w:r>
    </w:p>
    <w:p w:rsidR="0040266D" w:rsidRDefault="0040266D" w:rsidP="00A42D55">
      <w:r>
        <w:t>Учащиеся получат возможность научиться:</w:t>
      </w:r>
    </w:p>
    <w:p w:rsidR="0040266D" w:rsidRDefault="0040266D" w:rsidP="00A42D55">
      <w:r>
        <w:t xml:space="preserve">·  Изготавливать несложные конструкции изделий по рисунку, простейшему чертежу или </w:t>
      </w:r>
    </w:p>
    <w:p w:rsidR="0040266D" w:rsidRDefault="0040266D" w:rsidP="00A42D55">
      <w:r>
        <w:t>эскизу</w:t>
      </w:r>
    </w:p>
    <w:p w:rsidR="0040266D" w:rsidRDefault="0040266D" w:rsidP="00A42D55">
      <w:r>
        <w:t>МЕТАПРЕДМЕТНЫЕ</w:t>
      </w:r>
    </w:p>
    <w:p w:rsidR="0040266D" w:rsidRDefault="0040266D" w:rsidP="00A42D55"/>
    <w:p w:rsidR="0040266D" w:rsidRPr="00120F6B" w:rsidRDefault="0040266D" w:rsidP="00A42D55">
      <w:pPr>
        <w:rPr>
          <w:b/>
        </w:rPr>
      </w:pPr>
      <w:r w:rsidRPr="00120F6B">
        <w:rPr>
          <w:b/>
        </w:rPr>
        <w:t>Регулятивные</w:t>
      </w:r>
    </w:p>
    <w:p w:rsidR="0040266D" w:rsidRDefault="0040266D" w:rsidP="00A42D55"/>
    <w:p w:rsidR="0040266D" w:rsidRDefault="0040266D" w:rsidP="00A42D55">
      <w:r>
        <w:t>Учащиеся научатся:</w:t>
      </w:r>
    </w:p>
    <w:p w:rsidR="0040266D" w:rsidRDefault="0040266D" w:rsidP="00A42D55">
      <w:r>
        <w:t xml:space="preserve">·  планировать свои действия в соответствии с поставленной целью; </w:t>
      </w:r>
    </w:p>
    <w:p w:rsidR="0040266D" w:rsidRDefault="0040266D" w:rsidP="00A42D55">
      <w:r>
        <w:t>·  осуществлять пошаговый и итоговый контроль;</w:t>
      </w:r>
    </w:p>
    <w:p w:rsidR="0040266D" w:rsidRDefault="0040266D" w:rsidP="00A42D55">
      <w:r>
        <w:t>·  осознавать свое продвижение в овладении знаниями и умениями.</w:t>
      </w:r>
    </w:p>
    <w:p w:rsidR="0040266D" w:rsidRDefault="0040266D" w:rsidP="00A42D55"/>
    <w:p w:rsidR="0040266D" w:rsidRDefault="0040266D" w:rsidP="00A42D55">
      <w:r>
        <w:t>Учащиеся могут научиться:</w:t>
      </w:r>
    </w:p>
    <w:p w:rsidR="0040266D" w:rsidRDefault="0040266D" w:rsidP="00A42D55">
      <w:r>
        <w:t xml:space="preserve">·  самостоятельно планировать свои действия в соответствии с поставленной целью; </w:t>
      </w:r>
    </w:p>
    <w:p w:rsidR="0040266D" w:rsidRDefault="0040266D" w:rsidP="00A42D55">
      <w:r>
        <w:t xml:space="preserve">·  самостоятельно адекватно оценивать правильность выполнения задания и вносить </w:t>
      </w:r>
    </w:p>
    <w:p w:rsidR="0040266D" w:rsidRDefault="0040266D" w:rsidP="00A42D55">
      <w:r>
        <w:t>необходимые коррективы.</w:t>
      </w:r>
    </w:p>
    <w:p w:rsidR="0040266D" w:rsidRDefault="0040266D" w:rsidP="00A42D55"/>
    <w:p w:rsidR="0040266D" w:rsidRDefault="0040266D" w:rsidP="00A42D55">
      <w:pPr>
        <w:rPr>
          <w:b/>
        </w:rPr>
      </w:pPr>
      <w:r w:rsidRPr="00120F6B">
        <w:rPr>
          <w:b/>
        </w:rPr>
        <w:t>Познавательные</w:t>
      </w:r>
    </w:p>
    <w:p w:rsidR="0040266D" w:rsidRPr="00120F6B" w:rsidRDefault="0040266D" w:rsidP="00A42D55">
      <w:pPr>
        <w:rPr>
          <w:b/>
        </w:rPr>
      </w:pPr>
    </w:p>
    <w:p w:rsidR="0040266D" w:rsidRDefault="0040266D" w:rsidP="00A42D55">
      <w:r>
        <w:t>Учащиеся научатся:</w:t>
      </w:r>
    </w:p>
    <w:p w:rsidR="0040266D" w:rsidRDefault="0040266D" w:rsidP="00A42D55">
      <w:r>
        <w:t xml:space="preserve">·  находить необходимую информацию о здоровом образе жизни   в учебнике и справочной </w:t>
      </w:r>
    </w:p>
    <w:p w:rsidR="0040266D" w:rsidRDefault="0040266D" w:rsidP="00A42D55">
      <w:r>
        <w:t>литературе;</w:t>
      </w:r>
    </w:p>
    <w:p w:rsidR="0040266D" w:rsidRDefault="0040266D" w:rsidP="00A42D55">
      <w:r>
        <w:t>·  выполнять упражнения по коррекции и профилактике нарушения зрения и осанки</w:t>
      </w:r>
    </w:p>
    <w:p w:rsidR="0040266D" w:rsidRDefault="0040266D" w:rsidP="00A42D55"/>
    <w:p w:rsidR="0040266D" w:rsidRDefault="0040266D" w:rsidP="00A42D55">
      <w:r>
        <w:t>Учащиеся могут научиться:</w:t>
      </w:r>
    </w:p>
    <w:p w:rsidR="0040266D" w:rsidRDefault="0040266D" w:rsidP="00A42D55">
      <w:r>
        <w:t>·  осуществлять поиск информации с использованием ресурсов библиотек и Интернета;</w:t>
      </w:r>
    </w:p>
    <w:p w:rsidR="0040266D" w:rsidRDefault="0040266D" w:rsidP="00A42D55"/>
    <w:p w:rsidR="0040266D" w:rsidRPr="00120F6B" w:rsidRDefault="0040266D" w:rsidP="00A42D55">
      <w:pPr>
        <w:rPr>
          <w:b/>
        </w:rPr>
      </w:pPr>
      <w:r w:rsidRPr="00120F6B">
        <w:rPr>
          <w:b/>
        </w:rPr>
        <w:t>Коммуникативные</w:t>
      </w:r>
    </w:p>
    <w:p w:rsidR="0040266D" w:rsidRDefault="0040266D" w:rsidP="00A42D55"/>
    <w:p w:rsidR="0040266D" w:rsidRDefault="0040266D" w:rsidP="0040266D">
      <w:r>
        <w:t>Учащиеся научатся:</w:t>
      </w:r>
    </w:p>
    <w:p w:rsidR="0040266D" w:rsidRDefault="0040266D" w:rsidP="0040266D">
      <w:r>
        <w:t xml:space="preserve">·  сотрудничать с одноклассниками при выполнении заданий в паре: устанавливать </w:t>
      </w:r>
    </w:p>
    <w:p w:rsidR="0040266D" w:rsidRDefault="0040266D" w:rsidP="0040266D">
      <w:r>
        <w:t xml:space="preserve">очерёдность действий. </w:t>
      </w:r>
    </w:p>
    <w:p w:rsidR="0040266D" w:rsidRDefault="0040266D" w:rsidP="0040266D"/>
    <w:p w:rsidR="0040266D" w:rsidRDefault="0040266D" w:rsidP="0040266D">
      <w:r>
        <w:t>Учащиеся могут научиться:</w:t>
      </w:r>
    </w:p>
    <w:p w:rsidR="0040266D" w:rsidRDefault="0040266D" w:rsidP="0040266D">
      <w:r>
        <w:t xml:space="preserve">·  распределять обязанности при работе в группе; </w:t>
      </w:r>
    </w:p>
    <w:p w:rsidR="0040266D" w:rsidRDefault="0040266D" w:rsidP="0040266D">
      <w:r>
        <w:t xml:space="preserve">·  учитывать мнение партнёра, аргументировано критиковать допущенные ошибки, </w:t>
      </w:r>
    </w:p>
    <w:p w:rsidR="0040266D" w:rsidRDefault="0040266D" w:rsidP="0040266D">
      <w:r>
        <w:t>обосновывать своё решение.</w:t>
      </w:r>
    </w:p>
    <w:p w:rsidR="0040266D" w:rsidRDefault="0040266D" w:rsidP="0040266D"/>
    <w:p w:rsidR="00F66F6C" w:rsidRDefault="00F66F6C" w:rsidP="0040266D"/>
    <w:p w:rsidR="00120F6B" w:rsidRDefault="00A42D55" w:rsidP="009A71FA">
      <w:pPr>
        <w:rPr>
          <w:b/>
        </w:rPr>
      </w:pPr>
      <w:r>
        <w:rPr>
          <w:b/>
        </w:rPr>
        <w:t>1.2.13.</w:t>
      </w:r>
      <w:r w:rsidR="0040266D">
        <w:rPr>
          <w:b/>
        </w:rPr>
        <w:t xml:space="preserve"> </w:t>
      </w:r>
      <w:r w:rsidR="009A71FA" w:rsidRPr="00DC6439">
        <w:rPr>
          <w:b/>
        </w:rPr>
        <w:t>ФИЗИЧЕСКАЯ  КУЛЬТУРА</w:t>
      </w:r>
    </w:p>
    <w:p w:rsidR="00F66F6C" w:rsidRPr="00DC6439" w:rsidRDefault="00F66F6C" w:rsidP="009A71FA">
      <w:pPr>
        <w:rPr>
          <w:b/>
        </w:rPr>
      </w:pPr>
    </w:p>
    <w:p w:rsidR="00120F6B" w:rsidRDefault="009A71FA" w:rsidP="009A71FA">
      <w:r>
        <w:t>ЛИЧНОСТНЫЕ</w:t>
      </w:r>
    </w:p>
    <w:p w:rsidR="00F66F6C" w:rsidRDefault="00F66F6C" w:rsidP="009A71FA"/>
    <w:p w:rsidR="009A71FA" w:rsidRDefault="009A71FA" w:rsidP="009A71FA">
      <w:r>
        <w:t>У учащихся будут сформированы:</w:t>
      </w:r>
    </w:p>
    <w:p w:rsidR="009A71FA" w:rsidRDefault="009A71FA" w:rsidP="009A71FA">
      <w:r>
        <w:t>·   первоначальные представления о значении физической культуры в жизни человека</w:t>
      </w:r>
    </w:p>
    <w:p w:rsidR="009A71FA" w:rsidRDefault="009A71FA" w:rsidP="009A71FA">
      <w:r>
        <w:t xml:space="preserve">·   позитивное отношение к физической культуре как фактору успешной учёбы и </w:t>
      </w:r>
    </w:p>
    <w:p w:rsidR="009A71FA" w:rsidRDefault="009A71FA" w:rsidP="009A71FA">
      <w:r>
        <w:t>социализации</w:t>
      </w:r>
    </w:p>
    <w:p w:rsidR="00120F6B" w:rsidRDefault="00120F6B" w:rsidP="009A71FA"/>
    <w:p w:rsidR="009A71FA" w:rsidRDefault="009A71FA" w:rsidP="009A71FA">
      <w:r>
        <w:t>У учащихся могут быть сформированы:</w:t>
      </w:r>
    </w:p>
    <w:p w:rsidR="009A71FA" w:rsidRDefault="009A71FA" w:rsidP="009A71FA">
      <w:r>
        <w:t xml:space="preserve">·  навык систематического наблюдения за своим физическим состоянием, данными </w:t>
      </w:r>
    </w:p>
    <w:p w:rsidR="009A71FA" w:rsidRDefault="009A71FA" w:rsidP="009A71FA">
      <w:r w:rsidRPr="00F66F6C">
        <w:t xml:space="preserve">мониторинга здоровья (вес, рост, масса тела), показателями развития основных физических качеств (силы, быстроты, </w:t>
      </w:r>
      <w:r w:rsidR="00B8782C" w:rsidRPr="00F66F6C">
        <w:t xml:space="preserve">выносливости, </w:t>
      </w:r>
      <w:r w:rsidRPr="00F66F6C">
        <w:t>координации</w:t>
      </w:r>
      <w:r w:rsidR="00B8782C" w:rsidRPr="00F66F6C">
        <w:t>,  гибкости</w:t>
      </w:r>
      <w:r w:rsidRPr="00F66F6C">
        <w:t>)</w:t>
      </w:r>
      <w:r>
        <w:t xml:space="preserve"> </w:t>
      </w:r>
    </w:p>
    <w:p w:rsidR="00F66F6C" w:rsidRDefault="00F66F6C" w:rsidP="009A71FA">
      <w:pPr>
        <w:rPr>
          <w:noProof/>
          <w:lang w:eastAsia="ru-RU"/>
        </w:rPr>
      </w:pPr>
    </w:p>
    <w:p w:rsidR="00120F6B" w:rsidRDefault="00F66F6C" w:rsidP="009A71FA">
      <w:r>
        <w:rPr>
          <w:noProof/>
          <w:lang w:eastAsia="ru-RU"/>
        </w:rPr>
        <w:drawing>
          <wp:inline distT="0" distB="0" distL="0" distR="0">
            <wp:extent cx="6181725" cy="4257675"/>
            <wp:effectExtent l="19050" t="0" r="9525" b="0"/>
            <wp:docPr id="1" name="Рисунок 1" descr="F:\Учебная работа 2019-2020\img_s646775_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чебная работа 2019-2020\img_s646775_1_16.jpg"/>
                    <pic:cNvPicPr>
                      <a:picLocks noChangeAspect="1" noChangeArrowheads="1"/>
                    </pic:cNvPicPr>
                  </pic:nvPicPr>
                  <pic:blipFill>
                    <a:blip r:embed="rId9"/>
                    <a:srcRect/>
                    <a:stretch>
                      <a:fillRect/>
                    </a:stretch>
                  </pic:blipFill>
                  <pic:spPr bwMode="auto">
                    <a:xfrm>
                      <a:off x="0" y="0"/>
                      <a:ext cx="6185985" cy="4260609"/>
                    </a:xfrm>
                    <a:prstGeom prst="rect">
                      <a:avLst/>
                    </a:prstGeom>
                    <a:noFill/>
                    <a:ln w="9525">
                      <a:noFill/>
                      <a:miter lim="800000"/>
                      <a:headEnd/>
                      <a:tailEnd/>
                    </a:ln>
                  </pic:spPr>
                </pic:pic>
              </a:graphicData>
            </a:graphic>
          </wp:inline>
        </w:drawing>
      </w:r>
    </w:p>
    <w:p w:rsidR="00F66F6C" w:rsidRDefault="00F66F6C" w:rsidP="009A71FA"/>
    <w:p w:rsidR="00F66F6C" w:rsidRDefault="00F66F6C" w:rsidP="009A71FA"/>
    <w:p w:rsidR="009A71FA" w:rsidRDefault="009A71FA" w:rsidP="009A71FA">
      <w:r>
        <w:t>ПРЕДМЕТНЫЕ</w:t>
      </w:r>
    </w:p>
    <w:p w:rsidR="009A71FA" w:rsidRDefault="009A71FA" w:rsidP="009A71FA">
      <w:r>
        <w:t>Учащиеся научатся:</w:t>
      </w:r>
    </w:p>
    <w:p w:rsidR="009A71FA" w:rsidRDefault="009A71FA" w:rsidP="009A71FA">
      <w:r>
        <w:t>·  ориентироваться в таких понятиях, как «физическая культура», «режим дня».</w:t>
      </w:r>
    </w:p>
    <w:p w:rsidR="009A71FA" w:rsidRDefault="009A71FA" w:rsidP="009A71FA">
      <w:r>
        <w:t>·  уметь подбирать комплексы упражнений для утренней зарядки</w:t>
      </w:r>
    </w:p>
    <w:p w:rsidR="009A71FA" w:rsidRDefault="009A71FA" w:rsidP="009A71FA">
      <w:r>
        <w:t>·  выполнять упражнения на развитие физических качеств</w:t>
      </w:r>
    </w:p>
    <w:p w:rsidR="009A71FA" w:rsidRDefault="009A71FA" w:rsidP="009A71FA">
      <w:r>
        <w:t>·  определять дозировку и последовательность выполнения упражнений</w:t>
      </w:r>
    </w:p>
    <w:p w:rsidR="009A71FA" w:rsidRDefault="009A71FA" w:rsidP="009A71FA">
      <w:r>
        <w:t>Учащиеся получат возможность научиться:</w:t>
      </w:r>
    </w:p>
    <w:p w:rsidR="003E5A74" w:rsidRPr="003E5A74" w:rsidRDefault="009A71FA" w:rsidP="003E5A74">
      <w:r>
        <w:t>·  уметь оценивать величину нагрузки по частоте пульса</w:t>
      </w:r>
      <w:r w:rsidR="003E5A74">
        <w:t>.</w:t>
      </w:r>
    </w:p>
    <w:p w:rsidR="003E5A74" w:rsidRDefault="003E5A74" w:rsidP="003E5A74">
      <w:pPr>
        <w:pStyle w:val="1"/>
        <w:ind w:right="248"/>
        <w:jc w:val="center"/>
        <w:rPr>
          <w:rFonts w:ascii="Times New Roman" w:hAnsi="Times New Roman" w:cs="Times New Roman"/>
          <w:sz w:val="28"/>
          <w:szCs w:val="28"/>
        </w:rPr>
      </w:pPr>
      <w:r w:rsidRPr="003E5A74">
        <w:rPr>
          <w:rFonts w:ascii="Times New Roman" w:hAnsi="Times New Roman" w:cs="Times New Roman"/>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E5A74" w:rsidRPr="003E5A74" w:rsidRDefault="003E5A74" w:rsidP="003E5A74">
      <w:pPr>
        <w:jc w:val="center"/>
        <w:rPr>
          <w:lang w:eastAsia="ru-RU"/>
        </w:rPr>
      </w:pPr>
      <w:r>
        <w:rPr>
          <w:lang w:eastAsia="ru-RU"/>
        </w:rPr>
        <w:t>(Утверждены приказом Минспорта России от «08» июля 2014 г.№575)</w:t>
      </w:r>
    </w:p>
    <w:p w:rsidR="003E5A74" w:rsidRPr="003E5A74" w:rsidRDefault="003E5A74" w:rsidP="003E5A74">
      <w:pPr>
        <w:pStyle w:val="af0"/>
        <w:spacing w:before="5"/>
        <w:rPr>
          <w:b/>
          <w:sz w:val="28"/>
          <w:szCs w:val="28"/>
        </w:rPr>
      </w:pPr>
    </w:p>
    <w:p w:rsidR="003E5A74" w:rsidRPr="003E5A74" w:rsidRDefault="003E5A74" w:rsidP="00475E2D">
      <w:pPr>
        <w:pStyle w:val="29"/>
        <w:numPr>
          <w:ilvl w:val="0"/>
          <w:numId w:val="184"/>
        </w:numPr>
        <w:tabs>
          <w:tab w:val="left" w:pos="4877"/>
        </w:tabs>
        <w:rPr>
          <w:sz w:val="28"/>
          <w:szCs w:val="28"/>
        </w:rPr>
      </w:pPr>
      <w:r w:rsidRPr="003E5A74">
        <w:rPr>
          <w:sz w:val="28"/>
          <w:szCs w:val="28"/>
        </w:rPr>
        <w:t>СТУПЕНЬ</w:t>
      </w:r>
    </w:p>
    <w:p w:rsidR="003E5A74" w:rsidRPr="003E5A74" w:rsidRDefault="003E5A74" w:rsidP="003E5A74">
      <w:pPr>
        <w:pStyle w:val="af0"/>
        <w:spacing w:before="2"/>
        <w:ind w:left="3441"/>
        <w:rPr>
          <w:sz w:val="28"/>
          <w:szCs w:val="28"/>
        </w:rPr>
      </w:pPr>
      <w:r w:rsidRPr="003E5A74">
        <w:rPr>
          <w:sz w:val="28"/>
          <w:szCs w:val="28"/>
        </w:rPr>
        <w:t>(возрастная группа от 6 до 8 лет)</w:t>
      </w:r>
    </w:p>
    <w:p w:rsidR="003E5A74" w:rsidRPr="003E5A74" w:rsidRDefault="003E5A74" w:rsidP="00475E2D">
      <w:pPr>
        <w:pStyle w:val="29"/>
        <w:numPr>
          <w:ilvl w:val="0"/>
          <w:numId w:val="183"/>
        </w:numPr>
        <w:tabs>
          <w:tab w:val="left" w:pos="1357"/>
        </w:tabs>
        <w:ind w:right="242" w:firstLine="709"/>
        <w:jc w:val="both"/>
        <w:rPr>
          <w:sz w:val="28"/>
          <w:szCs w:val="28"/>
        </w:rPr>
      </w:pPr>
      <w:r w:rsidRPr="003E5A74">
        <w:rPr>
          <w:sz w:val="28"/>
          <w:szCs w:val="28"/>
        </w:rPr>
        <w:t>Виды испытаний (тесты) и нормативы Всероссийского физкультурно- спортивного комплекса «Готов к труду и обороне» (ГТО) (далее – виды испытаний (тесты) и</w:t>
      </w:r>
      <w:r w:rsidRPr="003E5A74">
        <w:rPr>
          <w:spacing w:val="-3"/>
          <w:sz w:val="28"/>
          <w:szCs w:val="28"/>
        </w:rPr>
        <w:t xml:space="preserve"> </w:t>
      </w:r>
      <w:r w:rsidRPr="003E5A74">
        <w:rPr>
          <w:sz w:val="28"/>
          <w:szCs w:val="28"/>
        </w:rPr>
        <w:t>нормативы)</w:t>
      </w:r>
    </w:p>
    <w:p w:rsidR="003E5A74" w:rsidRPr="003E5A74" w:rsidRDefault="003E5A74" w:rsidP="003E5A74">
      <w:pPr>
        <w:pStyle w:val="af0"/>
        <w:spacing w:before="8" w:after="1"/>
        <w:rPr>
          <w:sz w:val="28"/>
          <w:szCs w:val="28"/>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120"/>
        <w:gridCol w:w="1743"/>
        <w:gridCol w:w="1360"/>
        <w:gridCol w:w="1501"/>
        <w:gridCol w:w="1222"/>
        <w:gridCol w:w="1362"/>
        <w:gridCol w:w="1501"/>
        <w:gridCol w:w="1120"/>
      </w:tblGrid>
      <w:tr w:rsidR="003E5A74" w:rsidRPr="003E5A74" w:rsidTr="00BF7B7C">
        <w:trPr>
          <w:trHeight w:val="328"/>
        </w:trPr>
        <w:tc>
          <w:tcPr>
            <w:tcW w:w="428" w:type="dxa"/>
            <w:vMerge w:val="restart"/>
          </w:tcPr>
          <w:p w:rsidR="003E5A74" w:rsidRPr="003E5A74" w:rsidRDefault="003E5A74" w:rsidP="00BF7B7C">
            <w:pPr>
              <w:pStyle w:val="TableParagraph"/>
              <w:spacing w:line="237" w:lineRule="auto"/>
              <w:ind w:left="50" w:right="24" w:firstLine="48"/>
              <w:rPr>
                <w:sz w:val="24"/>
                <w:szCs w:val="24"/>
              </w:rPr>
            </w:pPr>
            <w:r w:rsidRPr="003E5A74">
              <w:rPr>
                <w:sz w:val="24"/>
                <w:szCs w:val="24"/>
              </w:rPr>
              <w:t>№ п/п</w:t>
            </w:r>
          </w:p>
        </w:tc>
        <w:tc>
          <w:tcPr>
            <w:tcW w:w="1863" w:type="dxa"/>
            <w:gridSpan w:val="2"/>
            <w:vMerge w:val="restart"/>
          </w:tcPr>
          <w:p w:rsidR="003E5A74" w:rsidRPr="003E5A74" w:rsidRDefault="003E5A74" w:rsidP="00BF7B7C">
            <w:pPr>
              <w:pStyle w:val="TableParagraph"/>
              <w:spacing w:line="237" w:lineRule="auto"/>
              <w:ind w:left="573" w:right="13" w:hanging="507"/>
              <w:rPr>
                <w:sz w:val="24"/>
                <w:szCs w:val="24"/>
              </w:rPr>
            </w:pPr>
            <w:r w:rsidRPr="003E5A74">
              <w:rPr>
                <w:sz w:val="24"/>
                <w:szCs w:val="24"/>
              </w:rPr>
              <w:t>Виды испытаний (тесты)</w:t>
            </w:r>
          </w:p>
        </w:tc>
        <w:tc>
          <w:tcPr>
            <w:tcW w:w="8066" w:type="dxa"/>
            <w:gridSpan w:val="6"/>
          </w:tcPr>
          <w:p w:rsidR="003E5A74" w:rsidRPr="003E5A74" w:rsidRDefault="003E5A74" w:rsidP="00BF7B7C">
            <w:pPr>
              <w:pStyle w:val="TableParagraph"/>
              <w:ind w:left="3417" w:right="3419"/>
              <w:jc w:val="center"/>
              <w:rPr>
                <w:sz w:val="24"/>
                <w:szCs w:val="24"/>
              </w:rPr>
            </w:pPr>
            <w:r w:rsidRPr="003E5A74">
              <w:rPr>
                <w:sz w:val="24"/>
                <w:szCs w:val="24"/>
              </w:rPr>
              <w:t>Нормативы</w:t>
            </w:r>
          </w:p>
        </w:tc>
      </w:tr>
      <w:tr w:rsidR="003E5A74" w:rsidRPr="003E5A74" w:rsidTr="00BF7B7C">
        <w:trPr>
          <w:trHeight w:val="402"/>
        </w:trPr>
        <w:tc>
          <w:tcPr>
            <w:tcW w:w="428" w:type="dxa"/>
            <w:vMerge/>
            <w:tcBorders>
              <w:top w:val="nil"/>
            </w:tcBorders>
          </w:tcPr>
          <w:p w:rsidR="003E5A74" w:rsidRPr="003E5A74" w:rsidRDefault="003E5A74" w:rsidP="00BF7B7C">
            <w:pPr>
              <w:rPr>
                <w:szCs w:val="24"/>
              </w:rPr>
            </w:pPr>
          </w:p>
        </w:tc>
        <w:tc>
          <w:tcPr>
            <w:tcW w:w="1863" w:type="dxa"/>
            <w:gridSpan w:val="2"/>
            <w:vMerge/>
            <w:tcBorders>
              <w:top w:val="nil"/>
            </w:tcBorders>
          </w:tcPr>
          <w:p w:rsidR="003E5A74" w:rsidRPr="003E5A74" w:rsidRDefault="003E5A74" w:rsidP="00BF7B7C">
            <w:pPr>
              <w:rPr>
                <w:szCs w:val="24"/>
              </w:rPr>
            </w:pPr>
          </w:p>
        </w:tc>
        <w:tc>
          <w:tcPr>
            <w:tcW w:w="4083" w:type="dxa"/>
            <w:gridSpan w:val="3"/>
          </w:tcPr>
          <w:p w:rsidR="003E5A74" w:rsidRPr="003E5A74" w:rsidRDefault="003E5A74" w:rsidP="00BF7B7C">
            <w:pPr>
              <w:pStyle w:val="TableParagraph"/>
              <w:ind w:left="1494" w:right="1494"/>
              <w:jc w:val="center"/>
              <w:rPr>
                <w:sz w:val="24"/>
                <w:szCs w:val="24"/>
              </w:rPr>
            </w:pPr>
            <w:r w:rsidRPr="003E5A74">
              <w:rPr>
                <w:sz w:val="24"/>
                <w:szCs w:val="24"/>
              </w:rPr>
              <w:t>Мальчики</w:t>
            </w:r>
          </w:p>
        </w:tc>
        <w:tc>
          <w:tcPr>
            <w:tcW w:w="3983" w:type="dxa"/>
            <w:gridSpan w:val="3"/>
          </w:tcPr>
          <w:p w:rsidR="003E5A74" w:rsidRPr="003E5A74" w:rsidRDefault="003E5A74" w:rsidP="00BF7B7C">
            <w:pPr>
              <w:pStyle w:val="TableParagraph"/>
              <w:ind w:left="1531" w:right="1531"/>
              <w:jc w:val="center"/>
              <w:rPr>
                <w:sz w:val="24"/>
                <w:szCs w:val="24"/>
              </w:rPr>
            </w:pPr>
            <w:r w:rsidRPr="003E5A74">
              <w:rPr>
                <w:sz w:val="24"/>
                <w:szCs w:val="24"/>
              </w:rPr>
              <w:t>Девочки</w:t>
            </w:r>
          </w:p>
        </w:tc>
      </w:tr>
      <w:tr w:rsidR="003E5A74" w:rsidRPr="003E5A74" w:rsidTr="00BF7B7C">
        <w:trPr>
          <w:trHeight w:val="914"/>
        </w:trPr>
        <w:tc>
          <w:tcPr>
            <w:tcW w:w="428" w:type="dxa"/>
            <w:vMerge/>
            <w:tcBorders>
              <w:top w:val="nil"/>
            </w:tcBorders>
          </w:tcPr>
          <w:p w:rsidR="003E5A74" w:rsidRPr="003E5A74" w:rsidRDefault="003E5A74" w:rsidP="00BF7B7C">
            <w:pPr>
              <w:rPr>
                <w:szCs w:val="24"/>
              </w:rPr>
            </w:pPr>
          </w:p>
        </w:tc>
        <w:tc>
          <w:tcPr>
            <w:tcW w:w="1863" w:type="dxa"/>
            <w:gridSpan w:val="2"/>
            <w:vMerge/>
            <w:tcBorders>
              <w:top w:val="nil"/>
            </w:tcBorders>
          </w:tcPr>
          <w:p w:rsidR="003E5A74" w:rsidRPr="003E5A74" w:rsidRDefault="003E5A74" w:rsidP="00BF7B7C">
            <w:pPr>
              <w:rPr>
                <w:szCs w:val="24"/>
              </w:rPr>
            </w:pPr>
          </w:p>
        </w:tc>
        <w:tc>
          <w:tcPr>
            <w:tcW w:w="1360" w:type="dxa"/>
          </w:tcPr>
          <w:p w:rsidR="003E5A74" w:rsidRPr="003E5A74" w:rsidRDefault="003E5A74" w:rsidP="00BF7B7C">
            <w:pPr>
              <w:pStyle w:val="TableParagraph"/>
              <w:ind w:left="428" w:right="119" w:hanging="342"/>
              <w:rPr>
                <w:sz w:val="24"/>
                <w:szCs w:val="24"/>
              </w:rPr>
            </w:pPr>
            <w:r w:rsidRPr="003E5A74">
              <w:rPr>
                <w:sz w:val="24"/>
                <w:szCs w:val="24"/>
              </w:rPr>
              <w:t>Бронзовый знак</w:t>
            </w:r>
          </w:p>
        </w:tc>
        <w:tc>
          <w:tcPr>
            <w:tcW w:w="1501" w:type="dxa"/>
          </w:tcPr>
          <w:p w:rsidR="003E5A74" w:rsidRPr="003E5A74" w:rsidRDefault="003E5A74" w:rsidP="00BF7B7C">
            <w:pPr>
              <w:pStyle w:val="TableParagraph"/>
              <w:ind w:left="499" w:right="119" w:hanging="411"/>
              <w:rPr>
                <w:sz w:val="24"/>
                <w:szCs w:val="24"/>
              </w:rPr>
            </w:pPr>
            <w:r w:rsidRPr="003E5A74">
              <w:rPr>
                <w:sz w:val="24"/>
                <w:szCs w:val="24"/>
              </w:rPr>
              <w:t>Серебряный знак</w:t>
            </w:r>
          </w:p>
        </w:tc>
        <w:tc>
          <w:tcPr>
            <w:tcW w:w="1222" w:type="dxa"/>
          </w:tcPr>
          <w:p w:rsidR="003E5A74" w:rsidRPr="003E5A74" w:rsidRDefault="003E5A74" w:rsidP="00BF7B7C">
            <w:pPr>
              <w:pStyle w:val="TableParagraph"/>
              <w:ind w:left="359" w:right="194" w:hanging="195"/>
              <w:rPr>
                <w:sz w:val="24"/>
                <w:szCs w:val="24"/>
              </w:rPr>
            </w:pPr>
            <w:r w:rsidRPr="003E5A74">
              <w:rPr>
                <w:sz w:val="24"/>
                <w:szCs w:val="24"/>
              </w:rPr>
              <w:t>Золотой знак</w:t>
            </w:r>
          </w:p>
        </w:tc>
        <w:tc>
          <w:tcPr>
            <w:tcW w:w="1362" w:type="dxa"/>
          </w:tcPr>
          <w:p w:rsidR="003E5A74" w:rsidRPr="003E5A74" w:rsidRDefault="003E5A74" w:rsidP="00BF7B7C">
            <w:pPr>
              <w:pStyle w:val="TableParagraph"/>
              <w:ind w:left="428" w:right="120" w:hanging="341"/>
              <w:rPr>
                <w:sz w:val="24"/>
                <w:szCs w:val="24"/>
              </w:rPr>
            </w:pPr>
            <w:r w:rsidRPr="003E5A74">
              <w:rPr>
                <w:sz w:val="24"/>
                <w:szCs w:val="24"/>
              </w:rPr>
              <w:t>Бронзовый знак</w:t>
            </w:r>
          </w:p>
        </w:tc>
        <w:tc>
          <w:tcPr>
            <w:tcW w:w="1501" w:type="dxa"/>
          </w:tcPr>
          <w:p w:rsidR="003E5A74" w:rsidRPr="003E5A74" w:rsidRDefault="003E5A74" w:rsidP="00BF7B7C">
            <w:pPr>
              <w:pStyle w:val="TableParagraph"/>
              <w:ind w:left="497" w:right="121" w:hanging="411"/>
              <w:rPr>
                <w:sz w:val="24"/>
                <w:szCs w:val="24"/>
              </w:rPr>
            </w:pPr>
            <w:r w:rsidRPr="003E5A74">
              <w:rPr>
                <w:sz w:val="24"/>
                <w:szCs w:val="24"/>
              </w:rPr>
              <w:t>Серебряный знак</w:t>
            </w:r>
          </w:p>
        </w:tc>
        <w:tc>
          <w:tcPr>
            <w:tcW w:w="1120" w:type="dxa"/>
          </w:tcPr>
          <w:p w:rsidR="003E5A74" w:rsidRPr="003E5A74" w:rsidRDefault="003E5A74" w:rsidP="00BF7B7C">
            <w:pPr>
              <w:pStyle w:val="TableParagraph"/>
              <w:spacing w:line="276" w:lineRule="auto"/>
              <w:ind w:left="304" w:right="144" w:hanging="192"/>
              <w:rPr>
                <w:sz w:val="24"/>
                <w:szCs w:val="24"/>
              </w:rPr>
            </w:pPr>
            <w:r w:rsidRPr="003E5A74">
              <w:rPr>
                <w:sz w:val="24"/>
                <w:szCs w:val="24"/>
              </w:rPr>
              <w:t>Золотой знак</w:t>
            </w:r>
          </w:p>
        </w:tc>
      </w:tr>
      <w:tr w:rsidR="003E5A74" w:rsidRPr="003E5A74" w:rsidTr="00BF7B7C">
        <w:trPr>
          <w:trHeight w:val="297"/>
        </w:trPr>
        <w:tc>
          <w:tcPr>
            <w:tcW w:w="10357" w:type="dxa"/>
            <w:gridSpan w:val="9"/>
          </w:tcPr>
          <w:p w:rsidR="003E5A74" w:rsidRPr="003E5A74" w:rsidRDefault="003E5A74" w:rsidP="00BF7B7C">
            <w:pPr>
              <w:pStyle w:val="TableParagraph"/>
              <w:spacing w:line="264" w:lineRule="exact"/>
              <w:ind w:left="107"/>
              <w:rPr>
                <w:sz w:val="24"/>
                <w:szCs w:val="24"/>
              </w:rPr>
            </w:pPr>
            <w:r w:rsidRPr="003E5A74">
              <w:rPr>
                <w:sz w:val="24"/>
                <w:szCs w:val="24"/>
              </w:rPr>
              <w:t>Обязательные испытания (тесты)</w:t>
            </w:r>
          </w:p>
        </w:tc>
      </w:tr>
      <w:tr w:rsidR="003E5A74" w:rsidRPr="003E5A74" w:rsidTr="00BF7B7C">
        <w:trPr>
          <w:trHeight w:val="652"/>
        </w:trPr>
        <w:tc>
          <w:tcPr>
            <w:tcW w:w="428" w:type="dxa"/>
            <w:vMerge w:val="restart"/>
          </w:tcPr>
          <w:p w:rsidR="003E5A74" w:rsidRPr="003E5A74" w:rsidRDefault="003E5A74" w:rsidP="00BF7B7C">
            <w:pPr>
              <w:pStyle w:val="TableParagraph"/>
              <w:ind w:left="107"/>
              <w:rPr>
                <w:sz w:val="24"/>
                <w:szCs w:val="24"/>
              </w:rPr>
            </w:pPr>
            <w:r w:rsidRPr="003E5A74">
              <w:rPr>
                <w:sz w:val="24"/>
                <w:szCs w:val="24"/>
              </w:rPr>
              <w:t>1.</w:t>
            </w:r>
          </w:p>
        </w:tc>
        <w:tc>
          <w:tcPr>
            <w:tcW w:w="1863" w:type="dxa"/>
            <w:gridSpan w:val="2"/>
          </w:tcPr>
          <w:p w:rsidR="003E5A74" w:rsidRPr="003E5A74" w:rsidRDefault="003E5A74" w:rsidP="00BF7B7C">
            <w:pPr>
              <w:pStyle w:val="TableParagraph"/>
              <w:spacing w:line="237" w:lineRule="auto"/>
              <w:ind w:left="23" w:right="253"/>
              <w:rPr>
                <w:sz w:val="24"/>
                <w:szCs w:val="24"/>
              </w:rPr>
            </w:pPr>
            <w:r w:rsidRPr="003E5A74">
              <w:rPr>
                <w:sz w:val="24"/>
                <w:szCs w:val="24"/>
              </w:rPr>
              <w:t>Челночный бег 3х10 м (с)</w:t>
            </w:r>
          </w:p>
        </w:tc>
        <w:tc>
          <w:tcPr>
            <w:tcW w:w="1360" w:type="dxa"/>
          </w:tcPr>
          <w:p w:rsidR="003E5A74" w:rsidRPr="003E5A74" w:rsidRDefault="003E5A74" w:rsidP="00BF7B7C">
            <w:pPr>
              <w:pStyle w:val="TableParagraph"/>
              <w:ind w:left="447" w:right="443"/>
              <w:jc w:val="center"/>
              <w:rPr>
                <w:sz w:val="24"/>
                <w:szCs w:val="24"/>
              </w:rPr>
            </w:pPr>
            <w:r w:rsidRPr="003E5A74">
              <w:rPr>
                <w:sz w:val="24"/>
                <w:szCs w:val="24"/>
              </w:rPr>
              <w:t>10,4</w:t>
            </w:r>
          </w:p>
        </w:tc>
        <w:tc>
          <w:tcPr>
            <w:tcW w:w="1501" w:type="dxa"/>
          </w:tcPr>
          <w:p w:rsidR="003E5A74" w:rsidRPr="003E5A74" w:rsidRDefault="003E5A74" w:rsidP="00BF7B7C">
            <w:pPr>
              <w:pStyle w:val="TableParagraph"/>
              <w:ind w:left="516" w:right="512"/>
              <w:jc w:val="center"/>
              <w:rPr>
                <w:sz w:val="24"/>
                <w:szCs w:val="24"/>
              </w:rPr>
            </w:pPr>
            <w:r w:rsidRPr="003E5A74">
              <w:rPr>
                <w:sz w:val="24"/>
                <w:szCs w:val="24"/>
              </w:rPr>
              <w:t>10,1</w:t>
            </w:r>
          </w:p>
        </w:tc>
        <w:tc>
          <w:tcPr>
            <w:tcW w:w="1222" w:type="dxa"/>
          </w:tcPr>
          <w:p w:rsidR="003E5A74" w:rsidRPr="003E5A74" w:rsidRDefault="003E5A74" w:rsidP="00BF7B7C">
            <w:pPr>
              <w:pStyle w:val="TableParagraph"/>
              <w:ind w:left="378" w:right="374"/>
              <w:jc w:val="center"/>
              <w:rPr>
                <w:sz w:val="24"/>
                <w:szCs w:val="24"/>
              </w:rPr>
            </w:pPr>
            <w:r w:rsidRPr="003E5A74">
              <w:rPr>
                <w:sz w:val="24"/>
                <w:szCs w:val="24"/>
              </w:rPr>
              <w:t>9,2</w:t>
            </w:r>
          </w:p>
        </w:tc>
        <w:tc>
          <w:tcPr>
            <w:tcW w:w="1362" w:type="dxa"/>
          </w:tcPr>
          <w:p w:rsidR="003E5A74" w:rsidRPr="003E5A74" w:rsidRDefault="003E5A74" w:rsidP="00BF7B7C">
            <w:pPr>
              <w:pStyle w:val="TableParagraph"/>
              <w:ind w:left="447" w:right="445"/>
              <w:jc w:val="center"/>
              <w:rPr>
                <w:sz w:val="24"/>
                <w:szCs w:val="24"/>
              </w:rPr>
            </w:pPr>
            <w:r w:rsidRPr="003E5A74">
              <w:rPr>
                <w:sz w:val="24"/>
                <w:szCs w:val="24"/>
              </w:rPr>
              <w:t>10,9</w:t>
            </w:r>
          </w:p>
        </w:tc>
        <w:tc>
          <w:tcPr>
            <w:tcW w:w="1501" w:type="dxa"/>
          </w:tcPr>
          <w:p w:rsidR="003E5A74" w:rsidRPr="003E5A74" w:rsidRDefault="003E5A74" w:rsidP="00BF7B7C">
            <w:pPr>
              <w:pStyle w:val="TableParagraph"/>
              <w:ind w:left="514" w:right="513"/>
              <w:jc w:val="center"/>
              <w:rPr>
                <w:sz w:val="24"/>
                <w:szCs w:val="24"/>
              </w:rPr>
            </w:pPr>
            <w:r w:rsidRPr="003E5A74">
              <w:rPr>
                <w:sz w:val="24"/>
                <w:szCs w:val="24"/>
              </w:rPr>
              <w:t>10,7</w:t>
            </w:r>
          </w:p>
        </w:tc>
        <w:tc>
          <w:tcPr>
            <w:tcW w:w="1120" w:type="dxa"/>
          </w:tcPr>
          <w:p w:rsidR="003E5A74" w:rsidRPr="003E5A74" w:rsidRDefault="003E5A74" w:rsidP="00BF7B7C">
            <w:pPr>
              <w:pStyle w:val="TableParagraph"/>
              <w:ind w:left="384" w:right="385"/>
              <w:jc w:val="center"/>
              <w:rPr>
                <w:sz w:val="24"/>
                <w:szCs w:val="24"/>
              </w:rPr>
            </w:pPr>
            <w:r w:rsidRPr="003E5A74">
              <w:rPr>
                <w:sz w:val="24"/>
                <w:szCs w:val="24"/>
              </w:rPr>
              <w:t>9,7</w:t>
            </w:r>
          </w:p>
        </w:tc>
      </w:tr>
      <w:tr w:rsidR="003E5A74" w:rsidRPr="003E5A74" w:rsidTr="00BF7B7C">
        <w:trPr>
          <w:trHeight w:val="705"/>
        </w:trPr>
        <w:tc>
          <w:tcPr>
            <w:tcW w:w="428" w:type="dxa"/>
            <w:vMerge/>
            <w:tcBorders>
              <w:top w:val="nil"/>
            </w:tcBorders>
          </w:tcPr>
          <w:p w:rsidR="003E5A74" w:rsidRPr="003E5A74" w:rsidRDefault="003E5A74" w:rsidP="00BF7B7C">
            <w:pPr>
              <w:rPr>
                <w:szCs w:val="24"/>
              </w:rPr>
            </w:pPr>
          </w:p>
        </w:tc>
        <w:tc>
          <w:tcPr>
            <w:tcW w:w="1863" w:type="dxa"/>
            <w:gridSpan w:val="2"/>
          </w:tcPr>
          <w:p w:rsidR="003E5A74" w:rsidRPr="003E5A74" w:rsidRDefault="003E5A74" w:rsidP="00BF7B7C">
            <w:pPr>
              <w:pStyle w:val="TableParagraph"/>
              <w:ind w:left="23" w:right="751"/>
              <w:rPr>
                <w:sz w:val="24"/>
                <w:szCs w:val="24"/>
              </w:rPr>
            </w:pPr>
            <w:r w:rsidRPr="003E5A74">
              <w:rPr>
                <w:sz w:val="24"/>
                <w:szCs w:val="24"/>
              </w:rPr>
              <w:t xml:space="preserve">или бег на </w:t>
            </w:r>
            <w:smartTag w:uri="urn:schemas-microsoft-com:office:smarttags" w:element="metricconverter">
              <w:smartTagPr>
                <w:attr w:name="ProductID" w:val="30 м"/>
              </w:smartTagPr>
              <w:r w:rsidRPr="003E5A74">
                <w:rPr>
                  <w:sz w:val="24"/>
                  <w:szCs w:val="24"/>
                </w:rPr>
                <w:t>30 м</w:t>
              </w:r>
            </w:smartTag>
            <w:r w:rsidRPr="003E5A74">
              <w:rPr>
                <w:sz w:val="24"/>
                <w:szCs w:val="24"/>
              </w:rPr>
              <w:t xml:space="preserve"> (с)</w:t>
            </w:r>
          </w:p>
        </w:tc>
        <w:tc>
          <w:tcPr>
            <w:tcW w:w="1360" w:type="dxa"/>
          </w:tcPr>
          <w:p w:rsidR="003E5A74" w:rsidRPr="003E5A74" w:rsidRDefault="003E5A74" w:rsidP="00BF7B7C">
            <w:pPr>
              <w:pStyle w:val="TableParagraph"/>
              <w:ind w:left="447" w:right="443"/>
              <w:jc w:val="center"/>
              <w:rPr>
                <w:sz w:val="24"/>
                <w:szCs w:val="24"/>
              </w:rPr>
            </w:pPr>
            <w:r w:rsidRPr="003E5A74">
              <w:rPr>
                <w:sz w:val="24"/>
                <w:szCs w:val="24"/>
              </w:rPr>
              <w:t>6,9</w:t>
            </w:r>
          </w:p>
        </w:tc>
        <w:tc>
          <w:tcPr>
            <w:tcW w:w="1501" w:type="dxa"/>
          </w:tcPr>
          <w:p w:rsidR="003E5A74" w:rsidRPr="003E5A74" w:rsidRDefault="003E5A74" w:rsidP="00BF7B7C">
            <w:pPr>
              <w:pStyle w:val="TableParagraph"/>
              <w:ind w:left="516" w:right="512"/>
              <w:jc w:val="center"/>
              <w:rPr>
                <w:sz w:val="24"/>
                <w:szCs w:val="24"/>
              </w:rPr>
            </w:pPr>
            <w:r w:rsidRPr="003E5A74">
              <w:rPr>
                <w:sz w:val="24"/>
                <w:szCs w:val="24"/>
              </w:rPr>
              <w:t>6,7</w:t>
            </w:r>
          </w:p>
        </w:tc>
        <w:tc>
          <w:tcPr>
            <w:tcW w:w="1222" w:type="dxa"/>
          </w:tcPr>
          <w:p w:rsidR="003E5A74" w:rsidRPr="003E5A74" w:rsidRDefault="003E5A74" w:rsidP="00BF7B7C">
            <w:pPr>
              <w:pStyle w:val="TableParagraph"/>
              <w:ind w:left="378" w:right="374"/>
              <w:jc w:val="center"/>
              <w:rPr>
                <w:sz w:val="24"/>
                <w:szCs w:val="24"/>
              </w:rPr>
            </w:pPr>
            <w:r w:rsidRPr="003E5A74">
              <w:rPr>
                <w:sz w:val="24"/>
                <w:szCs w:val="24"/>
              </w:rPr>
              <w:t>5,9</w:t>
            </w:r>
          </w:p>
        </w:tc>
        <w:tc>
          <w:tcPr>
            <w:tcW w:w="1362" w:type="dxa"/>
          </w:tcPr>
          <w:p w:rsidR="003E5A74" w:rsidRPr="003E5A74" w:rsidRDefault="003E5A74" w:rsidP="00BF7B7C">
            <w:pPr>
              <w:pStyle w:val="TableParagraph"/>
              <w:ind w:left="447" w:right="445"/>
              <w:jc w:val="center"/>
              <w:rPr>
                <w:sz w:val="24"/>
                <w:szCs w:val="24"/>
              </w:rPr>
            </w:pPr>
            <w:r w:rsidRPr="003E5A74">
              <w:rPr>
                <w:sz w:val="24"/>
                <w:szCs w:val="24"/>
              </w:rPr>
              <w:t>7,2</w:t>
            </w:r>
          </w:p>
        </w:tc>
        <w:tc>
          <w:tcPr>
            <w:tcW w:w="1501" w:type="dxa"/>
          </w:tcPr>
          <w:p w:rsidR="003E5A74" w:rsidRPr="003E5A74" w:rsidRDefault="003E5A74" w:rsidP="00BF7B7C">
            <w:pPr>
              <w:pStyle w:val="TableParagraph"/>
              <w:ind w:left="514" w:right="513"/>
              <w:jc w:val="center"/>
              <w:rPr>
                <w:sz w:val="24"/>
                <w:szCs w:val="24"/>
              </w:rPr>
            </w:pPr>
            <w:r w:rsidRPr="003E5A74">
              <w:rPr>
                <w:sz w:val="24"/>
                <w:szCs w:val="24"/>
              </w:rPr>
              <w:t>7,0</w:t>
            </w:r>
          </w:p>
        </w:tc>
        <w:tc>
          <w:tcPr>
            <w:tcW w:w="1120" w:type="dxa"/>
          </w:tcPr>
          <w:p w:rsidR="003E5A74" w:rsidRPr="003E5A74" w:rsidRDefault="003E5A74" w:rsidP="00BF7B7C">
            <w:pPr>
              <w:pStyle w:val="TableParagraph"/>
              <w:ind w:left="384" w:right="385"/>
              <w:jc w:val="center"/>
              <w:rPr>
                <w:sz w:val="24"/>
                <w:szCs w:val="24"/>
              </w:rPr>
            </w:pPr>
            <w:r w:rsidRPr="003E5A74">
              <w:rPr>
                <w:sz w:val="24"/>
                <w:szCs w:val="24"/>
              </w:rPr>
              <w:t>6,2</w:t>
            </w:r>
          </w:p>
        </w:tc>
      </w:tr>
      <w:tr w:rsidR="003E5A74" w:rsidRPr="003E5A74" w:rsidTr="00BF7B7C">
        <w:trPr>
          <w:trHeight w:val="969"/>
        </w:trPr>
        <w:tc>
          <w:tcPr>
            <w:tcW w:w="428" w:type="dxa"/>
          </w:tcPr>
          <w:p w:rsidR="003E5A74" w:rsidRPr="003E5A74" w:rsidRDefault="003E5A74" w:rsidP="00BF7B7C">
            <w:pPr>
              <w:pStyle w:val="TableParagraph"/>
              <w:ind w:left="76" w:right="96"/>
              <w:jc w:val="center"/>
              <w:rPr>
                <w:sz w:val="24"/>
                <w:szCs w:val="24"/>
              </w:rPr>
            </w:pPr>
            <w:r w:rsidRPr="003E5A74">
              <w:rPr>
                <w:sz w:val="24"/>
                <w:szCs w:val="24"/>
              </w:rPr>
              <w:t>2.</w:t>
            </w:r>
          </w:p>
        </w:tc>
        <w:tc>
          <w:tcPr>
            <w:tcW w:w="1863" w:type="dxa"/>
            <w:gridSpan w:val="2"/>
          </w:tcPr>
          <w:p w:rsidR="003E5A74" w:rsidRPr="003E5A74" w:rsidRDefault="003E5A74" w:rsidP="00BF7B7C">
            <w:pPr>
              <w:pStyle w:val="TableParagraph"/>
              <w:ind w:left="23" w:right="348"/>
              <w:rPr>
                <w:sz w:val="24"/>
                <w:szCs w:val="24"/>
              </w:rPr>
            </w:pPr>
            <w:r w:rsidRPr="003E5A74">
              <w:rPr>
                <w:sz w:val="24"/>
                <w:szCs w:val="24"/>
              </w:rPr>
              <w:t>Смешанное передвижение (</w:t>
            </w:r>
            <w:smartTag w:uri="urn:schemas-microsoft-com:office:smarttags" w:element="metricconverter">
              <w:smartTagPr>
                <w:attr w:name="ProductID" w:val="1 км"/>
              </w:smartTagPr>
              <w:r w:rsidRPr="003E5A74">
                <w:rPr>
                  <w:sz w:val="24"/>
                  <w:szCs w:val="24"/>
                </w:rPr>
                <w:t>1 км</w:t>
              </w:r>
            </w:smartTag>
            <w:r w:rsidRPr="003E5A74">
              <w:rPr>
                <w:sz w:val="24"/>
                <w:szCs w:val="24"/>
              </w:rPr>
              <w:t>)</w:t>
            </w:r>
          </w:p>
        </w:tc>
        <w:tc>
          <w:tcPr>
            <w:tcW w:w="1360" w:type="dxa"/>
          </w:tcPr>
          <w:p w:rsidR="003E5A74" w:rsidRPr="003E5A74" w:rsidRDefault="003E5A74" w:rsidP="00BF7B7C">
            <w:pPr>
              <w:pStyle w:val="TableParagraph"/>
              <w:spacing w:line="237" w:lineRule="auto"/>
              <w:ind w:left="248" w:right="175" w:hanging="51"/>
              <w:rPr>
                <w:sz w:val="24"/>
                <w:szCs w:val="24"/>
              </w:rPr>
            </w:pPr>
            <w:r w:rsidRPr="003E5A74">
              <w:rPr>
                <w:sz w:val="24"/>
                <w:szCs w:val="24"/>
              </w:rPr>
              <w:t>Без учета времени</w:t>
            </w:r>
          </w:p>
        </w:tc>
        <w:tc>
          <w:tcPr>
            <w:tcW w:w="1501" w:type="dxa"/>
          </w:tcPr>
          <w:p w:rsidR="003E5A74" w:rsidRPr="003E5A74" w:rsidRDefault="003E5A74" w:rsidP="00BF7B7C">
            <w:pPr>
              <w:pStyle w:val="TableParagraph"/>
              <w:spacing w:line="237" w:lineRule="auto"/>
              <w:ind w:left="319" w:right="245" w:hanging="51"/>
              <w:rPr>
                <w:sz w:val="24"/>
                <w:szCs w:val="24"/>
              </w:rPr>
            </w:pPr>
            <w:r w:rsidRPr="003E5A74">
              <w:rPr>
                <w:sz w:val="24"/>
                <w:szCs w:val="24"/>
              </w:rPr>
              <w:t>Без учета времени</w:t>
            </w:r>
          </w:p>
        </w:tc>
        <w:tc>
          <w:tcPr>
            <w:tcW w:w="1222" w:type="dxa"/>
          </w:tcPr>
          <w:p w:rsidR="003E5A74" w:rsidRPr="003E5A74" w:rsidRDefault="003E5A74" w:rsidP="00BF7B7C">
            <w:pPr>
              <w:pStyle w:val="TableParagraph"/>
              <w:spacing w:line="237" w:lineRule="auto"/>
              <w:ind w:left="179" w:right="106" w:hanging="51"/>
              <w:rPr>
                <w:sz w:val="24"/>
                <w:szCs w:val="24"/>
              </w:rPr>
            </w:pPr>
            <w:r w:rsidRPr="003E5A74">
              <w:rPr>
                <w:sz w:val="24"/>
                <w:szCs w:val="24"/>
              </w:rPr>
              <w:t>Без учета времени</w:t>
            </w:r>
          </w:p>
        </w:tc>
        <w:tc>
          <w:tcPr>
            <w:tcW w:w="1362" w:type="dxa"/>
          </w:tcPr>
          <w:p w:rsidR="003E5A74" w:rsidRPr="003E5A74" w:rsidRDefault="003E5A74" w:rsidP="00BF7B7C">
            <w:pPr>
              <w:pStyle w:val="TableParagraph"/>
              <w:spacing w:line="237" w:lineRule="auto"/>
              <w:ind w:left="248" w:right="177" w:hanging="51"/>
              <w:rPr>
                <w:sz w:val="24"/>
                <w:szCs w:val="24"/>
              </w:rPr>
            </w:pPr>
            <w:r w:rsidRPr="003E5A74">
              <w:rPr>
                <w:sz w:val="24"/>
                <w:szCs w:val="24"/>
              </w:rPr>
              <w:t>Без учета времени</w:t>
            </w:r>
          </w:p>
        </w:tc>
        <w:tc>
          <w:tcPr>
            <w:tcW w:w="1501" w:type="dxa"/>
          </w:tcPr>
          <w:p w:rsidR="003E5A74" w:rsidRPr="003E5A74" w:rsidRDefault="003E5A74" w:rsidP="00BF7B7C">
            <w:pPr>
              <w:pStyle w:val="TableParagraph"/>
              <w:spacing w:line="237" w:lineRule="auto"/>
              <w:ind w:left="317" w:right="247" w:hanging="51"/>
              <w:rPr>
                <w:sz w:val="24"/>
                <w:szCs w:val="24"/>
              </w:rPr>
            </w:pPr>
            <w:r w:rsidRPr="003E5A74">
              <w:rPr>
                <w:sz w:val="24"/>
                <w:szCs w:val="24"/>
              </w:rPr>
              <w:t>Без учета времени</w:t>
            </w:r>
          </w:p>
        </w:tc>
        <w:tc>
          <w:tcPr>
            <w:tcW w:w="1120" w:type="dxa"/>
          </w:tcPr>
          <w:p w:rsidR="003E5A74" w:rsidRPr="003E5A74" w:rsidRDefault="003E5A74" w:rsidP="00BF7B7C">
            <w:pPr>
              <w:pStyle w:val="TableParagraph"/>
              <w:spacing w:line="237" w:lineRule="auto"/>
              <w:ind w:left="64" w:right="119" w:hanging="51"/>
              <w:rPr>
                <w:sz w:val="24"/>
                <w:szCs w:val="24"/>
              </w:rPr>
            </w:pPr>
            <w:r w:rsidRPr="003E5A74">
              <w:rPr>
                <w:sz w:val="24"/>
                <w:szCs w:val="24"/>
              </w:rPr>
              <w:t>Без учета времени</w:t>
            </w:r>
          </w:p>
        </w:tc>
      </w:tr>
      <w:tr w:rsidR="003E5A74" w:rsidRPr="003E5A74" w:rsidTr="00BF7B7C">
        <w:trPr>
          <w:trHeight w:val="1379"/>
        </w:trPr>
        <w:tc>
          <w:tcPr>
            <w:tcW w:w="428" w:type="dxa"/>
            <w:vMerge w:val="restart"/>
          </w:tcPr>
          <w:p w:rsidR="003E5A74" w:rsidRPr="003E5A74" w:rsidRDefault="003E5A74" w:rsidP="00BF7B7C">
            <w:pPr>
              <w:pStyle w:val="TableParagraph"/>
              <w:spacing w:line="268" w:lineRule="exact"/>
              <w:ind w:left="107"/>
              <w:rPr>
                <w:sz w:val="24"/>
                <w:szCs w:val="24"/>
              </w:rPr>
            </w:pPr>
            <w:r w:rsidRPr="003E5A74">
              <w:rPr>
                <w:sz w:val="24"/>
                <w:szCs w:val="24"/>
              </w:rPr>
              <w:t>3.</w:t>
            </w:r>
          </w:p>
        </w:tc>
        <w:tc>
          <w:tcPr>
            <w:tcW w:w="1863" w:type="dxa"/>
            <w:gridSpan w:val="2"/>
          </w:tcPr>
          <w:p w:rsidR="003E5A74" w:rsidRPr="003E5A74" w:rsidRDefault="003E5A74" w:rsidP="00BF7B7C">
            <w:pPr>
              <w:pStyle w:val="TableParagraph"/>
              <w:ind w:left="23" w:right="369"/>
              <w:rPr>
                <w:sz w:val="24"/>
                <w:szCs w:val="24"/>
              </w:rPr>
            </w:pPr>
            <w:r w:rsidRPr="003E5A74">
              <w:rPr>
                <w:sz w:val="24"/>
                <w:szCs w:val="24"/>
              </w:rPr>
              <w:t>Подтягивание из виса на высокой</w:t>
            </w:r>
          </w:p>
          <w:p w:rsidR="003E5A74" w:rsidRPr="003E5A74" w:rsidRDefault="003E5A74" w:rsidP="00BF7B7C">
            <w:pPr>
              <w:pStyle w:val="TableParagraph"/>
              <w:spacing w:line="270" w:lineRule="atLeast"/>
              <w:ind w:left="23" w:right="112"/>
              <w:rPr>
                <w:sz w:val="24"/>
                <w:szCs w:val="24"/>
              </w:rPr>
            </w:pPr>
            <w:r w:rsidRPr="003E5A74">
              <w:rPr>
                <w:sz w:val="24"/>
                <w:szCs w:val="24"/>
              </w:rPr>
              <w:t>перекладине (количество раз)</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2</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3</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1"/>
              <w:jc w:val="center"/>
              <w:rPr>
                <w:sz w:val="24"/>
                <w:szCs w:val="24"/>
              </w:rPr>
            </w:pPr>
            <w:r w:rsidRPr="003E5A74">
              <w:rPr>
                <w:sz w:val="24"/>
                <w:szCs w:val="24"/>
              </w:rPr>
              <w:t>4</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
              <w:jc w:val="center"/>
              <w:rPr>
                <w:sz w:val="24"/>
                <w:szCs w:val="24"/>
              </w:rPr>
            </w:pPr>
            <w:r w:rsidRPr="003E5A74">
              <w:rPr>
                <w:w w:val="99"/>
                <w:sz w:val="24"/>
                <w:szCs w:val="24"/>
              </w:rPr>
              <w:t>-</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w w:val="99"/>
                <w:sz w:val="24"/>
                <w:szCs w:val="24"/>
              </w:rPr>
              <w:t>-</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w w:val="99"/>
                <w:sz w:val="24"/>
                <w:szCs w:val="24"/>
              </w:rPr>
              <w:t>-</w:t>
            </w:r>
          </w:p>
        </w:tc>
      </w:tr>
      <w:tr w:rsidR="003E5A74" w:rsidRPr="003E5A74" w:rsidTr="00BF7B7C">
        <w:trPr>
          <w:trHeight w:val="1382"/>
        </w:trPr>
        <w:tc>
          <w:tcPr>
            <w:tcW w:w="428" w:type="dxa"/>
            <w:vMerge/>
            <w:tcBorders>
              <w:top w:val="nil"/>
            </w:tcBorders>
          </w:tcPr>
          <w:p w:rsidR="003E5A74" w:rsidRPr="003E5A74" w:rsidRDefault="003E5A74" w:rsidP="00BF7B7C">
            <w:pPr>
              <w:rPr>
                <w:szCs w:val="24"/>
              </w:rPr>
            </w:pPr>
          </w:p>
        </w:tc>
        <w:tc>
          <w:tcPr>
            <w:tcW w:w="1863" w:type="dxa"/>
            <w:gridSpan w:val="2"/>
          </w:tcPr>
          <w:p w:rsidR="003E5A74" w:rsidRPr="003E5A74" w:rsidRDefault="003E5A74" w:rsidP="00BF7B7C">
            <w:pPr>
              <w:pStyle w:val="TableParagraph"/>
              <w:ind w:left="23" w:right="-23"/>
              <w:rPr>
                <w:sz w:val="24"/>
                <w:szCs w:val="24"/>
              </w:rPr>
            </w:pPr>
            <w:r w:rsidRPr="003E5A74">
              <w:rPr>
                <w:sz w:val="24"/>
                <w:szCs w:val="24"/>
              </w:rPr>
              <w:t>или подтягивание из виса лежа на низкой</w:t>
            </w:r>
          </w:p>
          <w:p w:rsidR="003E5A74" w:rsidRPr="003E5A74" w:rsidRDefault="003E5A74" w:rsidP="00BF7B7C">
            <w:pPr>
              <w:pStyle w:val="TableParagraph"/>
              <w:spacing w:line="270" w:lineRule="atLeast"/>
              <w:ind w:left="23" w:right="112"/>
              <w:rPr>
                <w:sz w:val="24"/>
                <w:szCs w:val="24"/>
              </w:rPr>
            </w:pPr>
            <w:r w:rsidRPr="003E5A74">
              <w:rPr>
                <w:sz w:val="24"/>
                <w:szCs w:val="24"/>
              </w:rPr>
              <w:t>перекладине (количество раз)</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5</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6</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75" w:right="374"/>
              <w:jc w:val="center"/>
              <w:rPr>
                <w:sz w:val="24"/>
                <w:szCs w:val="24"/>
              </w:rPr>
            </w:pPr>
            <w:r w:rsidRPr="003E5A74">
              <w:rPr>
                <w:sz w:val="24"/>
                <w:szCs w:val="24"/>
              </w:rPr>
              <w:t>13</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4</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5</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84" w:right="385"/>
              <w:jc w:val="center"/>
              <w:rPr>
                <w:sz w:val="24"/>
                <w:szCs w:val="24"/>
              </w:rPr>
            </w:pPr>
            <w:r w:rsidRPr="003E5A74">
              <w:rPr>
                <w:sz w:val="24"/>
                <w:szCs w:val="24"/>
              </w:rPr>
              <w:t>11</w:t>
            </w:r>
          </w:p>
        </w:tc>
      </w:tr>
      <w:tr w:rsidR="003E5A74" w:rsidRPr="003E5A74" w:rsidTr="00BF7B7C">
        <w:trPr>
          <w:trHeight w:val="1398"/>
        </w:trPr>
        <w:tc>
          <w:tcPr>
            <w:tcW w:w="428" w:type="dxa"/>
            <w:vMerge/>
            <w:tcBorders>
              <w:top w:val="nil"/>
            </w:tcBorders>
          </w:tcPr>
          <w:p w:rsidR="003E5A74" w:rsidRPr="003E5A74" w:rsidRDefault="003E5A74" w:rsidP="00BF7B7C">
            <w:pPr>
              <w:rPr>
                <w:szCs w:val="24"/>
              </w:rPr>
            </w:pPr>
          </w:p>
        </w:tc>
        <w:tc>
          <w:tcPr>
            <w:tcW w:w="1863" w:type="dxa"/>
            <w:gridSpan w:val="2"/>
          </w:tcPr>
          <w:p w:rsidR="003E5A74" w:rsidRPr="003E5A74" w:rsidRDefault="003E5A74" w:rsidP="00BF7B7C">
            <w:pPr>
              <w:pStyle w:val="TableParagraph"/>
              <w:ind w:left="23" w:right="13"/>
              <w:rPr>
                <w:sz w:val="24"/>
                <w:szCs w:val="24"/>
              </w:rPr>
            </w:pPr>
            <w:r w:rsidRPr="003E5A74">
              <w:rPr>
                <w:sz w:val="24"/>
                <w:szCs w:val="24"/>
              </w:rPr>
              <w:t>или сгибание и разгибание рук в упоре лежа на полу</w:t>
            </w:r>
          </w:p>
          <w:p w:rsidR="003E5A74" w:rsidRPr="003E5A74" w:rsidRDefault="003E5A74" w:rsidP="00BF7B7C">
            <w:pPr>
              <w:pStyle w:val="TableParagraph"/>
              <w:spacing w:line="262" w:lineRule="exact"/>
              <w:ind w:left="23"/>
              <w:rPr>
                <w:sz w:val="24"/>
                <w:szCs w:val="24"/>
              </w:rPr>
            </w:pPr>
            <w:r w:rsidRPr="003E5A74">
              <w:rPr>
                <w:sz w:val="24"/>
                <w:szCs w:val="24"/>
              </w:rPr>
              <w:t>(количество раз)</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7</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9</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75" w:right="374"/>
              <w:jc w:val="center"/>
              <w:rPr>
                <w:sz w:val="24"/>
                <w:szCs w:val="24"/>
              </w:rPr>
            </w:pPr>
            <w:r w:rsidRPr="003E5A74">
              <w:rPr>
                <w:sz w:val="24"/>
                <w:szCs w:val="24"/>
              </w:rPr>
              <w:t>17</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4</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5</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84" w:right="385"/>
              <w:jc w:val="center"/>
              <w:rPr>
                <w:sz w:val="24"/>
                <w:szCs w:val="24"/>
              </w:rPr>
            </w:pPr>
            <w:r w:rsidRPr="003E5A74">
              <w:rPr>
                <w:sz w:val="24"/>
                <w:szCs w:val="24"/>
              </w:rPr>
              <w:t>11</w:t>
            </w:r>
          </w:p>
        </w:tc>
      </w:tr>
      <w:tr w:rsidR="003E5A74" w:rsidRPr="003E5A74" w:rsidTr="00BF7B7C">
        <w:trPr>
          <w:trHeight w:val="1549"/>
        </w:trPr>
        <w:tc>
          <w:tcPr>
            <w:tcW w:w="428" w:type="dxa"/>
          </w:tcPr>
          <w:p w:rsidR="003E5A74" w:rsidRPr="003E5A74" w:rsidRDefault="003E5A74" w:rsidP="00BF7B7C">
            <w:pPr>
              <w:pStyle w:val="TableParagraph"/>
              <w:ind w:left="77" w:right="96"/>
              <w:jc w:val="center"/>
              <w:rPr>
                <w:sz w:val="24"/>
                <w:szCs w:val="24"/>
              </w:rPr>
            </w:pPr>
            <w:r w:rsidRPr="003E5A74">
              <w:rPr>
                <w:sz w:val="24"/>
                <w:szCs w:val="24"/>
              </w:rPr>
              <w:t>4.</w:t>
            </w:r>
          </w:p>
        </w:tc>
        <w:tc>
          <w:tcPr>
            <w:tcW w:w="1863" w:type="dxa"/>
            <w:gridSpan w:val="2"/>
          </w:tcPr>
          <w:p w:rsidR="003E5A74" w:rsidRPr="003E5A74" w:rsidRDefault="003E5A74" w:rsidP="00BF7B7C">
            <w:pPr>
              <w:pStyle w:val="TableParagraph"/>
              <w:ind w:left="105" w:right="107"/>
              <w:rPr>
                <w:sz w:val="24"/>
                <w:szCs w:val="24"/>
              </w:rPr>
            </w:pPr>
            <w:r w:rsidRPr="003E5A74">
              <w:rPr>
                <w:sz w:val="24"/>
                <w:szCs w:val="24"/>
              </w:rPr>
              <w:t>Наклон вперед из положения стоя с прямыми ногами на полу</w:t>
            </w:r>
          </w:p>
        </w:tc>
        <w:tc>
          <w:tcPr>
            <w:tcW w:w="1360" w:type="dxa"/>
          </w:tcPr>
          <w:p w:rsidR="003E5A74" w:rsidRPr="003E5A74" w:rsidRDefault="003E5A74" w:rsidP="00BF7B7C">
            <w:pPr>
              <w:pStyle w:val="TableParagraph"/>
              <w:ind w:left="185" w:right="182" w:firstLine="2"/>
              <w:jc w:val="center"/>
              <w:rPr>
                <w:sz w:val="24"/>
                <w:szCs w:val="24"/>
              </w:rPr>
            </w:pPr>
            <w:r w:rsidRPr="003E5A74">
              <w:rPr>
                <w:sz w:val="24"/>
                <w:szCs w:val="24"/>
              </w:rPr>
              <w:t>Касание пола пальцами рук</w:t>
            </w:r>
          </w:p>
        </w:tc>
        <w:tc>
          <w:tcPr>
            <w:tcW w:w="1501" w:type="dxa"/>
          </w:tcPr>
          <w:p w:rsidR="003E5A74" w:rsidRPr="003E5A74" w:rsidRDefault="003E5A74" w:rsidP="00BF7B7C">
            <w:pPr>
              <w:pStyle w:val="TableParagraph"/>
              <w:ind w:left="256" w:right="252" w:firstLine="2"/>
              <w:jc w:val="center"/>
              <w:rPr>
                <w:sz w:val="24"/>
                <w:szCs w:val="24"/>
              </w:rPr>
            </w:pPr>
            <w:r w:rsidRPr="003E5A74">
              <w:rPr>
                <w:sz w:val="24"/>
                <w:szCs w:val="24"/>
              </w:rPr>
              <w:t>Касание пола пальцами рук</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ind w:left="421" w:right="179" w:hanging="224"/>
              <w:rPr>
                <w:sz w:val="24"/>
                <w:szCs w:val="24"/>
              </w:rPr>
            </w:pPr>
            <w:r w:rsidRPr="003E5A74">
              <w:rPr>
                <w:sz w:val="24"/>
                <w:szCs w:val="24"/>
              </w:rPr>
              <w:t>Достать пол</w:t>
            </w:r>
          </w:p>
          <w:p w:rsidR="003E5A74" w:rsidRPr="003E5A74" w:rsidRDefault="003E5A74" w:rsidP="00BF7B7C">
            <w:pPr>
              <w:pStyle w:val="TableParagraph"/>
              <w:ind w:left="112"/>
              <w:rPr>
                <w:sz w:val="24"/>
                <w:szCs w:val="24"/>
              </w:rPr>
            </w:pPr>
            <w:r w:rsidRPr="003E5A74">
              <w:rPr>
                <w:sz w:val="24"/>
                <w:szCs w:val="24"/>
              </w:rPr>
              <w:t>ладонями</w:t>
            </w:r>
          </w:p>
        </w:tc>
        <w:tc>
          <w:tcPr>
            <w:tcW w:w="1362" w:type="dxa"/>
          </w:tcPr>
          <w:p w:rsidR="003E5A74" w:rsidRPr="003E5A74" w:rsidRDefault="003E5A74" w:rsidP="00BF7B7C">
            <w:pPr>
              <w:pStyle w:val="TableParagraph"/>
              <w:ind w:left="186" w:right="183" w:firstLine="2"/>
              <w:jc w:val="center"/>
              <w:rPr>
                <w:sz w:val="24"/>
                <w:szCs w:val="24"/>
              </w:rPr>
            </w:pPr>
            <w:r w:rsidRPr="003E5A74">
              <w:rPr>
                <w:sz w:val="24"/>
                <w:szCs w:val="24"/>
              </w:rPr>
              <w:t>Касание пола пальцами рук</w:t>
            </w:r>
          </w:p>
        </w:tc>
        <w:tc>
          <w:tcPr>
            <w:tcW w:w="1501" w:type="dxa"/>
          </w:tcPr>
          <w:p w:rsidR="003E5A74" w:rsidRPr="003E5A74" w:rsidRDefault="003E5A74" w:rsidP="00BF7B7C">
            <w:pPr>
              <w:pStyle w:val="TableParagraph"/>
              <w:ind w:left="255" w:right="253" w:firstLine="2"/>
              <w:jc w:val="center"/>
              <w:rPr>
                <w:sz w:val="24"/>
                <w:szCs w:val="24"/>
              </w:rPr>
            </w:pPr>
            <w:r w:rsidRPr="003E5A74">
              <w:rPr>
                <w:sz w:val="24"/>
                <w:szCs w:val="24"/>
              </w:rPr>
              <w:t>Касание пола пальцами рук</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ind w:left="307" w:right="191" w:hanging="224"/>
              <w:rPr>
                <w:sz w:val="24"/>
                <w:szCs w:val="24"/>
              </w:rPr>
            </w:pPr>
            <w:r w:rsidRPr="003E5A74">
              <w:rPr>
                <w:sz w:val="24"/>
                <w:szCs w:val="24"/>
              </w:rPr>
              <w:t>Достать пол</w:t>
            </w:r>
          </w:p>
          <w:p w:rsidR="003E5A74" w:rsidRPr="003E5A74" w:rsidRDefault="003E5A74" w:rsidP="00BF7B7C">
            <w:pPr>
              <w:pStyle w:val="TableParagraph"/>
              <w:ind w:left="-3"/>
              <w:rPr>
                <w:sz w:val="24"/>
                <w:szCs w:val="24"/>
              </w:rPr>
            </w:pPr>
            <w:r w:rsidRPr="003E5A74">
              <w:rPr>
                <w:sz w:val="24"/>
                <w:szCs w:val="24"/>
              </w:rPr>
              <w:t>ладонями</w:t>
            </w:r>
          </w:p>
        </w:tc>
      </w:tr>
      <w:tr w:rsidR="003E5A74" w:rsidRPr="003E5A74" w:rsidTr="00BF7B7C">
        <w:trPr>
          <w:trHeight w:val="276"/>
        </w:trPr>
        <w:tc>
          <w:tcPr>
            <w:tcW w:w="10357" w:type="dxa"/>
            <w:gridSpan w:val="9"/>
            <w:tcBorders>
              <w:bottom w:val="nil"/>
            </w:tcBorders>
          </w:tcPr>
          <w:p w:rsidR="003E5A74" w:rsidRPr="003E5A74" w:rsidRDefault="003E5A74" w:rsidP="00BF7B7C">
            <w:pPr>
              <w:pStyle w:val="TableParagraph"/>
              <w:spacing w:line="256" w:lineRule="exact"/>
              <w:ind w:left="107"/>
              <w:rPr>
                <w:sz w:val="24"/>
                <w:szCs w:val="24"/>
              </w:rPr>
            </w:pPr>
            <w:r w:rsidRPr="003E5A74">
              <w:rPr>
                <w:sz w:val="24"/>
                <w:szCs w:val="24"/>
              </w:rPr>
              <w:t>Испытания (тесты) по выбору</w:t>
            </w:r>
          </w:p>
        </w:tc>
      </w:tr>
      <w:tr w:rsidR="003E5A74" w:rsidRPr="003E5A74" w:rsidTr="00BF7B7C">
        <w:trPr>
          <w:trHeight w:val="1401"/>
        </w:trPr>
        <w:tc>
          <w:tcPr>
            <w:tcW w:w="548" w:type="dxa"/>
            <w:gridSpan w:val="2"/>
            <w:tcBorders>
              <w:top w:val="nil"/>
            </w:tcBorders>
          </w:tcPr>
          <w:p w:rsidR="003E5A74" w:rsidRPr="003E5A74" w:rsidRDefault="003E5A74" w:rsidP="00BF7B7C">
            <w:pPr>
              <w:pStyle w:val="TableParagraph"/>
              <w:spacing w:line="268" w:lineRule="exact"/>
              <w:ind w:left="107"/>
              <w:rPr>
                <w:sz w:val="24"/>
                <w:szCs w:val="24"/>
              </w:rPr>
            </w:pPr>
            <w:r w:rsidRPr="003E5A74">
              <w:rPr>
                <w:sz w:val="24"/>
                <w:szCs w:val="24"/>
              </w:rPr>
              <w:t>5.</w:t>
            </w:r>
          </w:p>
        </w:tc>
        <w:tc>
          <w:tcPr>
            <w:tcW w:w="1743" w:type="dxa"/>
            <w:tcBorders>
              <w:top w:val="nil"/>
            </w:tcBorders>
          </w:tcPr>
          <w:p w:rsidR="003E5A74" w:rsidRPr="003E5A74" w:rsidRDefault="003E5A74" w:rsidP="00BF7B7C">
            <w:pPr>
              <w:pStyle w:val="TableParagraph"/>
              <w:ind w:left="105"/>
              <w:rPr>
                <w:sz w:val="24"/>
                <w:szCs w:val="24"/>
              </w:rPr>
            </w:pPr>
            <w:r w:rsidRPr="003E5A74">
              <w:rPr>
                <w:sz w:val="24"/>
                <w:szCs w:val="24"/>
              </w:rPr>
              <w:t>Прыжок в</w:t>
            </w:r>
          </w:p>
          <w:p w:rsidR="003E5A74" w:rsidRPr="003E5A74" w:rsidRDefault="003E5A74" w:rsidP="00BF7B7C">
            <w:pPr>
              <w:pStyle w:val="TableParagraph"/>
              <w:ind w:left="105"/>
              <w:rPr>
                <w:sz w:val="24"/>
                <w:szCs w:val="24"/>
              </w:rPr>
            </w:pPr>
            <w:r w:rsidRPr="003E5A74">
              <w:rPr>
                <w:sz w:val="24"/>
                <w:szCs w:val="24"/>
              </w:rPr>
              <w:t>длину с места толчком</w:t>
            </w:r>
          </w:p>
          <w:p w:rsidR="003E5A74" w:rsidRPr="003E5A74" w:rsidRDefault="003E5A74" w:rsidP="00BF7B7C">
            <w:pPr>
              <w:pStyle w:val="TableParagraph"/>
              <w:spacing w:line="270" w:lineRule="atLeast"/>
              <w:ind w:left="105" w:right="196"/>
              <w:rPr>
                <w:sz w:val="24"/>
                <w:szCs w:val="24"/>
              </w:rPr>
            </w:pPr>
            <w:r w:rsidRPr="003E5A74">
              <w:rPr>
                <w:sz w:val="24"/>
                <w:szCs w:val="24"/>
              </w:rPr>
              <w:t>двумя ногами (см)</w:t>
            </w:r>
          </w:p>
        </w:tc>
        <w:tc>
          <w:tcPr>
            <w:tcW w:w="1360" w:type="dxa"/>
            <w:tcBorders>
              <w:top w:val="nil"/>
            </w:tcBorders>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445" w:right="443"/>
              <w:jc w:val="center"/>
              <w:rPr>
                <w:sz w:val="24"/>
                <w:szCs w:val="24"/>
              </w:rPr>
            </w:pPr>
            <w:r w:rsidRPr="003E5A74">
              <w:rPr>
                <w:sz w:val="24"/>
                <w:szCs w:val="24"/>
              </w:rPr>
              <w:t>115</w:t>
            </w:r>
          </w:p>
        </w:tc>
        <w:tc>
          <w:tcPr>
            <w:tcW w:w="1501" w:type="dxa"/>
            <w:tcBorders>
              <w:top w:val="nil"/>
            </w:tcBorders>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515" w:right="513"/>
              <w:jc w:val="center"/>
              <w:rPr>
                <w:sz w:val="24"/>
                <w:szCs w:val="24"/>
              </w:rPr>
            </w:pPr>
            <w:r w:rsidRPr="003E5A74">
              <w:rPr>
                <w:sz w:val="24"/>
                <w:szCs w:val="24"/>
              </w:rPr>
              <w:t>120</w:t>
            </w:r>
          </w:p>
        </w:tc>
        <w:tc>
          <w:tcPr>
            <w:tcW w:w="1222" w:type="dxa"/>
            <w:tcBorders>
              <w:top w:val="nil"/>
            </w:tcBorders>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75" w:right="374"/>
              <w:jc w:val="center"/>
              <w:rPr>
                <w:sz w:val="24"/>
                <w:szCs w:val="24"/>
              </w:rPr>
            </w:pPr>
            <w:r w:rsidRPr="003E5A74">
              <w:rPr>
                <w:sz w:val="24"/>
                <w:szCs w:val="24"/>
              </w:rPr>
              <w:t>140</w:t>
            </w:r>
          </w:p>
        </w:tc>
        <w:tc>
          <w:tcPr>
            <w:tcW w:w="1362" w:type="dxa"/>
            <w:tcBorders>
              <w:top w:val="nil"/>
            </w:tcBorders>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445" w:right="445"/>
              <w:jc w:val="center"/>
              <w:rPr>
                <w:sz w:val="24"/>
                <w:szCs w:val="24"/>
              </w:rPr>
            </w:pPr>
            <w:r w:rsidRPr="003E5A74">
              <w:rPr>
                <w:sz w:val="24"/>
                <w:szCs w:val="24"/>
              </w:rPr>
              <w:t>110</w:t>
            </w:r>
          </w:p>
        </w:tc>
        <w:tc>
          <w:tcPr>
            <w:tcW w:w="1501" w:type="dxa"/>
            <w:tcBorders>
              <w:top w:val="nil"/>
            </w:tcBorders>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513" w:right="513"/>
              <w:jc w:val="center"/>
              <w:rPr>
                <w:sz w:val="24"/>
                <w:szCs w:val="24"/>
              </w:rPr>
            </w:pPr>
            <w:r w:rsidRPr="003E5A74">
              <w:rPr>
                <w:sz w:val="24"/>
                <w:szCs w:val="24"/>
              </w:rPr>
              <w:t>115</w:t>
            </w:r>
          </w:p>
        </w:tc>
        <w:tc>
          <w:tcPr>
            <w:tcW w:w="1120" w:type="dxa"/>
            <w:tcBorders>
              <w:top w:val="nil"/>
            </w:tcBorders>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right="373"/>
              <w:jc w:val="right"/>
              <w:rPr>
                <w:sz w:val="24"/>
                <w:szCs w:val="24"/>
              </w:rPr>
            </w:pPr>
            <w:r w:rsidRPr="003E5A74">
              <w:rPr>
                <w:sz w:val="24"/>
                <w:szCs w:val="24"/>
              </w:rPr>
              <w:t>135</w:t>
            </w:r>
          </w:p>
        </w:tc>
      </w:tr>
      <w:tr w:rsidR="003E5A74" w:rsidRPr="003E5A74" w:rsidTr="00BF7B7C">
        <w:trPr>
          <w:trHeight w:val="1655"/>
        </w:trPr>
        <w:tc>
          <w:tcPr>
            <w:tcW w:w="548" w:type="dxa"/>
            <w:gridSpan w:val="2"/>
          </w:tcPr>
          <w:p w:rsidR="003E5A74" w:rsidRPr="003E5A74" w:rsidRDefault="003E5A74" w:rsidP="00BF7B7C">
            <w:pPr>
              <w:pStyle w:val="TableParagraph"/>
              <w:spacing w:line="268" w:lineRule="exact"/>
              <w:ind w:left="107"/>
              <w:rPr>
                <w:sz w:val="24"/>
                <w:szCs w:val="24"/>
              </w:rPr>
            </w:pPr>
            <w:r w:rsidRPr="003E5A74">
              <w:rPr>
                <w:sz w:val="24"/>
                <w:szCs w:val="24"/>
              </w:rPr>
              <w:lastRenderedPageBreak/>
              <w:t>6.</w:t>
            </w:r>
          </w:p>
        </w:tc>
        <w:tc>
          <w:tcPr>
            <w:tcW w:w="1743" w:type="dxa"/>
          </w:tcPr>
          <w:p w:rsidR="003E5A74" w:rsidRPr="003E5A74" w:rsidRDefault="003E5A74" w:rsidP="00BF7B7C">
            <w:pPr>
              <w:pStyle w:val="TableParagraph"/>
              <w:ind w:left="105" w:right="361"/>
              <w:rPr>
                <w:sz w:val="24"/>
                <w:szCs w:val="24"/>
              </w:rPr>
            </w:pPr>
            <w:r w:rsidRPr="003E5A74">
              <w:rPr>
                <w:sz w:val="24"/>
                <w:szCs w:val="24"/>
              </w:rPr>
              <w:t>Метание теннисного мяча в цель,</w:t>
            </w:r>
          </w:p>
          <w:p w:rsidR="003E5A74" w:rsidRPr="003E5A74" w:rsidRDefault="003E5A74" w:rsidP="00BF7B7C">
            <w:pPr>
              <w:pStyle w:val="TableParagraph"/>
              <w:spacing w:line="270" w:lineRule="atLeast"/>
              <w:ind w:left="105" w:right="151"/>
              <w:rPr>
                <w:sz w:val="24"/>
                <w:szCs w:val="24"/>
              </w:rPr>
            </w:pPr>
            <w:r w:rsidRPr="003E5A74">
              <w:rPr>
                <w:sz w:val="24"/>
                <w:szCs w:val="24"/>
              </w:rPr>
              <w:t xml:space="preserve">дистанция </w:t>
            </w:r>
            <w:smartTag w:uri="urn:schemas-microsoft-com:office:smarttags" w:element="metricconverter">
              <w:smartTagPr>
                <w:attr w:name="ProductID" w:val="6 м"/>
              </w:smartTagPr>
              <w:r w:rsidRPr="003E5A74">
                <w:rPr>
                  <w:sz w:val="24"/>
                  <w:szCs w:val="24"/>
                </w:rPr>
                <w:t>6 м</w:t>
              </w:r>
            </w:smartTag>
            <w:r w:rsidRPr="003E5A74">
              <w:rPr>
                <w:sz w:val="24"/>
                <w:szCs w:val="24"/>
              </w:rPr>
              <w:t xml:space="preserve"> (количество раз)</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2</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3</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1"/>
              <w:jc w:val="center"/>
              <w:rPr>
                <w:sz w:val="24"/>
                <w:szCs w:val="24"/>
              </w:rPr>
            </w:pPr>
            <w:r w:rsidRPr="003E5A74">
              <w:rPr>
                <w:sz w:val="24"/>
                <w:szCs w:val="24"/>
              </w:rPr>
              <w:t>4</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2</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3</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right="1"/>
              <w:jc w:val="center"/>
              <w:rPr>
                <w:sz w:val="24"/>
                <w:szCs w:val="24"/>
              </w:rPr>
            </w:pPr>
            <w:r w:rsidRPr="003E5A74">
              <w:rPr>
                <w:sz w:val="24"/>
                <w:szCs w:val="24"/>
              </w:rPr>
              <w:t>4</w:t>
            </w:r>
          </w:p>
        </w:tc>
      </w:tr>
      <w:tr w:rsidR="003E5A74" w:rsidRPr="003E5A74" w:rsidTr="00BF7B7C">
        <w:trPr>
          <w:trHeight w:val="846"/>
        </w:trPr>
        <w:tc>
          <w:tcPr>
            <w:tcW w:w="548" w:type="dxa"/>
            <w:gridSpan w:val="2"/>
            <w:vMerge w:val="restart"/>
          </w:tcPr>
          <w:p w:rsidR="003E5A74" w:rsidRPr="003E5A74" w:rsidRDefault="003E5A74" w:rsidP="00BF7B7C">
            <w:pPr>
              <w:pStyle w:val="TableParagraph"/>
              <w:ind w:left="107"/>
              <w:rPr>
                <w:sz w:val="24"/>
                <w:szCs w:val="24"/>
              </w:rPr>
            </w:pPr>
            <w:r w:rsidRPr="003E5A74">
              <w:rPr>
                <w:sz w:val="24"/>
                <w:szCs w:val="24"/>
              </w:rPr>
              <w:t>7.</w:t>
            </w:r>
          </w:p>
        </w:tc>
        <w:tc>
          <w:tcPr>
            <w:tcW w:w="1743" w:type="dxa"/>
          </w:tcPr>
          <w:p w:rsidR="003E5A74" w:rsidRPr="003E5A74" w:rsidRDefault="003E5A74" w:rsidP="00BF7B7C">
            <w:pPr>
              <w:pStyle w:val="TableParagraph"/>
              <w:spacing w:line="237" w:lineRule="auto"/>
              <w:ind w:left="105" w:right="196"/>
              <w:rPr>
                <w:sz w:val="24"/>
                <w:szCs w:val="24"/>
              </w:rPr>
            </w:pPr>
            <w:r w:rsidRPr="003E5A74">
              <w:rPr>
                <w:sz w:val="24"/>
                <w:szCs w:val="24"/>
              </w:rPr>
              <w:t xml:space="preserve">Бег на лыжах на </w:t>
            </w:r>
            <w:smartTag w:uri="urn:schemas-microsoft-com:office:smarttags" w:element="metricconverter">
              <w:smartTagPr>
                <w:attr w:name="ProductID" w:val="1 км"/>
              </w:smartTagPr>
              <w:r w:rsidRPr="003E5A74">
                <w:rPr>
                  <w:sz w:val="24"/>
                  <w:szCs w:val="24"/>
                </w:rPr>
                <w:t>1 км</w:t>
              </w:r>
            </w:smartTag>
          </w:p>
          <w:p w:rsidR="003E5A74" w:rsidRPr="003E5A74" w:rsidRDefault="003E5A74" w:rsidP="00BF7B7C">
            <w:pPr>
              <w:pStyle w:val="TableParagraph"/>
              <w:spacing w:line="264" w:lineRule="exact"/>
              <w:ind w:left="105"/>
              <w:rPr>
                <w:sz w:val="24"/>
                <w:szCs w:val="24"/>
              </w:rPr>
            </w:pPr>
            <w:r w:rsidRPr="003E5A74">
              <w:rPr>
                <w:sz w:val="24"/>
                <w:szCs w:val="24"/>
              </w:rPr>
              <w:t>(мин, с)</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ind w:left="447" w:right="443"/>
              <w:jc w:val="center"/>
              <w:rPr>
                <w:sz w:val="24"/>
                <w:szCs w:val="24"/>
              </w:rPr>
            </w:pPr>
            <w:r w:rsidRPr="003E5A74">
              <w:rPr>
                <w:sz w:val="24"/>
                <w:szCs w:val="24"/>
              </w:rPr>
              <w:t>8.45</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ind w:left="516" w:right="512"/>
              <w:jc w:val="center"/>
              <w:rPr>
                <w:sz w:val="24"/>
                <w:szCs w:val="24"/>
              </w:rPr>
            </w:pPr>
            <w:r w:rsidRPr="003E5A74">
              <w:rPr>
                <w:sz w:val="24"/>
                <w:szCs w:val="24"/>
              </w:rPr>
              <w:t>8.30</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ind w:left="378" w:right="374"/>
              <w:jc w:val="center"/>
              <w:rPr>
                <w:sz w:val="24"/>
                <w:szCs w:val="24"/>
              </w:rPr>
            </w:pPr>
            <w:r w:rsidRPr="003E5A74">
              <w:rPr>
                <w:sz w:val="24"/>
                <w:szCs w:val="24"/>
              </w:rPr>
              <w:t>8.00</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ind w:left="447" w:right="445"/>
              <w:jc w:val="center"/>
              <w:rPr>
                <w:sz w:val="24"/>
                <w:szCs w:val="24"/>
              </w:rPr>
            </w:pPr>
            <w:r w:rsidRPr="003E5A74">
              <w:rPr>
                <w:sz w:val="24"/>
                <w:szCs w:val="24"/>
              </w:rPr>
              <w:t>9.15</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ind w:left="514" w:right="513"/>
              <w:jc w:val="center"/>
              <w:rPr>
                <w:sz w:val="24"/>
                <w:szCs w:val="24"/>
              </w:rPr>
            </w:pPr>
            <w:r w:rsidRPr="003E5A74">
              <w:rPr>
                <w:sz w:val="24"/>
                <w:szCs w:val="24"/>
              </w:rPr>
              <w:t>9.00</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ind w:right="344"/>
              <w:jc w:val="right"/>
              <w:rPr>
                <w:sz w:val="24"/>
                <w:szCs w:val="24"/>
              </w:rPr>
            </w:pPr>
            <w:r w:rsidRPr="003E5A74">
              <w:rPr>
                <w:sz w:val="24"/>
                <w:szCs w:val="24"/>
              </w:rPr>
              <w:t>8.30</w:t>
            </w:r>
          </w:p>
        </w:tc>
      </w:tr>
      <w:tr w:rsidR="003E5A74" w:rsidRPr="003E5A74" w:rsidTr="00BF7B7C">
        <w:trPr>
          <w:trHeight w:val="849"/>
        </w:trPr>
        <w:tc>
          <w:tcPr>
            <w:tcW w:w="548" w:type="dxa"/>
            <w:gridSpan w:val="2"/>
            <w:vMerge/>
            <w:tcBorders>
              <w:top w:val="nil"/>
            </w:tcBorders>
          </w:tcPr>
          <w:p w:rsidR="003E5A74" w:rsidRPr="003E5A74" w:rsidRDefault="003E5A74" w:rsidP="00BF7B7C">
            <w:pPr>
              <w:rPr>
                <w:szCs w:val="24"/>
              </w:rPr>
            </w:pPr>
          </w:p>
        </w:tc>
        <w:tc>
          <w:tcPr>
            <w:tcW w:w="1743" w:type="dxa"/>
          </w:tcPr>
          <w:p w:rsidR="003E5A74" w:rsidRPr="003E5A74" w:rsidRDefault="003E5A74" w:rsidP="00BF7B7C">
            <w:pPr>
              <w:pStyle w:val="TableParagraph"/>
              <w:ind w:left="105" w:right="196"/>
              <w:rPr>
                <w:sz w:val="24"/>
                <w:szCs w:val="24"/>
              </w:rPr>
            </w:pPr>
            <w:r w:rsidRPr="003E5A74">
              <w:rPr>
                <w:sz w:val="24"/>
                <w:szCs w:val="24"/>
              </w:rPr>
              <w:t xml:space="preserve">Бег на лыжах на </w:t>
            </w:r>
            <w:smartTag w:uri="urn:schemas-microsoft-com:office:smarttags" w:element="metricconverter">
              <w:smartTagPr>
                <w:attr w:name="ProductID" w:val="2 км"/>
              </w:smartTagPr>
              <w:r w:rsidRPr="003E5A74">
                <w:rPr>
                  <w:sz w:val="24"/>
                  <w:szCs w:val="24"/>
                </w:rPr>
                <w:t>2 км</w:t>
              </w:r>
            </w:smartTag>
          </w:p>
          <w:p w:rsidR="003E5A74" w:rsidRPr="003E5A74" w:rsidRDefault="003E5A74" w:rsidP="00BF7B7C">
            <w:pPr>
              <w:pStyle w:val="TableParagraph"/>
              <w:spacing w:line="264" w:lineRule="exact"/>
              <w:ind w:left="105"/>
              <w:rPr>
                <w:sz w:val="24"/>
                <w:szCs w:val="24"/>
              </w:rPr>
            </w:pPr>
            <w:r w:rsidRPr="003E5A74">
              <w:rPr>
                <w:sz w:val="24"/>
                <w:szCs w:val="24"/>
              </w:rPr>
              <w:t>(мин, с)</w:t>
            </w:r>
          </w:p>
        </w:tc>
        <w:tc>
          <w:tcPr>
            <w:tcW w:w="1360" w:type="dxa"/>
          </w:tcPr>
          <w:p w:rsidR="003E5A74" w:rsidRPr="003E5A74" w:rsidRDefault="003E5A74" w:rsidP="00BF7B7C">
            <w:pPr>
              <w:pStyle w:val="TableParagraph"/>
              <w:spacing w:line="237" w:lineRule="auto"/>
              <w:ind w:left="248" w:right="175" w:hanging="51"/>
              <w:rPr>
                <w:sz w:val="24"/>
                <w:szCs w:val="24"/>
              </w:rPr>
            </w:pPr>
            <w:r w:rsidRPr="003E5A74">
              <w:rPr>
                <w:sz w:val="24"/>
                <w:szCs w:val="24"/>
              </w:rPr>
              <w:t>Без учета времени</w:t>
            </w:r>
          </w:p>
        </w:tc>
        <w:tc>
          <w:tcPr>
            <w:tcW w:w="1501" w:type="dxa"/>
          </w:tcPr>
          <w:p w:rsidR="003E5A74" w:rsidRPr="003E5A74" w:rsidRDefault="003E5A74" w:rsidP="00BF7B7C">
            <w:pPr>
              <w:pStyle w:val="TableParagraph"/>
              <w:spacing w:line="237" w:lineRule="auto"/>
              <w:ind w:left="319" w:right="245" w:hanging="51"/>
              <w:rPr>
                <w:sz w:val="24"/>
                <w:szCs w:val="24"/>
              </w:rPr>
            </w:pPr>
            <w:r w:rsidRPr="003E5A74">
              <w:rPr>
                <w:sz w:val="24"/>
                <w:szCs w:val="24"/>
              </w:rPr>
              <w:t>Без учета времени</w:t>
            </w:r>
          </w:p>
        </w:tc>
        <w:tc>
          <w:tcPr>
            <w:tcW w:w="1222" w:type="dxa"/>
          </w:tcPr>
          <w:p w:rsidR="003E5A74" w:rsidRPr="003E5A74" w:rsidRDefault="003E5A74" w:rsidP="00BF7B7C">
            <w:pPr>
              <w:pStyle w:val="TableParagraph"/>
              <w:spacing w:line="237" w:lineRule="auto"/>
              <w:ind w:left="179" w:right="106" w:hanging="51"/>
              <w:rPr>
                <w:sz w:val="24"/>
                <w:szCs w:val="24"/>
              </w:rPr>
            </w:pPr>
            <w:r w:rsidRPr="003E5A74">
              <w:rPr>
                <w:sz w:val="24"/>
                <w:szCs w:val="24"/>
              </w:rPr>
              <w:t>Без учета времени</w:t>
            </w:r>
          </w:p>
        </w:tc>
        <w:tc>
          <w:tcPr>
            <w:tcW w:w="1362" w:type="dxa"/>
          </w:tcPr>
          <w:p w:rsidR="003E5A74" w:rsidRPr="003E5A74" w:rsidRDefault="003E5A74" w:rsidP="00BF7B7C">
            <w:pPr>
              <w:pStyle w:val="TableParagraph"/>
              <w:spacing w:line="237" w:lineRule="auto"/>
              <w:ind w:left="248" w:right="177" w:hanging="51"/>
              <w:rPr>
                <w:sz w:val="24"/>
                <w:szCs w:val="24"/>
              </w:rPr>
            </w:pPr>
            <w:r w:rsidRPr="003E5A74">
              <w:rPr>
                <w:sz w:val="24"/>
                <w:szCs w:val="24"/>
              </w:rPr>
              <w:t>Без учета времени</w:t>
            </w:r>
          </w:p>
        </w:tc>
        <w:tc>
          <w:tcPr>
            <w:tcW w:w="1501" w:type="dxa"/>
          </w:tcPr>
          <w:p w:rsidR="003E5A74" w:rsidRPr="003E5A74" w:rsidRDefault="003E5A74" w:rsidP="00BF7B7C">
            <w:pPr>
              <w:pStyle w:val="TableParagraph"/>
              <w:spacing w:line="237" w:lineRule="auto"/>
              <w:ind w:left="317" w:right="247" w:hanging="51"/>
              <w:rPr>
                <w:sz w:val="24"/>
                <w:szCs w:val="24"/>
              </w:rPr>
            </w:pPr>
            <w:r w:rsidRPr="003E5A74">
              <w:rPr>
                <w:sz w:val="24"/>
                <w:szCs w:val="24"/>
              </w:rPr>
              <w:t>Без учета времени</w:t>
            </w:r>
          </w:p>
        </w:tc>
        <w:tc>
          <w:tcPr>
            <w:tcW w:w="1120" w:type="dxa"/>
          </w:tcPr>
          <w:p w:rsidR="003E5A74" w:rsidRPr="003E5A74" w:rsidRDefault="003E5A74" w:rsidP="00BF7B7C">
            <w:pPr>
              <w:pStyle w:val="TableParagraph"/>
              <w:ind w:left="276" w:firstLine="108"/>
              <w:rPr>
                <w:sz w:val="24"/>
                <w:szCs w:val="24"/>
              </w:rPr>
            </w:pPr>
            <w:r w:rsidRPr="003E5A74">
              <w:rPr>
                <w:sz w:val="24"/>
                <w:szCs w:val="24"/>
              </w:rPr>
              <w:t>Без</w:t>
            </w:r>
          </w:p>
          <w:p w:rsidR="003E5A74" w:rsidRPr="003E5A74" w:rsidRDefault="003E5A74" w:rsidP="00BF7B7C">
            <w:pPr>
              <w:pStyle w:val="TableParagraph"/>
              <w:spacing w:line="270" w:lineRule="atLeast"/>
              <w:ind w:left="127" w:right="127" w:firstLine="1"/>
              <w:jc w:val="center"/>
              <w:rPr>
                <w:sz w:val="24"/>
                <w:szCs w:val="24"/>
              </w:rPr>
            </w:pPr>
            <w:r w:rsidRPr="003E5A74">
              <w:rPr>
                <w:sz w:val="24"/>
                <w:szCs w:val="24"/>
              </w:rPr>
              <w:t>учета времени</w:t>
            </w:r>
          </w:p>
        </w:tc>
      </w:tr>
      <w:tr w:rsidR="003E5A74" w:rsidRPr="003E5A74" w:rsidTr="00BF7B7C">
        <w:trPr>
          <w:trHeight w:val="1674"/>
        </w:trPr>
        <w:tc>
          <w:tcPr>
            <w:tcW w:w="548" w:type="dxa"/>
            <w:gridSpan w:val="2"/>
            <w:vMerge/>
            <w:tcBorders>
              <w:top w:val="nil"/>
            </w:tcBorders>
          </w:tcPr>
          <w:p w:rsidR="003E5A74" w:rsidRPr="003E5A74" w:rsidRDefault="003E5A74" w:rsidP="00BF7B7C">
            <w:pPr>
              <w:rPr>
                <w:szCs w:val="24"/>
              </w:rPr>
            </w:pPr>
          </w:p>
        </w:tc>
        <w:tc>
          <w:tcPr>
            <w:tcW w:w="1743" w:type="dxa"/>
          </w:tcPr>
          <w:p w:rsidR="003E5A74" w:rsidRPr="003E5A74" w:rsidRDefault="003E5A74" w:rsidP="00BF7B7C">
            <w:pPr>
              <w:pStyle w:val="TableParagraph"/>
              <w:ind w:left="105" w:right="146"/>
              <w:rPr>
                <w:sz w:val="24"/>
                <w:szCs w:val="24"/>
              </w:rPr>
            </w:pPr>
            <w:r w:rsidRPr="003E5A74">
              <w:rPr>
                <w:sz w:val="24"/>
                <w:szCs w:val="24"/>
              </w:rPr>
              <w:t xml:space="preserve">или смешанное передвижение на </w:t>
            </w:r>
            <w:smartTag w:uri="urn:schemas-microsoft-com:office:smarttags" w:element="metricconverter">
              <w:smartTagPr>
                <w:attr w:name="ProductID" w:val="1,5 км"/>
              </w:smartTagPr>
              <w:r w:rsidRPr="003E5A74">
                <w:rPr>
                  <w:sz w:val="24"/>
                  <w:szCs w:val="24"/>
                </w:rPr>
                <w:t>1,5 км</w:t>
              </w:r>
            </w:smartTag>
            <w:r w:rsidRPr="003E5A74">
              <w:rPr>
                <w:sz w:val="24"/>
                <w:szCs w:val="24"/>
              </w:rPr>
              <w:t xml:space="preserve"> по пересеченной</w:t>
            </w:r>
          </w:p>
          <w:p w:rsidR="003E5A74" w:rsidRPr="003E5A74" w:rsidRDefault="003E5A74" w:rsidP="00BF7B7C">
            <w:pPr>
              <w:pStyle w:val="TableParagraph"/>
              <w:spacing w:line="262" w:lineRule="exact"/>
              <w:ind w:left="105"/>
              <w:rPr>
                <w:sz w:val="24"/>
                <w:szCs w:val="24"/>
              </w:rPr>
            </w:pPr>
            <w:r w:rsidRPr="003E5A74">
              <w:rPr>
                <w:sz w:val="24"/>
                <w:szCs w:val="24"/>
              </w:rPr>
              <w:t>местности*</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spacing w:line="237" w:lineRule="auto"/>
              <w:ind w:left="248" w:right="175" w:hanging="51"/>
              <w:rPr>
                <w:sz w:val="24"/>
                <w:szCs w:val="24"/>
              </w:rPr>
            </w:pPr>
            <w:r w:rsidRPr="003E5A74">
              <w:rPr>
                <w:sz w:val="24"/>
                <w:szCs w:val="24"/>
              </w:rPr>
              <w:t>Без учета времени</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spacing w:line="237" w:lineRule="auto"/>
              <w:ind w:left="319" w:right="245" w:hanging="51"/>
              <w:rPr>
                <w:sz w:val="24"/>
                <w:szCs w:val="24"/>
              </w:rPr>
            </w:pPr>
            <w:r w:rsidRPr="003E5A74">
              <w:rPr>
                <w:sz w:val="24"/>
                <w:szCs w:val="24"/>
              </w:rPr>
              <w:t>Без учета времени</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spacing w:line="237" w:lineRule="auto"/>
              <w:ind w:left="179" w:right="106" w:hanging="51"/>
              <w:rPr>
                <w:sz w:val="24"/>
                <w:szCs w:val="24"/>
              </w:rPr>
            </w:pPr>
            <w:r w:rsidRPr="003E5A74">
              <w:rPr>
                <w:sz w:val="24"/>
                <w:szCs w:val="24"/>
              </w:rPr>
              <w:t>Без учета времени</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spacing w:line="237" w:lineRule="auto"/>
              <w:ind w:left="248" w:right="177" w:hanging="51"/>
              <w:rPr>
                <w:sz w:val="24"/>
                <w:szCs w:val="24"/>
              </w:rPr>
            </w:pPr>
            <w:r w:rsidRPr="003E5A74">
              <w:rPr>
                <w:sz w:val="24"/>
                <w:szCs w:val="24"/>
              </w:rPr>
              <w:t>Без учета времени</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spacing w:line="237" w:lineRule="auto"/>
              <w:ind w:left="317" w:right="247" w:hanging="51"/>
              <w:rPr>
                <w:sz w:val="24"/>
                <w:szCs w:val="24"/>
              </w:rPr>
            </w:pPr>
            <w:r w:rsidRPr="003E5A74">
              <w:rPr>
                <w:sz w:val="24"/>
                <w:szCs w:val="24"/>
              </w:rPr>
              <w:t>Без учета времени</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ind w:left="127" w:right="127" w:hanging="3"/>
              <w:jc w:val="center"/>
              <w:rPr>
                <w:sz w:val="24"/>
                <w:szCs w:val="24"/>
              </w:rPr>
            </w:pPr>
            <w:r w:rsidRPr="003E5A74">
              <w:rPr>
                <w:sz w:val="24"/>
                <w:szCs w:val="24"/>
              </w:rPr>
              <w:t>Без учета времени</w:t>
            </w:r>
          </w:p>
        </w:tc>
      </w:tr>
      <w:tr w:rsidR="003E5A74" w:rsidRPr="003E5A74" w:rsidTr="00BF7B7C">
        <w:trPr>
          <w:trHeight w:val="846"/>
        </w:trPr>
        <w:tc>
          <w:tcPr>
            <w:tcW w:w="548" w:type="dxa"/>
            <w:gridSpan w:val="2"/>
          </w:tcPr>
          <w:p w:rsidR="003E5A74" w:rsidRPr="003E5A74" w:rsidRDefault="003E5A74" w:rsidP="00BF7B7C">
            <w:pPr>
              <w:pStyle w:val="TableParagraph"/>
              <w:ind w:left="107"/>
              <w:rPr>
                <w:sz w:val="24"/>
                <w:szCs w:val="24"/>
              </w:rPr>
            </w:pPr>
            <w:r w:rsidRPr="003E5A74">
              <w:rPr>
                <w:sz w:val="24"/>
                <w:szCs w:val="24"/>
              </w:rPr>
              <w:t>8.</w:t>
            </w:r>
          </w:p>
        </w:tc>
        <w:tc>
          <w:tcPr>
            <w:tcW w:w="1743" w:type="dxa"/>
          </w:tcPr>
          <w:p w:rsidR="003E5A74" w:rsidRPr="003E5A74" w:rsidRDefault="003E5A74" w:rsidP="00BF7B7C">
            <w:pPr>
              <w:pStyle w:val="TableParagraph"/>
              <w:spacing w:line="237" w:lineRule="auto"/>
              <w:ind w:left="18" w:right="221"/>
              <w:rPr>
                <w:sz w:val="24"/>
                <w:szCs w:val="24"/>
              </w:rPr>
            </w:pPr>
            <w:r w:rsidRPr="003E5A74">
              <w:rPr>
                <w:sz w:val="24"/>
                <w:szCs w:val="24"/>
              </w:rPr>
              <w:t>Плавание без учета времени</w:t>
            </w:r>
          </w:p>
          <w:p w:rsidR="003E5A74" w:rsidRPr="003E5A74" w:rsidRDefault="003E5A74" w:rsidP="00BF7B7C">
            <w:pPr>
              <w:pStyle w:val="TableParagraph"/>
              <w:spacing w:line="264" w:lineRule="exact"/>
              <w:ind w:left="18"/>
              <w:rPr>
                <w:sz w:val="24"/>
                <w:szCs w:val="24"/>
              </w:rPr>
            </w:pPr>
            <w:r w:rsidRPr="003E5A74">
              <w:rPr>
                <w:sz w:val="24"/>
                <w:szCs w:val="24"/>
              </w:rPr>
              <w:t>(м)</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ind w:left="445" w:right="443"/>
              <w:jc w:val="center"/>
              <w:rPr>
                <w:sz w:val="24"/>
                <w:szCs w:val="24"/>
              </w:rPr>
            </w:pPr>
            <w:r w:rsidRPr="003E5A74">
              <w:rPr>
                <w:sz w:val="24"/>
                <w:szCs w:val="24"/>
              </w:rPr>
              <w:t>10</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ind w:left="515" w:right="513"/>
              <w:jc w:val="center"/>
              <w:rPr>
                <w:sz w:val="24"/>
                <w:szCs w:val="24"/>
              </w:rPr>
            </w:pPr>
            <w:r w:rsidRPr="003E5A74">
              <w:rPr>
                <w:sz w:val="24"/>
                <w:szCs w:val="24"/>
              </w:rPr>
              <w:t>10</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ind w:left="375" w:right="374"/>
              <w:jc w:val="center"/>
              <w:rPr>
                <w:sz w:val="24"/>
                <w:szCs w:val="24"/>
              </w:rPr>
            </w:pPr>
            <w:r w:rsidRPr="003E5A74">
              <w:rPr>
                <w:sz w:val="24"/>
                <w:szCs w:val="24"/>
              </w:rPr>
              <w:t>15</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ind w:left="445" w:right="445"/>
              <w:jc w:val="center"/>
              <w:rPr>
                <w:sz w:val="24"/>
                <w:szCs w:val="24"/>
              </w:rPr>
            </w:pPr>
            <w:r w:rsidRPr="003E5A74">
              <w:rPr>
                <w:sz w:val="24"/>
                <w:szCs w:val="24"/>
              </w:rPr>
              <w:t>10</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ind w:left="513" w:right="513"/>
              <w:jc w:val="center"/>
              <w:rPr>
                <w:sz w:val="24"/>
                <w:szCs w:val="24"/>
              </w:rPr>
            </w:pPr>
            <w:r w:rsidRPr="003E5A74">
              <w:rPr>
                <w:sz w:val="24"/>
                <w:szCs w:val="24"/>
              </w:rPr>
              <w:t>10</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ind w:left="384" w:right="385"/>
              <w:jc w:val="center"/>
              <w:rPr>
                <w:sz w:val="24"/>
                <w:szCs w:val="24"/>
              </w:rPr>
            </w:pPr>
            <w:r w:rsidRPr="003E5A74">
              <w:rPr>
                <w:sz w:val="24"/>
                <w:szCs w:val="24"/>
              </w:rPr>
              <w:t>15</w:t>
            </w:r>
          </w:p>
        </w:tc>
      </w:tr>
      <w:tr w:rsidR="003E5A74" w:rsidRPr="003E5A74" w:rsidTr="00BF7B7C">
        <w:trPr>
          <w:trHeight w:val="1125"/>
        </w:trPr>
        <w:tc>
          <w:tcPr>
            <w:tcW w:w="2291" w:type="dxa"/>
            <w:gridSpan w:val="3"/>
          </w:tcPr>
          <w:p w:rsidR="003E5A74" w:rsidRPr="003E5A74" w:rsidRDefault="003E5A74" w:rsidP="00BF7B7C">
            <w:pPr>
              <w:pStyle w:val="TableParagraph"/>
              <w:ind w:left="107" w:right="156"/>
              <w:rPr>
                <w:sz w:val="24"/>
                <w:szCs w:val="24"/>
              </w:rPr>
            </w:pPr>
            <w:r w:rsidRPr="003E5A74">
              <w:rPr>
                <w:sz w:val="24"/>
                <w:szCs w:val="24"/>
              </w:rPr>
              <w:t>Количество видов испытаний (тестов) в возрастной</w:t>
            </w:r>
          </w:p>
          <w:p w:rsidR="003E5A74" w:rsidRPr="003E5A74" w:rsidRDefault="003E5A74" w:rsidP="00BF7B7C">
            <w:pPr>
              <w:pStyle w:val="TableParagraph"/>
              <w:spacing w:line="262" w:lineRule="exact"/>
              <w:ind w:left="107"/>
              <w:rPr>
                <w:sz w:val="24"/>
                <w:szCs w:val="24"/>
              </w:rPr>
            </w:pPr>
            <w:r w:rsidRPr="003E5A74">
              <w:rPr>
                <w:sz w:val="24"/>
                <w:szCs w:val="24"/>
              </w:rPr>
              <w:t>группе</w:t>
            </w:r>
          </w:p>
        </w:tc>
        <w:tc>
          <w:tcPr>
            <w:tcW w:w="1360" w:type="dxa"/>
          </w:tcPr>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8</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8</w:t>
            </w:r>
          </w:p>
        </w:tc>
        <w:tc>
          <w:tcPr>
            <w:tcW w:w="1222" w:type="dxa"/>
          </w:tcPr>
          <w:p w:rsidR="003E5A74" w:rsidRPr="003E5A74" w:rsidRDefault="003E5A74" w:rsidP="00BF7B7C">
            <w:pPr>
              <w:pStyle w:val="TableParagraph"/>
              <w:rPr>
                <w:sz w:val="24"/>
                <w:szCs w:val="24"/>
              </w:rPr>
            </w:pPr>
          </w:p>
          <w:p w:rsidR="003E5A74" w:rsidRPr="003E5A74" w:rsidRDefault="003E5A74" w:rsidP="00BF7B7C">
            <w:pPr>
              <w:pStyle w:val="TableParagraph"/>
              <w:ind w:left="1"/>
              <w:jc w:val="center"/>
              <w:rPr>
                <w:sz w:val="24"/>
                <w:szCs w:val="24"/>
              </w:rPr>
            </w:pPr>
            <w:r w:rsidRPr="003E5A74">
              <w:rPr>
                <w:sz w:val="24"/>
                <w:szCs w:val="24"/>
              </w:rPr>
              <w:t>8</w:t>
            </w:r>
          </w:p>
        </w:tc>
        <w:tc>
          <w:tcPr>
            <w:tcW w:w="1362" w:type="dxa"/>
          </w:tcPr>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8</w:t>
            </w:r>
          </w:p>
        </w:tc>
        <w:tc>
          <w:tcPr>
            <w:tcW w:w="1501" w:type="dxa"/>
          </w:tcPr>
          <w:p w:rsidR="003E5A74" w:rsidRPr="003E5A74" w:rsidRDefault="003E5A74" w:rsidP="00BF7B7C">
            <w:pPr>
              <w:pStyle w:val="TableParagraph"/>
              <w:rPr>
                <w:sz w:val="24"/>
                <w:szCs w:val="24"/>
              </w:rPr>
            </w:pPr>
          </w:p>
          <w:p w:rsidR="003E5A74" w:rsidRPr="003E5A74" w:rsidRDefault="003E5A74" w:rsidP="00BF7B7C">
            <w:pPr>
              <w:pStyle w:val="TableParagraph"/>
              <w:jc w:val="center"/>
              <w:rPr>
                <w:sz w:val="24"/>
                <w:szCs w:val="24"/>
              </w:rPr>
            </w:pPr>
            <w:r w:rsidRPr="003E5A74">
              <w:rPr>
                <w:sz w:val="24"/>
                <w:szCs w:val="24"/>
              </w:rPr>
              <w:t>8</w:t>
            </w:r>
          </w:p>
        </w:tc>
        <w:tc>
          <w:tcPr>
            <w:tcW w:w="1120" w:type="dxa"/>
          </w:tcPr>
          <w:p w:rsidR="003E5A74" w:rsidRPr="003E5A74" w:rsidRDefault="003E5A74" w:rsidP="00BF7B7C">
            <w:pPr>
              <w:pStyle w:val="TableParagraph"/>
              <w:rPr>
                <w:sz w:val="24"/>
                <w:szCs w:val="24"/>
              </w:rPr>
            </w:pPr>
          </w:p>
          <w:p w:rsidR="003E5A74" w:rsidRPr="003E5A74" w:rsidRDefault="003E5A74" w:rsidP="00BF7B7C">
            <w:pPr>
              <w:pStyle w:val="TableParagraph"/>
              <w:ind w:right="1"/>
              <w:jc w:val="center"/>
              <w:rPr>
                <w:sz w:val="24"/>
                <w:szCs w:val="24"/>
              </w:rPr>
            </w:pPr>
            <w:r w:rsidRPr="003E5A74">
              <w:rPr>
                <w:sz w:val="24"/>
                <w:szCs w:val="24"/>
              </w:rPr>
              <w:t>8</w:t>
            </w:r>
          </w:p>
        </w:tc>
      </w:tr>
      <w:tr w:rsidR="003E5A74" w:rsidRPr="003E5A74" w:rsidTr="00BF7B7C">
        <w:trPr>
          <w:trHeight w:val="3883"/>
        </w:trPr>
        <w:tc>
          <w:tcPr>
            <w:tcW w:w="2291" w:type="dxa"/>
            <w:gridSpan w:val="3"/>
          </w:tcPr>
          <w:p w:rsidR="003E5A74" w:rsidRPr="003E5A74" w:rsidRDefault="003E5A74" w:rsidP="00BF7B7C">
            <w:pPr>
              <w:pStyle w:val="TableParagraph"/>
              <w:ind w:left="107" w:right="96"/>
              <w:rPr>
                <w:sz w:val="28"/>
                <w:szCs w:val="28"/>
              </w:rPr>
            </w:pPr>
            <w:r w:rsidRPr="003E5A74">
              <w:rPr>
                <w:sz w:val="28"/>
                <w:szCs w:val="28"/>
              </w:rPr>
              <w:t>Количество видов испытаний (тестов), которые необходимо выполнить для получения знака отличия Всероссийского</w:t>
            </w:r>
          </w:p>
          <w:p w:rsidR="003E5A74" w:rsidRPr="003E5A74" w:rsidRDefault="003E5A74" w:rsidP="00BF7B7C">
            <w:pPr>
              <w:pStyle w:val="TableParagraph"/>
              <w:ind w:left="107" w:right="127"/>
              <w:rPr>
                <w:sz w:val="28"/>
                <w:szCs w:val="28"/>
              </w:rPr>
            </w:pPr>
            <w:r w:rsidRPr="003E5A74">
              <w:rPr>
                <w:sz w:val="28"/>
                <w:szCs w:val="28"/>
              </w:rPr>
              <w:t>физкультурно- спортивного комплекса «Готов к труду и обороне»</w:t>
            </w:r>
          </w:p>
          <w:p w:rsidR="003E5A74" w:rsidRPr="003E5A74" w:rsidRDefault="003E5A74" w:rsidP="00BF7B7C">
            <w:pPr>
              <w:pStyle w:val="TableParagraph"/>
              <w:spacing w:line="270" w:lineRule="atLeast"/>
              <w:ind w:left="107" w:right="754"/>
              <w:rPr>
                <w:sz w:val="28"/>
                <w:szCs w:val="28"/>
              </w:rPr>
            </w:pPr>
            <w:r w:rsidRPr="003E5A74">
              <w:rPr>
                <w:sz w:val="28"/>
                <w:szCs w:val="28"/>
              </w:rPr>
              <w:t>(ГТО) (далее- Комплекс)*</w:t>
            </w:r>
          </w:p>
        </w:tc>
        <w:tc>
          <w:tcPr>
            <w:tcW w:w="1360" w:type="dxa"/>
          </w:tcPr>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spacing w:before="3"/>
              <w:rPr>
                <w:sz w:val="28"/>
                <w:szCs w:val="28"/>
              </w:rPr>
            </w:pPr>
          </w:p>
          <w:p w:rsidR="003E5A74" w:rsidRPr="003E5A74" w:rsidRDefault="003E5A74" w:rsidP="00BF7B7C">
            <w:pPr>
              <w:pStyle w:val="TableParagraph"/>
              <w:ind w:left="2"/>
              <w:jc w:val="center"/>
              <w:rPr>
                <w:sz w:val="28"/>
                <w:szCs w:val="28"/>
              </w:rPr>
            </w:pPr>
            <w:r w:rsidRPr="003E5A74">
              <w:rPr>
                <w:sz w:val="28"/>
                <w:szCs w:val="28"/>
              </w:rPr>
              <w:t>6</w:t>
            </w:r>
          </w:p>
        </w:tc>
        <w:tc>
          <w:tcPr>
            <w:tcW w:w="1501" w:type="dxa"/>
          </w:tcPr>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spacing w:before="3"/>
              <w:rPr>
                <w:sz w:val="28"/>
                <w:szCs w:val="28"/>
              </w:rPr>
            </w:pPr>
          </w:p>
          <w:p w:rsidR="003E5A74" w:rsidRPr="003E5A74" w:rsidRDefault="003E5A74" w:rsidP="00BF7B7C">
            <w:pPr>
              <w:pStyle w:val="TableParagraph"/>
              <w:ind w:left="2"/>
              <w:jc w:val="center"/>
              <w:rPr>
                <w:sz w:val="28"/>
                <w:szCs w:val="28"/>
              </w:rPr>
            </w:pPr>
            <w:r w:rsidRPr="003E5A74">
              <w:rPr>
                <w:sz w:val="28"/>
                <w:szCs w:val="28"/>
              </w:rPr>
              <w:t>6</w:t>
            </w:r>
          </w:p>
        </w:tc>
        <w:tc>
          <w:tcPr>
            <w:tcW w:w="1222" w:type="dxa"/>
          </w:tcPr>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spacing w:before="3"/>
              <w:rPr>
                <w:sz w:val="28"/>
                <w:szCs w:val="28"/>
              </w:rPr>
            </w:pPr>
          </w:p>
          <w:p w:rsidR="003E5A74" w:rsidRPr="003E5A74" w:rsidRDefault="003E5A74" w:rsidP="00BF7B7C">
            <w:pPr>
              <w:pStyle w:val="TableParagraph"/>
              <w:ind w:left="1"/>
              <w:jc w:val="center"/>
              <w:rPr>
                <w:sz w:val="28"/>
                <w:szCs w:val="28"/>
              </w:rPr>
            </w:pPr>
            <w:r w:rsidRPr="003E5A74">
              <w:rPr>
                <w:sz w:val="28"/>
                <w:szCs w:val="28"/>
              </w:rPr>
              <w:t>7</w:t>
            </w:r>
          </w:p>
        </w:tc>
        <w:tc>
          <w:tcPr>
            <w:tcW w:w="1362" w:type="dxa"/>
          </w:tcPr>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spacing w:before="3"/>
              <w:rPr>
                <w:sz w:val="28"/>
                <w:szCs w:val="28"/>
              </w:rPr>
            </w:pPr>
          </w:p>
          <w:p w:rsidR="003E5A74" w:rsidRPr="003E5A74" w:rsidRDefault="003E5A74" w:rsidP="00BF7B7C">
            <w:pPr>
              <w:pStyle w:val="TableParagraph"/>
              <w:jc w:val="center"/>
              <w:rPr>
                <w:sz w:val="28"/>
                <w:szCs w:val="28"/>
              </w:rPr>
            </w:pPr>
            <w:r w:rsidRPr="003E5A74">
              <w:rPr>
                <w:sz w:val="28"/>
                <w:szCs w:val="28"/>
              </w:rPr>
              <w:t>6</w:t>
            </w:r>
          </w:p>
        </w:tc>
        <w:tc>
          <w:tcPr>
            <w:tcW w:w="1501" w:type="dxa"/>
          </w:tcPr>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spacing w:before="3"/>
              <w:rPr>
                <w:sz w:val="28"/>
                <w:szCs w:val="28"/>
              </w:rPr>
            </w:pPr>
          </w:p>
          <w:p w:rsidR="003E5A74" w:rsidRPr="003E5A74" w:rsidRDefault="003E5A74" w:rsidP="00BF7B7C">
            <w:pPr>
              <w:pStyle w:val="TableParagraph"/>
              <w:jc w:val="center"/>
              <w:rPr>
                <w:sz w:val="28"/>
                <w:szCs w:val="28"/>
              </w:rPr>
            </w:pPr>
            <w:r w:rsidRPr="003E5A74">
              <w:rPr>
                <w:sz w:val="28"/>
                <w:szCs w:val="28"/>
              </w:rPr>
              <w:t>6</w:t>
            </w:r>
          </w:p>
        </w:tc>
        <w:tc>
          <w:tcPr>
            <w:tcW w:w="1120" w:type="dxa"/>
          </w:tcPr>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rPr>
                <w:sz w:val="28"/>
                <w:szCs w:val="28"/>
              </w:rPr>
            </w:pPr>
          </w:p>
          <w:p w:rsidR="003E5A74" w:rsidRPr="003E5A74" w:rsidRDefault="003E5A74" w:rsidP="00BF7B7C">
            <w:pPr>
              <w:pStyle w:val="TableParagraph"/>
              <w:spacing w:before="3"/>
              <w:rPr>
                <w:sz w:val="28"/>
                <w:szCs w:val="28"/>
              </w:rPr>
            </w:pPr>
          </w:p>
          <w:p w:rsidR="003E5A74" w:rsidRPr="003E5A74" w:rsidRDefault="003E5A74" w:rsidP="00BF7B7C">
            <w:pPr>
              <w:pStyle w:val="TableParagraph"/>
              <w:ind w:right="1"/>
              <w:jc w:val="center"/>
              <w:rPr>
                <w:sz w:val="28"/>
                <w:szCs w:val="28"/>
              </w:rPr>
            </w:pPr>
            <w:r w:rsidRPr="003E5A74">
              <w:rPr>
                <w:sz w:val="28"/>
                <w:szCs w:val="28"/>
              </w:rPr>
              <w:t>7</w:t>
            </w:r>
          </w:p>
        </w:tc>
      </w:tr>
    </w:tbl>
    <w:p w:rsidR="003E5A74" w:rsidRPr="003E5A74" w:rsidRDefault="003E5A74" w:rsidP="003E5A74">
      <w:pPr>
        <w:pStyle w:val="af0"/>
        <w:spacing w:line="315" w:lineRule="exact"/>
        <w:ind w:left="233"/>
      </w:pPr>
      <w:r w:rsidRPr="003E5A74">
        <w:rPr>
          <w:sz w:val="28"/>
          <w:szCs w:val="28"/>
        </w:rPr>
        <w:t xml:space="preserve">* </w:t>
      </w:r>
      <w:r w:rsidRPr="003E5A74">
        <w:t>Для бесснежных районов страны.</w:t>
      </w:r>
    </w:p>
    <w:p w:rsidR="003E5A74" w:rsidRPr="003E5A74" w:rsidRDefault="003E5A74" w:rsidP="003E5A74">
      <w:pPr>
        <w:pStyle w:val="af0"/>
        <w:spacing w:before="2"/>
        <w:ind w:left="233" w:right="98"/>
        <w:jc w:val="both"/>
      </w:pPr>
      <w:r w:rsidRPr="003E5A74">
        <w: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государственным требованиям к уровню</w:t>
      </w:r>
      <w:r w:rsidRPr="003E5A74">
        <w:rPr>
          <w:spacing w:val="27"/>
        </w:rPr>
        <w:t xml:space="preserve"> </w:t>
      </w:r>
      <w:r w:rsidRPr="003E5A74">
        <w:t>физической</w:t>
      </w:r>
    </w:p>
    <w:p w:rsidR="003E5A74" w:rsidRPr="003E5A74" w:rsidRDefault="003E5A74" w:rsidP="003E5A74">
      <w:pPr>
        <w:pStyle w:val="af0"/>
        <w:spacing w:before="89"/>
        <w:ind w:left="233" w:right="99"/>
        <w:jc w:val="both"/>
      </w:pPr>
      <w:r w:rsidRPr="003E5A74">
        <w:t>подготовленности населения при выполнении нормативов Всероссийского физкультурно-спортивного комплекса «Готов к труду и обороне» (ГТО) (далее – Требования).</w:t>
      </w:r>
    </w:p>
    <w:p w:rsidR="003E5A74" w:rsidRPr="003E5A74" w:rsidRDefault="003E5A74" w:rsidP="003E5A74">
      <w:pPr>
        <w:pStyle w:val="af0"/>
        <w:spacing w:before="1"/>
      </w:pPr>
    </w:p>
    <w:p w:rsidR="003E5A74" w:rsidRPr="003E5A74" w:rsidRDefault="003E5A74" w:rsidP="00475E2D">
      <w:pPr>
        <w:pStyle w:val="29"/>
        <w:numPr>
          <w:ilvl w:val="0"/>
          <w:numId w:val="183"/>
        </w:numPr>
        <w:tabs>
          <w:tab w:val="left" w:pos="1298"/>
        </w:tabs>
        <w:ind w:right="245" w:firstLine="709"/>
        <w:rPr>
          <w:sz w:val="24"/>
          <w:szCs w:val="24"/>
        </w:rPr>
      </w:pPr>
      <w:r w:rsidRPr="003E5A74">
        <w:rPr>
          <w:sz w:val="24"/>
          <w:szCs w:val="24"/>
        </w:rPr>
        <w:t>Требования к оценке знаний и умений – в соответствии с федеральным государственным образовательным</w:t>
      </w:r>
      <w:r w:rsidRPr="003E5A74">
        <w:rPr>
          <w:spacing w:val="-4"/>
          <w:sz w:val="24"/>
          <w:szCs w:val="24"/>
        </w:rPr>
        <w:t xml:space="preserve"> </w:t>
      </w:r>
      <w:r w:rsidRPr="003E5A74">
        <w:rPr>
          <w:sz w:val="24"/>
          <w:szCs w:val="24"/>
        </w:rPr>
        <w:t>стандартом.</w:t>
      </w:r>
    </w:p>
    <w:p w:rsidR="003E5A74" w:rsidRPr="003E5A74" w:rsidRDefault="003E5A74" w:rsidP="003E5A74">
      <w:pPr>
        <w:pStyle w:val="af0"/>
        <w:spacing w:before="11"/>
      </w:pPr>
    </w:p>
    <w:p w:rsidR="003E5A74" w:rsidRPr="003E5A74" w:rsidRDefault="003E5A74" w:rsidP="00475E2D">
      <w:pPr>
        <w:pStyle w:val="29"/>
        <w:numPr>
          <w:ilvl w:val="0"/>
          <w:numId w:val="183"/>
        </w:numPr>
        <w:tabs>
          <w:tab w:val="left" w:pos="1223"/>
        </w:tabs>
        <w:ind w:left="1222" w:hanging="280"/>
        <w:rPr>
          <w:sz w:val="24"/>
          <w:szCs w:val="24"/>
        </w:rPr>
      </w:pPr>
      <w:r w:rsidRPr="003E5A74">
        <w:rPr>
          <w:sz w:val="24"/>
          <w:szCs w:val="24"/>
        </w:rPr>
        <w:t>Рекомендации к недельному двигательному режиму (не менее 8</w:t>
      </w:r>
      <w:r w:rsidRPr="003E5A74">
        <w:rPr>
          <w:spacing w:val="-18"/>
          <w:sz w:val="24"/>
          <w:szCs w:val="24"/>
        </w:rPr>
        <w:t xml:space="preserve"> </w:t>
      </w:r>
      <w:r w:rsidRPr="003E5A74">
        <w:rPr>
          <w:sz w:val="24"/>
          <w:szCs w:val="24"/>
        </w:rPr>
        <w:t>часов)</w:t>
      </w:r>
    </w:p>
    <w:p w:rsidR="003E5A74" w:rsidRPr="003E5A74" w:rsidRDefault="003E5A74" w:rsidP="003E5A74">
      <w:pPr>
        <w:pStyle w:val="af0"/>
        <w:spacing w:before="8"/>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0"/>
        <w:gridCol w:w="7902"/>
        <w:gridCol w:w="1915"/>
      </w:tblGrid>
      <w:tr w:rsidR="003E5A74" w:rsidRPr="003E5A74" w:rsidTr="00BF7B7C">
        <w:trPr>
          <w:trHeight w:val="827"/>
        </w:trPr>
        <w:tc>
          <w:tcPr>
            <w:tcW w:w="540" w:type="dxa"/>
          </w:tcPr>
          <w:p w:rsidR="003E5A74" w:rsidRPr="003E5A74" w:rsidRDefault="003E5A74" w:rsidP="00BF7B7C">
            <w:pPr>
              <w:pStyle w:val="TableParagraph"/>
              <w:ind w:left="107" w:right="79" w:firstLine="48"/>
              <w:rPr>
                <w:sz w:val="24"/>
                <w:szCs w:val="24"/>
              </w:rPr>
            </w:pPr>
            <w:r w:rsidRPr="003E5A74">
              <w:rPr>
                <w:sz w:val="24"/>
                <w:szCs w:val="24"/>
              </w:rPr>
              <w:t>№ п/п</w:t>
            </w:r>
          </w:p>
        </w:tc>
        <w:tc>
          <w:tcPr>
            <w:tcW w:w="7902"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2227"/>
              <w:rPr>
                <w:sz w:val="24"/>
                <w:szCs w:val="24"/>
              </w:rPr>
            </w:pPr>
            <w:r w:rsidRPr="003E5A74">
              <w:rPr>
                <w:sz w:val="24"/>
                <w:szCs w:val="24"/>
              </w:rPr>
              <w:t>Виды двигательной деятельности</w:t>
            </w:r>
          </w:p>
        </w:tc>
        <w:tc>
          <w:tcPr>
            <w:tcW w:w="1915" w:type="dxa"/>
          </w:tcPr>
          <w:p w:rsidR="003E5A74" w:rsidRPr="003E5A74" w:rsidRDefault="003E5A74" w:rsidP="00BF7B7C">
            <w:pPr>
              <w:pStyle w:val="TableParagraph"/>
              <w:ind w:left="115" w:right="107" w:hanging="2"/>
              <w:jc w:val="center"/>
              <w:rPr>
                <w:sz w:val="24"/>
                <w:szCs w:val="24"/>
              </w:rPr>
            </w:pPr>
            <w:r w:rsidRPr="003E5A74">
              <w:rPr>
                <w:sz w:val="24"/>
                <w:szCs w:val="24"/>
              </w:rPr>
              <w:t>Временной объем в неделю,</w:t>
            </w:r>
          </w:p>
          <w:p w:rsidR="003E5A74" w:rsidRPr="003E5A74" w:rsidRDefault="003E5A74" w:rsidP="00BF7B7C">
            <w:pPr>
              <w:pStyle w:val="TableParagraph"/>
              <w:spacing w:line="264" w:lineRule="exact"/>
              <w:ind w:left="173" w:right="167"/>
              <w:jc w:val="center"/>
              <w:rPr>
                <w:sz w:val="24"/>
                <w:szCs w:val="24"/>
              </w:rPr>
            </w:pPr>
            <w:r w:rsidRPr="003E5A74">
              <w:rPr>
                <w:sz w:val="24"/>
                <w:szCs w:val="24"/>
              </w:rPr>
              <w:t>не менее (мин)</w:t>
            </w:r>
          </w:p>
        </w:tc>
      </w:tr>
      <w:tr w:rsidR="003E5A74" w:rsidRPr="003E5A74" w:rsidTr="00BF7B7C">
        <w:trPr>
          <w:trHeight w:val="275"/>
        </w:trPr>
        <w:tc>
          <w:tcPr>
            <w:tcW w:w="540" w:type="dxa"/>
          </w:tcPr>
          <w:p w:rsidR="003E5A74" w:rsidRPr="003E5A74" w:rsidRDefault="003E5A74" w:rsidP="00BF7B7C">
            <w:pPr>
              <w:pStyle w:val="TableParagraph"/>
              <w:spacing w:line="256" w:lineRule="exact"/>
              <w:ind w:right="168"/>
              <w:jc w:val="right"/>
              <w:rPr>
                <w:sz w:val="24"/>
                <w:szCs w:val="24"/>
              </w:rPr>
            </w:pPr>
            <w:r w:rsidRPr="003E5A74">
              <w:rPr>
                <w:sz w:val="24"/>
                <w:szCs w:val="24"/>
              </w:rPr>
              <w:t>1.</w:t>
            </w:r>
          </w:p>
        </w:tc>
        <w:tc>
          <w:tcPr>
            <w:tcW w:w="7902" w:type="dxa"/>
          </w:tcPr>
          <w:p w:rsidR="003E5A74" w:rsidRPr="003E5A74" w:rsidRDefault="003E5A74" w:rsidP="00BF7B7C">
            <w:pPr>
              <w:pStyle w:val="TableParagraph"/>
              <w:spacing w:line="256" w:lineRule="exact"/>
              <w:ind w:left="108"/>
              <w:rPr>
                <w:sz w:val="24"/>
                <w:szCs w:val="24"/>
              </w:rPr>
            </w:pPr>
            <w:r w:rsidRPr="003E5A74">
              <w:rPr>
                <w:sz w:val="24"/>
                <w:szCs w:val="24"/>
              </w:rPr>
              <w:t>Утренняя гимнастика</w:t>
            </w:r>
          </w:p>
        </w:tc>
        <w:tc>
          <w:tcPr>
            <w:tcW w:w="1915" w:type="dxa"/>
          </w:tcPr>
          <w:p w:rsidR="003E5A74" w:rsidRPr="003E5A74" w:rsidRDefault="003E5A74" w:rsidP="00BF7B7C">
            <w:pPr>
              <w:pStyle w:val="TableParagraph"/>
              <w:spacing w:line="256" w:lineRule="exact"/>
              <w:ind w:left="173" w:right="167"/>
              <w:jc w:val="center"/>
              <w:rPr>
                <w:sz w:val="24"/>
                <w:szCs w:val="24"/>
              </w:rPr>
            </w:pPr>
            <w:r w:rsidRPr="003E5A74">
              <w:rPr>
                <w:sz w:val="24"/>
                <w:szCs w:val="24"/>
              </w:rPr>
              <w:t>70</w:t>
            </w:r>
          </w:p>
        </w:tc>
      </w:tr>
      <w:tr w:rsidR="003E5A74" w:rsidRPr="003E5A74" w:rsidTr="00BF7B7C">
        <w:trPr>
          <w:trHeight w:val="276"/>
        </w:trPr>
        <w:tc>
          <w:tcPr>
            <w:tcW w:w="540" w:type="dxa"/>
          </w:tcPr>
          <w:p w:rsidR="003E5A74" w:rsidRPr="003E5A74" w:rsidRDefault="003E5A74" w:rsidP="00BF7B7C">
            <w:pPr>
              <w:pStyle w:val="TableParagraph"/>
              <w:spacing w:line="256" w:lineRule="exact"/>
              <w:ind w:right="168"/>
              <w:jc w:val="right"/>
              <w:rPr>
                <w:sz w:val="24"/>
                <w:szCs w:val="24"/>
              </w:rPr>
            </w:pPr>
            <w:r w:rsidRPr="003E5A74">
              <w:rPr>
                <w:sz w:val="24"/>
                <w:szCs w:val="24"/>
              </w:rPr>
              <w:t>2.</w:t>
            </w:r>
          </w:p>
        </w:tc>
        <w:tc>
          <w:tcPr>
            <w:tcW w:w="7902" w:type="dxa"/>
          </w:tcPr>
          <w:p w:rsidR="003E5A74" w:rsidRPr="003E5A74" w:rsidRDefault="003E5A74" w:rsidP="00BF7B7C">
            <w:pPr>
              <w:pStyle w:val="TableParagraph"/>
              <w:spacing w:line="256" w:lineRule="exact"/>
              <w:ind w:left="108"/>
              <w:rPr>
                <w:sz w:val="24"/>
                <w:szCs w:val="24"/>
              </w:rPr>
            </w:pPr>
            <w:r w:rsidRPr="003E5A74">
              <w:rPr>
                <w:sz w:val="24"/>
                <w:szCs w:val="24"/>
              </w:rPr>
              <w:t>Обязательные учебные занятия в образовательных организациях</w:t>
            </w:r>
          </w:p>
        </w:tc>
        <w:tc>
          <w:tcPr>
            <w:tcW w:w="1915" w:type="dxa"/>
          </w:tcPr>
          <w:p w:rsidR="003E5A74" w:rsidRPr="003E5A74" w:rsidRDefault="003E5A74" w:rsidP="00BF7B7C">
            <w:pPr>
              <w:pStyle w:val="TableParagraph"/>
              <w:spacing w:line="256" w:lineRule="exact"/>
              <w:ind w:left="173" w:right="167"/>
              <w:jc w:val="center"/>
              <w:rPr>
                <w:sz w:val="24"/>
                <w:szCs w:val="24"/>
              </w:rPr>
            </w:pPr>
            <w:r w:rsidRPr="003E5A74">
              <w:rPr>
                <w:sz w:val="24"/>
                <w:szCs w:val="24"/>
              </w:rPr>
              <w:t>135</w:t>
            </w:r>
          </w:p>
        </w:tc>
      </w:tr>
      <w:tr w:rsidR="003E5A74" w:rsidRPr="003E5A74" w:rsidTr="00BF7B7C">
        <w:trPr>
          <w:trHeight w:val="275"/>
        </w:trPr>
        <w:tc>
          <w:tcPr>
            <w:tcW w:w="540" w:type="dxa"/>
          </w:tcPr>
          <w:p w:rsidR="003E5A74" w:rsidRPr="003E5A74" w:rsidRDefault="003E5A74" w:rsidP="00BF7B7C">
            <w:pPr>
              <w:pStyle w:val="TableParagraph"/>
              <w:spacing w:line="256" w:lineRule="exact"/>
              <w:ind w:right="168"/>
              <w:jc w:val="right"/>
              <w:rPr>
                <w:sz w:val="24"/>
                <w:szCs w:val="24"/>
              </w:rPr>
            </w:pPr>
            <w:r w:rsidRPr="003E5A74">
              <w:rPr>
                <w:sz w:val="24"/>
                <w:szCs w:val="24"/>
              </w:rPr>
              <w:t>3.</w:t>
            </w:r>
          </w:p>
        </w:tc>
        <w:tc>
          <w:tcPr>
            <w:tcW w:w="7902" w:type="dxa"/>
          </w:tcPr>
          <w:p w:rsidR="003E5A74" w:rsidRPr="003E5A74" w:rsidRDefault="003E5A74" w:rsidP="00BF7B7C">
            <w:pPr>
              <w:pStyle w:val="TableParagraph"/>
              <w:spacing w:line="256" w:lineRule="exact"/>
              <w:ind w:left="108"/>
              <w:rPr>
                <w:sz w:val="24"/>
                <w:szCs w:val="24"/>
              </w:rPr>
            </w:pPr>
            <w:r w:rsidRPr="003E5A74">
              <w:rPr>
                <w:sz w:val="24"/>
                <w:szCs w:val="24"/>
              </w:rPr>
              <w:t>Виды двигательной деятельности в процессе учебного дня</w:t>
            </w:r>
          </w:p>
        </w:tc>
        <w:tc>
          <w:tcPr>
            <w:tcW w:w="1915" w:type="dxa"/>
          </w:tcPr>
          <w:p w:rsidR="003E5A74" w:rsidRPr="003E5A74" w:rsidRDefault="003E5A74" w:rsidP="00BF7B7C">
            <w:pPr>
              <w:pStyle w:val="TableParagraph"/>
              <w:spacing w:line="256" w:lineRule="exact"/>
              <w:ind w:left="173" w:right="167"/>
              <w:jc w:val="center"/>
              <w:rPr>
                <w:sz w:val="24"/>
                <w:szCs w:val="24"/>
              </w:rPr>
            </w:pPr>
            <w:r w:rsidRPr="003E5A74">
              <w:rPr>
                <w:sz w:val="24"/>
                <w:szCs w:val="24"/>
              </w:rPr>
              <w:t>120</w:t>
            </w:r>
          </w:p>
        </w:tc>
      </w:tr>
      <w:tr w:rsidR="003E5A74" w:rsidRPr="003E5A74" w:rsidTr="00BF7B7C">
        <w:trPr>
          <w:trHeight w:val="827"/>
        </w:trPr>
        <w:tc>
          <w:tcPr>
            <w:tcW w:w="540" w:type="dxa"/>
          </w:tcPr>
          <w:p w:rsidR="003E5A74" w:rsidRPr="003E5A74" w:rsidRDefault="003E5A74" w:rsidP="00BF7B7C">
            <w:pPr>
              <w:pStyle w:val="TableParagraph"/>
              <w:spacing w:line="268" w:lineRule="exact"/>
              <w:ind w:right="168"/>
              <w:jc w:val="right"/>
              <w:rPr>
                <w:sz w:val="24"/>
                <w:szCs w:val="24"/>
              </w:rPr>
            </w:pPr>
            <w:r w:rsidRPr="003E5A74">
              <w:rPr>
                <w:sz w:val="24"/>
                <w:szCs w:val="24"/>
              </w:rPr>
              <w:t>4.</w:t>
            </w:r>
          </w:p>
        </w:tc>
        <w:tc>
          <w:tcPr>
            <w:tcW w:w="7902" w:type="dxa"/>
          </w:tcPr>
          <w:p w:rsidR="003E5A74" w:rsidRPr="003E5A74" w:rsidRDefault="003E5A74" w:rsidP="00BF7B7C">
            <w:pPr>
              <w:pStyle w:val="TableParagraph"/>
              <w:ind w:left="108"/>
              <w:rPr>
                <w:sz w:val="24"/>
                <w:szCs w:val="24"/>
              </w:rPr>
            </w:pPr>
            <w:r w:rsidRPr="003E5A74">
              <w:rPr>
                <w:sz w:val="24"/>
                <w:szCs w:val="24"/>
              </w:rPr>
              <w:t>Организованные занятия в спортивных секциях и кружках по легкой атлетике, плаванию, лыжам, гимнастике, подвижным играм, в группах</w:t>
            </w:r>
          </w:p>
          <w:p w:rsidR="003E5A74" w:rsidRPr="003E5A74" w:rsidRDefault="003E5A74" w:rsidP="00BF7B7C">
            <w:pPr>
              <w:pStyle w:val="TableParagraph"/>
              <w:spacing w:line="264" w:lineRule="exact"/>
              <w:ind w:left="108"/>
              <w:rPr>
                <w:sz w:val="24"/>
                <w:szCs w:val="24"/>
              </w:rPr>
            </w:pPr>
            <w:r w:rsidRPr="003E5A74">
              <w:rPr>
                <w:sz w:val="24"/>
                <w:szCs w:val="24"/>
              </w:rPr>
              <w:t>общей физической подготовки, участие в спортивных соревнованиях</w:t>
            </w:r>
          </w:p>
        </w:tc>
        <w:tc>
          <w:tcPr>
            <w:tcW w:w="1915"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173" w:right="167"/>
              <w:jc w:val="center"/>
              <w:rPr>
                <w:sz w:val="24"/>
                <w:szCs w:val="24"/>
              </w:rPr>
            </w:pPr>
            <w:r w:rsidRPr="003E5A74">
              <w:rPr>
                <w:sz w:val="24"/>
                <w:szCs w:val="24"/>
              </w:rPr>
              <w:t>90</w:t>
            </w:r>
          </w:p>
        </w:tc>
      </w:tr>
      <w:tr w:rsidR="003E5A74" w:rsidRPr="003E5A74" w:rsidTr="00BF7B7C">
        <w:trPr>
          <w:trHeight w:val="829"/>
        </w:trPr>
        <w:tc>
          <w:tcPr>
            <w:tcW w:w="540" w:type="dxa"/>
          </w:tcPr>
          <w:p w:rsidR="003E5A74" w:rsidRPr="003E5A74" w:rsidRDefault="003E5A74" w:rsidP="00BF7B7C">
            <w:pPr>
              <w:pStyle w:val="TableParagraph"/>
              <w:spacing w:line="270" w:lineRule="exact"/>
              <w:ind w:right="168"/>
              <w:jc w:val="right"/>
              <w:rPr>
                <w:sz w:val="24"/>
                <w:szCs w:val="24"/>
              </w:rPr>
            </w:pPr>
            <w:r w:rsidRPr="003E5A74">
              <w:rPr>
                <w:sz w:val="24"/>
                <w:szCs w:val="24"/>
              </w:rPr>
              <w:t>5.</w:t>
            </w:r>
          </w:p>
        </w:tc>
        <w:tc>
          <w:tcPr>
            <w:tcW w:w="7902" w:type="dxa"/>
          </w:tcPr>
          <w:p w:rsidR="003E5A74" w:rsidRPr="003E5A74" w:rsidRDefault="003E5A74" w:rsidP="00BF7B7C">
            <w:pPr>
              <w:pStyle w:val="TableParagraph"/>
              <w:spacing w:line="270" w:lineRule="exact"/>
              <w:ind w:left="108"/>
              <w:rPr>
                <w:sz w:val="24"/>
                <w:szCs w:val="24"/>
              </w:rPr>
            </w:pPr>
            <w:r w:rsidRPr="003E5A74">
              <w:rPr>
                <w:sz w:val="24"/>
                <w:szCs w:val="24"/>
              </w:rPr>
              <w:t>Самостоятельные занятия физической культурой</w:t>
            </w:r>
          </w:p>
          <w:p w:rsidR="003E5A74" w:rsidRPr="003E5A74" w:rsidRDefault="003E5A74" w:rsidP="00BF7B7C">
            <w:pPr>
              <w:pStyle w:val="TableParagraph"/>
              <w:spacing w:line="270" w:lineRule="atLeast"/>
              <w:ind w:left="108" w:right="33"/>
              <w:rPr>
                <w:sz w:val="24"/>
                <w:szCs w:val="24"/>
              </w:rPr>
            </w:pPr>
            <w:r w:rsidRPr="003E5A74">
              <w:rPr>
                <w:sz w:val="24"/>
                <w:szCs w:val="24"/>
              </w:rPr>
              <w:t>(с участием родителей), в том числе подвижными играми и другими видами двигательной деятельности</w:t>
            </w:r>
          </w:p>
        </w:tc>
        <w:tc>
          <w:tcPr>
            <w:tcW w:w="1915" w:type="dxa"/>
          </w:tcPr>
          <w:p w:rsidR="003E5A74" w:rsidRPr="003E5A74" w:rsidRDefault="003E5A74" w:rsidP="00BF7B7C">
            <w:pPr>
              <w:pStyle w:val="TableParagraph"/>
              <w:spacing w:before="5"/>
              <w:rPr>
                <w:sz w:val="24"/>
                <w:szCs w:val="24"/>
              </w:rPr>
            </w:pPr>
          </w:p>
          <w:p w:rsidR="003E5A74" w:rsidRPr="003E5A74" w:rsidRDefault="003E5A74" w:rsidP="00BF7B7C">
            <w:pPr>
              <w:pStyle w:val="TableParagraph"/>
              <w:ind w:left="173" w:right="167"/>
              <w:jc w:val="center"/>
              <w:rPr>
                <w:sz w:val="24"/>
                <w:szCs w:val="24"/>
              </w:rPr>
            </w:pPr>
            <w:r w:rsidRPr="003E5A74">
              <w:rPr>
                <w:sz w:val="24"/>
                <w:szCs w:val="24"/>
              </w:rPr>
              <w:t>90</w:t>
            </w:r>
          </w:p>
        </w:tc>
      </w:tr>
      <w:tr w:rsidR="003E5A74" w:rsidRPr="003E5A74" w:rsidTr="00BF7B7C">
        <w:trPr>
          <w:trHeight w:val="275"/>
        </w:trPr>
        <w:tc>
          <w:tcPr>
            <w:tcW w:w="10357" w:type="dxa"/>
            <w:gridSpan w:val="3"/>
          </w:tcPr>
          <w:p w:rsidR="003E5A74" w:rsidRPr="003E5A74" w:rsidRDefault="003E5A74" w:rsidP="00BF7B7C">
            <w:pPr>
              <w:pStyle w:val="TableParagraph"/>
              <w:spacing w:line="256" w:lineRule="exact"/>
              <w:ind w:left="107"/>
              <w:rPr>
                <w:sz w:val="24"/>
                <w:szCs w:val="24"/>
              </w:rPr>
            </w:pPr>
            <w:r w:rsidRPr="003E5A74">
              <w:rPr>
                <w:sz w:val="24"/>
                <w:szCs w:val="24"/>
              </w:rPr>
              <w:t>В каникулярное время ежедневный двигательный режим должен составлять не менее 3 часов</w:t>
            </w:r>
          </w:p>
        </w:tc>
      </w:tr>
    </w:tbl>
    <w:p w:rsidR="003E5A74" w:rsidRPr="003E5A74" w:rsidRDefault="003E5A74" w:rsidP="003E5A74">
      <w:pPr>
        <w:spacing w:line="256" w:lineRule="exact"/>
        <w:rPr>
          <w:szCs w:val="24"/>
        </w:rPr>
        <w:sectPr w:rsidR="003E5A74" w:rsidRPr="003E5A74">
          <w:headerReference w:type="default" r:id="rId10"/>
          <w:footerReference w:type="default" r:id="rId11"/>
          <w:pgSz w:w="11910" w:h="16840"/>
          <w:pgMar w:top="760" w:right="320" w:bottom="280" w:left="760" w:header="542" w:footer="0" w:gutter="0"/>
          <w:cols w:space="720"/>
        </w:sectPr>
      </w:pPr>
    </w:p>
    <w:p w:rsidR="003E5A74" w:rsidRPr="003E5A74" w:rsidRDefault="003E5A74" w:rsidP="003E5A74">
      <w:pPr>
        <w:pStyle w:val="af0"/>
        <w:spacing w:before="1"/>
        <w:rPr>
          <w:sz w:val="28"/>
          <w:szCs w:val="28"/>
        </w:rPr>
      </w:pPr>
    </w:p>
    <w:p w:rsidR="003E5A74" w:rsidRPr="003E5A74" w:rsidRDefault="003E5A74" w:rsidP="00475E2D">
      <w:pPr>
        <w:pStyle w:val="29"/>
        <w:numPr>
          <w:ilvl w:val="0"/>
          <w:numId w:val="184"/>
        </w:numPr>
        <w:tabs>
          <w:tab w:val="left" w:pos="4925"/>
        </w:tabs>
        <w:spacing w:before="89"/>
        <w:ind w:left="4924" w:hanging="327"/>
        <w:rPr>
          <w:sz w:val="28"/>
          <w:szCs w:val="28"/>
        </w:rPr>
      </w:pPr>
      <w:r w:rsidRPr="003E5A74">
        <w:rPr>
          <w:sz w:val="28"/>
          <w:szCs w:val="28"/>
        </w:rPr>
        <w:t>СТУПЕНЬ</w:t>
      </w:r>
    </w:p>
    <w:p w:rsidR="003E5A74" w:rsidRPr="003E5A74" w:rsidRDefault="003E5A74" w:rsidP="003E5A74">
      <w:pPr>
        <w:pStyle w:val="af0"/>
        <w:spacing w:before="60"/>
        <w:ind w:left="3369"/>
        <w:rPr>
          <w:sz w:val="28"/>
          <w:szCs w:val="28"/>
        </w:rPr>
      </w:pPr>
      <w:r w:rsidRPr="003E5A74">
        <w:rPr>
          <w:sz w:val="28"/>
          <w:szCs w:val="28"/>
        </w:rPr>
        <w:t>(возрастная группа от 9 до 10 лет)</w:t>
      </w:r>
    </w:p>
    <w:p w:rsidR="003E5A74" w:rsidRPr="003E5A74" w:rsidRDefault="003E5A74" w:rsidP="00475E2D">
      <w:pPr>
        <w:pStyle w:val="29"/>
        <w:numPr>
          <w:ilvl w:val="0"/>
          <w:numId w:val="182"/>
        </w:numPr>
        <w:tabs>
          <w:tab w:val="left" w:pos="1223"/>
        </w:tabs>
        <w:ind w:firstLine="709"/>
        <w:rPr>
          <w:sz w:val="24"/>
          <w:szCs w:val="24"/>
        </w:rPr>
      </w:pPr>
      <w:r w:rsidRPr="003E5A74">
        <w:rPr>
          <w:sz w:val="24"/>
          <w:szCs w:val="24"/>
        </w:rPr>
        <w:t>Виды испытаний (тесты) и</w:t>
      </w:r>
      <w:r w:rsidRPr="003E5A74">
        <w:rPr>
          <w:spacing w:val="-10"/>
          <w:sz w:val="24"/>
          <w:szCs w:val="24"/>
        </w:rPr>
        <w:t xml:space="preserve"> </w:t>
      </w:r>
      <w:r w:rsidRPr="003E5A74">
        <w:rPr>
          <w:sz w:val="24"/>
          <w:szCs w:val="24"/>
        </w:rPr>
        <w:t>нормативы</w:t>
      </w:r>
    </w:p>
    <w:p w:rsidR="003E5A74" w:rsidRPr="003E5A74" w:rsidRDefault="003E5A74" w:rsidP="003E5A74">
      <w:pPr>
        <w:pStyle w:val="af0"/>
        <w:spacing w:before="9"/>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2"/>
        <w:gridCol w:w="2118"/>
        <w:gridCol w:w="1347"/>
        <w:gridCol w:w="1483"/>
        <w:gridCol w:w="1159"/>
        <w:gridCol w:w="1201"/>
        <w:gridCol w:w="1252"/>
        <w:gridCol w:w="89"/>
        <w:gridCol w:w="1277"/>
      </w:tblGrid>
      <w:tr w:rsidR="003E5A74" w:rsidRPr="003E5A74" w:rsidTr="00BF7B7C">
        <w:trPr>
          <w:trHeight w:val="431"/>
        </w:trPr>
        <w:tc>
          <w:tcPr>
            <w:tcW w:w="392" w:type="dxa"/>
            <w:vMerge w:val="restart"/>
          </w:tcPr>
          <w:p w:rsidR="003E5A74" w:rsidRPr="003E5A74" w:rsidRDefault="003E5A74" w:rsidP="00BF7B7C">
            <w:pPr>
              <w:pStyle w:val="TableParagraph"/>
              <w:spacing w:before="15" w:line="237" w:lineRule="auto"/>
              <w:ind w:left="26" w:right="12"/>
              <w:rPr>
                <w:sz w:val="24"/>
                <w:szCs w:val="24"/>
              </w:rPr>
            </w:pPr>
            <w:r w:rsidRPr="003E5A74">
              <w:rPr>
                <w:sz w:val="24"/>
                <w:szCs w:val="24"/>
              </w:rPr>
              <w:t>№ п/п</w:t>
            </w:r>
          </w:p>
        </w:tc>
        <w:tc>
          <w:tcPr>
            <w:tcW w:w="2118" w:type="dxa"/>
            <w:vMerge w:val="restart"/>
          </w:tcPr>
          <w:p w:rsidR="003E5A74" w:rsidRPr="003E5A74" w:rsidRDefault="003E5A74" w:rsidP="00BF7B7C">
            <w:pPr>
              <w:pStyle w:val="TableParagraph"/>
              <w:spacing w:before="13" w:line="256" w:lineRule="auto"/>
              <w:ind w:left="690" w:right="151" w:hanging="507"/>
              <w:rPr>
                <w:sz w:val="24"/>
                <w:szCs w:val="24"/>
              </w:rPr>
            </w:pPr>
            <w:r w:rsidRPr="003E5A74">
              <w:rPr>
                <w:sz w:val="24"/>
                <w:szCs w:val="24"/>
              </w:rPr>
              <w:t>Виды испытаний (тесты)</w:t>
            </w:r>
          </w:p>
        </w:tc>
        <w:tc>
          <w:tcPr>
            <w:tcW w:w="7808" w:type="dxa"/>
            <w:gridSpan w:val="7"/>
          </w:tcPr>
          <w:p w:rsidR="003E5A74" w:rsidRPr="003E5A74" w:rsidRDefault="003E5A74" w:rsidP="00BF7B7C">
            <w:pPr>
              <w:pStyle w:val="TableParagraph"/>
              <w:spacing w:before="13"/>
              <w:ind w:left="3331" w:right="3247"/>
              <w:jc w:val="center"/>
              <w:rPr>
                <w:sz w:val="24"/>
                <w:szCs w:val="24"/>
              </w:rPr>
            </w:pPr>
            <w:r w:rsidRPr="003E5A74">
              <w:rPr>
                <w:sz w:val="24"/>
                <w:szCs w:val="24"/>
              </w:rPr>
              <w:t>Нормативы</w:t>
            </w:r>
          </w:p>
        </w:tc>
      </w:tr>
      <w:tr w:rsidR="003E5A74" w:rsidRPr="003E5A74" w:rsidTr="00BF7B7C">
        <w:trPr>
          <w:trHeight w:val="395"/>
        </w:trPr>
        <w:tc>
          <w:tcPr>
            <w:tcW w:w="392" w:type="dxa"/>
            <w:vMerge/>
            <w:tcBorders>
              <w:top w:val="nil"/>
            </w:tcBorders>
          </w:tcPr>
          <w:p w:rsidR="003E5A74" w:rsidRPr="003E5A74" w:rsidRDefault="003E5A74" w:rsidP="00BF7B7C">
            <w:pPr>
              <w:rPr>
                <w:szCs w:val="24"/>
              </w:rPr>
            </w:pPr>
          </w:p>
        </w:tc>
        <w:tc>
          <w:tcPr>
            <w:tcW w:w="2118" w:type="dxa"/>
            <w:vMerge/>
            <w:tcBorders>
              <w:top w:val="nil"/>
            </w:tcBorders>
          </w:tcPr>
          <w:p w:rsidR="003E5A74" w:rsidRPr="003E5A74" w:rsidRDefault="003E5A74" w:rsidP="00BF7B7C">
            <w:pPr>
              <w:rPr>
                <w:szCs w:val="24"/>
              </w:rPr>
            </w:pPr>
          </w:p>
        </w:tc>
        <w:tc>
          <w:tcPr>
            <w:tcW w:w="3989" w:type="dxa"/>
            <w:gridSpan w:val="3"/>
          </w:tcPr>
          <w:p w:rsidR="003E5A74" w:rsidRPr="003E5A74" w:rsidRDefault="003E5A74" w:rsidP="00BF7B7C">
            <w:pPr>
              <w:pStyle w:val="TableParagraph"/>
              <w:spacing w:before="13"/>
              <w:ind w:left="1450" w:right="1445"/>
              <w:jc w:val="center"/>
              <w:rPr>
                <w:sz w:val="24"/>
                <w:szCs w:val="24"/>
              </w:rPr>
            </w:pPr>
            <w:r w:rsidRPr="003E5A74">
              <w:rPr>
                <w:sz w:val="24"/>
                <w:szCs w:val="24"/>
              </w:rPr>
              <w:t>Мальчики</w:t>
            </w:r>
          </w:p>
        </w:tc>
        <w:tc>
          <w:tcPr>
            <w:tcW w:w="3819" w:type="dxa"/>
            <w:gridSpan w:val="4"/>
          </w:tcPr>
          <w:p w:rsidR="003E5A74" w:rsidRPr="003E5A74" w:rsidRDefault="003E5A74" w:rsidP="00BF7B7C">
            <w:pPr>
              <w:pStyle w:val="TableParagraph"/>
              <w:spacing w:before="13"/>
              <w:ind w:left="1448" w:right="1450"/>
              <w:jc w:val="center"/>
              <w:rPr>
                <w:sz w:val="24"/>
                <w:szCs w:val="24"/>
              </w:rPr>
            </w:pPr>
            <w:r w:rsidRPr="003E5A74">
              <w:rPr>
                <w:sz w:val="24"/>
                <w:szCs w:val="24"/>
              </w:rPr>
              <w:t>Девочки</w:t>
            </w:r>
          </w:p>
        </w:tc>
      </w:tr>
      <w:tr w:rsidR="003E5A74" w:rsidRPr="003E5A74" w:rsidTr="00BF7B7C">
        <w:trPr>
          <w:trHeight w:val="705"/>
        </w:trPr>
        <w:tc>
          <w:tcPr>
            <w:tcW w:w="392" w:type="dxa"/>
            <w:vMerge/>
            <w:tcBorders>
              <w:top w:val="nil"/>
            </w:tcBorders>
          </w:tcPr>
          <w:p w:rsidR="003E5A74" w:rsidRPr="003E5A74" w:rsidRDefault="003E5A74" w:rsidP="00BF7B7C">
            <w:pPr>
              <w:rPr>
                <w:szCs w:val="24"/>
              </w:rPr>
            </w:pPr>
          </w:p>
        </w:tc>
        <w:tc>
          <w:tcPr>
            <w:tcW w:w="2118" w:type="dxa"/>
            <w:vMerge/>
            <w:tcBorders>
              <w:top w:val="nil"/>
            </w:tcBorders>
          </w:tcPr>
          <w:p w:rsidR="003E5A74" w:rsidRPr="003E5A74" w:rsidRDefault="003E5A74" w:rsidP="00BF7B7C">
            <w:pPr>
              <w:rPr>
                <w:szCs w:val="24"/>
              </w:rPr>
            </w:pPr>
          </w:p>
        </w:tc>
        <w:tc>
          <w:tcPr>
            <w:tcW w:w="1347" w:type="dxa"/>
          </w:tcPr>
          <w:p w:rsidR="003E5A74" w:rsidRPr="003E5A74" w:rsidRDefault="003E5A74" w:rsidP="00BF7B7C">
            <w:pPr>
              <w:pStyle w:val="TableParagraph"/>
              <w:spacing w:before="37" w:line="237" w:lineRule="auto"/>
              <w:ind w:left="423" w:right="111" w:hanging="342"/>
              <w:rPr>
                <w:sz w:val="24"/>
                <w:szCs w:val="24"/>
              </w:rPr>
            </w:pPr>
            <w:r w:rsidRPr="003E5A74">
              <w:rPr>
                <w:sz w:val="24"/>
                <w:szCs w:val="24"/>
              </w:rPr>
              <w:t>Бронзовый знак</w:t>
            </w:r>
          </w:p>
        </w:tc>
        <w:tc>
          <w:tcPr>
            <w:tcW w:w="1483" w:type="dxa"/>
          </w:tcPr>
          <w:p w:rsidR="003E5A74" w:rsidRPr="003E5A74" w:rsidRDefault="003E5A74" w:rsidP="00BF7B7C">
            <w:pPr>
              <w:pStyle w:val="TableParagraph"/>
              <w:spacing w:before="37" w:line="237" w:lineRule="auto"/>
              <w:ind w:left="528" w:right="69" w:hanging="408"/>
              <w:rPr>
                <w:sz w:val="24"/>
                <w:szCs w:val="24"/>
              </w:rPr>
            </w:pPr>
            <w:r w:rsidRPr="003E5A74">
              <w:rPr>
                <w:sz w:val="24"/>
                <w:szCs w:val="24"/>
              </w:rPr>
              <w:t>Серебряный знак</w:t>
            </w:r>
          </w:p>
        </w:tc>
        <w:tc>
          <w:tcPr>
            <w:tcW w:w="1159" w:type="dxa"/>
          </w:tcPr>
          <w:p w:rsidR="003E5A74" w:rsidRPr="003E5A74" w:rsidRDefault="003E5A74" w:rsidP="00BF7B7C">
            <w:pPr>
              <w:pStyle w:val="TableParagraph"/>
              <w:spacing w:before="37" w:line="237" w:lineRule="auto"/>
              <w:ind w:left="356" w:right="134" w:hanging="195"/>
              <w:rPr>
                <w:sz w:val="24"/>
                <w:szCs w:val="24"/>
              </w:rPr>
            </w:pPr>
            <w:r w:rsidRPr="003E5A74">
              <w:rPr>
                <w:sz w:val="24"/>
                <w:szCs w:val="24"/>
              </w:rPr>
              <w:t>Золотой знак</w:t>
            </w:r>
          </w:p>
        </w:tc>
        <w:tc>
          <w:tcPr>
            <w:tcW w:w="1201" w:type="dxa"/>
          </w:tcPr>
          <w:p w:rsidR="003E5A74" w:rsidRPr="003E5A74" w:rsidRDefault="003E5A74" w:rsidP="00BF7B7C">
            <w:pPr>
              <w:pStyle w:val="TableParagraph"/>
              <w:spacing w:before="37" w:line="237" w:lineRule="auto"/>
              <w:ind w:left="371" w:right="14" w:hanging="339"/>
              <w:rPr>
                <w:sz w:val="24"/>
                <w:szCs w:val="24"/>
              </w:rPr>
            </w:pPr>
            <w:r w:rsidRPr="003E5A74">
              <w:rPr>
                <w:sz w:val="24"/>
                <w:szCs w:val="24"/>
              </w:rPr>
              <w:t>Бронзовый знак</w:t>
            </w:r>
          </w:p>
        </w:tc>
        <w:tc>
          <w:tcPr>
            <w:tcW w:w="1341" w:type="dxa"/>
            <w:gridSpan w:val="2"/>
          </w:tcPr>
          <w:p w:rsidR="003E5A74" w:rsidRPr="003E5A74" w:rsidRDefault="003E5A74" w:rsidP="00BF7B7C">
            <w:pPr>
              <w:pStyle w:val="TableParagraph"/>
              <w:spacing w:before="37" w:line="237" w:lineRule="auto"/>
              <w:ind w:left="435" w:right="23" w:hanging="411"/>
              <w:rPr>
                <w:sz w:val="24"/>
                <w:szCs w:val="24"/>
              </w:rPr>
            </w:pPr>
            <w:r w:rsidRPr="003E5A74">
              <w:rPr>
                <w:sz w:val="24"/>
                <w:szCs w:val="24"/>
              </w:rPr>
              <w:t>Серебряный знак</w:t>
            </w:r>
          </w:p>
        </w:tc>
        <w:tc>
          <w:tcPr>
            <w:tcW w:w="1277" w:type="dxa"/>
          </w:tcPr>
          <w:p w:rsidR="003E5A74" w:rsidRPr="003E5A74" w:rsidRDefault="003E5A74" w:rsidP="00BF7B7C">
            <w:pPr>
              <w:pStyle w:val="TableParagraph"/>
              <w:spacing w:before="37" w:line="237" w:lineRule="auto"/>
              <w:ind w:left="411" w:right="197" w:hanging="195"/>
              <w:rPr>
                <w:sz w:val="24"/>
                <w:szCs w:val="24"/>
              </w:rPr>
            </w:pPr>
            <w:r w:rsidRPr="003E5A74">
              <w:rPr>
                <w:sz w:val="24"/>
                <w:szCs w:val="24"/>
              </w:rPr>
              <w:t>Золотой знак</w:t>
            </w:r>
          </w:p>
        </w:tc>
      </w:tr>
      <w:tr w:rsidR="003E5A74" w:rsidRPr="003E5A74" w:rsidTr="00BF7B7C">
        <w:trPr>
          <w:trHeight w:val="304"/>
        </w:trPr>
        <w:tc>
          <w:tcPr>
            <w:tcW w:w="10318" w:type="dxa"/>
            <w:gridSpan w:val="9"/>
          </w:tcPr>
          <w:p w:rsidR="003E5A74" w:rsidRPr="003E5A74" w:rsidRDefault="003E5A74" w:rsidP="00BF7B7C">
            <w:pPr>
              <w:pStyle w:val="TableParagraph"/>
              <w:spacing w:before="32" w:line="252" w:lineRule="exact"/>
              <w:ind w:left="216"/>
              <w:rPr>
                <w:sz w:val="24"/>
                <w:szCs w:val="24"/>
              </w:rPr>
            </w:pPr>
            <w:r w:rsidRPr="003E5A74">
              <w:rPr>
                <w:sz w:val="24"/>
                <w:szCs w:val="24"/>
              </w:rPr>
              <w:t>Обязательные испытания (тесты)</w:t>
            </w:r>
          </w:p>
        </w:tc>
      </w:tr>
      <w:tr w:rsidR="003E5A74" w:rsidRPr="003E5A74" w:rsidTr="00BF7B7C">
        <w:trPr>
          <w:trHeight w:val="436"/>
        </w:trPr>
        <w:tc>
          <w:tcPr>
            <w:tcW w:w="392" w:type="dxa"/>
          </w:tcPr>
          <w:p w:rsidR="003E5A74" w:rsidRPr="003E5A74" w:rsidRDefault="003E5A74" w:rsidP="00BF7B7C">
            <w:pPr>
              <w:pStyle w:val="TableParagraph"/>
              <w:spacing w:before="32"/>
              <w:ind w:left="107"/>
              <w:rPr>
                <w:sz w:val="24"/>
                <w:szCs w:val="24"/>
              </w:rPr>
            </w:pPr>
            <w:r w:rsidRPr="003E5A74">
              <w:rPr>
                <w:sz w:val="24"/>
                <w:szCs w:val="24"/>
              </w:rPr>
              <w:t>1.</w:t>
            </w:r>
          </w:p>
        </w:tc>
        <w:tc>
          <w:tcPr>
            <w:tcW w:w="2118" w:type="dxa"/>
          </w:tcPr>
          <w:p w:rsidR="003E5A74" w:rsidRPr="003E5A74" w:rsidRDefault="003E5A74" w:rsidP="00BF7B7C">
            <w:pPr>
              <w:pStyle w:val="TableParagraph"/>
              <w:spacing w:before="32"/>
              <w:ind w:left="107"/>
              <w:rPr>
                <w:sz w:val="24"/>
                <w:szCs w:val="24"/>
              </w:rPr>
            </w:pPr>
            <w:r w:rsidRPr="003E5A74">
              <w:rPr>
                <w:sz w:val="24"/>
                <w:szCs w:val="24"/>
              </w:rPr>
              <w:t xml:space="preserve">Бег на </w:t>
            </w:r>
            <w:smartTag w:uri="urn:schemas-microsoft-com:office:smarttags" w:element="metricconverter">
              <w:smartTagPr>
                <w:attr w:name="ProductID" w:val="60 м"/>
              </w:smartTagPr>
              <w:r w:rsidRPr="003E5A74">
                <w:rPr>
                  <w:sz w:val="24"/>
                  <w:szCs w:val="24"/>
                </w:rPr>
                <w:t>60 м</w:t>
              </w:r>
            </w:smartTag>
            <w:r w:rsidRPr="003E5A74">
              <w:rPr>
                <w:spacing w:val="56"/>
                <w:sz w:val="24"/>
                <w:szCs w:val="24"/>
              </w:rPr>
              <w:t xml:space="preserve"> </w:t>
            </w:r>
            <w:r w:rsidRPr="003E5A74">
              <w:rPr>
                <w:sz w:val="24"/>
                <w:szCs w:val="24"/>
              </w:rPr>
              <w:t>(с)</w:t>
            </w:r>
          </w:p>
        </w:tc>
        <w:tc>
          <w:tcPr>
            <w:tcW w:w="1347" w:type="dxa"/>
          </w:tcPr>
          <w:p w:rsidR="003E5A74" w:rsidRPr="003E5A74" w:rsidRDefault="003E5A74" w:rsidP="00BF7B7C">
            <w:pPr>
              <w:pStyle w:val="TableParagraph"/>
              <w:spacing w:before="92"/>
              <w:ind w:left="190" w:right="164"/>
              <w:jc w:val="center"/>
              <w:rPr>
                <w:sz w:val="24"/>
                <w:szCs w:val="24"/>
              </w:rPr>
            </w:pPr>
            <w:r w:rsidRPr="003E5A74">
              <w:rPr>
                <w:sz w:val="24"/>
                <w:szCs w:val="24"/>
              </w:rPr>
              <w:t>12,0</w:t>
            </w:r>
          </w:p>
        </w:tc>
        <w:tc>
          <w:tcPr>
            <w:tcW w:w="1483" w:type="dxa"/>
          </w:tcPr>
          <w:p w:rsidR="003E5A74" w:rsidRPr="003E5A74" w:rsidRDefault="003E5A74" w:rsidP="00BF7B7C">
            <w:pPr>
              <w:pStyle w:val="TableParagraph"/>
              <w:spacing w:before="92"/>
              <w:ind w:right="510"/>
              <w:jc w:val="right"/>
              <w:rPr>
                <w:sz w:val="24"/>
                <w:szCs w:val="24"/>
              </w:rPr>
            </w:pPr>
            <w:r w:rsidRPr="003E5A74">
              <w:rPr>
                <w:sz w:val="24"/>
                <w:szCs w:val="24"/>
              </w:rPr>
              <w:t>11,6</w:t>
            </w:r>
          </w:p>
        </w:tc>
        <w:tc>
          <w:tcPr>
            <w:tcW w:w="1159" w:type="dxa"/>
          </w:tcPr>
          <w:p w:rsidR="003E5A74" w:rsidRPr="003E5A74" w:rsidRDefault="003E5A74" w:rsidP="00BF7B7C">
            <w:pPr>
              <w:pStyle w:val="TableParagraph"/>
              <w:spacing w:before="92"/>
              <w:ind w:left="344" w:right="337"/>
              <w:jc w:val="center"/>
              <w:rPr>
                <w:sz w:val="24"/>
                <w:szCs w:val="24"/>
              </w:rPr>
            </w:pPr>
            <w:r w:rsidRPr="003E5A74">
              <w:rPr>
                <w:sz w:val="24"/>
                <w:szCs w:val="24"/>
              </w:rPr>
              <w:t>10,5</w:t>
            </w:r>
          </w:p>
        </w:tc>
        <w:tc>
          <w:tcPr>
            <w:tcW w:w="1201" w:type="dxa"/>
          </w:tcPr>
          <w:p w:rsidR="003E5A74" w:rsidRPr="003E5A74" w:rsidRDefault="003E5A74" w:rsidP="00BF7B7C">
            <w:pPr>
              <w:pStyle w:val="TableParagraph"/>
              <w:spacing w:before="92"/>
              <w:ind w:left="108" w:right="99"/>
              <w:jc w:val="center"/>
              <w:rPr>
                <w:sz w:val="24"/>
                <w:szCs w:val="24"/>
              </w:rPr>
            </w:pPr>
            <w:r w:rsidRPr="003E5A74">
              <w:rPr>
                <w:sz w:val="24"/>
                <w:szCs w:val="24"/>
              </w:rPr>
              <w:t>12,9</w:t>
            </w:r>
          </w:p>
        </w:tc>
        <w:tc>
          <w:tcPr>
            <w:tcW w:w="1341" w:type="dxa"/>
            <w:gridSpan w:val="2"/>
          </w:tcPr>
          <w:p w:rsidR="003E5A74" w:rsidRPr="003E5A74" w:rsidRDefault="003E5A74" w:rsidP="00BF7B7C">
            <w:pPr>
              <w:pStyle w:val="TableParagraph"/>
              <w:spacing w:before="92"/>
              <w:ind w:left="182" w:right="165"/>
              <w:jc w:val="center"/>
              <w:rPr>
                <w:sz w:val="24"/>
                <w:szCs w:val="24"/>
              </w:rPr>
            </w:pPr>
            <w:r w:rsidRPr="003E5A74">
              <w:rPr>
                <w:sz w:val="24"/>
                <w:szCs w:val="24"/>
              </w:rPr>
              <w:t>12,3</w:t>
            </w:r>
          </w:p>
        </w:tc>
        <w:tc>
          <w:tcPr>
            <w:tcW w:w="1277" w:type="dxa"/>
          </w:tcPr>
          <w:p w:rsidR="003E5A74" w:rsidRPr="003E5A74" w:rsidRDefault="003E5A74" w:rsidP="00BF7B7C">
            <w:pPr>
              <w:pStyle w:val="TableParagraph"/>
              <w:spacing w:before="92"/>
              <w:ind w:left="406" w:right="401"/>
              <w:jc w:val="center"/>
              <w:rPr>
                <w:sz w:val="24"/>
                <w:szCs w:val="24"/>
              </w:rPr>
            </w:pPr>
            <w:r w:rsidRPr="003E5A74">
              <w:rPr>
                <w:sz w:val="24"/>
                <w:szCs w:val="24"/>
              </w:rPr>
              <w:t>11,0</w:t>
            </w:r>
          </w:p>
        </w:tc>
      </w:tr>
      <w:tr w:rsidR="003E5A74" w:rsidRPr="003E5A74" w:rsidTr="00BF7B7C">
        <w:trPr>
          <w:trHeight w:val="570"/>
        </w:trPr>
        <w:tc>
          <w:tcPr>
            <w:tcW w:w="392" w:type="dxa"/>
          </w:tcPr>
          <w:p w:rsidR="003E5A74" w:rsidRPr="003E5A74" w:rsidRDefault="003E5A74" w:rsidP="00BF7B7C">
            <w:pPr>
              <w:pStyle w:val="TableParagraph"/>
              <w:spacing w:before="13"/>
              <w:ind w:left="107"/>
              <w:rPr>
                <w:sz w:val="24"/>
                <w:szCs w:val="24"/>
              </w:rPr>
            </w:pPr>
            <w:r w:rsidRPr="003E5A74">
              <w:rPr>
                <w:sz w:val="24"/>
                <w:szCs w:val="24"/>
              </w:rPr>
              <w:t>2.</w:t>
            </w:r>
          </w:p>
        </w:tc>
        <w:tc>
          <w:tcPr>
            <w:tcW w:w="2118" w:type="dxa"/>
          </w:tcPr>
          <w:p w:rsidR="003E5A74" w:rsidRPr="003E5A74" w:rsidRDefault="003E5A74" w:rsidP="00BF7B7C">
            <w:pPr>
              <w:pStyle w:val="TableParagraph"/>
              <w:spacing w:before="13" w:line="270" w:lineRule="atLeast"/>
              <w:ind w:left="167" w:right="834" w:hanging="60"/>
              <w:rPr>
                <w:sz w:val="24"/>
                <w:szCs w:val="24"/>
              </w:rPr>
            </w:pPr>
            <w:r w:rsidRPr="003E5A74">
              <w:rPr>
                <w:sz w:val="24"/>
                <w:szCs w:val="24"/>
              </w:rPr>
              <w:t xml:space="preserve">Бег на </w:t>
            </w:r>
            <w:smartTag w:uri="urn:schemas-microsoft-com:office:smarttags" w:element="metricconverter">
              <w:smartTagPr>
                <w:attr w:name="ProductID" w:val="1 км"/>
              </w:smartTagPr>
              <w:r w:rsidRPr="003E5A74">
                <w:rPr>
                  <w:sz w:val="24"/>
                  <w:szCs w:val="24"/>
                </w:rPr>
                <w:t>1 км</w:t>
              </w:r>
            </w:smartTag>
            <w:r w:rsidRPr="003E5A74">
              <w:rPr>
                <w:sz w:val="24"/>
                <w:szCs w:val="24"/>
              </w:rPr>
              <w:t xml:space="preserve"> (мин, с)</w:t>
            </w:r>
          </w:p>
        </w:tc>
        <w:tc>
          <w:tcPr>
            <w:tcW w:w="1347" w:type="dxa"/>
          </w:tcPr>
          <w:p w:rsidR="003E5A74" w:rsidRPr="003E5A74" w:rsidRDefault="003E5A74" w:rsidP="00BF7B7C">
            <w:pPr>
              <w:pStyle w:val="TableParagraph"/>
              <w:spacing w:before="152"/>
              <w:ind w:left="190" w:right="164"/>
              <w:jc w:val="center"/>
              <w:rPr>
                <w:sz w:val="24"/>
                <w:szCs w:val="24"/>
              </w:rPr>
            </w:pPr>
            <w:r w:rsidRPr="003E5A74">
              <w:rPr>
                <w:sz w:val="24"/>
                <w:szCs w:val="24"/>
              </w:rPr>
              <w:t>6.30</w:t>
            </w:r>
          </w:p>
        </w:tc>
        <w:tc>
          <w:tcPr>
            <w:tcW w:w="1483" w:type="dxa"/>
          </w:tcPr>
          <w:p w:rsidR="003E5A74" w:rsidRPr="003E5A74" w:rsidRDefault="003E5A74" w:rsidP="00BF7B7C">
            <w:pPr>
              <w:pStyle w:val="TableParagraph"/>
              <w:spacing w:before="152"/>
              <w:ind w:right="510"/>
              <w:jc w:val="right"/>
              <w:rPr>
                <w:sz w:val="24"/>
                <w:szCs w:val="24"/>
              </w:rPr>
            </w:pPr>
            <w:r w:rsidRPr="003E5A74">
              <w:rPr>
                <w:sz w:val="24"/>
                <w:szCs w:val="24"/>
              </w:rPr>
              <w:t>6.10</w:t>
            </w:r>
          </w:p>
        </w:tc>
        <w:tc>
          <w:tcPr>
            <w:tcW w:w="1159" w:type="dxa"/>
          </w:tcPr>
          <w:p w:rsidR="003E5A74" w:rsidRPr="003E5A74" w:rsidRDefault="003E5A74" w:rsidP="00BF7B7C">
            <w:pPr>
              <w:pStyle w:val="TableParagraph"/>
              <w:spacing w:before="152"/>
              <w:ind w:left="344" w:right="337"/>
              <w:jc w:val="center"/>
              <w:rPr>
                <w:sz w:val="24"/>
                <w:szCs w:val="24"/>
              </w:rPr>
            </w:pPr>
            <w:r w:rsidRPr="003E5A74">
              <w:rPr>
                <w:sz w:val="24"/>
                <w:szCs w:val="24"/>
              </w:rPr>
              <w:t>4.50</w:t>
            </w:r>
          </w:p>
        </w:tc>
        <w:tc>
          <w:tcPr>
            <w:tcW w:w="1201" w:type="dxa"/>
          </w:tcPr>
          <w:p w:rsidR="003E5A74" w:rsidRPr="003E5A74" w:rsidRDefault="003E5A74" w:rsidP="00BF7B7C">
            <w:pPr>
              <w:pStyle w:val="TableParagraph"/>
              <w:spacing w:before="152"/>
              <w:ind w:left="108" w:right="99"/>
              <w:jc w:val="center"/>
              <w:rPr>
                <w:sz w:val="24"/>
                <w:szCs w:val="24"/>
              </w:rPr>
            </w:pPr>
            <w:r w:rsidRPr="003E5A74">
              <w:rPr>
                <w:sz w:val="24"/>
                <w:szCs w:val="24"/>
              </w:rPr>
              <w:t>6.50</w:t>
            </w:r>
          </w:p>
        </w:tc>
        <w:tc>
          <w:tcPr>
            <w:tcW w:w="1341" w:type="dxa"/>
            <w:gridSpan w:val="2"/>
          </w:tcPr>
          <w:p w:rsidR="003E5A74" w:rsidRPr="003E5A74" w:rsidRDefault="003E5A74" w:rsidP="00BF7B7C">
            <w:pPr>
              <w:pStyle w:val="TableParagraph"/>
              <w:spacing w:before="152"/>
              <w:ind w:left="182" w:right="165"/>
              <w:jc w:val="center"/>
              <w:rPr>
                <w:sz w:val="24"/>
                <w:szCs w:val="24"/>
              </w:rPr>
            </w:pPr>
            <w:r w:rsidRPr="003E5A74">
              <w:rPr>
                <w:sz w:val="24"/>
                <w:szCs w:val="24"/>
              </w:rPr>
              <w:t>6.30</w:t>
            </w:r>
          </w:p>
        </w:tc>
        <w:tc>
          <w:tcPr>
            <w:tcW w:w="1277" w:type="dxa"/>
          </w:tcPr>
          <w:p w:rsidR="003E5A74" w:rsidRPr="003E5A74" w:rsidRDefault="003E5A74" w:rsidP="00BF7B7C">
            <w:pPr>
              <w:pStyle w:val="TableParagraph"/>
              <w:spacing w:before="152"/>
              <w:ind w:left="406" w:right="401"/>
              <w:jc w:val="center"/>
              <w:rPr>
                <w:sz w:val="24"/>
                <w:szCs w:val="24"/>
              </w:rPr>
            </w:pPr>
            <w:r w:rsidRPr="003E5A74">
              <w:rPr>
                <w:sz w:val="24"/>
                <w:szCs w:val="24"/>
              </w:rPr>
              <w:t>6.00</w:t>
            </w:r>
          </w:p>
        </w:tc>
      </w:tr>
      <w:tr w:rsidR="003E5A74" w:rsidRPr="003E5A74" w:rsidTr="00BF7B7C">
        <w:trPr>
          <w:trHeight w:val="1106"/>
        </w:trPr>
        <w:tc>
          <w:tcPr>
            <w:tcW w:w="392" w:type="dxa"/>
            <w:vMerge w:val="restart"/>
          </w:tcPr>
          <w:p w:rsidR="003E5A74" w:rsidRPr="003E5A74" w:rsidRDefault="003E5A74" w:rsidP="00BF7B7C">
            <w:pPr>
              <w:pStyle w:val="TableParagraph"/>
              <w:spacing w:line="270" w:lineRule="exact"/>
              <w:ind w:left="107"/>
              <w:rPr>
                <w:sz w:val="24"/>
                <w:szCs w:val="24"/>
              </w:rPr>
            </w:pPr>
            <w:r w:rsidRPr="003E5A74">
              <w:rPr>
                <w:sz w:val="24"/>
                <w:szCs w:val="24"/>
              </w:rPr>
              <w:t>3.</w:t>
            </w:r>
          </w:p>
        </w:tc>
        <w:tc>
          <w:tcPr>
            <w:tcW w:w="2118" w:type="dxa"/>
          </w:tcPr>
          <w:p w:rsidR="003E5A74" w:rsidRPr="003E5A74" w:rsidRDefault="003E5A74" w:rsidP="00BF7B7C">
            <w:pPr>
              <w:pStyle w:val="TableParagraph"/>
              <w:ind w:left="107" w:right="275"/>
              <w:jc w:val="both"/>
              <w:rPr>
                <w:sz w:val="24"/>
                <w:szCs w:val="24"/>
              </w:rPr>
            </w:pPr>
            <w:r w:rsidRPr="003E5A74">
              <w:rPr>
                <w:sz w:val="24"/>
                <w:szCs w:val="24"/>
              </w:rPr>
              <w:t>Подтягивание из виса на высокой перекладине</w:t>
            </w:r>
          </w:p>
          <w:p w:rsidR="003E5A74" w:rsidRPr="003E5A74" w:rsidRDefault="003E5A74" w:rsidP="00BF7B7C">
            <w:pPr>
              <w:pStyle w:val="TableParagraph"/>
              <w:spacing w:line="264" w:lineRule="exact"/>
              <w:ind w:left="107"/>
              <w:jc w:val="both"/>
              <w:rPr>
                <w:sz w:val="24"/>
                <w:szCs w:val="24"/>
              </w:rPr>
            </w:pPr>
            <w:r w:rsidRPr="003E5A74">
              <w:rPr>
                <w:sz w:val="24"/>
                <w:szCs w:val="24"/>
              </w:rPr>
              <w:t>(количество раз)</w:t>
            </w:r>
          </w:p>
        </w:tc>
        <w:tc>
          <w:tcPr>
            <w:tcW w:w="1347" w:type="dxa"/>
          </w:tcPr>
          <w:p w:rsidR="003E5A74" w:rsidRPr="003E5A74" w:rsidRDefault="003E5A74" w:rsidP="00BF7B7C">
            <w:pPr>
              <w:pStyle w:val="TableParagraph"/>
              <w:spacing w:before="4"/>
              <w:rPr>
                <w:sz w:val="24"/>
                <w:szCs w:val="24"/>
              </w:rPr>
            </w:pPr>
          </w:p>
          <w:p w:rsidR="003E5A74" w:rsidRPr="003E5A74" w:rsidRDefault="003E5A74" w:rsidP="00BF7B7C">
            <w:pPr>
              <w:pStyle w:val="TableParagraph"/>
              <w:ind w:left="28"/>
              <w:jc w:val="center"/>
              <w:rPr>
                <w:sz w:val="24"/>
                <w:szCs w:val="24"/>
              </w:rPr>
            </w:pPr>
            <w:r w:rsidRPr="003E5A74">
              <w:rPr>
                <w:sz w:val="24"/>
                <w:szCs w:val="24"/>
              </w:rPr>
              <w:t>2</w:t>
            </w:r>
          </w:p>
        </w:tc>
        <w:tc>
          <w:tcPr>
            <w:tcW w:w="1483" w:type="dxa"/>
          </w:tcPr>
          <w:p w:rsidR="003E5A74" w:rsidRPr="003E5A74" w:rsidRDefault="003E5A74" w:rsidP="00BF7B7C">
            <w:pPr>
              <w:pStyle w:val="TableParagraph"/>
              <w:spacing w:before="4"/>
              <w:rPr>
                <w:sz w:val="24"/>
                <w:szCs w:val="24"/>
              </w:rPr>
            </w:pPr>
          </w:p>
          <w:p w:rsidR="003E5A74" w:rsidRPr="003E5A74" w:rsidRDefault="003E5A74" w:rsidP="00BF7B7C">
            <w:pPr>
              <w:pStyle w:val="TableParagraph"/>
              <w:ind w:left="25"/>
              <w:jc w:val="center"/>
              <w:rPr>
                <w:sz w:val="24"/>
                <w:szCs w:val="24"/>
              </w:rPr>
            </w:pPr>
            <w:r w:rsidRPr="003E5A74">
              <w:rPr>
                <w:sz w:val="24"/>
                <w:szCs w:val="24"/>
              </w:rPr>
              <w:t>3</w:t>
            </w:r>
          </w:p>
        </w:tc>
        <w:tc>
          <w:tcPr>
            <w:tcW w:w="1159" w:type="dxa"/>
          </w:tcPr>
          <w:p w:rsidR="003E5A74" w:rsidRPr="003E5A74" w:rsidRDefault="003E5A74" w:rsidP="00BF7B7C">
            <w:pPr>
              <w:pStyle w:val="TableParagraph"/>
              <w:spacing w:before="4"/>
              <w:rPr>
                <w:sz w:val="24"/>
                <w:szCs w:val="24"/>
              </w:rPr>
            </w:pPr>
          </w:p>
          <w:p w:rsidR="003E5A74" w:rsidRPr="003E5A74" w:rsidRDefault="003E5A74" w:rsidP="00BF7B7C">
            <w:pPr>
              <w:pStyle w:val="TableParagraph"/>
              <w:ind w:left="5"/>
              <w:jc w:val="center"/>
              <w:rPr>
                <w:sz w:val="24"/>
                <w:szCs w:val="24"/>
              </w:rPr>
            </w:pPr>
            <w:r w:rsidRPr="003E5A74">
              <w:rPr>
                <w:sz w:val="24"/>
                <w:szCs w:val="24"/>
              </w:rPr>
              <w:t>5</w:t>
            </w:r>
          </w:p>
        </w:tc>
        <w:tc>
          <w:tcPr>
            <w:tcW w:w="1201" w:type="dxa"/>
          </w:tcPr>
          <w:p w:rsidR="003E5A74" w:rsidRPr="003E5A74" w:rsidRDefault="003E5A74" w:rsidP="00BF7B7C">
            <w:pPr>
              <w:pStyle w:val="TableParagraph"/>
              <w:spacing w:before="4"/>
              <w:rPr>
                <w:sz w:val="24"/>
                <w:szCs w:val="24"/>
              </w:rPr>
            </w:pPr>
          </w:p>
          <w:p w:rsidR="003E5A74" w:rsidRPr="003E5A74" w:rsidRDefault="003E5A74" w:rsidP="00BF7B7C">
            <w:pPr>
              <w:pStyle w:val="TableParagraph"/>
              <w:ind w:left="10"/>
              <w:jc w:val="center"/>
              <w:rPr>
                <w:sz w:val="24"/>
                <w:szCs w:val="24"/>
              </w:rPr>
            </w:pPr>
            <w:r w:rsidRPr="003E5A74">
              <w:rPr>
                <w:w w:val="99"/>
                <w:sz w:val="24"/>
                <w:szCs w:val="24"/>
              </w:rPr>
              <w:t>-</w:t>
            </w:r>
          </w:p>
        </w:tc>
        <w:tc>
          <w:tcPr>
            <w:tcW w:w="1341" w:type="dxa"/>
            <w:gridSpan w:val="2"/>
          </w:tcPr>
          <w:p w:rsidR="003E5A74" w:rsidRPr="003E5A74" w:rsidRDefault="003E5A74" w:rsidP="00BF7B7C">
            <w:pPr>
              <w:pStyle w:val="TableParagraph"/>
              <w:spacing w:before="4"/>
              <w:rPr>
                <w:sz w:val="24"/>
                <w:szCs w:val="24"/>
              </w:rPr>
            </w:pPr>
          </w:p>
          <w:p w:rsidR="003E5A74" w:rsidRPr="003E5A74" w:rsidRDefault="003E5A74" w:rsidP="00BF7B7C">
            <w:pPr>
              <w:pStyle w:val="TableParagraph"/>
              <w:ind w:left="18"/>
              <w:jc w:val="center"/>
              <w:rPr>
                <w:sz w:val="24"/>
                <w:szCs w:val="24"/>
              </w:rPr>
            </w:pPr>
            <w:r w:rsidRPr="003E5A74">
              <w:rPr>
                <w:w w:val="99"/>
                <w:sz w:val="24"/>
                <w:szCs w:val="24"/>
              </w:rPr>
              <w:t>-</w:t>
            </w:r>
          </w:p>
        </w:tc>
        <w:tc>
          <w:tcPr>
            <w:tcW w:w="1277" w:type="dxa"/>
          </w:tcPr>
          <w:p w:rsidR="003E5A74" w:rsidRPr="003E5A74" w:rsidRDefault="003E5A74" w:rsidP="00BF7B7C">
            <w:pPr>
              <w:pStyle w:val="TableParagraph"/>
              <w:spacing w:before="4"/>
              <w:rPr>
                <w:sz w:val="24"/>
                <w:szCs w:val="24"/>
              </w:rPr>
            </w:pPr>
          </w:p>
          <w:p w:rsidR="003E5A74" w:rsidRPr="003E5A74" w:rsidRDefault="003E5A74" w:rsidP="00BF7B7C">
            <w:pPr>
              <w:pStyle w:val="TableParagraph"/>
              <w:ind w:left="6"/>
              <w:jc w:val="center"/>
              <w:rPr>
                <w:sz w:val="24"/>
                <w:szCs w:val="24"/>
              </w:rPr>
            </w:pPr>
            <w:r w:rsidRPr="003E5A74">
              <w:rPr>
                <w:w w:val="99"/>
                <w:sz w:val="24"/>
                <w:szCs w:val="24"/>
              </w:rPr>
              <w:t>-</w:t>
            </w:r>
          </w:p>
        </w:tc>
      </w:tr>
      <w:tr w:rsidR="003E5A74" w:rsidRPr="003E5A74" w:rsidTr="00BF7B7C">
        <w:trPr>
          <w:trHeight w:val="1379"/>
        </w:trPr>
        <w:tc>
          <w:tcPr>
            <w:tcW w:w="392" w:type="dxa"/>
            <w:vMerge/>
            <w:tcBorders>
              <w:top w:val="nil"/>
            </w:tcBorders>
          </w:tcPr>
          <w:p w:rsidR="003E5A74" w:rsidRPr="003E5A74" w:rsidRDefault="003E5A74" w:rsidP="00BF7B7C">
            <w:pPr>
              <w:rPr>
                <w:szCs w:val="24"/>
              </w:rPr>
            </w:pPr>
          </w:p>
        </w:tc>
        <w:tc>
          <w:tcPr>
            <w:tcW w:w="2118" w:type="dxa"/>
          </w:tcPr>
          <w:p w:rsidR="003E5A74" w:rsidRPr="003E5A74" w:rsidRDefault="003E5A74" w:rsidP="00BF7B7C">
            <w:pPr>
              <w:pStyle w:val="TableParagraph"/>
              <w:ind w:left="107" w:right="148"/>
              <w:rPr>
                <w:sz w:val="24"/>
                <w:szCs w:val="24"/>
              </w:rPr>
            </w:pPr>
            <w:r w:rsidRPr="003E5A74">
              <w:rPr>
                <w:sz w:val="24"/>
                <w:szCs w:val="24"/>
              </w:rPr>
              <w:t>или подтягивание из виса лежа на низкой</w:t>
            </w:r>
          </w:p>
          <w:p w:rsidR="003E5A74" w:rsidRPr="003E5A74" w:rsidRDefault="003E5A74" w:rsidP="00BF7B7C">
            <w:pPr>
              <w:pStyle w:val="TableParagraph"/>
              <w:spacing w:line="270" w:lineRule="atLeast"/>
              <w:ind w:left="107" w:right="283"/>
              <w:rPr>
                <w:sz w:val="24"/>
                <w:szCs w:val="24"/>
              </w:rPr>
            </w:pPr>
            <w:r w:rsidRPr="003E5A74">
              <w:rPr>
                <w:sz w:val="24"/>
                <w:szCs w:val="24"/>
              </w:rPr>
              <w:t>перекладине (количество раз)</w:t>
            </w:r>
          </w:p>
        </w:tc>
        <w:tc>
          <w:tcPr>
            <w:tcW w:w="1347"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26"/>
              <w:jc w:val="center"/>
              <w:rPr>
                <w:sz w:val="24"/>
                <w:szCs w:val="24"/>
              </w:rPr>
            </w:pPr>
            <w:r w:rsidRPr="003E5A74">
              <w:rPr>
                <w:w w:val="99"/>
                <w:sz w:val="24"/>
                <w:szCs w:val="24"/>
              </w:rPr>
              <w:t>-</w:t>
            </w:r>
          </w:p>
        </w:tc>
        <w:tc>
          <w:tcPr>
            <w:tcW w:w="1483"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28"/>
              <w:jc w:val="center"/>
              <w:rPr>
                <w:sz w:val="24"/>
                <w:szCs w:val="24"/>
              </w:rPr>
            </w:pPr>
            <w:r w:rsidRPr="003E5A74">
              <w:rPr>
                <w:w w:val="99"/>
                <w:sz w:val="24"/>
                <w:szCs w:val="24"/>
              </w:rPr>
              <w:t>-</w:t>
            </w:r>
          </w:p>
        </w:tc>
        <w:tc>
          <w:tcPr>
            <w:tcW w:w="1159"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8"/>
              <w:jc w:val="center"/>
              <w:rPr>
                <w:sz w:val="24"/>
                <w:szCs w:val="24"/>
              </w:rPr>
            </w:pPr>
            <w:r w:rsidRPr="003E5A74">
              <w:rPr>
                <w:w w:val="99"/>
                <w:sz w:val="24"/>
                <w:szCs w:val="24"/>
              </w:rPr>
              <w:t>-</w:t>
            </w:r>
          </w:p>
        </w:tc>
        <w:tc>
          <w:tcPr>
            <w:tcW w:w="1201"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7"/>
              <w:jc w:val="center"/>
              <w:rPr>
                <w:sz w:val="24"/>
                <w:szCs w:val="24"/>
              </w:rPr>
            </w:pPr>
            <w:r w:rsidRPr="003E5A74">
              <w:rPr>
                <w:sz w:val="24"/>
                <w:szCs w:val="24"/>
              </w:rPr>
              <w:t>7</w:t>
            </w:r>
          </w:p>
        </w:tc>
        <w:tc>
          <w:tcPr>
            <w:tcW w:w="1341" w:type="dxa"/>
            <w:gridSpan w:val="2"/>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15"/>
              <w:jc w:val="center"/>
              <w:rPr>
                <w:sz w:val="24"/>
                <w:szCs w:val="24"/>
              </w:rPr>
            </w:pPr>
            <w:r w:rsidRPr="003E5A74">
              <w:rPr>
                <w:sz w:val="24"/>
                <w:szCs w:val="24"/>
              </w:rPr>
              <w:t>9</w:t>
            </w:r>
          </w:p>
        </w:tc>
        <w:tc>
          <w:tcPr>
            <w:tcW w:w="1277"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404" w:right="401"/>
              <w:jc w:val="center"/>
              <w:rPr>
                <w:sz w:val="24"/>
                <w:szCs w:val="24"/>
              </w:rPr>
            </w:pPr>
            <w:r w:rsidRPr="003E5A74">
              <w:rPr>
                <w:sz w:val="24"/>
                <w:szCs w:val="24"/>
              </w:rPr>
              <w:t>15</w:t>
            </w:r>
          </w:p>
        </w:tc>
      </w:tr>
      <w:tr w:rsidR="003E5A74" w:rsidRPr="003E5A74" w:rsidTr="00BF7B7C">
        <w:trPr>
          <w:trHeight w:val="1380"/>
        </w:trPr>
        <w:tc>
          <w:tcPr>
            <w:tcW w:w="392" w:type="dxa"/>
            <w:vMerge/>
            <w:tcBorders>
              <w:top w:val="nil"/>
            </w:tcBorders>
          </w:tcPr>
          <w:p w:rsidR="003E5A74" w:rsidRPr="003E5A74" w:rsidRDefault="003E5A74" w:rsidP="00BF7B7C">
            <w:pPr>
              <w:rPr>
                <w:szCs w:val="24"/>
              </w:rPr>
            </w:pPr>
          </w:p>
        </w:tc>
        <w:tc>
          <w:tcPr>
            <w:tcW w:w="2118" w:type="dxa"/>
          </w:tcPr>
          <w:p w:rsidR="003E5A74" w:rsidRPr="003E5A74" w:rsidRDefault="003E5A74" w:rsidP="00BF7B7C">
            <w:pPr>
              <w:pStyle w:val="TableParagraph"/>
              <w:ind w:left="107" w:right="151"/>
              <w:rPr>
                <w:sz w:val="24"/>
                <w:szCs w:val="24"/>
              </w:rPr>
            </w:pPr>
            <w:r w:rsidRPr="003E5A74">
              <w:rPr>
                <w:sz w:val="24"/>
                <w:szCs w:val="24"/>
              </w:rPr>
              <w:t>или сгибание и разгибание рук в упоре лежа на</w:t>
            </w:r>
          </w:p>
          <w:p w:rsidR="003E5A74" w:rsidRPr="003E5A74" w:rsidRDefault="003E5A74" w:rsidP="00BF7B7C">
            <w:pPr>
              <w:pStyle w:val="TableParagraph"/>
              <w:spacing w:line="270" w:lineRule="atLeast"/>
              <w:ind w:left="107" w:right="151"/>
              <w:rPr>
                <w:sz w:val="24"/>
                <w:szCs w:val="24"/>
              </w:rPr>
            </w:pPr>
            <w:r w:rsidRPr="003E5A74">
              <w:rPr>
                <w:sz w:val="24"/>
                <w:szCs w:val="24"/>
              </w:rPr>
              <w:t>полу (количество раз)</w:t>
            </w:r>
          </w:p>
        </w:tc>
        <w:tc>
          <w:tcPr>
            <w:tcW w:w="1347"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28"/>
              <w:jc w:val="center"/>
              <w:rPr>
                <w:sz w:val="24"/>
                <w:szCs w:val="24"/>
              </w:rPr>
            </w:pPr>
            <w:r w:rsidRPr="003E5A74">
              <w:rPr>
                <w:sz w:val="24"/>
                <w:szCs w:val="24"/>
              </w:rPr>
              <w:t>9</w:t>
            </w:r>
          </w:p>
        </w:tc>
        <w:tc>
          <w:tcPr>
            <w:tcW w:w="1483"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right="601"/>
              <w:jc w:val="right"/>
              <w:rPr>
                <w:sz w:val="24"/>
                <w:szCs w:val="24"/>
              </w:rPr>
            </w:pPr>
            <w:r w:rsidRPr="003E5A74">
              <w:rPr>
                <w:sz w:val="24"/>
                <w:szCs w:val="24"/>
              </w:rPr>
              <w:t>12</w:t>
            </w:r>
          </w:p>
        </w:tc>
        <w:tc>
          <w:tcPr>
            <w:tcW w:w="1159"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344" w:right="339"/>
              <w:jc w:val="center"/>
              <w:rPr>
                <w:sz w:val="24"/>
                <w:szCs w:val="24"/>
              </w:rPr>
            </w:pPr>
            <w:r w:rsidRPr="003E5A74">
              <w:rPr>
                <w:sz w:val="24"/>
                <w:szCs w:val="24"/>
              </w:rPr>
              <w:t>16</w:t>
            </w:r>
          </w:p>
        </w:tc>
        <w:tc>
          <w:tcPr>
            <w:tcW w:w="1201"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7"/>
              <w:jc w:val="center"/>
              <w:rPr>
                <w:sz w:val="24"/>
                <w:szCs w:val="24"/>
              </w:rPr>
            </w:pPr>
            <w:r w:rsidRPr="003E5A74">
              <w:rPr>
                <w:sz w:val="24"/>
                <w:szCs w:val="24"/>
              </w:rPr>
              <w:t>5</w:t>
            </w:r>
          </w:p>
        </w:tc>
        <w:tc>
          <w:tcPr>
            <w:tcW w:w="1341" w:type="dxa"/>
            <w:gridSpan w:val="2"/>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15"/>
              <w:jc w:val="center"/>
              <w:rPr>
                <w:sz w:val="24"/>
                <w:szCs w:val="24"/>
              </w:rPr>
            </w:pPr>
            <w:r w:rsidRPr="003E5A74">
              <w:rPr>
                <w:sz w:val="24"/>
                <w:szCs w:val="24"/>
              </w:rPr>
              <w:t>7</w:t>
            </w:r>
          </w:p>
        </w:tc>
        <w:tc>
          <w:tcPr>
            <w:tcW w:w="1277" w:type="dxa"/>
          </w:tcPr>
          <w:p w:rsidR="003E5A74" w:rsidRPr="003E5A74" w:rsidRDefault="003E5A74" w:rsidP="00BF7B7C">
            <w:pPr>
              <w:pStyle w:val="TableParagraph"/>
              <w:rPr>
                <w:sz w:val="24"/>
                <w:szCs w:val="24"/>
              </w:rPr>
            </w:pPr>
          </w:p>
          <w:p w:rsidR="003E5A74" w:rsidRPr="003E5A74" w:rsidRDefault="003E5A74" w:rsidP="00BF7B7C">
            <w:pPr>
              <w:pStyle w:val="TableParagraph"/>
              <w:spacing w:before="3"/>
              <w:rPr>
                <w:sz w:val="24"/>
                <w:szCs w:val="24"/>
              </w:rPr>
            </w:pPr>
          </w:p>
          <w:p w:rsidR="003E5A74" w:rsidRPr="003E5A74" w:rsidRDefault="003E5A74" w:rsidP="00BF7B7C">
            <w:pPr>
              <w:pStyle w:val="TableParagraph"/>
              <w:ind w:left="404" w:right="401"/>
              <w:jc w:val="center"/>
              <w:rPr>
                <w:sz w:val="24"/>
                <w:szCs w:val="24"/>
              </w:rPr>
            </w:pPr>
            <w:r w:rsidRPr="003E5A74">
              <w:rPr>
                <w:sz w:val="24"/>
                <w:szCs w:val="24"/>
              </w:rPr>
              <w:t>12</w:t>
            </w:r>
          </w:p>
        </w:tc>
      </w:tr>
      <w:tr w:rsidR="003E5A74" w:rsidRPr="003E5A74" w:rsidTr="00BF7B7C">
        <w:trPr>
          <w:trHeight w:val="1144"/>
        </w:trPr>
        <w:tc>
          <w:tcPr>
            <w:tcW w:w="392" w:type="dxa"/>
          </w:tcPr>
          <w:p w:rsidR="003E5A74" w:rsidRPr="003E5A74" w:rsidRDefault="003E5A74" w:rsidP="00BF7B7C">
            <w:pPr>
              <w:pStyle w:val="TableParagraph"/>
              <w:spacing w:before="13"/>
              <w:ind w:left="107"/>
              <w:rPr>
                <w:sz w:val="24"/>
                <w:szCs w:val="24"/>
              </w:rPr>
            </w:pPr>
            <w:r w:rsidRPr="003E5A74">
              <w:rPr>
                <w:sz w:val="24"/>
                <w:szCs w:val="24"/>
              </w:rPr>
              <w:t>4.</w:t>
            </w:r>
          </w:p>
        </w:tc>
        <w:tc>
          <w:tcPr>
            <w:tcW w:w="2118" w:type="dxa"/>
          </w:tcPr>
          <w:p w:rsidR="003E5A74" w:rsidRPr="003E5A74" w:rsidRDefault="003E5A74" w:rsidP="00BF7B7C">
            <w:pPr>
              <w:pStyle w:val="TableParagraph"/>
              <w:spacing w:before="13"/>
              <w:ind w:left="107" w:right="193"/>
              <w:jc w:val="both"/>
              <w:rPr>
                <w:sz w:val="24"/>
                <w:szCs w:val="24"/>
              </w:rPr>
            </w:pPr>
            <w:r w:rsidRPr="003E5A74">
              <w:rPr>
                <w:sz w:val="24"/>
                <w:szCs w:val="24"/>
              </w:rPr>
              <w:t>Наклон вперед из положения стоя с прямыми ногами на полу</w:t>
            </w:r>
          </w:p>
        </w:tc>
        <w:tc>
          <w:tcPr>
            <w:tcW w:w="1347" w:type="dxa"/>
          </w:tcPr>
          <w:p w:rsidR="003E5A74" w:rsidRPr="003E5A74" w:rsidRDefault="003E5A74" w:rsidP="00BF7B7C">
            <w:pPr>
              <w:pStyle w:val="TableParagraph"/>
              <w:spacing w:before="22"/>
              <w:ind w:left="190" w:right="164" w:firstLine="2"/>
              <w:jc w:val="center"/>
              <w:rPr>
                <w:sz w:val="24"/>
                <w:szCs w:val="24"/>
              </w:rPr>
            </w:pPr>
            <w:r w:rsidRPr="003E5A74">
              <w:rPr>
                <w:sz w:val="24"/>
                <w:szCs w:val="24"/>
              </w:rPr>
              <w:t>Касание пола</w:t>
            </w:r>
          </w:p>
          <w:p w:rsidR="003E5A74" w:rsidRPr="003E5A74" w:rsidRDefault="003E5A74" w:rsidP="00BF7B7C">
            <w:pPr>
              <w:pStyle w:val="TableParagraph"/>
              <w:spacing w:before="3" w:line="237" w:lineRule="auto"/>
              <w:ind w:left="190" w:right="164"/>
              <w:jc w:val="center"/>
              <w:rPr>
                <w:sz w:val="24"/>
                <w:szCs w:val="24"/>
              </w:rPr>
            </w:pPr>
            <w:r w:rsidRPr="003E5A74">
              <w:rPr>
                <w:sz w:val="24"/>
                <w:szCs w:val="24"/>
              </w:rPr>
              <w:t>пальцами рук</w:t>
            </w:r>
          </w:p>
        </w:tc>
        <w:tc>
          <w:tcPr>
            <w:tcW w:w="1483" w:type="dxa"/>
          </w:tcPr>
          <w:p w:rsidR="003E5A74" w:rsidRPr="003E5A74" w:rsidRDefault="003E5A74" w:rsidP="00BF7B7C">
            <w:pPr>
              <w:pStyle w:val="TableParagraph"/>
              <w:spacing w:before="22"/>
              <w:ind w:left="259" w:right="231" w:firstLine="2"/>
              <w:jc w:val="center"/>
              <w:rPr>
                <w:sz w:val="24"/>
                <w:szCs w:val="24"/>
              </w:rPr>
            </w:pPr>
            <w:r w:rsidRPr="003E5A74">
              <w:rPr>
                <w:sz w:val="24"/>
                <w:szCs w:val="24"/>
              </w:rPr>
              <w:t>Касание пола</w:t>
            </w:r>
          </w:p>
          <w:p w:rsidR="003E5A74" w:rsidRPr="003E5A74" w:rsidRDefault="003E5A74" w:rsidP="00BF7B7C">
            <w:pPr>
              <w:pStyle w:val="TableParagraph"/>
              <w:spacing w:before="3" w:line="237" w:lineRule="auto"/>
              <w:ind w:left="259" w:right="231"/>
              <w:jc w:val="center"/>
              <w:rPr>
                <w:sz w:val="24"/>
                <w:szCs w:val="24"/>
              </w:rPr>
            </w:pPr>
            <w:r w:rsidRPr="003E5A74">
              <w:rPr>
                <w:sz w:val="24"/>
                <w:szCs w:val="24"/>
              </w:rPr>
              <w:t>пальцами рук</w:t>
            </w:r>
          </w:p>
        </w:tc>
        <w:tc>
          <w:tcPr>
            <w:tcW w:w="1159" w:type="dxa"/>
          </w:tcPr>
          <w:p w:rsidR="003E5A74" w:rsidRPr="003E5A74" w:rsidRDefault="003E5A74" w:rsidP="00BF7B7C">
            <w:pPr>
              <w:pStyle w:val="TableParagraph"/>
              <w:spacing w:before="15" w:line="237" w:lineRule="auto"/>
              <w:ind w:left="447" w:right="90" w:hanging="224"/>
              <w:rPr>
                <w:sz w:val="24"/>
                <w:szCs w:val="24"/>
              </w:rPr>
            </w:pPr>
            <w:r w:rsidRPr="003E5A74">
              <w:rPr>
                <w:sz w:val="24"/>
                <w:szCs w:val="24"/>
              </w:rPr>
              <w:t>Достать пол</w:t>
            </w:r>
          </w:p>
          <w:p w:rsidR="003E5A74" w:rsidRPr="003E5A74" w:rsidRDefault="003E5A74" w:rsidP="00BF7B7C">
            <w:pPr>
              <w:pStyle w:val="TableParagraph"/>
              <w:spacing w:before="1"/>
              <w:ind w:left="138"/>
              <w:rPr>
                <w:sz w:val="24"/>
                <w:szCs w:val="24"/>
              </w:rPr>
            </w:pPr>
            <w:r w:rsidRPr="003E5A74">
              <w:rPr>
                <w:sz w:val="24"/>
                <w:szCs w:val="24"/>
              </w:rPr>
              <w:t>ладонями</w:t>
            </w:r>
          </w:p>
        </w:tc>
        <w:tc>
          <w:tcPr>
            <w:tcW w:w="1201" w:type="dxa"/>
          </w:tcPr>
          <w:p w:rsidR="003E5A74" w:rsidRPr="003E5A74" w:rsidRDefault="003E5A74" w:rsidP="00BF7B7C">
            <w:pPr>
              <w:pStyle w:val="TableParagraph"/>
              <w:spacing w:before="22"/>
              <w:ind w:left="109" w:right="99" w:firstLine="2"/>
              <w:jc w:val="center"/>
              <w:rPr>
                <w:sz w:val="24"/>
                <w:szCs w:val="24"/>
              </w:rPr>
            </w:pPr>
            <w:r w:rsidRPr="003E5A74">
              <w:rPr>
                <w:sz w:val="24"/>
                <w:szCs w:val="24"/>
              </w:rPr>
              <w:t>Касание пола</w:t>
            </w:r>
          </w:p>
          <w:p w:rsidR="003E5A74" w:rsidRPr="003E5A74" w:rsidRDefault="003E5A74" w:rsidP="00BF7B7C">
            <w:pPr>
              <w:pStyle w:val="TableParagraph"/>
              <w:spacing w:before="3" w:line="237" w:lineRule="auto"/>
              <w:ind w:left="109" w:right="99"/>
              <w:jc w:val="center"/>
              <w:rPr>
                <w:sz w:val="24"/>
                <w:szCs w:val="24"/>
              </w:rPr>
            </w:pPr>
            <w:r w:rsidRPr="003E5A74">
              <w:rPr>
                <w:sz w:val="24"/>
                <w:szCs w:val="24"/>
              </w:rPr>
              <w:t>пальцами рук</w:t>
            </w:r>
          </w:p>
        </w:tc>
        <w:tc>
          <w:tcPr>
            <w:tcW w:w="1341" w:type="dxa"/>
            <w:gridSpan w:val="2"/>
          </w:tcPr>
          <w:p w:rsidR="003E5A74" w:rsidRPr="003E5A74" w:rsidRDefault="003E5A74" w:rsidP="00BF7B7C">
            <w:pPr>
              <w:pStyle w:val="TableParagraph"/>
              <w:spacing w:before="22"/>
              <w:ind w:left="183" w:right="165" w:firstLine="2"/>
              <w:jc w:val="center"/>
              <w:rPr>
                <w:sz w:val="24"/>
                <w:szCs w:val="24"/>
              </w:rPr>
            </w:pPr>
            <w:r w:rsidRPr="003E5A74">
              <w:rPr>
                <w:sz w:val="24"/>
                <w:szCs w:val="24"/>
              </w:rPr>
              <w:t>Касание пола</w:t>
            </w:r>
          </w:p>
          <w:p w:rsidR="003E5A74" w:rsidRPr="003E5A74" w:rsidRDefault="003E5A74" w:rsidP="00BF7B7C">
            <w:pPr>
              <w:pStyle w:val="TableParagraph"/>
              <w:spacing w:before="3" w:line="237" w:lineRule="auto"/>
              <w:ind w:left="183" w:right="165"/>
              <w:jc w:val="center"/>
              <w:rPr>
                <w:sz w:val="24"/>
                <w:szCs w:val="24"/>
              </w:rPr>
            </w:pPr>
            <w:r w:rsidRPr="003E5A74">
              <w:rPr>
                <w:sz w:val="24"/>
                <w:szCs w:val="24"/>
              </w:rPr>
              <w:t>пальцами рук</w:t>
            </w:r>
          </w:p>
        </w:tc>
        <w:tc>
          <w:tcPr>
            <w:tcW w:w="1277" w:type="dxa"/>
          </w:tcPr>
          <w:p w:rsidR="003E5A74" w:rsidRPr="003E5A74" w:rsidRDefault="003E5A74" w:rsidP="00BF7B7C">
            <w:pPr>
              <w:pStyle w:val="TableParagraph"/>
              <w:spacing w:before="11"/>
              <w:rPr>
                <w:sz w:val="24"/>
                <w:szCs w:val="24"/>
              </w:rPr>
            </w:pPr>
          </w:p>
          <w:p w:rsidR="003E5A74" w:rsidRPr="003E5A74" w:rsidRDefault="003E5A74" w:rsidP="00BF7B7C">
            <w:pPr>
              <w:pStyle w:val="TableParagraph"/>
              <w:ind w:left="140" w:right="-10" w:hanging="128"/>
              <w:rPr>
                <w:sz w:val="24"/>
                <w:szCs w:val="24"/>
              </w:rPr>
            </w:pPr>
            <w:r w:rsidRPr="003E5A74">
              <w:rPr>
                <w:sz w:val="24"/>
                <w:szCs w:val="24"/>
              </w:rPr>
              <w:t>Достать пол ладонями</w:t>
            </w:r>
          </w:p>
        </w:tc>
      </w:tr>
      <w:tr w:rsidR="003E5A74" w:rsidRPr="003E5A74" w:rsidTr="00BF7B7C">
        <w:trPr>
          <w:trHeight w:val="345"/>
        </w:trPr>
        <w:tc>
          <w:tcPr>
            <w:tcW w:w="10318" w:type="dxa"/>
            <w:gridSpan w:val="9"/>
          </w:tcPr>
          <w:p w:rsidR="003E5A74" w:rsidRPr="003E5A74" w:rsidRDefault="003E5A74" w:rsidP="00BF7B7C">
            <w:pPr>
              <w:pStyle w:val="TableParagraph"/>
              <w:spacing w:line="268" w:lineRule="exact"/>
              <w:ind w:left="216"/>
              <w:rPr>
                <w:sz w:val="24"/>
                <w:szCs w:val="24"/>
              </w:rPr>
            </w:pPr>
            <w:r w:rsidRPr="003E5A74">
              <w:rPr>
                <w:sz w:val="24"/>
                <w:szCs w:val="24"/>
              </w:rPr>
              <w:t>Испытания (тесты) по выбору</w:t>
            </w:r>
          </w:p>
        </w:tc>
      </w:tr>
      <w:tr w:rsidR="003E5A74" w:rsidRPr="003E5A74" w:rsidTr="00BF7B7C">
        <w:trPr>
          <w:trHeight w:val="570"/>
        </w:trPr>
        <w:tc>
          <w:tcPr>
            <w:tcW w:w="392" w:type="dxa"/>
            <w:vMerge w:val="restart"/>
          </w:tcPr>
          <w:p w:rsidR="003E5A74" w:rsidRPr="003E5A74" w:rsidRDefault="003E5A74" w:rsidP="00BF7B7C">
            <w:pPr>
              <w:pStyle w:val="TableParagraph"/>
              <w:spacing w:line="268" w:lineRule="exact"/>
              <w:ind w:left="107"/>
              <w:rPr>
                <w:sz w:val="24"/>
                <w:szCs w:val="24"/>
              </w:rPr>
            </w:pPr>
            <w:r w:rsidRPr="003E5A74">
              <w:rPr>
                <w:sz w:val="24"/>
                <w:szCs w:val="24"/>
              </w:rPr>
              <w:t>5.</w:t>
            </w:r>
          </w:p>
        </w:tc>
        <w:tc>
          <w:tcPr>
            <w:tcW w:w="2118" w:type="dxa"/>
          </w:tcPr>
          <w:p w:rsidR="003E5A74" w:rsidRPr="003E5A74" w:rsidRDefault="003E5A74" w:rsidP="00BF7B7C">
            <w:pPr>
              <w:pStyle w:val="TableParagraph"/>
              <w:spacing w:before="18" w:line="274" w:lineRule="exact"/>
              <w:ind w:left="107" w:right="105"/>
              <w:rPr>
                <w:sz w:val="24"/>
                <w:szCs w:val="24"/>
              </w:rPr>
            </w:pPr>
            <w:r w:rsidRPr="003E5A74">
              <w:rPr>
                <w:sz w:val="24"/>
                <w:szCs w:val="24"/>
              </w:rPr>
              <w:t>Прыжок в длину с разбега (см)</w:t>
            </w:r>
          </w:p>
        </w:tc>
        <w:tc>
          <w:tcPr>
            <w:tcW w:w="1347" w:type="dxa"/>
          </w:tcPr>
          <w:p w:rsidR="003E5A74" w:rsidRPr="003E5A74" w:rsidRDefault="003E5A74" w:rsidP="00BF7B7C">
            <w:pPr>
              <w:pStyle w:val="TableParagraph"/>
              <w:spacing w:before="150"/>
              <w:ind w:left="133" w:right="164"/>
              <w:jc w:val="center"/>
              <w:rPr>
                <w:sz w:val="24"/>
                <w:szCs w:val="24"/>
              </w:rPr>
            </w:pPr>
            <w:r w:rsidRPr="003E5A74">
              <w:rPr>
                <w:sz w:val="24"/>
                <w:szCs w:val="24"/>
              </w:rPr>
              <w:t>190</w:t>
            </w:r>
          </w:p>
        </w:tc>
        <w:tc>
          <w:tcPr>
            <w:tcW w:w="1483" w:type="dxa"/>
          </w:tcPr>
          <w:p w:rsidR="003E5A74" w:rsidRPr="003E5A74" w:rsidRDefault="003E5A74" w:rsidP="00BF7B7C">
            <w:pPr>
              <w:pStyle w:val="TableParagraph"/>
              <w:spacing w:before="150"/>
              <w:ind w:right="575"/>
              <w:jc w:val="right"/>
              <w:rPr>
                <w:sz w:val="24"/>
                <w:szCs w:val="24"/>
              </w:rPr>
            </w:pPr>
            <w:r w:rsidRPr="003E5A74">
              <w:rPr>
                <w:sz w:val="24"/>
                <w:szCs w:val="24"/>
              </w:rPr>
              <w:t>220</w:t>
            </w:r>
          </w:p>
        </w:tc>
        <w:tc>
          <w:tcPr>
            <w:tcW w:w="1159" w:type="dxa"/>
          </w:tcPr>
          <w:p w:rsidR="003E5A74" w:rsidRPr="003E5A74" w:rsidRDefault="003E5A74" w:rsidP="00BF7B7C">
            <w:pPr>
              <w:pStyle w:val="TableParagraph"/>
              <w:spacing w:before="150"/>
              <w:ind w:left="341" w:right="341"/>
              <w:jc w:val="center"/>
              <w:rPr>
                <w:sz w:val="24"/>
                <w:szCs w:val="24"/>
              </w:rPr>
            </w:pPr>
            <w:r w:rsidRPr="003E5A74">
              <w:rPr>
                <w:sz w:val="24"/>
                <w:szCs w:val="24"/>
              </w:rPr>
              <w:t>290</w:t>
            </w:r>
          </w:p>
        </w:tc>
        <w:tc>
          <w:tcPr>
            <w:tcW w:w="1201" w:type="dxa"/>
          </w:tcPr>
          <w:p w:rsidR="003E5A74" w:rsidRPr="003E5A74" w:rsidRDefault="003E5A74" w:rsidP="00BF7B7C">
            <w:pPr>
              <w:pStyle w:val="TableParagraph"/>
              <w:spacing w:before="150"/>
              <w:ind w:left="101" w:right="99"/>
              <w:jc w:val="center"/>
              <w:rPr>
                <w:sz w:val="24"/>
                <w:szCs w:val="24"/>
              </w:rPr>
            </w:pPr>
            <w:r w:rsidRPr="003E5A74">
              <w:rPr>
                <w:sz w:val="24"/>
                <w:szCs w:val="24"/>
              </w:rPr>
              <w:t>190</w:t>
            </w:r>
          </w:p>
        </w:tc>
        <w:tc>
          <w:tcPr>
            <w:tcW w:w="1252" w:type="dxa"/>
          </w:tcPr>
          <w:p w:rsidR="003E5A74" w:rsidRPr="003E5A74" w:rsidRDefault="003E5A74" w:rsidP="00BF7B7C">
            <w:pPr>
              <w:pStyle w:val="TableParagraph"/>
              <w:spacing w:before="150"/>
              <w:ind w:left="430"/>
              <w:rPr>
                <w:sz w:val="24"/>
                <w:szCs w:val="24"/>
              </w:rPr>
            </w:pPr>
            <w:r w:rsidRPr="003E5A74">
              <w:rPr>
                <w:sz w:val="24"/>
                <w:szCs w:val="24"/>
              </w:rPr>
              <w:t>200</w:t>
            </w:r>
          </w:p>
        </w:tc>
        <w:tc>
          <w:tcPr>
            <w:tcW w:w="1366" w:type="dxa"/>
            <w:gridSpan w:val="2"/>
          </w:tcPr>
          <w:p w:rsidR="003E5A74" w:rsidRPr="003E5A74" w:rsidRDefault="003E5A74" w:rsidP="00BF7B7C">
            <w:pPr>
              <w:pStyle w:val="TableParagraph"/>
              <w:spacing w:before="150"/>
              <w:ind w:left="447" w:right="446"/>
              <w:jc w:val="center"/>
              <w:rPr>
                <w:sz w:val="24"/>
                <w:szCs w:val="24"/>
              </w:rPr>
            </w:pPr>
            <w:r w:rsidRPr="003E5A74">
              <w:rPr>
                <w:sz w:val="24"/>
                <w:szCs w:val="24"/>
              </w:rPr>
              <w:t>260</w:t>
            </w:r>
          </w:p>
        </w:tc>
      </w:tr>
      <w:tr w:rsidR="003E5A74" w:rsidRPr="003E5A74" w:rsidTr="00BF7B7C">
        <w:trPr>
          <w:trHeight w:val="1125"/>
        </w:trPr>
        <w:tc>
          <w:tcPr>
            <w:tcW w:w="392" w:type="dxa"/>
            <w:vMerge/>
            <w:tcBorders>
              <w:top w:val="nil"/>
            </w:tcBorders>
          </w:tcPr>
          <w:p w:rsidR="003E5A74" w:rsidRPr="003E5A74" w:rsidRDefault="003E5A74" w:rsidP="00BF7B7C">
            <w:pPr>
              <w:rPr>
                <w:szCs w:val="24"/>
              </w:rPr>
            </w:pPr>
          </w:p>
        </w:tc>
        <w:tc>
          <w:tcPr>
            <w:tcW w:w="2118" w:type="dxa"/>
          </w:tcPr>
          <w:p w:rsidR="003E5A74" w:rsidRPr="003E5A74" w:rsidRDefault="003E5A74" w:rsidP="00BF7B7C">
            <w:pPr>
              <w:pStyle w:val="TableParagraph"/>
              <w:spacing w:before="13"/>
              <w:ind w:left="107" w:right="151"/>
              <w:rPr>
                <w:sz w:val="24"/>
                <w:szCs w:val="24"/>
              </w:rPr>
            </w:pPr>
            <w:r w:rsidRPr="003E5A74">
              <w:rPr>
                <w:sz w:val="24"/>
                <w:szCs w:val="24"/>
              </w:rPr>
              <w:t>или прыжок в длину с места</w:t>
            </w:r>
          </w:p>
          <w:p w:rsidR="003E5A74" w:rsidRPr="003E5A74" w:rsidRDefault="003E5A74" w:rsidP="00BF7B7C">
            <w:pPr>
              <w:pStyle w:val="TableParagraph"/>
              <w:spacing w:before="1" w:line="270" w:lineRule="atLeast"/>
              <w:ind w:left="107" w:right="151"/>
              <w:rPr>
                <w:sz w:val="24"/>
                <w:szCs w:val="24"/>
              </w:rPr>
            </w:pPr>
            <w:r w:rsidRPr="003E5A74">
              <w:rPr>
                <w:sz w:val="24"/>
                <w:szCs w:val="24"/>
              </w:rPr>
              <w:t>толчком двумя ногами (см)</w:t>
            </w:r>
          </w:p>
        </w:tc>
        <w:tc>
          <w:tcPr>
            <w:tcW w:w="1347"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133" w:right="164"/>
              <w:jc w:val="center"/>
              <w:rPr>
                <w:sz w:val="24"/>
                <w:szCs w:val="24"/>
              </w:rPr>
            </w:pPr>
            <w:r w:rsidRPr="003E5A74">
              <w:rPr>
                <w:sz w:val="24"/>
                <w:szCs w:val="24"/>
              </w:rPr>
              <w:t>130</w:t>
            </w:r>
          </w:p>
        </w:tc>
        <w:tc>
          <w:tcPr>
            <w:tcW w:w="1483"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right="575"/>
              <w:jc w:val="right"/>
              <w:rPr>
                <w:sz w:val="24"/>
                <w:szCs w:val="24"/>
              </w:rPr>
            </w:pPr>
            <w:r w:rsidRPr="003E5A74">
              <w:rPr>
                <w:sz w:val="24"/>
                <w:szCs w:val="24"/>
              </w:rPr>
              <w:t>140</w:t>
            </w:r>
          </w:p>
        </w:tc>
        <w:tc>
          <w:tcPr>
            <w:tcW w:w="1159"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341" w:right="341"/>
              <w:jc w:val="center"/>
              <w:rPr>
                <w:sz w:val="24"/>
                <w:szCs w:val="24"/>
              </w:rPr>
            </w:pPr>
            <w:r w:rsidRPr="003E5A74">
              <w:rPr>
                <w:sz w:val="24"/>
                <w:szCs w:val="24"/>
              </w:rPr>
              <w:t>160</w:t>
            </w:r>
          </w:p>
        </w:tc>
        <w:tc>
          <w:tcPr>
            <w:tcW w:w="1201"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101" w:right="99"/>
              <w:jc w:val="center"/>
              <w:rPr>
                <w:sz w:val="24"/>
                <w:szCs w:val="24"/>
              </w:rPr>
            </w:pPr>
            <w:r w:rsidRPr="003E5A74">
              <w:rPr>
                <w:sz w:val="24"/>
                <w:szCs w:val="24"/>
              </w:rPr>
              <w:t>125</w:t>
            </w:r>
          </w:p>
        </w:tc>
        <w:tc>
          <w:tcPr>
            <w:tcW w:w="1252" w:type="dxa"/>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430"/>
              <w:rPr>
                <w:sz w:val="24"/>
                <w:szCs w:val="24"/>
              </w:rPr>
            </w:pPr>
            <w:r w:rsidRPr="003E5A74">
              <w:rPr>
                <w:sz w:val="24"/>
                <w:szCs w:val="24"/>
              </w:rPr>
              <w:t>130</w:t>
            </w:r>
          </w:p>
        </w:tc>
        <w:tc>
          <w:tcPr>
            <w:tcW w:w="1366" w:type="dxa"/>
            <w:gridSpan w:val="2"/>
          </w:tcPr>
          <w:p w:rsidR="003E5A74" w:rsidRPr="003E5A74" w:rsidRDefault="003E5A74" w:rsidP="00BF7B7C">
            <w:pPr>
              <w:pStyle w:val="TableParagraph"/>
              <w:spacing w:before="3"/>
              <w:rPr>
                <w:sz w:val="24"/>
                <w:szCs w:val="24"/>
              </w:rPr>
            </w:pPr>
          </w:p>
          <w:p w:rsidR="003E5A74" w:rsidRPr="003E5A74" w:rsidRDefault="003E5A74" w:rsidP="00BF7B7C">
            <w:pPr>
              <w:pStyle w:val="TableParagraph"/>
              <w:ind w:left="447" w:right="446"/>
              <w:jc w:val="center"/>
              <w:rPr>
                <w:sz w:val="24"/>
                <w:szCs w:val="24"/>
              </w:rPr>
            </w:pPr>
            <w:r w:rsidRPr="003E5A74">
              <w:rPr>
                <w:sz w:val="24"/>
                <w:szCs w:val="24"/>
              </w:rPr>
              <w:t>150</w:t>
            </w:r>
          </w:p>
        </w:tc>
      </w:tr>
      <w:tr w:rsidR="003E5A74" w:rsidRPr="003E5A74" w:rsidTr="00BF7B7C">
        <w:trPr>
          <w:trHeight w:val="551"/>
        </w:trPr>
        <w:tc>
          <w:tcPr>
            <w:tcW w:w="392" w:type="dxa"/>
          </w:tcPr>
          <w:p w:rsidR="003E5A74" w:rsidRPr="003E5A74" w:rsidRDefault="003E5A74" w:rsidP="00BF7B7C">
            <w:pPr>
              <w:pStyle w:val="TableParagraph"/>
              <w:spacing w:line="268" w:lineRule="exact"/>
              <w:ind w:left="107"/>
              <w:rPr>
                <w:sz w:val="24"/>
                <w:szCs w:val="24"/>
              </w:rPr>
            </w:pPr>
            <w:r w:rsidRPr="003E5A74">
              <w:rPr>
                <w:sz w:val="24"/>
                <w:szCs w:val="24"/>
              </w:rPr>
              <w:t>6.</w:t>
            </w:r>
          </w:p>
        </w:tc>
        <w:tc>
          <w:tcPr>
            <w:tcW w:w="2118" w:type="dxa"/>
          </w:tcPr>
          <w:p w:rsidR="003E5A74" w:rsidRPr="003E5A74" w:rsidRDefault="003E5A74" w:rsidP="00BF7B7C">
            <w:pPr>
              <w:pStyle w:val="TableParagraph"/>
              <w:spacing w:line="268" w:lineRule="exact"/>
              <w:ind w:left="107"/>
              <w:rPr>
                <w:sz w:val="24"/>
                <w:szCs w:val="24"/>
              </w:rPr>
            </w:pPr>
            <w:r w:rsidRPr="003E5A74">
              <w:rPr>
                <w:sz w:val="24"/>
                <w:szCs w:val="24"/>
              </w:rPr>
              <w:t>Метание мяча</w:t>
            </w:r>
          </w:p>
          <w:p w:rsidR="003E5A74" w:rsidRPr="003E5A74" w:rsidRDefault="003E5A74" w:rsidP="00BF7B7C">
            <w:pPr>
              <w:pStyle w:val="TableParagraph"/>
              <w:spacing w:line="264" w:lineRule="exact"/>
              <w:ind w:left="107"/>
              <w:rPr>
                <w:sz w:val="24"/>
                <w:szCs w:val="24"/>
              </w:rPr>
            </w:pPr>
            <w:r w:rsidRPr="003E5A74">
              <w:rPr>
                <w:sz w:val="24"/>
                <w:szCs w:val="24"/>
              </w:rPr>
              <w:t xml:space="preserve">весом </w:t>
            </w:r>
            <w:smartTag w:uri="urn:schemas-microsoft-com:office:smarttags" w:element="metricconverter">
              <w:smartTagPr>
                <w:attr w:name="ProductID" w:val="150 г"/>
              </w:smartTagPr>
              <w:r w:rsidRPr="003E5A74">
                <w:rPr>
                  <w:sz w:val="24"/>
                  <w:szCs w:val="24"/>
                </w:rPr>
                <w:t>150 г</w:t>
              </w:r>
            </w:smartTag>
            <w:r w:rsidRPr="003E5A74">
              <w:rPr>
                <w:sz w:val="24"/>
                <w:szCs w:val="24"/>
              </w:rPr>
              <w:t xml:space="preserve"> (м)</w:t>
            </w:r>
          </w:p>
        </w:tc>
        <w:tc>
          <w:tcPr>
            <w:tcW w:w="1347" w:type="dxa"/>
          </w:tcPr>
          <w:p w:rsidR="003E5A74" w:rsidRPr="003E5A74" w:rsidRDefault="003E5A74" w:rsidP="00BF7B7C">
            <w:pPr>
              <w:pStyle w:val="TableParagraph"/>
              <w:spacing w:before="128"/>
              <w:ind w:left="133" w:right="164"/>
              <w:jc w:val="center"/>
              <w:rPr>
                <w:sz w:val="24"/>
                <w:szCs w:val="24"/>
              </w:rPr>
            </w:pPr>
            <w:r w:rsidRPr="003E5A74">
              <w:rPr>
                <w:sz w:val="24"/>
                <w:szCs w:val="24"/>
              </w:rPr>
              <w:t>24</w:t>
            </w:r>
          </w:p>
        </w:tc>
        <w:tc>
          <w:tcPr>
            <w:tcW w:w="1483" w:type="dxa"/>
          </w:tcPr>
          <w:p w:rsidR="003E5A74" w:rsidRPr="003E5A74" w:rsidRDefault="003E5A74" w:rsidP="00BF7B7C">
            <w:pPr>
              <w:pStyle w:val="TableParagraph"/>
              <w:spacing w:before="128"/>
              <w:ind w:left="192" w:right="231"/>
              <w:jc w:val="center"/>
              <w:rPr>
                <w:sz w:val="24"/>
                <w:szCs w:val="24"/>
              </w:rPr>
            </w:pPr>
            <w:r w:rsidRPr="003E5A74">
              <w:rPr>
                <w:sz w:val="24"/>
                <w:szCs w:val="24"/>
              </w:rPr>
              <w:t>27</w:t>
            </w:r>
          </w:p>
        </w:tc>
        <w:tc>
          <w:tcPr>
            <w:tcW w:w="1159" w:type="dxa"/>
          </w:tcPr>
          <w:p w:rsidR="003E5A74" w:rsidRPr="003E5A74" w:rsidRDefault="003E5A74" w:rsidP="00BF7B7C">
            <w:pPr>
              <w:pStyle w:val="TableParagraph"/>
              <w:spacing w:before="128"/>
              <w:ind w:left="341" w:right="341"/>
              <w:jc w:val="center"/>
              <w:rPr>
                <w:sz w:val="24"/>
                <w:szCs w:val="24"/>
              </w:rPr>
            </w:pPr>
            <w:r w:rsidRPr="003E5A74">
              <w:rPr>
                <w:sz w:val="24"/>
                <w:szCs w:val="24"/>
              </w:rPr>
              <w:t>32</w:t>
            </w:r>
          </w:p>
        </w:tc>
        <w:tc>
          <w:tcPr>
            <w:tcW w:w="1201" w:type="dxa"/>
          </w:tcPr>
          <w:p w:rsidR="003E5A74" w:rsidRPr="003E5A74" w:rsidRDefault="003E5A74" w:rsidP="00BF7B7C">
            <w:pPr>
              <w:pStyle w:val="TableParagraph"/>
              <w:spacing w:before="128"/>
              <w:ind w:left="101" w:right="99"/>
              <w:jc w:val="center"/>
              <w:rPr>
                <w:sz w:val="24"/>
                <w:szCs w:val="24"/>
              </w:rPr>
            </w:pPr>
            <w:r w:rsidRPr="003E5A74">
              <w:rPr>
                <w:sz w:val="24"/>
                <w:szCs w:val="24"/>
              </w:rPr>
              <w:t>13</w:t>
            </w:r>
          </w:p>
        </w:tc>
        <w:tc>
          <w:tcPr>
            <w:tcW w:w="1252" w:type="dxa"/>
          </w:tcPr>
          <w:p w:rsidR="003E5A74" w:rsidRPr="003E5A74" w:rsidRDefault="003E5A74" w:rsidP="00BF7B7C">
            <w:pPr>
              <w:pStyle w:val="TableParagraph"/>
              <w:spacing w:before="128"/>
              <w:ind w:left="472" w:right="490"/>
              <w:jc w:val="center"/>
              <w:rPr>
                <w:sz w:val="24"/>
                <w:szCs w:val="24"/>
              </w:rPr>
            </w:pPr>
            <w:r w:rsidRPr="003E5A74">
              <w:rPr>
                <w:sz w:val="24"/>
                <w:szCs w:val="24"/>
              </w:rPr>
              <w:t>15</w:t>
            </w:r>
          </w:p>
        </w:tc>
        <w:tc>
          <w:tcPr>
            <w:tcW w:w="1366" w:type="dxa"/>
            <w:gridSpan w:val="2"/>
          </w:tcPr>
          <w:p w:rsidR="003E5A74" w:rsidRPr="003E5A74" w:rsidRDefault="003E5A74" w:rsidP="00BF7B7C">
            <w:pPr>
              <w:pStyle w:val="TableParagraph"/>
              <w:spacing w:before="128"/>
              <w:ind w:left="447" w:right="446"/>
              <w:jc w:val="center"/>
              <w:rPr>
                <w:sz w:val="24"/>
                <w:szCs w:val="24"/>
              </w:rPr>
            </w:pPr>
            <w:r w:rsidRPr="003E5A74">
              <w:rPr>
                <w:sz w:val="24"/>
                <w:szCs w:val="24"/>
              </w:rPr>
              <w:t>17</w:t>
            </w:r>
          </w:p>
        </w:tc>
      </w:tr>
      <w:tr w:rsidR="003E5A74" w:rsidRPr="003E5A74" w:rsidTr="00BF7B7C">
        <w:trPr>
          <w:trHeight w:val="570"/>
        </w:trPr>
        <w:tc>
          <w:tcPr>
            <w:tcW w:w="392" w:type="dxa"/>
            <w:vMerge w:val="restart"/>
          </w:tcPr>
          <w:p w:rsidR="003E5A74" w:rsidRPr="003E5A74" w:rsidRDefault="003E5A74" w:rsidP="00BF7B7C">
            <w:pPr>
              <w:pStyle w:val="TableParagraph"/>
              <w:spacing w:before="13"/>
              <w:ind w:left="107"/>
              <w:rPr>
                <w:sz w:val="24"/>
                <w:szCs w:val="24"/>
              </w:rPr>
            </w:pPr>
            <w:r w:rsidRPr="003E5A74">
              <w:rPr>
                <w:sz w:val="24"/>
                <w:szCs w:val="24"/>
              </w:rPr>
              <w:t>7.</w:t>
            </w:r>
          </w:p>
        </w:tc>
        <w:tc>
          <w:tcPr>
            <w:tcW w:w="2118" w:type="dxa"/>
          </w:tcPr>
          <w:p w:rsidR="003E5A74" w:rsidRPr="003E5A74" w:rsidRDefault="003E5A74" w:rsidP="00BF7B7C">
            <w:pPr>
              <w:pStyle w:val="TableParagraph"/>
              <w:spacing w:before="18" w:line="274" w:lineRule="exact"/>
              <w:ind w:left="107" w:right="134"/>
              <w:rPr>
                <w:sz w:val="24"/>
                <w:szCs w:val="24"/>
              </w:rPr>
            </w:pPr>
            <w:r w:rsidRPr="003E5A74">
              <w:rPr>
                <w:sz w:val="24"/>
                <w:szCs w:val="24"/>
              </w:rPr>
              <w:t xml:space="preserve">Бег на лыжах на </w:t>
            </w:r>
            <w:smartTag w:uri="urn:schemas-microsoft-com:office:smarttags" w:element="metricconverter">
              <w:smartTagPr>
                <w:attr w:name="ProductID" w:val="1 км"/>
              </w:smartTagPr>
              <w:r w:rsidRPr="003E5A74">
                <w:rPr>
                  <w:sz w:val="24"/>
                  <w:szCs w:val="24"/>
                </w:rPr>
                <w:t>1 км</w:t>
              </w:r>
            </w:smartTag>
            <w:r w:rsidRPr="003E5A74">
              <w:rPr>
                <w:sz w:val="24"/>
                <w:szCs w:val="24"/>
              </w:rPr>
              <w:t xml:space="preserve"> (мин, с)</w:t>
            </w:r>
          </w:p>
        </w:tc>
        <w:tc>
          <w:tcPr>
            <w:tcW w:w="1347" w:type="dxa"/>
          </w:tcPr>
          <w:p w:rsidR="003E5A74" w:rsidRPr="003E5A74" w:rsidRDefault="003E5A74" w:rsidP="00BF7B7C">
            <w:pPr>
              <w:pStyle w:val="TableParagraph"/>
              <w:spacing w:before="150"/>
              <w:ind w:left="135" w:right="164"/>
              <w:jc w:val="center"/>
              <w:rPr>
                <w:sz w:val="24"/>
                <w:szCs w:val="24"/>
              </w:rPr>
            </w:pPr>
            <w:r w:rsidRPr="003E5A74">
              <w:rPr>
                <w:sz w:val="24"/>
                <w:szCs w:val="24"/>
              </w:rPr>
              <w:t>8.15</w:t>
            </w:r>
          </w:p>
        </w:tc>
        <w:tc>
          <w:tcPr>
            <w:tcW w:w="1483" w:type="dxa"/>
          </w:tcPr>
          <w:p w:rsidR="003E5A74" w:rsidRPr="003E5A74" w:rsidRDefault="003E5A74" w:rsidP="00BF7B7C">
            <w:pPr>
              <w:pStyle w:val="TableParagraph"/>
              <w:spacing w:before="150"/>
              <w:ind w:right="545"/>
              <w:jc w:val="right"/>
              <w:rPr>
                <w:sz w:val="24"/>
                <w:szCs w:val="24"/>
              </w:rPr>
            </w:pPr>
            <w:r w:rsidRPr="003E5A74">
              <w:rPr>
                <w:sz w:val="24"/>
                <w:szCs w:val="24"/>
              </w:rPr>
              <w:t>7.45</w:t>
            </w:r>
          </w:p>
        </w:tc>
        <w:tc>
          <w:tcPr>
            <w:tcW w:w="1159" w:type="dxa"/>
          </w:tcPr>
          <w:p w:rsidR="003E5A74" w:rsidRPr="003E5A74" w:rsidRDefault="003E5A74" w:rsidP="00BF7B7C">
            <w:pPr>
              <w:pStyle w:val="TableParagraph"/>
              <w:spacing w:before="150"/>
              <w:ind w:left="340" w:right="341"/>
              <w:jc w:val="center"/>
              <w:rPr>
                <w:sz w:val="24"/>
                <w:szCs w:val="24"/>
              </w:rPr>
            </w:pPr>
            <w:r w:rsidRPr="003E5A74">
              <w:rPr>
                <w:sz w:val="24"/>
                <w:szCs w:val="24"/>
              </w:rPr>
              <w:t>6.45</w:t>
            </w:r>
          </w:p>
        </w:tc>
        <w:tc>
          <w:tcPr>
            <w:tcW w:w="1201" w:type="dxa"/>
          </w:tcPr>
          <w:p w:rsidR="003E5A74" w:rsidRPr="003E5A74" w:rsidRDefault="003E5A74" w:rsidP="00BF7B7C">
            <w:pPr>
              <w:pStyle w:val="TableParagraph"/>
              <w:spacing w:before="150"/>
              <w:ind w:left="99" w:right="99"/>
              <w:jc w:val="center"/>
              <w:rPr>
                <w:sz w:val="24"/>
                <w:szCs w:val="24"/>
              </w:rPr>
            </w:pPr>
            <w:r w:rsidRPr="003E5A74">
              <w:rPr>
                <w:sz w:val="24"/>
                <w:szCs w:val="24"/>
              </w:rPr>
              <w:t>8.40</w:t>
            </w:r>
          </w:p>
        </w:tc>
        <w:tc>
          <w:tcPr>
            <w:tcW w:w="1252" w:type="dxa"/>
          </w:tcPr>
          <w:p w:rsidR="003E5A74" w:rsidRPr="003E5A74" w:rsidRDefault="003E5A74" w:rsidP="00BF7B7C">
            <w:pPr>
              <w:pStyle w:val="TableParagraph"/>
              <w:spacing w:before="150"/>
              <w:ind w:left="401"/>
              <w:rPr>
                <w:sz w:val="24"/>
                <w:szCs w:val="24"/>
              </w:rPr>
            </w:pPr>
            <w:r w:rsidRPr="003E5A74">
              <w:rPr>
                <w:sz w:val="24"/>
                <w:szCs w:val="24"/>
              </w:rPr>
              <w:t>8.20</w:t>
            </w:r>
          </w:p>
        </w:tc>
        <w:tc>
          <w:tcPr>
            <w:tcW w:w="1366" w:type="dxa"/>
            <w:gridSpan w:val="2"/>
          </w:tcPr>
          <w:p w:rsidR="003E5A74" w:rsidRPr="003E5A74" w:rsidRDefault="003E5A74" w:rsidP="00BF7B7C">
            <w:pPr>
              <w:pStyle w:val="TableParagraph"/>
              <w:spacing w:before="150"/>
              <w:ind w:left="449" w:right="446"/>
              <w:jc w:val="center"/>
              <w:rPr>
                <w:sz w:val="24"/>
                <w:szCs w:val="24"/>
              </w:rPr>
            </w:pPr>
            <w:r w:rsidRPr="003E5A74">
              <w:rPr>
                <w:sz w:val="24"/>
                <w:szCs w:val="24"/>
              </w:rPr>
              <w:t>7.30</w:t>
            </w:r>
          </w:p>
        </w:tc>
      </w:tr>
      <w:tr w:rsidR="003E5A74" w:rsidRPr="003E5A74" w:rsidTr="00BF7B7C">
        <w:trPr>
          <w:trHeight w:val="592"/>
        </w:trPr>
        <w:tc>
          <w:tcPr>
            <w:tcW w:w="392" w:type="dxa"/>
            <w:vMerge/>
            <w:tcBorders>
              <w:top w:val="nil"/>
            </w:tcBorders>
          </w:tcPr>
          <w:p w:rsidR="003E5A74" w:rsidRPr="003E5A74" w:rsidRDefault="003E5A74" w:rsidP="00BF7B7C">
            <w:pPr>
              <w:rPr>
                <w:szCs w:val="24"/>
              </w:rPr>
            </w:pPr>
          </w:p>
        </w:tc>
        <w:tc>
          <w:tcPr>
            <w:tcW w:w="2118" w:type="dxa"/>
          </w:tcPr>
          <w:p w:rsidR="003E5A74" w:rsidRPr="003E5A74" w:rsidRDefault="003E5A74" w:rsidP="00BF7B7C">
            <w:pPr>
              <w:pStyle w:val="TableParagraph"/>
              <w:spacing w:line="268" w:lineRule="exact"/>
              <w:ind w:left="107"/>
              <w:rPr>
                <w:sz w:val="24"/>
                <w:szCs w:val="24"/>
              </w:rPr>
            </w:pPr>
            <w:r w:rsidRPr="003E5A74">
              <w:rPr>
                <w:sz w:val="24"/>
                <w:szCs w:val="24"/>
              </w:rPr>
              <w:t xml:space="preserve">или на </w:t>
            </w:r>
            <w:smartTag w:uri="urn:schemas-microsoft-com:office:smarttags" w:element="metricconverter">
              <w:smartTagPr>
                <w:attr w:name="ProductID" w:val="2 км"/>
              </w:smartTagPr>
              <w:r w:rsidRPr="003E5A74">
                <w:rPr>
                  <w:sz w:val="24"/>
                  <w:szCs w:val="24"/>
                </w:rPr>
                <w:t>2 км</w:t>
              </w:r>
            </w:smartTag>
          </w:p>
        </w:tc>
        <w:tc>
          <w:tcPr>
            <w:tcW w:w="1347" w:type="dxa"/>
          </w:tcPr>
          <w:p w:rsidR="003E5A74" w:rsidRPr="003E5A74" w:rsidRDefault="003E5A74" w:rsidP="00BF7B7C">
            <w:pPr>
              <w:pStyle w:val="TableParagraph"/>
              <w:spacing w:before="11"/>
              <w:ind w:left="224" w:right="186" w:hanging="51"/>
              <w:rPr>
                <w:sz w:val="24"/>
                <w:szCs w:val="24"/>
              </w:rPr>
            </w:pPr>
            <w:r w:rsidRPr="003E5A74">
              <w:rPr>
                <w:sz w:val="24"/>
                <w:szCs w:val="24"/>
              </w:rPr>
              <w:t>Без учета времени</w:t>
            </w:r>
          </w:p>
        </w:tc>
        <w:tc>
          <w:tcPr>
            <w:tcW w:w="1483" w:type="dxa"/>
          </w:tcPr>
          <w:p w:rsidR="003E5A74" w:rsidRPr="003E5A74" w:rsidRDefault="003E5A74" w:rsidP="00BF7B7C">
            <w:pPr>
              <w:pStyle w:val="TableParagraph"/>
              <w:spacing w:before="11"/>
              <w:ind w:left="288" w:right="258" w:hanging="51"/>
              <w:rPr>
                <w:sz w:val="24"/>
                <w:szCs w:val="24"/>
              </w:rPr>
            </w:pPr>
            <w:r w:rsidRPr="003E5A74">
              <w:rPr>
                <w:sz w:val="24"/>
                <w:szCs w:val="24"/>
              </w:rPr>
              <w:t>Без учета времени</w:t>
            </w:r>
          </w:p>
        </w:tc>
        <w:tc>
          <w:tcPr>
            <w:tcW w:w="1159" w:type="dxa"/>
          </w:tcPr>
          <w:p w:rsidR="003E5A74" w:rsidRPr="003E5A74" w:rsidRDefault="003E5A74" w:rsidP="00BF7B7C">
            <w:pPr>
              <w:pStyle w:val="TableParagraph"/>
              <w:spacing w:before="11"/>
              <w:ind w:left="147" w:right="75" w:hanging="51"/>
              <w:rPr>
                <w:sz w:val="24"/>
                <w:szCs w:val="24"/>
              </w:rPr>
            </w:pPr>
            <w:r w:rsidRPr="003E5A74">
              <w:rPr>
                <w:sz w:val="24"/>
                <w:szCs w:val="24"/>
              </w:rPr>
              <w:t>Без учета времени</w:t>
            </w:r>
          </w:p>
        </w:tc>
        <w:tc>
          <w:tcPr>
            <w:tcW w:w="1201" w:type="dxa"/>
          </w:tcPr>
          <w:p w:rsidR="003E5A74" w:rsidRPr="003E5A74" w:rsidRDefault="003E5A74" w:rsidP="00BF7B7C">
            <w:pPr>
              <w:pStyle w:val="TableParagraph"/>
              <w:spacing w:before="11"/>
              <w:ind w:left="128" w:right="136" w:hanging="51"/>
              <w:rPr>
                <w:sz w:val="24"/>
                <w:szCs w:val="24"/>
              </w:rPr>
            </w:pPr>
            <w:r w:rsidRPr="003E5A74">
              <w:rPr>
                <w:sz w:val="24"/>
                <w:szCs w:val="24"/>
              </w:rPr>
              <w:t>Без учета времени</w:t>
            </w:r>
          </w:p>
        </w:tc>
        <w:tc>
          <w:tcPr>
            <w:tcW w:w="1252" w:type="dxa"/>
          </w:tcPr>
          <w:p w:rsidR="003E5A74" w:rsidRPr="003E5A74" w:rsidRDefault="003E5A74" w:rsidP="00BF7B7C">
            <w:pPr>
              <w:pStyle w:val="TableParagraph"/>
              <w:spacing w:before="11"/>
              <w:ind w:left="183" w:right="132" w:hanging="51"/>
              <w:rPr>
                <w:sz w:val="24"/>
                <w:szCs w:val="24"/>
              </w:rPr>
            </w:pPr>
            <w:r w:rsidRPr="003E5A74">
              <w:rPr>
                <w:sz w:val="24"/>
                <w:szCs w:val="24"/>
              </w:rPr>
              <w:t>Без учета времени</w:t>
            </w:r>
          </w:p>
        </w:tc>
        <w:tc>
          <w:tcPr>
            <w:tcW w:w="1366" w:type="dxa"/>
            <w:gridSpan w:val="2"/>
          </w:tcPr>
          <w:p w:rsidR="003E5A74" w:rsidRPr="003E5A74" w:rsidRDefault="003E5A74" w:rsidP="00BF7B7C">
            <w:pPr>
              <w:pStyle w:val="TableParagraph"/>
              <w:spacing w:before="11"/>
              <w:ind w:left="251" w:right="178" w:hanging="51"/>
              <w:rPr>
                <w:sz w:val="24"/>
                <w:szCs w:val="24"/>
              </w:rPr>
            </w:pPr>
            <w:r w:rsidRPr="003E5A74">
              <w:rPr>
                <w:sz w:val="24"/>
                <w:szCs w:val="24"/>
              </w:rPr>
              <w:t>Без учета времени</w:t>
            </w:r>
          </w:p>
        </w:tc>
      </w:tr>
      <w:tr w:rsidR="003E5A74" w:rsidRPr="003E5A74" w:rsidTr="00BF7B7C">
        <w:trPr>
          <w:trHeight w:val="827"/>
        </w:trPr>
        <w:tc>
          <w:tcPr>
            <w:tcW w:w="392" w:type="dxa"/>
            <w:vMerge/>
            <w:tcBorders>
              <w:top w:val="nil"/>
            </w:tcBorders>
          </w:tcPr>
          <w:p w:rsidR="003E5A74" w:rsidRPr="003E5A74" w:rsidRDefault="003E5A74" w:rsidP="00BF7B7C">
            <w:pPr>
              <w:rPr>
                <w:szCs w:val="24"/>
              </w:rPr>
            </w:pPr>
          </w:p>
        </w:tc>
        <w:tc>
          <w:tcPr>
            <w:tcW w:w="2118" w:type="dxa"/>
          </w:tcPr>
          <w:p w:rsidR="003E5A74" w:rsidRPr="003E5A74" w:rsidRDefault="003E5A74" w:rsidP="00BF7B7C">
            <w:pPr>
              <w:pStyle w:val="TableParagraph"/>
              <w:spacing w:line="268" w:lineRule="exact"/>
              <w:ind w:left="107"/>
              <w:rPr>
                <w:sz w:val="24"/>
                <w:szCs w:val="24"/>
              </w:rPr>
            </w:pPr>
            <w:r w:rsidRPr="003E5A74">
              <w:rPr>
                <w:sz w:val="24"/>
                <w:szCs w:val="24"/>
              </w:rPr>
              <w:t xml:space="preserve">или кросс на </w:t>
            </w:r>
            <w:smartTag w:uri="urn:schemas-microsoft-com:office:smarttags" w:element="metricconverter">
              <w:smartTagPr>
                <w:attr w:name="ProductID" w:val="2 км"/>
              </w:smartTagPr>
              <w:r w:rsidRPr="003E5A74">
                <w:rPr>
                  <w:sz w:val="24"/>
                  <w:szCs w:val="24"/>
                </w:rPr>
                <w:t>2 км</w:t>
              </w:r>
            </w:smartTag>
          </w:p>
          <w:p w:rsidR="003E5A74" w:rsidRPr="003E5A74" w:rsidRDefault="003E5A74" w:rsidP="00BF7B7C">
            <w:pPr>
              <w:pStyle w:val="TableParagraph"/>
              <w:spacing w:line="270" w:lineRule="atLeast"/>
              <w:ind w:left="107" w:right="265"/>
              <w:rPr>
                <w:sz w:val="24"/>
                <w:szCs w:val="24"/>
              </w:rPr>
            </w:pPr>
            <w:r w:rsidRPr="003E5A74">
              <w:rPr>
                <w:sz w:val="24"/>
                <w:szCs w:val="24"/>
              </w:rPr>
              <w:t>по пересеченной местности*</w:t>
            </w:r>
          </w:p>
        </w:tc>
        <w:tc>
          <w:tcPr>
            <w:tcW w:w="1347" w:type="dxa"/>
          </w:tcPr>
          <w:p w:rsidR="003E5A74" w:rsidRPr="003E5A74" w:rsidRDefault="003E5A74" w:rsidP="00BF7B7C">
            <w:pPr>
              <w:pStyle w:val="TableParagraph"/>
              <w:spacing w:before="128"/>
              <w:ind w:left="224" w:right="186" w:hanging="51"/>
              <w:rPr>
                <w:sz w:val="24"/>
                <w:szCs w:val="24"/>
              </w:rPr>
            </w:pPr>
            <w:r w:rsidRPr="003E5A74">
              <w:rPr>
                <w:sz w:val="24"/>
                <w:szCs w:val="24"/>
              </w:rPr>
              <w:t>Без учета времени</w:t>
            </w:r>
          </w:p>
        </w:tc>
        <w:tc>
          <w:tcPr>
            <w:tcW w:w="1483" w:type="dxa"/>
          </w:tcPr>
          <w:p w:rsidR="003E5A74" w:rsidRPr="003E5A74" w:rsidRDefault="003E5A74" w:rsidP="00BF7B7C">
            <w:pPr>
              <w:pStyle w:val="TableParagraph"/>
              <w:spacing w:before="128"/>
              <w:ind w:left="288" w:right="258" w:hanging="51"/>
              <w:rPr>
                <w:sz w:val="24"/>
                <w:szCs w:val="24"/>
              </w:rPr>
            </w:pPr>
            <w:r w:rsidRPr="003E5A74">
              <w:rPr>
                <w:sz w:val="24"/>
                <w:szCs w:val="24"/>
              </w:rPr>
              <w:t>Без учета времени</w:t>
            </w:r>
          </w:p>
        </w:tc>
        <w:tc>
          <w:tcPr>
            <w:tcW w:w="1159" w:type="dxa"/>
          </w:tcPr>
          <w:p w:rsidR="003E5A74" w:rsidRPr="003E5A74" w:rsidRDefault="003E5A74" w:rsidP="00BF7B7C">
            <w:pPr>
              <w:pStyle w:val="TableParagraph"/>
              <w:spacing w:before="128"/>
              <w:ind w:left="147" w:right="75" w:hanging="51"/>
              <w:rPr>
                <w:sz w:val="24"/>
                <w:szCs w:val="24"/>
              </w:rPr>
            </w:pPr>
            <w:r w:rsidRPr="003E5A74">
              <w:rPr>
                <w:sz w:val="24"/>
                <w:szCs w:val="24"/>
              </w:rPr>
              <w:t>Без учета времени</w:t>
            </w:r>
          </w:p>
        </w:tc>
        <w:tc>
          <w:tcPr>
            <w:tcW w:w="1201" w:type="dxa"/>
          </w:tcPr>
          <w:p w:rsidR="003E5A74" w:rsidRPr="003E5A74" w:rsidRDefault="003E5A74" w:rsidP="00BF7B7C">
            <w:pPr>
              <w:pStyle w:val="TableParagraph"/>
              <w:spacing w:before="128"/>
              <w:ind w:left="128" w:right="136" w:hanging="51"/>
              <w:rPr>
                <w:sz w:val="24"/>
                <w:szCs w:val="24"/>
              </w:rPr>
            </w:pPr>
            <w:r w:rsidRPr="003E5A74">
              <w:rPr>
                <w:sz w:val="24"/>
                <w:szCs w:val="24"/>
              </w:rPr>
              <w:t>Без учета времени</w:t>
            </w:r>
          </w:p>
        </w:tc>
        <w:tc>
          <w:tcPr>
            <w:tcW w:w="1252" w:type="dxa"/>
          </w:tcPr>
          <w:p w:rsidR="003E5A74" w:rsidRPr="003E5A74" w:rsidRDefault="003E5A74" w:rsidP="00BF7B7C">
            <w:pPr>
              <w:pStyle w:val="TableParagraph"/>
              <w:spacing w:before="128"/>
              <w:ind w:left="183" w:right="132" w:hanging="51"/>
              <w:rPr>
                <w:sz w:val="24"/>
                <w:szCs w:val="24"/>
              </w:rPr>
            </w:pPr>
            <w:r w:rsidRPr="003E5A74">
              <w:rPr>
                <w:sz w:val="24"/>
                <w:szCs w:val="24"/>
              </w:rPr>
              <w:t>Без учета времени</w:t>
            </w:r>
          </w:p>
        </w:tc>
        <w:tc>
          <w:tcPr>
            <w:tcW w:w="1366" w:type="dxa"/>
            <w:gridSpan w:val="2"/>
          </w:tcPr>
          <w:p w:rsidR="003E5A74" w:rsidRPr="003E5A74" w:rsidRDefault="003E5A74" w:rsidP="00BF7B7C">
            <w:pPr>
              <w:pStyle w:val="TableParagraph"/>
              <w:spacing w:before="128"/>
              <w:ind w:left="251" w:right="178" w:hanging="51"/>
              <w:rPr>
                <w:sz w:val="24"/>
                <w:szCs w:val="24"/>
              </w:rPr>
            </w:pPr>
            <w:r w:rsidRPr="003E5A74">
              <w:rPr>
                <w:sz w:val="24"/>
                <w:szCs w:val="24"/>
              </w:rPr>
              <w:t>Без учета времени</w:t>
            </w:r>
          </w:p>
        </w:tc>
      </w:tr>
      <w:tr w:rsidR="003E5A74" w:rsidRPr="003E5A74" w:rsidTr="00BF7B7C">
        <w:trPr>
          <w:trHeight w:val="552"/>
        </w:trPr>
        <w:tc>
          <w:tcPr>
            <w:tcW w:w="392" w:type="dxa"/>
          </w:tcPr>
          <w:p w:rsidR="003E5A74" w:rsidRPr="003E5A74" w:rsidRDefault="003E5A74" w:rsidP="00BF7B7C">
            <w:pPr>
              <w:pStyle w:val="TableParagraph"/>
              <w:spacing w:line="268" w:lineRule="exact"/>
              <w:ind w:left="107"/>
              <w:rPr>
                <w:sz w:val="24"/>
                <w:szCs w:val="24"/>
              </w:rPr>
            </w:pPr>
            <w:r w:rsidRPr="003E5A74">
              <w:rPr>
                <w:sz w:val="24"/>
                <w:szCs w:val="24"/>
              </w:rPr>
              <w:t>8.</w:t>
            </w:r>
          </w:p>
        </w:tc>
        <w:tc>
          <w:tcPr>
            <w:tcW w:w="2118" w:type="dxa"/>
          </w:tcPr>
          <w:p w:rsidR="003E5A74" w:rsidRPr="003E5A74" w:rsidRDefault="003E5A74" w:rsidP="00BF7B7C">
            <w:pPr>
              <w:pStyle w:val="TableParagraph"/>
              <w:spacing w:line="268" w:lineRule="exact"/>
              <w:ind w:left="107"/>
              <w:rPr>
                <w:sz w:val="24"/>
                <w:szCs w:val="24"/>
              </w:rPr>
            </w:pPr>
            <w:r w:rsidRPr="003E5A74">
              <w:rPr>
                <w:sz w:val="24"/>
                <w:szCs w:val="24"/>
              </w:rPr>
              <w:t>Плавание без</w:t>
            </w:r>
          </w:p>
          <w:p w:rsidR="003E5A74" w:rsidRPr="003E5A74" w:rsidRDefault="003E5A74" w:rsidP="00BF7B7C">
            <w:pPr>
              <w:pStyle w:val="TableParagraph"/>
              <w:spacing w:line="264" w:lineRule="exact"/>
              <w:ind w:left="107"/>
              <w:rPr>
                <w:sz w:val="24"/>
                <w:szCs w:val="24"/>
              </w:rPr>
            </w:pPr>
            <w:r w:rsidRPr="003E5A74">
              <w:rPr>
                <w:sz w:val="24"/>
                <w:szCs w:val="24"/>
              </w:rPr>
              <w:t>учета времени (м)</w:t>
            </w:r>
          </w:p>
        </w:tc>
        <w:tc>
          <w:tcPr>
            <w:tcW w:w="1347" w:type="dxa"/>
          </w:tcPr>
          <w:p w:rsidR="003E5A74" w:rsidRPr="003E5A74" w:rsidRDefault="003E5A74" w:rsidP="00BF7B7C">
            <w:pPr>
              <w:pStyle w:val="TableParagraph"/>
              <w:spacing w:before="129"/>
              <w:ind w:left="133" w:right="164"/>
              <w:jc w:val="center"/>
              <w:rPr>
                <w:sz w:val="24"/>
                <w:szCs w:val="24"/>
              </w:rPr>
            </w:pPr>
            <w:r w:rsidRPr="003E5A74">
              <w:rPr>
                <w:sz w:val="24"/>
                <w:szCs w:val="24"/>
              </w:rPr>
              <w:t>25</w:t>
            </w:r>
          </w:p>
        </w:tc>
        <w:tc>
          <w:tcPr>
            <w:tcW w:w="1483" w:type="dxa"/>
          </w:tcPr>
          <w:p w:rsidR="003E5A74" w:rsidRPr="003E5A74" w:rsidRDefault="003E5A74" w:rsidP="00BF7B7C">
            <w:pPr>
              <w:pStyle w:val="TableParagraph"/>
              <w:spacing w:before="129"/>
              <w:ind w:left="192" w:right="231"/>
              <w:jc w:val="center"/>
              <w:rPr>
                <w:sz w:val="24"/>
                <w:szCs w:val="24"/>
              </w:rPr>
            </w:pPr>
            <w:r w:rsidRPr="003E5A74">
              <w:rPr>
                <w:sz w:val="24"/>
                <w:szCs w:val="24"/>
              </w:rPr>
              <w:t>25</w:t>
            </w:r>
          </w:p>
        </w:tc>
        <w:tc>
          <w:tcPr>
            <w:tcW w:w="1159" w:type="dxa"/>
          </w:tcPr>
          <w:p w:rsidR="003E5A74" w:rsidRPr="003E5A74" w:rsidRDefault="003E5A74" w:rsidP="00BF7B7C">
            <w:pPr>
              <w:pStyle w:val="TableParagraph"/>
              <w:spacing w:before="129"/>
              <w:ind w:left="341" w:right="341"/>
              <w:jc w:val="center"/>
              <w:rPr>
                <w:sz w:val="24"/>
                <w:szCs w:val="24"/>
              </w:rPr>
            </w:pPr>
            <w:r w:rsidRPr="003E5A74">
              <w:rPr>
                <w:sz w:val="24"/>
                <w:szCs w:val="24"/>
              </w:rPr>
              <w:t>50</w:t>
            </w:r>
          </w:p>
        </w:tc>
        <w:tc>
          <w:tcPr>
            <w:tcW w:w="1201" w:type="dxa"/>
          </w:tcPr>
          <w:p w:rsidR="003E5A74" w:rsidRPr="003E5A74" w:rsidRDefault="003E5A74" w:rsidP="00BF7B7C">
            <w:pPr>
              <w:pStyle w:val="TableParagraph"/>
              <w:spacing w:before="129"/>
              <w:ind w:left="101" w:right="99"/>
              <w:jc w:val="center"/>
              <w:rPr>
                <w:sz w:val="24"/>
                <w:szCs w:val="24"/>
              </w:rPr>
            </w:pPr>
            <w:r w:rsidRPr="003E5A74">
              <w:rPr>
                <w:sz w:val="24"/>
                <w:szCs w:val="24"/>
              </w:rPr>
              <w:t>25</w:t>
            </w:r>
          </w:p>
        </w:tc>
        <w:tc>
          <w:tcPr>
            <w:tcW w:w="1252" w:type="dxa"/>
          </w:tcPr>
          <w:p w:rsidR="003E5A74" w:rsidRPr="003E5A74" w:rsidRDefault="003E5A74" w:rsidP="00BF7B7C">
            <w:pPr>
              <w:pStyle w:val="TableParagraph"/>
              <w:spacing w:before="129"/>
              <w:ind w:left="472" w:right="490"/>
              <w:jc w:val="center"/>
              <w:rPr>
                <w:sz w:val="24"/>
                <w:szCs w:val="24"/>
              </w:rPr>
            </w:pPr>
            <w:r w:rsidRPr="003E5A74">
              <w:rPr>
                <w:sz w:val="24"/>
                <w:szCs w:val="24"/>
              </w:rPr>
              <w:t>25</w:t>
            </w:r>
          </w:p>
        </w:tc>
        <w:tc>
          <w:tcPr>
            <w:tcW w:w="1366" w:type="dxa"/>
            <w:gridSpan w:val="2"/>
          </w:tcPr>
          <w:p w:rsidR="003E5A74" w:rsidRPr="003E5A74" w:rsidRDefault="003E5A74" w:rsidP="00BF7B7C">
            <w:pPr>
              <w:pStyle w:val="TableParagraph"/>
              <w:spacing w:before="129"/>
              <w:ind w:left="447" w:right="446"/>
              <w:jc w:val="center"/>
              <w:rPr>
                <w:sz w:val="24"/>
                <w:szCs w:val="24"/>
              </w:rPr>
            </w:pPr>
            <w:r w:rsidRPr="003E5A74">
              <w:rPr>
                <w:sz w:val="24"/>
                <w:szCs w:val="24"/>
              </w:rPr>
              <w:t>50</w:t>
            </w:r>
          </w:p>
        </w:tc>
      </w:tr>
    </w:tbl>
    <w:p w:rsidR="003E5A74" w:rsidRPr="003E5A74" w:rsidRDefault="003E5A74" w:rsidP="003E5A74">
      <w:pPr>
        <w:jc w:val="center"/>
        <w:rPr>
          <w:szCs w:val="24"/>
        </w:rPr>
        <w:sectPr w:rsidR="003E5A74" w:rsidRPr="003E5A74">
          <w:pgSz w:w="11910" w:h="16840"/>
          <w:pgMar w:top="760" w:right="320" w:bottom="280" w:left="760" w:header="542" w:footer="0" w:gutter="0"/>
          <w:cols w:space="720"/>
        </w:sectPr>
      </w:pPr>
    </w:p>
    <w:p w:rsidR="003E5A74" w:rsidRPr="003E5A74" w:rsidRDefault="003E5A74" w:rsidP="003E5A74">
      <w:pPr>
        <w:pStyle w:val="af0"/>
        <w:spacing w:before="5"/>
        <w:rPr>
          <w:sz w:val="28"/>
          <w:szCs w:val="28"/>
        </w:rPr>
      </w:pPr>
    </w:p>
    <w:tbl>
      <w:tblPr>
        <w:tblW w:w="99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2"/>
        <w:gridCol w:w="1343"/>
        <w:gridCol w:w="1482"/>
        <w:gridCol w:w="1203"/>
        <w:gridCol w:w="1160"/>
        <w:gridCol w:w="1275"/>
        <w:gridCol w:w="1006"/>
      </w:tblGrid>
      <w:tr w:rsidR="003E5A74" w:rsidRPr="003E5A74" w:rsidTr="003E5A74">
        <w:trPr>
          <w:trHeight w:val="849"/>
        </w:trPr>
        <w:tc>
          <w:tcPr>
            <w:tcW w:w="2492" w:type="dxa"/>
          </w:tcPr>
          <w:p w:rsidR="003E5A74" w:rsidRPr="003E5A74" w:rsidRDefault="003E5A74" w:rsidP="00BF7B7C">
            <w:pPr>
              <w:pStyle w:val="TableParagraph"/>
              <w:ind w:left="107" w:right="184"/>
              <w:rPr>
                <w:sz w:val="24"/>
                <w:szCs w:val="24"/>
              </w:rPr>
            </w:pPr>
            <w:r w:rsidRPr="003E5A74">
              <w:rPr>
                <w:sz w:val="24"/>
                <w:szCs w:val="24"/>
              </w:rPr>
              <w:t>Количество видов испытаний (тестов) в</w:t>
            </w:r>
          </w:p>
          <w:p w:rsidR="003E5A74" w:rsidRPr="003E5A74" w:rsidRDefault="003E5A74" w:rsidP="00BF7B7C">
            <w:pPr>
              <w:pStyle w:val="TableParagraph"/>
              <w:spacing w:line="264" w:lineRule="exact"/>
              <w:ind w:left="107"/>
              <w:rPr>
                <w:sz w:val="24"/>
                <w:szCs w:val="24"/>
              </w:rPr>
            </w:pPr>
            <w:r w:rsidRPr="003E5A74">
              <w:rPr>
                <w:sz w:val="24"/>
                <w:szCs w:val="24"/>
              </w:rPr>
              <w:t>возрастной группе</w:t>
            </w:r>
          </w:p>
        </w:tc>
        <w:tc>
          <w:tcPr>
            <w:tcW w:w="1343" w:type="dxa"/>
          </w:tcPr>
          <w:p w:rsidR="003E5A74" w:rsidRPr="003E5A74" w:rsidRDefault="003E5A74" w:rsidP="00BF7B7C">
            <w:pPr>
              <w:pStyle w:val="TableParagraph"/>
              <w:rPr>
                <w:sz w:val="24"/>
                <w:szCs w:val="24"/>
              </w:rPr>
            </w:pPr>
          </w:p>
          <w:p w:rsidR="003E5A74" w:rsidRPr="003E5A74" w:rsidRDefault="003E5A74" w:rsidP="00BF7B7C">
            <w:pPr>
              <w:pStyle w:val="TableParagraph"/>
              <w:ind w:left="609"/>
              <w:rPr>
                <w:sz w:val="24"/>
                <w:szCs w:val="24"/>
              </w:rPr>
            </w:pPr>
            <w:r w:rsidRPr="003E5A74">
              <w:rPr>
                <w:sz w:val="24"/>
                <w:szCs w:val="24"/>
              </w:rPr>
              <w:t>8</w:t>
            </w:r>
          </w:p>
        </w:tc>
        <w:tc>
          <w:tcPr>
            <w:tcW w:w="1482" w:type="dxa"/>
          </w:tcPr>
          <w:p w:rsidR="003E5A74" w:rsidRPr="003E5A74" w:rsidRDefault="003E5A74" w:rsidP="00BF7B7C">
            <w:pPr>
              <w:pStyle w:val="TableParagraph"/>
              <w:rPr>
                <w:sz w:val="24"/>
                <w:szCs w:val="24"/>
              </w:rPr>
            </w:pPr>
          </w:p>
          <w:p w:rsidR="003E5A74" w:rsidRPr="003E5A74" w:rsidRDefault="003E5A74" w:rsidP="00BF7B7C">
            <w:pPr>
              <w:pStyle w:val="TableParagraph"/>
              <w:ind w:left="3"/>
              <w:jc w:val="center"/>
              <w:rPr>
                <w:sz w:val="24"/>
                <w:szCs w:val="24"/>
              </w:rPr>
            </w:pPr>
            <w:r w:rsidRPr="003E5A74">
              <w:rPr>
                <w:sz w:val="24"/>
                <w:szCs w:val="24"/>
              </w:rPr>
              <w:t>8</w:t>
            </w:r>
          </w:p>
        </w:tc>
        <w:tc>
          <w:tcPr>
            <w:tcW w:w="1203" w:type="dxa"/>
          </w:tcPr>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8</w:t>
            </w:r>
          </w:p>
        </w:tc>
        <w:tc>
          <w:tcPr>
            <w:tcW w:w="1160" w:type="dxa"/>
          </w:tcPr>
          <w:p w:rsidR="003E5A74" w:rsidRPr="003E5A74" w:rsidRDefault="003E5A74" w:rsidP="00BF7B7C">
            <w:pPr>
              <w:pStyle w:val="TableParagraph"/>
              <w:rPr>
                <w:sz w:val="24"/>
                <w:szCs w:val="24"/>
              </w:rPr>
            </w:pPr>
          </w:p>
          <w:p w:rsidR="003E5A74" w:rsidRPr="003E5A74" w:rsidRDefault="003E5A74" w:rsidP="00BF7B7C">
            <w:pPr>
              <w:pStyle w:val="TableParagraph"/>
              <w:ind w:left="1"/>
              <w:jc w:val="center"/>
              <w:rPr>
                <w:sz w:val="24"/>
                <w:szCs w:val="24"/>
              </w:rPr>
            </w:pPr>
            <w:r w:rsidRPr="003E5A74">
              <w:rPr>
                <w:sz w:val="24"/>
                <w:szCs w:val="24"/>
              </w:rPr>
              <w:t>8</w:t>
            </w:r>
          </w:p>
        </w:tc>
        <w:tc>
          <w:tcPr>
            <w:tcW w:w="1275" w:type="dxa"/>
          </w:tcPr>
          <w:p w:rsidR="003E5A74" w:rsidRPr="003E5A74" w:rsidRDefault="003E5A74" w:rsidP="00BF7B7C">
            <w:pPr>
              <w:pStyle w:val="TableParagraph"/>
              <w:rPr>
                <w:sz w:val="24"/>
                <w:szCs w:val="24"/>
              </w:rPr>
            </w:pPr>
          </w:p>
          <w:p w:rsidR="003E5A74" w:rsidRPr="003E5A74" w:rsidRDefault="003E5A74" w:rsidP="00BF7B7C">
            <w:pPr>
              <w:pStyle w:val="TableParagraph"/>
              <w:ind w:left="570"/>
              <w:rPr>
                <w:sz w:val="24"/>
                <w:szCs w:val="24"/>
              </w:rPr>
            </w:pPr>
            <w:r w:rsidRPr="003E5A74">
              <w:rPr>
                <w:sz w:val="24"/>
                <w:szCs w:val="24"/>
              </w:rPr>
              <w:t>8</w:t>
            </w:r>
          </w:p>
        </w:tc>
        <w:tc>
          <w:tcPr>
            <w:tcW w:w="1006" w:type="dxa"/>
          </w:tcPr>
          <w:p w:rsidR="003E5A74" w:rsidRPr="003E5A74" w:rsidRDefault="003E5A74" w:rsidP="00BF7B7C">
            <w:pPr>
              <w:pStyle w:val="TableParagraph"/>
              <w:rPr>
                <w:sz w:val="24"/>
                <w:szCs w:val="24"/>
              </w:rPr>
            </w:pPr>
          </w:p>
          <w:p w:rsidR="003E5A74" w:rsidRPr="003E5A74" w:rsidRDefault="003E5A74" w:rsidP="00BF7B7C">
            <w:pPr>
              <w:pStyle w:val="TableParagraph"/>
              <w:ind w:left="615"/>
              <w:rPr>
                <w:sz w:val="24"/>
                <w:szCs w:val="24"/>
              </w:rPr>
            </w:pPr>
            <w:r w:rsidRPr="003E5A74">
              <w:rPr>
                <w:sz w:val="24"/>
                <w:szCs w:val="24"/>
              </w:rPr>
              <w:t>8</w:t>
            </w:r>
          </w:p>
        </w:tc>
      </w:tr>
      <w:tr w:rsidR="003E5A74" w:rsidRPr="003E5A74" w:rsidTr="003E5A74">
        <w:trPr>
          <w:trHeight w:val="1674"/>
        </w:trPr>
        <w:tc>
          <w:tcPr>
            <w:tcW w:w="2492" w:type="dxa"/>
          </w:tcPr>
          <w:p w:rsidR="003E5A74" w:rsidRPr="003E5A74" w:rsidRDefault="003E5A74" w:rsidP="00BF7B7C">
            <w:pPr>
              <w:pStyle w:val="TableParagraph"/>
              <w:ind w:left="107" w:right="206"/>
              <w:rPr>
                <w:sz w:val="24"/>
                <w:szCs w:val="24"/>
              </w:rPr>
            </w:pPr>
            <w:r w:rsidRPr="003E5A74">
              <w:rPr>
                <w:sz w:val="24"/>
                <w:szCs w:val="24"/>
              </w:rPr>
              <w:t>Количество видов испытаний (тестов), которые необходимо выполнить для получения знака</w:t>
            </w:r>
          </w:p>
          <w:p w:rsidR="003E5A74" w:rsidRPr="003E5A74" w:rsidRDefault="003E5A74" w:rsidP="00BF7B7C">
            <w:pPr>
              <w:pStyle w:val="TableParagraph"/>
              <w:spacing w:line="262" w:lineRule="exact"/>
              <w:ind w:left="107"/>
              <w:rPr>
                <w:sz w:val="24"/>
                <w:szCs w:val="24"/>
              </w:rPr>
            </w:pPr>
            <w:r w:rsidRPr="003E5A74">
              <w:rPr>
                <w:sz w:val="24"/>
                <w:szCs w:val="24"/>
              </w:rPr>
              <w:t>отличия Комплекса**</w:t>
            </w:r>
          </w:p>
        </w:tc>
        <w:tc>
          <w:tcPr>
            <w:tcW w:w="1343"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609"/>
              <w:rPr>
                <w:sz w:val="24"/>
                <w:szCs w:val="24"/>
              </w:rPr>
            </w:pPr>
            <w:r w:rsidRPr="003E5A74">
              <w:rPr>
                <w:sz w:val="24"/>
                <w:szCs w:val="24"/>
              </w:rPr>
              <w:t>6</w:t>
            </w:r>
          </w:p>
        </w:tc>
        <w:tc>
          <w:tcPr>
            <w:tcW w:w="1482"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3"/>
              <w:jc w:val="center"/>
              <w:rPr>
                <w:sz w:val="24"/>
                <w:szCs w:val="24"/>
              </w:rPr>
            </w:pPr>
            <w:r w:rsidRPr="003E5A74">
              <w:rPr>
                <w:sz w:val="24"/>
                <w:szCs w:val="24"/>
              </w:rPr>
              <w:t>6</w:t>
            </w:r>
          </w:p>
        </w:tc>
        <w:tc>
          <w:tcPr>
            <w:tcW w:w="1203"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2"/>
              <w:jc w:val="center"/>
              <w:rPr>
                <w:sz w:val="24"/>
                <w:szCs w:val="24"/>
              </w:rPr>
            </w:pPr>
            <w:r w:rsidRPr="003E5A74">
              <w:rPr>
                <w:sz w:val="24"/>
                <w:szCs w:val="24"/>
              </w:rPr>
              <w:t>7</w:t>
            </w:r>
          </w:p>
        </w:tc>
        <w:tc>
          <w:tcPr>
            <w:tcW w:w="1160"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1"/>
              <w:jc w:val="center"/>
              <w:rPr>
                <w:sz w:val="24"/>
                <w:szCs w:val="24"/>
              </w:rPr>
            </w:pPr>
            <w:r w:rsidRPr="003E5A74">
              <w:rPr>
                <w:sz w:val="24"/>
                <w:szCs w:val="24"/>
              </w:rPr>
              <w:t>6</w:t>
            </w:r>
          </w:p>
        </w:tc>
        <w:tc>
          <w:tcPr>
            <w:tcW w:w="1275"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570"/>
              <w:rPr>
                <w:sz w:val="24"/>
                <w:szCs w:val="24"/>
              </w:rPr>
            </w:pPr>
            <w:r w:rsidRPr="003E5A74">
              <w:rPr>
                <w:sz w:val="24"/>
                <w:szCs w:val="24"/>
              </w:rPr>
              <w:t>6</w:t>
            </w:r>
          </w:p>
        </w:tc>
        <w:tc>
          <w:tcPr>
            <w:tcW w:w="1006" w:type="dxa"/>
          </w:tcPr>
          <w:p w:rsidR="003E5A74" w:rsidRPr="003E5A74" w:rsidRDefault="003E5A74" w:rsidP="00BF7B7C">
            <w:pPr>
              <w:pStyle w:val="TableParagraph"/>
              <w:rPr>
                <w:sz w:val="24"/>
                <w:szCs w:val="24"/>
              </w:rPr>
            </w:pPr>
          </w:p>
          <w:p w:rsidR="003E5A74" w:rsidRPr="003E5A74" w:rsidRDefault="003E5A74" w:rsidP="00BF7B7C">
            <w:pPr>
              <w:pStyle w:val="TableParagraph"/>
              <w:rPr>
                <w:sz w:val="24"/>
                <w:szCs w:val="24"/>
              </w:rPr>
            </w:pPr>
          </w:p>
          <w:p w:rsidR="003E5A74" w:rsidRPr="003E5A74" w:rsidRDefault="003E5A74" w:rsidP="00BF7B7C">
            <w:pPr>
              <w:pStyle w:val="TableParagraph"/>
              <w:ind w:left="615"/>
              <w:rPr>
                <w:sz w:val="24"/>
                <w:szCs w:val="24"/>
              </w:rPr>
            </w:pPr>
            <w:r w:rsidRPr="003E5A74">
              <w:rPr>
                <w:sz w:val="24"/>
                <w:szCs w:val="24"/>
              </w:rPr>
              <w:t>7</w:t>
            </w:r>
          </w:p>
        </w:tc>
      </w:tr>
    </w:tbl>
    <w:p w:rsidR="003E5A74" w:rsidRPr="003E5A74" w:rsidRDefault="003E5A74" w:rsidP="003E5A74">
      <w:pPr>
        <w:pStyle w:val="af0"/>
        <w:spacing w:line="315" w:lineRule="exact"/>
        <w:ind w:left="233"/>
      </w:pPr>
      <w:r w:rsidRPr="003E5A74">
        <w:t>*Для бесснежных районов страны.</w:t>
      </w:r>
    </w:p>
    <w:p w:rsidR="003E5A74" w:rsidRPr="003E5A74" w:rsidRDefault="003E5A74" w:rsidP="003E5A74">
      <w:pPr>
        <w:pStyle w:val="af0"/>
        <w:ind w:left="233" w:right="240"/>
        <w:jc w:val="both"/>
      </w:pPr>
      <w:r w:rsidRPr="003E5A74">
        <w: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p>
    <w:p w:rsidR="003E5A74" w:rsidRPr="003E5A74" w:rsidRDefault="003E5A74" w:rsidP="003E5A74">
      <w:pPr>
        <w:pStyle w:val="af0"/>
      </w:pPr>
    </w:p>
    <w:p w:rsidR="003E5A74" w:rsidRPr="003E5A74" w:rsidRDefault="003E5A74" w:rsidP="00475E2D">
      <w:pPr>
        <w:pStyle w:val="29"/>
        <w:numPr>
          <w:ilvl w:val="0"/>
          <w:numId w:val="182"/>
        </w:numPr>
        <w:tabs>
          <w:tab w:val="left" w:pos="1286"/>
          <w:tab w:val="left" w:pos="6450"/>
        </w:tabs>
        <w:ind w:right="242" w:firstLine="709"/>
        <w:rPr>
          <w:sz w:val="24"/>
          <w:szCs w:val="24"/>
        </w:rPr>
      </w:pPr>
      <w:r w:rsidRPr="003E5A74">
        <w:rPr>
          <w:sz w:val="24"/>
          <w:szCs w:val="24"/>
        </w:rPr>
        <w:t>Требования  к  оценке  знаний</w:t>
      </w:r>
      <w:r w:rsidRPr="003E5A74">
        <w:rPr>
          <w:spacing w:val="26"/>
          <w:sz w:val="24"/>
          <w:szCs w:val="24"/>
        </w:rPr>
        <w:t xml:space="preserve"> </w:t>
      </w:r>
      <w:r w:rsidRPr="003E5A74">
        <w:rPr>
          <w:sz w:val="24"/>
          <w:szCs w:val="24"/>
        </w:rPr>
        <w:t>и</w:t>
      </w:r>
      <w:r w:rsidRPr="003E5A74">
        <w:rPr>
          <w:spacing w:val="59"/>
          <w:sz w:val="24"/>
          <w:szCs w:val="24"/>
        </w:rPr>
        <w:t xml:space="preserve"> </w:t>
      </w:r>
      <w:r w:rsidRPr="003E5A74">
        <w:rPr>
          <w:sz w:val="24"/>
          <w:szCs w:val="24"/>
        </w:rPr>
        <w:t>умений</w:t>
      </w:r>
      <w:r w:rsidRPr="003E5A74">
        <w:rPr>
          <w:sz w:val="24"/>
          <w:szCs w:val="24"/>
        </w:rPr>
        <w:tab/>
        <w:t>– в соответствии с федеральным государственным образовательным</w:t>
      </w:r>
      <w:r w:rsidRPr="003E5A74">
        <w:rPr>
          <w:spacing w:val="-4"/>
          <w:sz w:val="24"/>
          <w:szCs w:val="24"/>
        </w:rPr>
        <w:t xml:space="preserve"> </w:t>
      </w:r>
      <w:r w:rsidRPr="003E5A74">
        <w:rPr>
          <w:sz w:val="24"/>
          <w:szCs w:val="24"/>
        </w:rPr>
        <w:t>стандартом.</w:t>
      </w:r>
    </w:p>
    <w:p w:rsidR="003E5A74" w:rsidRPr="003E5A74" w:rsidRDefault="003E5A74" w:rsidP="003E5A74">
      <w:pPr>
        <w:pStyle w:val="af0"/>
      </w:pPr>
    </w:p>
    <w:p w:rsidR="003E5A74" w:rsidRPr="003E5A74" w:rsidRDefault="003E5A74" w:rsidP="00475E2D">
      <w:pPr>
        <w:pStyle w:val="29"/>
        <w:numPr>
          <w:ilvl w:val="0"/>
          <w:numId w:val="182"/>
        </w:numPr>
        <w:tabs>
          <w:tab w:val="left" w:pos="1223"/>
        </w:tabs>
        <w:ind w:left="1222" w:hanging="280"/>
        <w:rPr>
          <w:sz w:val="24"/>
          <w:szCs w:val="24"/>
        </w:rPr>
      </w:pPr>
      <w:r w:rsidRPr="003E5A74">
        <w:rPr>
          <w:sz w:val="24"/>
          <w:szCs w:val="24"/>
        </w:rPr>
        <w:t>Рекомендации к недельному двигательному режиму (не менее 8</w:t>
      </w:r>
      <w:r w:rsidRPr="003E5A74">
        <w:rPr>
          <w:spacing w:val="-18"/>
          <w:sz w:val="24"/>
          <w:szCs w:val="24"/>
        </w:rPr>
        <w:t xml:space="preserve"> </w:t>
      </w:r>
      <w:r w:rsidRPr="003E5A74">
        <w:rPr>
          <w:sz w:val="24"/>
          <w:szCs w:val="24"/>
        </w:rPr>
        <w:t>часов)</w:t>
      </w:r>
    </w:p>
    <w:p w:rsidR="003E5A74" w:rsidRPr="003E5A74" w:rsidRDefault="003E5A74" w:rsidP="003E5A74">
      <w:pPr>
        <w:pStyle w:val="af0"/>
        <w:spacing w:after="1"/>
      </w:pPr>
    </w:p>
    <w:tbl>
      <w:tblPr>
        <w:tblW w:w="10139"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3"/>
        <w:gridCol w:w="8082"/>
        <w:gridCol w:w="1514"/>
      </w:tblGrid>
      <w:tr w:rsidR="003E5A74" w:rsidRPr="003E5A74" w:rsidTr="003E5A74">
        <w:trPr>
          <w:trHeight w:val="1106"/>
        </w:trPr>
        <w:tc>
          <w:tcPr>
            <w:tcW w:w="543" w:type="dxa"/>
          </w:tcPr>
          <w:p w:rsidR="003E5A74" w:rsidRPr="003E5A74" w:rsidRDefault="003E5A74" w:rsidP="00BF7B7C">
            <w:pPr>
              <w:pStyle w:val="TableParagraph"/>
              <w:rPr>
                <w:sz w:val="24"/>
                <w:szCs w:val="24"/>
              </w:rPr>
            </w:pPr>
          </w:p>
          <w:p w:rsidR="003E5A74" w:rsidRPr="003E5A74" w:rsidRDefault="003E5A74" w:rsidP="00BF7B7C">
            <w:pPr>
              <w:pStyle w:val="TableParagraph"/>
              <w:ind w:left="107" w:right="82" w:firstLine="48"/>
              <w:rPr>
                <w:sz w:val="24"/>
                <w:szCs w:val="24"/>
              </w:rPr>
            </w:pPr>
            <w:r w:rsidRPr="003E5A74">
              <w:rPr>
                <w:sz w:val="24"/>
                <w:szCs w:val="24"/>
              </w:rPr>
              <w:t>№ п/п</w:t>
            </w:r>
          </w:p>
        </w:tc>
        <w:tc>
          <w:tcPr>
            <w:tcW w:w="8082" w:type="dxa"/>
          </w:tcPr>
          <w:p w:rsidR="003E5A74" w:rsidRPr="003E5A74" w:rsidRDefault="003E5A74" w:rsidP="00BF7B7C">
            <w:pPr>
              <w:pStyle w:val="TableParagraph"/>
              <w:rPr>
                <w:sz w:val="24"/>
                <w:szCs w:val="24"/>
              </w:rPr>
            </w:pPr>
          </w:p>
          <w:p w:rsidR="003E5A74" w:rsidRPr="003E5A74" w:rsidRDefault="003E5A74" w:rsidP="00BF7B7C">
            <w:pPr>
              <w:pStyle w:val="TableParagraph"/>
              <w:ind w:left="2313"/>
              <w:rPr>
                <w:sz w:val="24"/>
                <w:szCs w:val="24"/>
              </w:rPr>
            </w:pPr>
            <w:r w:rsidRPr="003E5A74">
              <w:rPr>
                <w:sz w:val="24"/>
                <w:szCs w:val="24"/>
              </w:rPr>
              <w:t>Виды двигательной деятельности</w:t>
            </w:r>
          </w:p>
        </w:tc>
        <w:tc>
          <w:tcPr>
            <w:tcW w:w="1514" w:type="dxa"/>
          </w:tcPr>
          <w:p w:rsidR="003E5A74" w:rsidRPr="003E5A74" w:rsidRDefault="003E5A74" w:rsidP="00BF7B7C">
            <w:pPr>
              <w:pStyle w:val="TableParagraph"/>
              <w:ind w:left="243" w:right="235"/>
              <w:jc w:val="center"/>
              <w:rPr>
                <w:sz w:val="24"/>
                <w:szCs w:val="24"/>
              </w:rPr>
            </w:pPr>
            <w:r w:rsidRPr="003E5A74">
              <w:rPr>
                <w:sz w:val="24"/>
                <w:szCs w:val="24"/>
              </w:rPr>
              <w:t>Временной объем в неделю, не</w:t>
            </w:r>
          </w:p>
          <w:p w:rsidR="003E5A74" w:rsidRPr="003E5A74" w:rsidRDefault="003E5A74" w:rsidP="00BF7B7C">
            <w:pPr>
              <w:pStyle w:val="TableParagraph"/>
              <w:spacing w:line="264" w:lineRule="exact"/>
              <w:ind w:left="243" w:right="236"/>
              <w:jc w:val="center"/>
              <w:rPr>
                <w:sz w:val="24"/>
                <w:szCs w:val="24"/>
              </w:rPr>
            </w:pPr>
            <w:r w:rsidRPr="003E5A74">
              <w:rPr>
                <w:sz w:val="24"/>
                <w:szCs w:val="24"/>
              </w:rPr>
              <w:t>менее (мин)</w:t>
            </w:r>
          </w:p>
        </w:tc>
      </w:tr>
      <w:tr w:rsidR="003E5A74" w:rsidRPr="003E5A74" w:rsidTr="003E5A74">
        <w:trPr>
          <w:trHeight w:val="275"/>
        </w:trPr>
        <w:tc>
          <w:tcPr>
            <w:tcW w:w="543" w:type="dxa"/>
          </w:tcPr>
          <w:p w:rsidR="003E5A74" w:rsidRPr="003E5A74" w:rsidRDefault="003E5A74" w:rsidP="00BF7B7C">
            <w:pPr>
              <w:pStyle w:val="TableParagraph"/>
              <w:spacing w:line="256" w:lineRule="exact"/>
              <w:ind w:left="159" w:right="153"/>
              <w:jc w:val="center"/>
              <w:rPr>
                <w:sz w:val="24"/>
                <w:szCs w:val="24"/>
              </w:rPr>
            </w:pPr>
            <w:r w:rsidRPr="003E5A74">
              <w:rPr>
                <w:sz w:val="24"/>
                <w:szCs w:val="24"/>
              </w:rPr>
              <w:t>1.</w:t>
            </w:r>
          </w:p>
        </w:tc>
        <w:tc>
          <w:tcPr>
            <w:tcW w:w="8082" w:type="dxa"/>
          </w:tcPr>
          <w:p w:rsidR="003E5A74" w:rsidRPr="003E5A74" w:rsidRDefault="003E5A74" w:rsidP="00BF7B7C">
            <w:pPr>
              <w:pStyle w:val="TableParagraph"/>
              <w:spacing w:line="256" w:lineRule="exact"/>
              <w:ind w:left="105"/>
              <w:rPr>
                <w:sz w:val="24"/>
                <w:szCs w:val="24"/>
              </w:rPr>
            </w:pPr>
            <w:r w:rsidRPr="003E5A74">
              <w:rPr>
                <w:sz w:val="24"/>
                <w:szCs w:val="24"/>
              </w:rPr>
              <w:t>Утренняя гимнастика</w:t>
            </w:r>
          </w:p>
        </w:tc>
        <w:tc>
          <w:tcPr>
            <w:tcW w:w="1514" w:type="dxa"/>
          </w:tcPr>
          <w:p w:rsidR="003E5A74" w:rsidRPr="003E5A74" w:rsidRDefault="003E5A74" w:rsidP="00BF7B7C">
            <w:pPr>
              <w:pStyle w:val="TableParagraph"/>
              <w:spacing w:line="256" w:lineRule="exact"/>
              <w:ind w:left="243" w:right="236"/>
              <w:jc w:val="center"/>
              <w:rPr>
                <w:sz w:val="24"/>
                <w:szCs w:val="24"/>
              </w:rPr>
            </w:pPr>
            <w:r w:rsidRPr="003E5A74">
              <w:rPr>
                <w:sz w:val="24"/>
                <w:szCs w:val="24"/>
              </w:rPr>
              <w:t>70</w:t>
            </w:r>
          </w:p>
        </w:tc>
      </w:tr>
      <w:tr w:rsidR="003E5A74" w:rsidRPr="003E5A74" w:rsidTr="003E5A74">
        <w:trPr>
          <w:trHeight w:val="275"/>
        </w:trPr>
        <w:tc>
          <w:tcPr>
            <w:tcW w:w="543" w:type="dxa"/>
          </w:tcPr>
          <w:p w:rsidR="003E5A74" w:rsidRPr="003E5A74" w:rsidRDefault="003E5A74" w:rsidP="00BF7B7C">
            <w:pPr>
              <w:pStyle w:val="TableParagraph"/>
              <w:spacing w:line="256" w:lineRule="exact"/>
              <w:ind w:left="159" w:right="153"/>
              <w:jc w:val="center"/>
              <w:rPr>
                <w:sz w:val="24"/>
                <w:szCs w:val="24"/>
              </w:rPr>
            </w:pPr>
            <w:r w:rsidRPr="003E5A74">
              <w:rPr>
                <w:sz w:val="24"/>
                <w:szCs w:val="24"/>
              </w:rPr>
              <w:t>2.</w:t>
            </w:r>
          </w:p>
        </w:tc>
        <w:tc>
          <w:tcPr>
            <w:tcW w:w="8082" w:type="dxa"/>
          </w:tcPr>
          <w:p w:rsidR="003E5A74" w:rsidRPr="003E5A74" w:rsidRDefault="003E5A74" w:rsidP="00BF7B7C">
            <w:pPr>
              <w:pStyle w:val="TableParagraph"/>
              <w:spacing w:line="256" w:lineRule="exact"/>
              <w:ind w:left="105"/>
              <w:rPr>
                <w:sz w:val="24"/>
                <w:szCs w:val="24"/>
              </w:rPr>
            </w:pPr>
            <w:r w:rsidRPr="003E5A74">
              <w:rPr>
                <w:sz w:val="24"/>
                <w:szCs w:val="24"/>
              </w:rPr>
              <w:t>Обязательные учебные занятия в образовательных организациях</w:t>
            </w:r>
          </w:p>
        </w:tc>
        <w:tc>
          <w:tcPr>
            <w:tcW w:w="1514" w:type="dxa"/>
          </w:tcPr>
          <w:p w:rsidR="003E5A74" w:rsidRPr="003E5A74" w:rsidRDefault="003E5A74" w:rsidP="00BF7B7C">
            <w:pPr>
              <w:pStyle w:val="TableParagraph"/>
              <w:spacing w:line="256" w:lineRule="exact"/>
              <w:ind w:left="243" w:right="236"/>
              <w:jc w:val="center"/>
              <w:rPr>
                <w:sz w:val="24"/>
                <w:szCs w:val="24"/>
              </w:rPr>
            </w:pPr>
            <w:r w:rsidRPr="003E5A74">
              <w:rPr>
                <w:sz w:val="24"/>
                <w:szCs w:val="24"/>
              </w:rPr>
              <w:t>135</w:t>
            </w:r>
          </w:p>
        </w:tc>
      </w:tr>
      <w:tr w:rsidR="003E5A74" w:rsidRPr="003E5A74" w:rsidTr="003E5A74">
        <w:trPr>
          <w:trHeight w:val="275"/>
        </w:trPr>
        <w:tc>
          <w:tcPr>
            <w:tcW w:w="543" w:type="dxa"/>
          </w:tcPr>
          <w:p w:rsidR="003E5A74" w:rsidRPr="003E5A74" w:rsidRDefault="003E5A74" w:rsidP="00BF7B7C">
            <w:pPr>
              <w:pStyle w:val="TableParagraph"/>
              <w:spacing w:line="256" w:lineRule="exact"/>
              <w:ind w:left="159" w:right="153"/>
              <w:jc w:val="center"/>
              <w:rPr>
                <w:sz w:val="24"/>
                <w:szCs w:val="24"/>
              </w:rPr>
            </w:pPr>
            <w:r w:rsidRPr="003E5A74">
              <w:rPr>
                <w:sz w:val="24"/>
                <w:szCs w:val="24"/>
              </w:rPr>
              <w:t>3.</w:t>
            </w:r>
          </w:p>
        </w:tc>
        <w:tc>
          <w:tcPr>
            <w:tcW w:w="8082" w:type="dxa"/>
          </w:tcPr>
          <w:p w:rsidR="003E5A74" w:rsidRPr="003E5A74" w:rsidRDefault="003E5A74" w:rsidP="00BF7B7C">
            <w:pPr>
              <w:pStyle w:val="TableParagraph"/>
              <w:spacing w:line="256" w:lineRule="exact"/>
              <w:ind w:left="105"/>
              <w:rPr>
                <w:sz w:val="24"/>
                <w:szCs w:val="24"/>
              </w:rPr>
            </w:pPr>
            <w:r w:rsidRPr="003E5A74">
              <w:rPr>
                <w:sz w:val="24"/>
                <w:szCs w:val="24"/>
              </w:rPr>
              <w:t>Виды двигательной деятельности в процессе учебного дня</w:t>
            </w:r>
          </w:p>
        </w:tc>
        <w:tc>
          <w:tcPr>
            <w:tcW w:w="1514" w:type="dxa"/>
          </w:tcPr>
          <w:p w:rsidR="003E5A74" w:rsidRPr="003E5A74" w:rsidRDefault="003E5A74" w:rsidP="00BF7B7C">
            <w:pPr>
              <w:pStyle w:val="TableParagraph"/>
              <w:spacing w:line="256" w:lineRule="exact"/>
              <w:ind w:left="243" w:right="236"/>
              <w:jc w:val="center"/>
              <w:rPr>
                <w:sz w:val="24"/>
                <w:szCs w:val="24"/>
              </w:rPr>
            </w:pPr>
            <w:r w:rsidRPr="003E5A74">
              <w:rPr>
                <w:sz w:val="24"/>
                <w:szCs w:val="24"/>
              </w:rPr>
              <w:t>120</w:t>
            </w:r>
          </w:p>
        </w:tc>
      </w:tr>
      <w:tr w:rsidR="003E5A74" w:rsidRPr="003E5A74" w:rsidTr="003E5A74">
        <w:trPr>
          <w:trHeight w:val="827"/>
        </w:trPr>
        <w:tc>
          <w:tcPr>
            <w:tcW w:w="543" w:type="dxa"/>
          </w:tcPr>
          <w:p w:rsidR="003E5A74" w:rsidRPr="003E5A74" w:rsidRDefault="003E5A74" w:rsidP="00BF7B7C">
            <w:pPr>
              <w:pStyle w:val="TableParagraph"/>
              <w:spacing w:line="268" w:lineRule="exact"/>
              <w:ind w:left="159" w:right="153"/>
              <w:jc w:val="center"/>
              <w:rPr>
                <w:sz w:val="24"/>
                <w:szCs w:val="24"/>
              </w:rPr>
            </w:pPr>
            <w:r w:rsidRPr="003E5A74">
              <w:rPr>
                <w:sz w:val="24"/>
                <w:szCs w:val="24"/>
              </w:rPr>
              <w:t>4.</w:t>
            </w:r>
          </w:p>
        </w:tc>
        <w:tc>
          <w:tcPr>
            <w:tcW w:w="8082" w:type="dxa"/>
          </w:tcPr>
          <w:p w:rsidR="003E5A74" w:rsidRPr="003E5A74" w:rsidRDefault="003E5A74" w:rsidP="00BF7B7C">
            <w:pPr>
              <w:pStyle w:val="TableParagraph"/>
              <w:ind w:left="105"/>
              <w:rPr>
                <w:sz w:val="24"/>
                <w:szCs w:val="24"/>
              </w:rPr>
            </w:pPr>
            <w:r w:rsidRPr="003E5A74">
              <w:rPr>
                <w:sz w:val="24"/>
                <w:szCs w:val="24"/>
              </w:rPr>
              <w:t>Организованные занятия в спортивных секциях и кружках по легкой атлетике, плаванию, лыжам, гимнастике, подвижным играм, в группах</w:t>
            </w:r>
          </w:p>
          <w:p w:rsidR="003E5A74" w:rsidRPr="003E5A74" w:rsidRDefault="003E5A74" w:rsidP="00BF7B7C">
            <w:pPr>
              <w:pStyle w:val="TableParagraph"/>
              <w:spacing w:line="264" w:lineRule="exact"/>
              <w:ind w:left="105"/>
              <w:rPr>
                <w:sz w:val="24"/>
                <w:szCs w:val="24"/>
              </w:rPr>
            </w:pPr>
            <w:r w:rsidRPr="003E5A74">
              <w:rPr>
                <w:sz w:val="24"/>
                <w:szCs w:val="24"/>
              </w:rPr>
              <w:t>общей физической подготовки, участие в спортивных соревнованиях</w:t>
            </w:r>
          </w:p>
        </w:tc>
        <w:tc>
          <w:tcPr>
            <w:tcW w:w="1514" w:type="dxa"/>
          </w:tcPr>
          <w:p w:rsidR="003E5A74" w:rsidRPr="003E5A74" w:rsidRDefault="003E5A74" w:rsidP="00BF7B7C">
            <w:pPr>
              <w:pStyle w:val="TableParagraph"/>
              <w:rPr>
                <w:sz w:val="24"/>
                <w:szCs w:val="24"/>
              </w:rPr>
            </w:pPr>
          </w:p>
          <w:p w:rsidR="003E5A74" w:rsidRPr="003E5A74" w:rsidRDefault="003E5A74" w:rsidP="00BF7B7C">
            <w:pPr>
              <w:pStyle w:val="TableParagraph"/>
              <w:ind w:left="243" w:right="236"/>
              <w:jc w:val="center"/>
              <w:rPr>
                <w:sz w:val="24"/>
                <w:szCs w:val="24"/>
              </w:rPr>
            </w:pPr>
            <w:r w:rsidRPr="003E5A74">
              <w:rPr>
                <w:sz w:val="24"/>
                <w:szCs w:val="24"/>
              </w:rPr>
              <w:t>90</w:t>
            </w:r>
          </w:p>
        </w:tc>
      </w:tr>
      <w:tr w:rsidR="003E5A74" w:rsidRPr="003E5A74" w:rsidTr="003E5A74">
        <w:trPr>
          <w:trHeight w:val="827"/>
        </w:trPr>
        <w:tc>
          <w:tcPr>
            <w:tcW w:w="543" w:type="dxa"/>
          </w:tcPr>
          <w:p w:rsidR="003E5A74" w:rsidRPr="003E5A74" w:rsidRDefault="003E5A74" w:rsidP="00BF7B7C">
            <w:pPr>
              <w:pStyle w:val="TableParagraph"/>
              <w:spacing w:line="268" w:lineRule="exact"/>
              <w:ind w:left="159" w:right="153"/>
              <w:jc w:val="center"/>
              <w:rPr>
                <w:sz w:val="24"/>
                <w:szCs w:val="24"/>
              </w:rPr>
            </w:pPr>
            <w:r w:rsidRPr="003E5A74">
              <w:rPr>
                <w:sz w:val="24"/>
                <w:szCs w:val="24"/>
              </w:rPr>
              <w:t>5.</w:t>
            </w:r>
          </w:p>
        </w:tc>
        <w:tc>
          <w:tcPr>
            <w:tcW w:w="8082" w:type="dxa"/>
          </w:tcPr>
          <w:p w:rsidR="003E5A74" w:rsidRPr="003E5A74" w:rsidRDefault="003E5A74" w:rsidP="00BF7B7C">
            <w:pPr>
              <w:pStyle w:val="TableParagraph"/>
              <w:tabs>
                <w:tab w:val="left" w:pos="714"/>
                <w:tab w:val="left" w:pos="1527"/>
                <w:tab w:val="left" w:pos="3110"/>
                <w:tab w:val="left" w:pos="3472"/>
                <w:tab w:val="left" w:pos="5093"/>
                <w:tab w:val="left" w:pos="6120"/>
                <w:tab w:val="left" w:pos="7218"/>
              </w:tabs>
              <w:ind w:left="105" w:right="101"/>
              <w:rPr>
                <w:sz w:val="24"/>
                <w:szCs w:val="24"/>
              </w:rPr>
            </w:pPr>
            <w:r w:rsidRPr="003E5A74">
              <w:rPr>
                <w:sz w:val="24"/>
                <w:szCs w:val="24"/>
              </w:rPr>
              <w:t>Самостоятельные занятия физической культурой (с участием родителей), в том</w:t>
            </w:r>
            <w:r w:rsidRPr="003E5A74">
              <w:rPr>
                <w:sz w:val="24"/>
                <w:szCs w:val="24"/>
              </w:rPr>
              <w:tab/>
              <w:t>числе</w:t>
            </w:r>
            <w:r w:rsidRPr="003E5A74">
              <w:rPr>
                <w:sz w:val="24"/>
                <w:szCs w:val="24"/>
              </w:rPr>
              <w:tab/>
              <w:t>подвижными</w:t>
            </w:r>
            <w:r w:rsidRPr="003E5A74">
              <w:rPr>
                <w:sz w:val="24"/>
                <w:szCs w:val="24"/>
              </w:rPr>
              <w:tab/>
              <w:t>и</w:t>
            </w:r>
            <w:r w:rsidRPr="003E5A74">
              <w:rPr>
                <w:sz w:val="24"/>
                <w:szCs w:val="24"/>
              </w:rPr>
              <w:tab/>
              <w:t>спортивными</w:t>
            </w:r>
            <w:r w:rsidRPr="003E5A74">
              <w:rPr>
                <w:sz w:val="24"/>
                <w:szCs w:val="24"/>
              </w:rPr>
              <w:tab/>
              <w:t>играми,</w:t>
            </w:r>
            <w:r w:rsidRPr="003E5A74">
              <w:rPr>
                <w:sz w:val="24"/>
                <w:szCs w:val="24"/>
              </w:rPr>
              <w:tab/>
              <w:t>другими</w:t>
            </w:r>
            <w:r w:rsidRPr="003E5A74">
              <w:rPr>
                <w:sz w:val="24"/>
                <w:szCs w:val="24"/>
              </w:rPr>
              <w:tab/>
              <w:t>видами</w:t>
            </w:r>
          </w:p>
          <w:p w:rsidR="003E5A74" w:rsidRPr="003E5A74" w:rsidRDefault="003E5A74" w:rsidP="00BF7B7C">
            <w:pPr>
              <w:pStyle w:val="TableParagraph"/>
              <w:spacing w:line="264" w:lineRule="exact"/>
              <w:ind w:left="105"/>
              <w:rPr>
                <w:sz w:val="24"/>
                <w:szCs w:val="24"/>
              </w:rPr>
            </w:pPr>
            <w:r w:rsidRPr="003E5A74">
              <w:rPr>
                <w:sz w:val="24"/>
                <w:szCs w:val="24"/>
              </w:rPr>
              <w:t>двигательной деятельности</w:t>
            </w:r>
          </w:p>
        </w:tc>
        <w:tc>
          <w:tcPr>
            <w:tcW w:w="1514" w:type="dxa"/>
          </w:tcPr>
          <w:p w:rsidR="003E5A74" w:rsidRPr="003E5A74" w:rsidRDefault="003E5A74" w:rsidP="00BF7B7C">
            <w:pPr>
              <w:pStyle w:val="TableParagraph"/>
              <w:rPr>
                <w:sz w:val="24"/>
                <w:szCs w:val="24"/>
              </w:rPr>
            </w:pPr>
          </w:p>
          <w:p w:rsidR="003E5A74" w:rsidRPr="003E5A74" w:rsidRDefault="003E5A74" w:rsidP="00BF7B7C">
            <w:pPr>
              <w:pStyle w:val="TableParagraph"/>
              <w:ind w:left="243" w:right="236"/>
              <w:jc w:val="center"/>
              <w:rPr>
                <w:sz w:val="24"/>
                <w:szCs w:val="24"/>
              </w:rPr>
            </w:pPr>
            <w:r w:rsidRPr="003E5A74">
              <w:rPr>
                <w:sz w:val="24"/>
                <w:szCs w:val="24"/>
              </w:rPr>
              <w:t>90</w:t>
            </w:r>
          </w:p>
        </w:tc>
      </w:tr>
      <w:tr w:rsidR="003E5A74" w:rsidRPr="003E5A74" w:rsidTr="003E5A74">
        <w:trPr>
          <w:trHeight w:val="278"/>
        </w:trPr>
        <w:tc>
          <w:tcPr>
            <w:tcW w:w="10139" w:type="dxa"/>
            <w:gridSpan w:val="3"/>
          </w:tcPr>
          <w:p w:rsidR="003E5A74" w:rsidRPr="003E5A74" w:rsidRDefault="003E5A74" w:rsidP="00BF7B7C">
            <w:pPr>
              <w:pStyle w:val="TableParagraph"/>
              <w:spacing w:line="258" w:lineRule="exact"/>
              <w:ind w:left="107"/>
              <w:rPr>
                <w:sz w:val="24"/>
                <w:szCs w:val="24"/>
              </w:rPr>
            </w:pPr>
            <w:r w:rsidRPr="003E5A74">
              <w:rPr>
                <w:sz w:val="24"/>
                <w:szCs w:val="24"/>
              </w:rPr>
              <w:t>В каникулярное время ежедневный двигательный режим должен составлять не менее 3 часов</w:t>
            </w:r>
          </w:p>
        </w:tc>
      </w:tr>
    </w:tbl>
    <w:p w:rsidR="003E5A74" w:rsidRDefault="003E5A74" w:rsidP="009A71FA"/>
    <w:p w:rsidR="00120F6B" w:rsidRDefault="00120F6B" w:rsidP="009A71FA"/>
    <w:p w:rsidR="009A71FA" w:rsidRDefault="009A71FA" w:rsidP="009A71FA">
      <w:r>
        <w:t>МЕТАПРЕДМЕТНЫЕ</w:t>
      </w:r>
    </w:p>
    <w:p w:rsidR="009A71FA" w:rsidRDefault="009A71FA" w:rsidP="009A71FA">
      <w:pPr>
        <w:rPr>
          <w:b/>
        </w:rPr>
      </w:pPr>
      <w:r w:rsidRPr="00120F6B">
        <w:rPr>
          <w:b/>
        </w:rPr>
        <w:t>Регулятивные</w:t>
      </w:r>
    </w:p>
    <w:p w:rsidR="00120F6B" w:rsidRPr="00120F6B" w:rsidRDefault="00120F6B" w:rsidP="009A71FA">
      <w:pPr>
        <w:rPr>
          <w:b/>
        </w:rPr>
      </w:pPr>
    </w:p>
    <w:p w:rsidR="009A71FA" w:rsidRDefault="009A71FA" w:rsidP="009A71FA">
      <w:r>
        <w:t>Учащиеся научатся:</w:t>
      </w:r>
    </w:p>
    <w:p w:rsidR="009A71FA" w:rsidRDefault="009A71FA" w:rsidP="009A71FA">
      <w:r>
        <w:t xml:space="preserve">·  планировать свои действия в соответствии с поставленной целью; </w:t>
      </w:r>
    </w:p>
    <w:p w:rsidR="009A71FA" w:rsidRDefault="009A71FA" w:rsidP="009A71FA">
      <w:r>
        <w:t>·  осуществлять пошаговый и итоговый контроль;</w:t>
      </w:r>
    </w:p>
    <w:p w:rsidR="009A71FA" w:rsidRDefault="009A71FA" w:rsidP="009A71FA">
      <w:r>
        <w:t>·  осознавать свое продвижение в овладении знаниями и умениями.</w:t>
      </w:r>
    </w:p>
    <w:p w:rsidR="00120F6B" w:rsidRDefault="00120F6B" w:rsidP="009A71FA"/>
    <w:p w:rsidR="009A71FA" w:rsidRDefault="009A71FA" w:rsidP="009A71FA">
      <w:r>
        <w:t>Учащиеся могут научиться:</w:t>
      </w:r>
    </w:p>
    <w:p w:rsidR="009A71FA" w:rsidRDefault="009A71FA" w:rsidP="009A71FA">
      <w:r>
        <w:t xml:space="preserve">·  самостоятельно планировать свои действия в соответствии с поставленной целью; </w:t>
      </w:r>
    </w:p>
    <w:p w:rsidR="009A71FA" w:rsidRDefault="009A71FA" w:rsidP="009A71FA">
      <w:r>
        <w:t xml:space="preserve">·  самостоятельно адекватно оценивать правильность выполнения задания и вносить </w:t>
      </w:r>
    </w:p>
    <w:p w:rsidR="009A71FA" w:rsidRDefault="009A71FA" w:rsidP="009A71FA">
      <w:r>
        <w:t>необходимые коррективы.</w:t>
      </w:r>
    </w:p>
    <w:p w:rsidR="00120F6B" w:rsidRDefault="00120F6B" w:rsidP="00A42D55"/>
    <w:p w:rsidR="009A71FA" w:rsidRPr="00120F6B" w:rsidRDefault="009A71FA" w:rsidP="00A42D55">
      <w:pPr>
        <w:rPr>
          <w:b/>
        </w:rPr>
      </w:pPr>
      <w:r w:rsidRPr="00120F6B">
        <w:rPr>
          <w:b/>
        </w:rPr>
        <w:t>Познавательные</w:t>
      </w:r>
    </w:p>
    <w:p w:rsidR="00120F6B" w:rsidRDefault="00120F6B" w:rsidP="00A42D55"/>
    <w:p w:rsidR="009A71FA" w:rsidRDefault="009A71FA" w:rsidP="00A42D55">
      <w:r>
        <w:t>Учащиеся научатся:</w:t>
      </w:r>
    </w:p>
    <w:p w:rsidR="009A71FA" w:rsidRDefault="009A71FA" w:rsidP="00A42D55">
      <w:r>
        <w:t>·  находить необходимую информацию о здоровом образе жизни   в учебнике и справочной литературе;</w:t>
      </w:r>
    </w:p>
    <w:p w:rsidR="009A71FA" w:rsidRDefault="009A71FA" w:rsidP="00A42D55">
      <w:r>
        <w:t>·  выполнять упражнения по коррекции и профилактике нарушения зрения и осанки</w:t>
      </w:r>
    </w:p>
    <w:p w:rsidR="00120F6B" w:rsidRDefault="00120F6B" w:rsidP="00A42D55"/>
    <w:p w:rsidR="009A71FA" w:rsidRDefault="009A71FA" w:rsidP="00A42D55">
      <w:r>
        <w:t>Учащиеся могут научиться:</w:t>
      </w:r>
    </w:p>
    <w:p w:rsidR="009A71FA" w:rsidRDefault="009A71FA" w:rsidP="00A42D55">
      <w:r>
        <w:t>·  осуществлять поиск информации с использованием ресурсов библиотек и Интернета;</w:t>
      </w:r>
    </w:p>
    <w:p w:rsidR="00120F6B" w:rsidRDefault="00120F6B" w:rsidP="00A42D55"/>
    <w:p w:rsidR="009A71FA" w:rsidRPr="00120F6B" w:rsidRDefault="009A71FA" w:rsidP="00A42D55">
      <w:pPr>
        <w:rPr>
          <w:b/>
        </w:rPr>
      </w:pPr>
      <w:r w:rsidRPr="00120F6B">
        <w:rPr>
          <w:b/>
        </w:rPr>
        <w:t>Коммуникативные</w:t>
      </w:r>
    </w:p>
    <w:p w:rsidR="00120F6B" w:rsidRDefault="00120F6B" w:rsidP="00A42D55"/>
    <w:p w:rsidR="009A71FA" w:rsidRDefault="009A71FA" w:rsidP="00A42D55">
      <w:r>
        <w:t>Учащиеся научатся:</w:t>
      </w:r>
    </w:p>
    <w:p w:rsidR="009A71FA" w:rsidRDefault="009A71FA" w:rsidP="00A42D55">
      <w:r>
        <w:t xml:space="preserve">·  сотрудничать с одноклассниками при выполнении заданий в паре: устанавливать </w:t>
      </w:r>
    </w:p>
    <w:p w:rsidR="009A71FA" w:rsidRDefault="009A71FA" w:rsidP="00A42D55">
      <w:r>
        <w:t xml:space="preserve">очерёдность действий. </w:t>
      </w:r>
    </w:p>
    <w:p w:rsidR="00120F6B" w:rsidRDefault="00120F6B" w:rsidP="00A42D55"/>
    <w:p w:rsidR="009A71FA" w:rsidRDefault="009A71FA" w:rsidP="00A42D55">
      <w:r>
        <w:t>Учащиеся могут научиться:</w:t>
      </w:r>
    </w:p>
    <w:p w:rsidR="009A71FA" w:rsidRDefault="009A71FA" w:rsidP="00A42D55">
      <w:r>
        <w:t xml:space="preserve">·  распределять обязанности при работе в группе; </w:t>
      </w:r>
    </w:p>
    <w:p w:rsidR="009A71FA" w:rsidRDefault="009A71FA" w:rsidP="00A42D55">
      <w:r>
        <w:t xml:space="preserve">·  учитывать мнение партнёра, аргументировано критиковать допущенные ошибки, </w:t>
      </w:r>
    </w:p>
    <w:p w:rsidR="00D137BD" w:rsidRPr="00220BA6" w:rsidRDefault="009A71FA" w:rsidP="00A42D55">
      <w:r>
        <w:t>обосновывать своё решение</w:t>
      </w:r>
      <w:r w:rsidR="00220BA6">
        <w:t>.</w:t>
      </w:r>
    </w:p>
    <w:p w:rsidR="00D137BD" w:rsidRDefault="00D137BD" w:rsidP="009A71FA">
      <w:pPr>
        <w:rPr>
          <w:b/>
          <w:sz w:val="28"/>
          <w:szCs w:val="28"/>
        </w:rPr>
      </w:pPr>
    </w:p>
    <w:p w:rsidR="00120F6B" w:rsidRDefault="0040266D" w:rsidP="009A71FA">
      <w:r>
        <w:rPr>
          <w:b/>
          <w:sz w:val="28"/>
          <w:szCs w:val="28"/>
        </w:rPr>
        <w:t>1.</w:t>
      </w:r>
      <w:r w:rsidR="009A71FA" w:rsidRPr="00120F6B">
        <w:rPr>
          <w:b/>
          <w:sz w:val="28"/>
          <w:szCs w:val="28"/>
        </w:rPr>
        <w:t>3. Система оценки достижений планируемых результатов освоения основной образовательной программы</w:t>
      </w:r>
    </w:p>
    <w:p w:rsidR="0040266D" w:rsidRPr="0040266D" w:rsidRDefault="0040266D" w:rsidP="009A71FA">
      <w:pPr>
        <w:rPr>
          <w:b/>
          <w:szCs w:val="24"/>
        </w:rPr>
      </w:pPr>
    </w:p>
    <w:p w:rsidR="0040266D" w:rsidRPr="0040266D" w:rsidRDefault="0040266D" w:rsidP="009A71FA">
      <w:pPr>
        <w:rPr>
          <w:b/>
          <w:szCs w:val="24"/>
        </w:rPr>
      </w:pPr>
      <w:r w:rsidRPr="0040266D">
        <w:rPr>
          <w:b/>
          <w:szCs w:val="24"/>
        </w:rPr>
        <w:t>1.3.1Общие положения</w:t>
      </w:r>
    </w:p>
    <w:p w:rsidR="009A71FA" w:rsidRDefault="009A71FA" w:rsidP="0040266D">
      <w:pPr>
        <w:ind w:firstLine="708"/>
      </w:pPr>
      <w:r>
        <w:t xml:space="preserve">В  соответствии  с  требованиями  Федерального  государственного  образовательного </w:t>
      </w:r>
    </w:p>
    <w:p w:rsidR="009A71FA" w:rsidRDefault="009A71FA" w:rsidP="009A71FA">
      <w:r>
        <w:t xml:space="preserve">стандарта  начального  общего  образования  в  МБОУ </w:t>
      </w:r>
      <w:r w:rsidR="00120F6B">
        <w:t xml:space="preserve">Карсунская </w:t>
      </w:r>
      <w:r w:rsidR="00BE0351">
        <w:t>С</w:t>
      </w:r>
      <w:r w:rsidR="006C2AD7">
        <w:t xml:space="preserve">Ш </w:t>
      </w:r>
      <w:r w:rsidR="00BE0351">
        <w:t xml:space="preserve"> имени Д.Н.Гусева  </w:t>
      </w:r>
      <w:r>
        <w:t xml:space="preserve">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w:t>
      </w:r>
      <w:r w:rsidR="00C370A6">
        <w:t xml:space="preserve">уровне </w:t>
      </w:r>
      <w:r>
        <w:t xml:space="preserve">начального общего образования.  </w:t>
      </w:r>
    </w:p>
    <w:p w:rsidR="00120F6B" w:rsidRDefault="00120F6B" w:rsidP="009A71FA"/>
    <w:p w:rsidR="009A71FA" w:rsidRPr="006C2AD7" w:rsidRDefault="009A71FA" w:rsidP="00C370A6">
      <w:pPr>
        <w:ind w:firstLine="708"/>
        <w:rPr>
          <w:b/>
        </w:rPr>
      </w:pPr>
      <w:r w:rsidRPr="006C2AD7">
        <w:rPr>
          <w:b/>
        </w:rPr>
        <w:t>Особенностями системы оценки являются:</w:t>
      </w:r>
    </w:p>
    <w:p w:rsidR="009A71FA" w:rsidRDefault="00120F6B" w:rsidP="009A71FA">
      <w:r>
        <w:t xml:space="preserve">- </w:t>
      </w:r>
      <w:r w:rsidR="009A71FA">
        <w:t xml:space="preserve">комплексный  подход  к  оценке  результатов  образования  (оценка  предметных, </w:t>
      </w:r>
    </w:p>
    <w:p w:rsidR="009A71FA" w:rsidRDefault="009A71FA" w:rsidP="009A71FA">
      <w:r>
        <w:t>метапредметных и личностных результатов общего образования);</w:t>
      </w:r>
    </w:p>
    <w:p w:rsidR="009A71FA" w:rsidRDefault="00120F6B" w:rsidP="009A71FA">
      <w:r>
        <w:t xml:space="preserve">- </w:t>
      </w:r>
      <w:r w:rsidR="009A71FA">
        <w:t xml:space="preserve">использование  планируемых  результатов  освоения  основных  образовательных </w:t>
      </w:r>
    </w:p>
    <w:p w:rsidR="009A71FA" w:rsidRDefault="009A71FA" w:rsidP="009A71FA">
      <w:r>
        <w:t>программ в качестве содержательной и критериальной базы оценки;</w:t>
      </w:r>
    </w:p>
    <w:p w:rsidR="009A71FA" w:rsidRDefault="00120F6B" w:rsidP="009A71FA">
      <w:r>
        <w:t xml:space="preserve">- </w:t>
      </w:r>
      <w:r w:rsidR="009A71FA">
        <w:t xml:space="preserve">оценка  успешности  освоения  содержания  отдельных  учебных  предметов  на  основе </w:t>
      </w:r>
    </w:p>
    <w:p w:rsidR="009A71FA" w:rsidRDefault="009A71FA" w:rsidP="009A71FA">
      <w:r>
        <w:t>системно-деятельностного  подхода,  проявляющегося  в  способности  к  выполнению  учебно-практических и учебно-познавательных задач;</w:t>
      </w:r>
    </w:p>
    <w:p w:rsidR="009A71FA" w:rsidRDefault="00120F6B" w:rsidP="009A71FA">
      <w:r>
        <w:t xml:space="preserve">- </w:t>
      </w:r>
      <w:r w:rsidR="009A71FA">
        <w:t>оценка динамики образовательных достижений обучающихся;</w:t>
      </w:r>
    </w:p>
    <w:p w:rsidR="009A71FA" w:rsidRDefault="00120F6B" w:rsidP="009A71FA">
      <w:r>
        <w:t xml:space="preserve">- </w:t>
      </w:r>
      <w:r w:rsidR="009A71FA">
        <w:t xml:space="preserve">сочетание  внешней  и  внутренней  оценки  как  механизма  обеспечения  качества </w:t>
      </w:r>
    </w:p>
    <w:p w:rsidR="009A71FA" w:rsidRDefault="009A71FA" w:rsidP="009A71FA">
      <w:r>
        <w:t>образования;</w:t>
      </w:r>
    </w:p>
    <w:p w:rsidR="009A71FA" w:rsidRDefault="00120F6B" w:rsidP="009A71FA">
      <w:r>
        <w:t xml:space="preserve">- </w:t>
      </w:r>
      <w:r w:rsidR="009A71FA">
        <w:t xml:space="preserve">использование  персонифицированных  процедур   итоговой  оценки  и  аттестации </w:t>
      </w:r>
    </w:p>
    <w:p w:rsidR="009A71FA" w:rsidRDefault="009A71FA" w:rsidP="009A71FA">
      <w:r>
        <w:t>обучающихся и неперсонифицированных процедур оценки состояния и тенденций развития системы образования;</w:t>
      </w:r>
    </w:p>
    <w:p w:rsidR="009A71FA" w:rsidRDefault="00120F6B" w:rsidP="009A71FA">
      <w:r>
        <w:lastRenderedPageBreak/>
        <w:t xml:space="preserve">- </w:t>
      </w:r>
      <w:r w:rsidR="009A71FA">
        <w:t xml:space="preserve">уровневый  подход  к  разработке  планируемых  результатов,  инструментария  и </w:t>
      </w:r>
    </w:p>
    <w:p w:rsidR="009A71FA" w:rsidRDefault="009A71FA" w:rsidP="009A71FA">
      <w:r>
        <w:t>представлению их;</w:t>
      </w:r>
    </w:p>
    <w:p w:rsidR="009A71FA" w:rsidRDefault="00120F6B" w:rsidP="009A71FA">
      <w:r>
        <w:t xml:space="preserve">- </w:t>
      </w:r>
      <w:r w:rsidR="009A71FA">
        <w:t xml:space="preserve">использование  накопительной  системы  оценивания,  характеризующей  динамику </w:t>
      </w:r>
    </w:p>
    <w:p w:rsidR="009A71FA" w:rsidRDefault="009A71FA" w:rsidP="009A71FA">
      <w:r>
        <w:t>индивидуальных образовательных достижений (Портфолио);</w:t>
      </w:r>
    </w:p>
    <w:p w:rsidR="009A71FA" w:rsidRDefault="00120F6B" w:rsidP="009A71FA">
      <w:r>
        <w:t xml:space="preserve">- </w:t>
      </w:r>
      <w:r w:rsidR="009A71FA">
        <w:t xml:space="preserve">использование  наряду  со  стандартизированными  письменными  или  устными </w:t>
      </w:r>
    </w:p>
    <w:p w:rsidR="009A71FA" w:rsidRDefault="009A71FA" w:rsidP="009A71FA">
      <w:r>
        <w:t>работами   таких  форм  и  методов  оценки,  как  проекты,  практические  работы,  творческие работы, самоанализ, самооценка, наблюдения и др.;</w:t>
      </w:r>
    </w:p>
    <w:p w:rsidR="009A71FA" w:rsidRDefault="00120F6B" w:rsidP="009A71FA">
      <w:r>
        <w:t xml:space="preserve">- </w:t>
      </w:r>
      <w:r w:rsidR="009A71FA">
        <w:t xml:space="preserve">использование  контекстной  информации  об  условиях  и  особенностях  реализации </w:t>
      </w:r>
    </w:p>
    <w:p w:rsidR="009A71FA" w:rsidRDefault="009A71FA" w:rsidP="009A71FA">
      <w:r>
        <w:t xml:space="preserve">образовательных программ при интерпретации результатов педагогических измерений. </w:t>
      </w:r>
    </w:p>
    <w:p w:rsidR="00120F6B" w:rsidRDefault="00120F6B" w:rsidP="009A71FA"/>
    <w:p w:rsidR="009A71FA" w:rsidRPr="00120F6B" w:rsidRDefault="0040266D" w:rsidP="009A71FA">
      <w:pPr>
        <w:rPr>
          <w:b/>
        </w:rPr>
      </w:pPr>
      <w:r>
        <w:rPr>
          <w:b/>
        </w:rPr>
        <w:t xml:space="preserve">1.3.2 </w:t>
      </w:r>
      <w:r w:rsidR="009A71FA" w:rsidRPr="00120F6B">
        <w:rPr>
          <w:b/>
        </w:rPr>
        <w:t>О</w:t>
      </w:r>
      <w:r>
        <w:rPr>
          <w:b/>
        </w:rPr>
        <w:t>собенности оценки</w:t>
      </w:r>
      <w:r w:rsidR="009A71FA" w:rsidRPr="00120F6B">
        <w:rPr>
          <w:b/>
        </w:rPr>
        <w:t xml:space="preserve"> личностных</w:t>
      </w:r>
      <w:r>
        <w:rPr>
          <w:b/>
        </w:rPr>
        <w:t>, метапредметных и предметных</w:t>
      </w:r>
      <w:r w:rsidR="009A71FA" w:rsidRPr="00120F6B">
        <w:rPr>
          <w:b/>
        </w:rPr>
        <w:t xml:space="preserve"> результатов</w:t>
      </w:r>
    </w:p>
    <w:p w:rsidR="00120F6B" w:rsidRDefault="00120F6B" w:rsidP="009A71FA"/>
    <w:p w:rsidR="009A71FA" w:rsidRDefault="009A71FA" w:rsidP="00C370A6">
      <w:pPr>
        <w:ind w:firstLine="708"/>
      </w:pPr>
      <w:r>
        <w:t>Объектом оценки личностных результатов начального образования является:</w:t>
      </w:r>
    </w:p>
    <w:p w:rsidR="009A71FA" w:rsidRDefault="00120F6B" w:rsidP="009A71FA">
      <w:r>
        <w:t>-</w:t>
      </w:r>
      <w:r w:rsidR="009A71FA">
        <w:t xml:space="preserve">сформированность внутренней позиции обучающегося, которая находит отражение в </w:t>
      </w:r>
    </w:p>
    <w:p w:rsidR="00120F6B" w:rsidRDefault="009A71FA" w:rsidP="009A71FA">
      <w:r>
        <w:t>эмоционально-положительном отношении обучающегося к образовательному учреждению,</w:t>
      </w:r>
    </w:p>
    <w:p w:rsidR="009A71FA" w:rsidRDefault="00120F6B" w:rsidP="009A71FA">
      <w:r>
        <w:t xml:space="preserve">- </w:t>
      </w:r>
      <w:r w:rsidR="009A71FA">
        <w:t xml:space="preserve">ориентация  на  содержательные  моменты  образовательного  процесса  —  уроки, </w:t>
      </w:r>
    </w:p>
    <w:p w:rsidR="009A71FA" w:rsidRDefault="00120F6B" w:rsidP="009A71FA">
      <w:r>
        <w:t xml:space="preserve">- </w:t>
      </w:r>
      <w:r w:rsidR="009A71FA">
        <w:t xml:space="preserve">познание  нового,  овладение  умениями  и  новыми  компетенциями,  характер  учебного </w:t>
      </w:r>
    </w:p>
    <w:p w:rsidR="009A71FA" w:rsidRDefault="009A71FA" w:rsidP="009A71FA">
      <w:r>
        <w:t>сотрудничества  с  учителем  и  одноклассниками  —  и  ориентации  на  образец  поведения «хорошего ученика» как пример для подражания;</w:t>
      </w:r>
    </w:p>
    <w:p w:rsidR="009A71FA" w:rsidRDefault="00120F6B" w:rsidP="009A71FA">
      <w:r>
        <w:t xml:space="preserve">- </w:t>
      </w:r>
      <w:r w:rsidR="009A71FA">
        <w:t xml:space="preserve">сформированность  основ  гражданской  идентичности  —  чувства  гордости  за  свою </w:t>
      </w:r>
    </w:p>
    <w:p w:rsidR="009A71FA" w:rsidRDefault="009A71FA" w:rsidP="009A71FA">
      <w:r>
        <w:t xml:space="preserve">Родину, знания знаменательных для Отечества исторических событий, любви к своему краю, </w:t>
      </w:r>
    </w:p>
    <w:p w:rsidR="009A71FA" w:rsidRDefault="00120F6B" w:rsidP="009A71FA">
      <w:r>
        <w:t xml:space="preserve">- </w:t>
      </w:r>
      <w:r w:rsidR="009A71FA">
        <w:t xml:space="preserve">осознания  своей  национальности,  уважения  культуры  и  традиций  народов  России  и  мира, </w:t>
      </w:r>
    </w:p>
    <w:p w:rsidR="009A71FA" w:rsidRDefault="00120F6B" w:rsidP="009A71FA">
      <w:r>
        <w:t xml:space="preserve">- </w:t>
      </w:r>
      <w:r w:rsidR="009A71FA">
        <w:t>развития доверия и способности к пониманию и сопереживанию чувствам других людей;</w:t>
      </w:r>
    </w:p>
    <w:p w:rsidR="009A71FA" w:rsidRDefault="00120F6B" w:rsidP="009A71FA">
      <w:r>
        <w:t xml:space="preserve">- </w:t>
      </w:r>
      <w:r w:rsidR="009A71FA">
        <w:t xml:space="preserve">сформированность  самооценки,  включая  осознание  своих  возможностей  в  учении, </w:t>
      </w:r>
    </w:p>
    <w:p w:rsidR="009A71FA" w:rsidRDefault="009A71FA" w:rsidP="009A71FA">
      <w:r>
        <w:t xml:space="preserve">способности адекватно судить о причинах своего успеха/неуспеха в учении; умения видеть </w:t>
      </w:r>
    </w:p>
    <w:p w:rsidR="009A71FA" w:rsidRDefault="009A71FA" w:rsidP="009A71FA">
      <w:r>
        <w:t>свои достоинства и недостатки, уважать себя и верить в успех;</w:t>
      </w:r>
    </w:p>
    <w:p w:rsidR="009A71FA" w:rsidRDefault="009A71FA" w:rsidP="009A71FA">
      <w: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A71FA" w:rsidRDefault="00120F6B" w:rsidP="009A71FA">
      <w:r>
        <w:t xml:space="preserve">- </w:t>
      </w:r>
      <w:r w:rsidR="009A71FA">
        <w:t xml:space="preserve">знание  моральных  норм  и  сформированность  морально-этических  суждений, </w:t>
      </w:r>
    </w:p>
    <w:p w:rsidR="009A71FA" w:rsidRDefault="009A71FA" w:rsidP="009A71FA">
      <w:r>
        <w:t xml:space="preserve">способности  к  решению  моральных  проблем  на  основе  децентрации  (координации </w:t>
      </w:r>
    </w:p>
    <w:p w:rsidR="00120F6B" w:rsidRDefault="009A71FA" w:rsidP="009A71FA">
      <w:r>
        <w:t xml:space="preserve">различных  точек  зрения  на  решение  моральной  дилеммы); </w:t>
      </w:r>
    </w:p>
    <w:p w:rsidR="009A71FA" w:rsidRDefault="00120F6B" w:rsidP="009A71FA">
      <w:r>
        <w:t xml:space="preserve">- </w:t>
      </w:r>
      <w:r w:rsidR="009A71FA">
        <w:t xml:space="preserve"> способности  к  оценке  своих поступков  и  действий  других  людей  с  точки  зрения  соблюдения/нарушения  моральной нормы.</w:t>
      </w:r>
    </w:p>
    <w:p w:rsidR="00120F6B" w:rsidRDefault="00120F6B" w:rsidP="009A71FA"/>
    <w:p w:rsidR="009A71FA" w:rsidRDefault="009A71FA" w:rsidP="00C370A6">
      <w:pPr>
        <w:ind w:firstLine="708"/>
      </w:pPr>
      <w:r>
        <w:t>В  качестве  содержательной  и  критериальной  базы  оценки  выступают  планируемые</w:t>
      </w:r>
    </w:p>
    <w:p w:rsidR="009A71FA" w:rsidRDefault="009A71FA" w:rsidP="009A71FA">
      <w:r>
        <w:t>личностные результаты обучения в каждой параллели</w:t>
      </w:r>
    </w:p>
    <w:p w:rsidR="00C7521E" w:rsidRDefault="00C7521E" w:rsidP="009A71FA"/>
    <w:p w:rsidR="00C7521E" w:rsidRDefault="00C7521E" w:rsidP="009A71FA"/>
    <w:tbl>
      <w:tblPr>
        <w:tblStyle w:val="a3"/>
        <w:tblW w:w="0" w:type="auto"/>
        <w:tblLayout w:type="fixed"/>
        <w:tblLook w:val="04A0"/>
      </w:tblPr>
      <w:tblGrid>
        <w:gridCol w:w="2159"/>
        <w:gridCol w:w="2305"/>
        <w:gridCol w:w="2590"/>
        <w:gridCol w:w="2517"/>
      </w:tblGrid>
      <w:tr w:rsidR="00C63DE0" w:rsidTr="00C63DE0">
        <w:tc>
          <w:tcPr>
            <w:tcW w:w="9571" w:type="dxa"/>
            <w:gridSpan w:val="4"/>
          </w:tcPr>
          <w:p w:rsidR="00C63DE0" w:rsidRPr="00120F6B" w:rsidRDefault="00C63DE0" w:rsidP="00C63DE0">
            <w:pPr>
              <w:jc w:val="center"/>
              <w:rPr>
                <w:b/>
              </w:rPr>
            </w:pPr>
            <w:r w:rsidRPr="00120F6B">
              <w:rPr>
                <w:b/>
              </w:rPr>
              <w:t>Личностные результаты</w:t>
            </w:r>
          </w:p>
          <w:p w:rsidR="00C63DE0" w:rsidRDefault="00C63DE0" w:rsidP="009A71FA"/>
        </w:tc>
      </w:tr>
      <w:tr w:rsidR="00120F6B" w:rsidTr="00C63DE0">
        <w:tc>
          <w:tcPr>
            <w:tcW w:w="2159" w:type="dxa"/>
          </w:tcPr>
          <w:p w:rsidR="00120F6B" w:rsidRDefault="00120F6B" w:rsidP="00C63DE0">
            <w:pPr>
              <w:jc w:val="center"/>
            </w:pPr>
            <w:r>
              <w:t>1 класс</w:t>
            </w:r>
          </w:p>
        </w:tc>
        <w:tc>
          <w:tcPr>
            <w:tcW w:w="2305" w:type="dxa"/>
          </w:tcPr>
          <w:p w:rsidR="00120F6B" w:rsidRDefault="00120F6B" w:rsidP="00C63DE0">
            <w:pPr>
              <w:jc w:val="center"/>
            </w:pPr>
            <w:r>
              <w:t>2 класс</w:t>
            </w:r>
          </w:p>
        </w:tc>
        <w:tc>
          <w:tcPr>
            <w:tcW w:w="2590" w:type="dxa"/>
          </w:tcPr>
          <w:p w:rsidR="00120F6B" w:rsidRDefault="00C63DE0" w:rsidP="00C63DE0">
            <w:pPr>
              <w:jc w:val="center"/>
            </w:pPr>
            <w:r>
              <w:t>3 класс</w:t>
            </w:r>
          </w:p>
        </w:tc>
        <w:tc>
          <w:tcPr>
            <w:tcW w:w="2517" w:type="dxa"/>
          </w:tcPr>
          <w:p w:rsidR="00C63DE0" w:rsidRDefault="00C63DE0" w:rsidP="00C63DE0">
            <w:pPr>
              <w:jc w:val="center"/>
            </w:pPr>
            <w:r>
              <w:t>4 класс</w:t>
            </w:r>
          </w:p>
          <w:p w:rsidR="00120F6B" w:rsidRDefault="00120F6B" w:rsidP="00C63DE0">
            <w:pPr>
              <w:jc w:val="center"/>
            </w:pPr>
          </w:p>
        </w:tc>
      </w:tr>
      <w:tr w:rsidR="00120F6B" w:rsidTr="00C63DE0">
        <w:tc>
          <w:tcPr>
            <w:tcW w:w="2159" w:type="dxa"/>
          </w:tcPr>
          <w:p w:rsidR="00C63DE0" w:rsidRDefault="00C63DE0" w:rsidP="00C63DE0">
            <w:r>
              <w:t xml:space="preserve">1. Воспринимать </w:t>
            </w:r>
          </w:p>
          <w:p w:rsidR="00C63DE0" w:rsidRDefault="00C63DE0" w:rsidP="00C63DE0">
            <w:r>
              <w:t xml:space="preserve">объединяющую роль России как государства, </w:t>
            </w:r>
          </w:p>
          <w:p w:rsidR="00C63DE0" w:rsidRDefault="00C63DE0" w:rsidP="00C63DE0">
            <w:r>
              <w:t xml:space="preserve">территории проживания </w:t>
            </w:r>
          </w:p>
          <w:p w:rsidR="00C63DE0" w:rsidRDefault="00C63DE0" w:rsidP="00C63DE0">
            <w:r>
              <w:t xml:space="preserve">и общности языка. </w:t>
            </w:r>
          </w:p>
          <w:p w:rsidR="00C63DE0" w:rsidRDefault="00C63DE0" w:rsidP="00C63DE0">
            <w:r>
              <w:t xml:space="preserve">Соотносить </w:t>
            </w:r>
            <w:r>
              <w:lastRenderedPageBreak/>
              <w:t>понятия «родная природа» и«Родина».</w:t>
            </w:r>
          </w:p>
          <w:p w:rsidR="00C63DE0" w:rsidRDefault="00C63DE0" w:rsidP="00C63DE0">
            <w:r>
              <w:t xml:space="preserve">2. Проявлять уважение к своей семье, ценить </w:t>
            </w:r>
          </w:p>
          <w:p w:rsidR="00C63DE0" w:rsidRDefault="00C63DE0" w:rsidP="00C63DE0">
            <w:r>
              <w:t xml:space="preserve">взаимопомощь и </w:t>
            </w:r>
          </w:p>
          <w:p w:rsidR="00C63DE0" w:rsidRDefault="00C63DE0" w:rsidP="00C63DE0">
            <w:r>
              <w:t>взаимо</w:t>
            </w:r>
            <w:r w:rsidR="00DC7A28">
              <w:t xml:space="preserve"> </w:t>
            </w:r>
            <w:r>
              <w:t xml:space="preserve">поддержку </w:t>
            </w:r>
          </w:p>
          <w:p w:rsidR="00C63DE0" w:rsidRDefault="00C63DE0" w:rsidP="00C63DE0">
            <w:r>
              <w:t>членов семьи и друзей.</w:t>
            </w:r>
          </w:p>
          <w:p w:rsidR="00C63DE0" w:rsidRDefault="00C63DE0" w:rsidP="00C63DE0">
            <w:r>
              <w:t xml:space="preserve">3. Принимать новый статус «ученик», </w:t>
            </w:r>
          </w:p>
          <w:p w:rsidR="00C63DE0" w:rsidRDefault="00C63DE0" w:rsidP="00C63DE0">
            <w:r>
              <w:t xml:space="preserve">внутреннюю позицию </w:t>
            </w:r>
          </w:p>
          <w:p w:rsidR="00C63DE0" w:rsidRDefault="00C63DE0" w:rsidP="00C63DE0">
            <w:r>
              <w:t xml:space="preserve">школьника на уровне </w:t>
            </w:r>
          </w:p>
          <w:p w:rsidR="00C63DE0" w:rsidRDefault="00C63DE0" w:rsidP="00C63DE0">
            <w:r>
              <w:t xml:space="preserve">положительного </w:t>
            </w:r>
          </w:p>
          <w:p w:rsidR="00C63DE0" w:rsidRDefault="00C63DE0" w:rsidP="00C63DE0">
            <w:r>
              <w:t xml:space="preserve">отношения к школе, </w:t>
            </w:r>
          </w:p>
          <w:p w:rsidR="00C63DE0" w:rsidRDefault="00C63DE0" w:rsidP="00C63DE0">
            <w:r>
              <w:t xml:space="preserve">принимать образ </w:t>
            </w:r>
          </w:p>
          <w:p w:rsidR="00C63DE0" w:rsidRDefault="00C63DE0" w:rsidP="00C63DE0">
            <w:r>
              <w:t>«хорошего ученика».</w:t>
            </w:r>
          </w:p>
          <w:p w:rsidR="00C63DE0" w:rsidRDefault="00C63DE0" w:rsidP="00C63DE0">
            <w:r>
              <w:t xml:space="preserve">4. Внимательно </w:t>
            </w:r>
          </w:p>
          <w:p w:rsidR="00C63DE0" w:rsidRDefault="00C63DE0" w:rsidP="00C63DE0">
            <w:r>
              <w:t xml:space="preserve">относиться к </w:t>
            </w:r>
          </w:p>
          <w:p w:rsidR="00C63DE0" w:rsidRDefault="00C63DE0" w:rsidP="00C63DE0">
            <w:r>
              <w:t xml:space="preserve">собственным </w:t>
            </w:r>
          </w:p>
          <w:p w:rsidR="00C63DE0" w:rsidRDefault="00C63DE0" w:rsidP="00C63DE0">
            <w:r>
              <w:t>переживаниям и пе</w:t>
            </w:r>
            <w:r w:rsidR="003B7252">
              <w:t>реживаниям других лю</w:t>
            </w:r>
            <w:r>
              <w:t xml:space="preserve">дей; нравственному </w:t>
            </w:r>
          </w:p>
          <w:p w:rsidR="00C63DE0" w:rsidRDefault="00C63DE0" w:rsidP="00C63DE0">
            <w:r>
              <w:t>содержанию поступков.</w:t>
            </w:r>
          </w:p>
          <w:p w:rsidR="00C63DE0" w:rsidRDefault="00C63DE0" w:rsidP="00C63DE0">
            <w:r>
              <w:t xml:space="preserve">5. Выполнять правила личной гигиены, </w:t>
            </w:r>
          </w:p>
          <w:p w:rsidR="00C63DE0" w:rsidRDefault="00C63DE0" w:rsidP="00C63DE0">
            <w:r>
              <w:t xml:space="preserve">безопасного поведения в школе, дома, на улице, </w:t>
            </w:r>
          </w:p>
          <w:p w:rsidR="00120F6B" w:rsidRDefault="00120F6B" w:rsidP="009A71FA"/>
        </w:tc>
        <w:tc>
          <w:tcPr>
            <w:tcW w:w="2305" w:type="dxa"/>
          </w:tcPr>
          <w:p w:rsidR="00C63DE0" w:rsidRDefault="00C63DE0" w:rsidP="00C63DE0">
            <w:r>
              <w:lastRenderedPageBreak/>
              <w:t xml:space="preserve">1. Воспринимать </w:t>
            </w:r>
          </w:p>
          <w:p w:rsidR="00C63DE0" w:rsidRDefault="00C63DE0" w:rsidP="00C63DE0">
            <w:r>
              <w:t xml:space="preserve">Россию как </w:t>
            </w:r>
          </w:p>
          <w:p w:rsidR="00C63DE0" w:rsidRDefault="00C63DE0" w:rsidP="00C63DE0">
            <w:r>
              <w:t xml:space="preserve">многонациональное </w:t>
            </w:r>
          </w:p>
          <w:p w:rsidR="00C63DE0" w:rsidRDefault="00C63DE0" w:rsidP="00C63DE0">
            <w:r>
              <w:t xml:space="preserve">государство, русский </w:t>
            </w:r>
          </w:p>
          <w:p w:rsidR="00C63DE0" w:rsidRDefault="00C63DE0" w:rsidP="00C63DE0">
            <w:r>
              <w:t xml:space="preserve">язык как средство </w:t>
            </w:r>
          </w:p>
          <w:p w:rsidR="00C63DE0" w:rsidRDefault="00C63DE0" w:rsidP="00C63DE0">
            <w:r>
              <w:t xml:space="preserve">общения. Принимать </w:t>
            </w:r>
          </w:p>
          <w:p w:rsidR="00C63DE0" w:rsidRDefault="00C63DE0" w:rsidP="00C63DE0">
            <w:r>
              <w:lastRenderedPageBreak/>
              <w:t xml:space="preserve">необходимость </w:t>
            </w:r>
          </w:p>
          <w:p w:rsidR="00C63DE0" w:rsidRDefault="00C63DE0" w:rsidP="00C63DE0">
            <w:r>
              <w:t xml:space="preserve">изучения русского </w:t>
            </w:r>
          </w:p>
          <w:p w:rsidR="00C63DE0" w:rsidRDefault="00C63DE0" w:rsidP="00C63DE0">
            <w:r>
              <w:t xml:space="preserve">языка гражданами </w:t>
            </w:r>
          </w:p>
          <w:p w:rsidR="00C63DE0" w:rsidRDefault="00C63DE0" w:rsidP="00C63DE0">
            <w:r>
              <w:t xml:space="preserve">России любой </w:t>
            </w:r>
          </w:p>
          <w:p w:rsidR="00C63DE0" w:rsidRDefault="00C63DE0" w:rsidP="00C63DE0">
            <w:r>
              <w:t>национальности.</w:t>
            </w:r>
          </w:p>
          <w:p w:rsidR="00C63DE0" w:rsidRDefault="00C63DE0" w:rsidP="00C63DE0">
            <w:r>
              <w:t xml:space="preserve">2. Проявлять уважение к семье, традициям своего народа, к своей </w:t>
            </w:r>
          </w:p>
          <w:p w:rsidR="00C63DE0" w:rsidRDefault="00C63DE0" w:rsidP="00C63DE0">
            <w:r>
              <w:t xml:space="preserve">малой родине, ценить </w:t>
            </w:r>
          </w:p>
          <w:p w:rsidR="00C63DE0" w:rsidRDefault="003B7252" w:rsidP="00C63DE0">
            <w:r>
              <w:t>взаимо</w:t>
            </w:r>
            <w:r w:rsidR="00C63DE0">
              <w:t xml:space="preserve">помощь и </w:t>
            </w:r>
          </w:p>
          <w:p w:rsidR="00C63DE0" w:rsidRDefault="00C63DE0" w:rsidP="00C63DE0">
            <w:r>
              <w:t>взаимо</w:t>
            </w:r>
            <w:r w:rsidR="00DC7A28">
              <w:t xml:space="preserve"> </w:t>
            </w:r>
            <w:r>
              <w:t xml:space="preserve">поддержку </w:t>
            </w:r>
          </w:p>
          <w:p w:rsidR="00C63DE0" w:rsidRDefault="00C63DE0" w:rsidP="00C63DE0">
            <w:r>
              <w:t>членов общества.</w:t>
            </w:r>
          </w:p>
          <w:p w:rsidR="00C63DE0" w:rsidRDefault="00C63DE0" w:rsidP="00C63DE0">
            <w:r>
              <w:t xml:space="preserve">3. Принимать учебные цели, проявлять </w:t>
            </w:r>
          </w:p>
          <w:p w:rsidR="00C63DE0" w:rsidRDefault="00C63DE0" w:rsidP="00C63DE0">
            <w:r>
              <w:t>желание учиться.</w:t>
            </w:r>
          </w:p>
          <w:p w:rsidR="00C63DE0" w:rsidRDefault="00C63DE0" w:rsidP="00C63DE0">
            <w:r>
              <w:t>4. Оценивать свои</w:t>
            </w:r>
          </w:p>
          <w:p w:rsidR="00C63DE0" w:rsidRDefault="00C63DE0" w:rsidP="00C63DE0">
            <w:r>
              <w:t xml:space="preserve">эмоциональные </w:t>
            </w:r>
          </w:p>
          <w:p w:rsidR="00C63DE0" w:rsidRDefault="00C63DE0" w:rsidP="00C63DE0">
            <w:r>
              <w:t xml:space="preserve">реакции, </w:t>
            </w:r>
          </w:p>
          <w:p w:rsidR="00C63DE0" w:rsidRDefault="00C63DE0" w:rsidP="00C63DE0">
            <w:r>
              <w:t xml:space="preserve">ориентироваться в </w:t>
            </w:r>
          </w:p>
          <w:p w:rsidR="00C63DE0" w:rsidRDefault="00C63DE0" w:rsidP="00C63DE0">
            <w:r>
              <w:t xml:space="preserve">нравственной оценке собственных </w:t>
            </w:r>
          </w:p>
          <w:p w:rsidR="00C63DE0" w:rsidRDefault="00C63DE0" w:rsidP="00C63DE0">
            <w:r>
              <w:t>поступков.</w:t>
            </w:r>
          </w:p>
          <w:p w:rsidR="00C63DE0" w:rsidRDefault="00C63DE0" w:rsidP="00C63DE0">
            <w:r>
              <w:t xml:space="preserve">5. Выполнять правила этикета. Внимательно </w:t>
            </w:r>
          </w:p>
          <w:p w:rsidR="00C63DE0" w:rsidRDefault="00C63DE0" w:rsidP="00C63DE0">
            <w:r>
              <w:t xml:space="preserve">и бережно относиться к природе, соблюдать </w:t>
            </w:r>
          </w:p>
          <w:p w:rsidR="00120F6B" w:rsidRDefault="00C63DE0" w:rsidP="00C63DE0">
            <w:r>
              <w:t>правила экологической</w:t>
            </w:r>
          </w:p>
        </w:tc>
        <w:tc>
          <w:tcPr>
            <w:tcW w:w="2590" w:type="dxa"/>
          </w:tcPr>
          <w:p w:rsidR="00C63DE0" w:rsidRDefault="00C63DE0" w:rsidP="00C63DE0">
            <w:r>
              <w:lastRenderedPageBreak/>
              <w:t xml:space="preserve">1. Воспринимать </w:t>
            </w:r>
          </w:p>
          <w:p w:rsidR="00C63DE0" w:rsidRDefault="00C63DE0" w:rsidP="00C63DE0">
            <w:r>
              <w:t xml:space="preserve">историко-географи-ческий образ России </w:t>
            </w:r>
          </w:p>
          <w:p w:rsidR="00C63DE0" w:rsidRDefault="00C63DE0" w:rsidP="00C63DE0">
            <w:r>
              <w:t xml:space="preserve">(территория, границы, </w:t>
            </w:r>
          </w:p>
          <w:p w:rsidR="00C63DE0" w:rsidRDefault="00C63DE0" w:rsidP="00C63DE0">
            <w:r>
              <w:t xml:space="preserve">географические особенности, </w:t>
            </w:r>
          </w:p>
          <w:p w:rsidR="00C63DE0" w:rsidRDefault="003B7252" w:rsidP="00C63DE0">
            <w:r>
              <w:t>многонациональ</w:t>
            </w:r>
            <w:r w:rsidR="00C63DE0">
              <w:t>ность,  основные</w:t>
            </w:r>
            <w:r w:rsidR="00D137BD">
              <w:t xml:space="preserve"> </w:t>
            </w:r>
            <w:r w:rsidR="00C63DE0">
              <w:lastRenderedPageBreak/>
              <w:t xml:space="preserve">исторические </w:t>
            </w:r>
          </w:p>
          <w:p w:rsidR="00C63DE0" w:rsidRDefault="003B7252" w:rsidP="00C63DE0">
            <w:r>
              <w:t>события; госу</w:t>
            </w:r>
            <w:r w:rsidR="00C63DE0">
              <w:t xml:space="preserve">дарственная </w:t>
            </w:r>
          </w:p>
          <w:p w:rsidR="00C63DE0" w:rsidRDefault="00C63DE0" w:rsidP="00C63DE0">
            <w:r>
              <w:t xml:space="preserve">символика, </w:t>
            </w:r>
          </w:p>
          <w:p w:rsidR="00C63DE0" w:rsidRDefault="00C63DE0" w:rsidP="00C63DE0">
            <w:r>
              <w:t xml:space="preserve">праздники, права и </w:t>
            </w:r>
          </w:p>
          <w:p w:rsidR="00C63DE0" w:rsidRDefault="00C63DE0" w:rsidP="00C63DE0">
            <w:r>
              <w:t xml:space="preserve">обязанности </w:t>
            </w:r>
          </w:p>
          <w:p w:rsidR="00C63DE0" w:rsidRDefault="00C63DE0" w:rsidP="00C63DE0">
            <w:r>
              <w:t>гражданина.</w:t>
            </w:r>
          </w:p>
          <w:p w:rsidR="00C63DE0" w:rsidRDefault="00C63DE0" w:rsidP="00C63DE0">
            <w:r>
              <w:t xml:space="preserve">2. Проявлять </w:t>
            </w:r>
          </w:p>
          <w:p w:rsidR="00C63DE0" w:rsidRDefault="00C63DE0" w:rsidP="00C63DE0">
            <w:r>
              <w:t xml:space="preserve">уважение к семье, к </w:t>
            </w:r>
          </w:p>
          <w:p w:rsidR="00C63DE0" w:rsidRDefault="00C63DE0" w:rsidP="00C63DE0">
            <w:r>
              <w:t xml:space="preserve">культуре своего </w:t>
            </w:r>
          </w:p>
          <w:p w:rsidR="00C63DE0" w:rsidRDefault="00C63DE0" w:rsidP="00C63DE0">
            <w:r>
              <w:t xml:space="preserve">народа и других </w:t>
            </w:r>
          </w:p>
          <w:p w:rsidR="00C63DE0" w:rsidRDefault="00C63DE0" w:rsidP="00C63DE0">
            <w:r>
              <w:t xml:space="preserve">народов, населяющих </w:t>
            </w:r>
          </w:p>
          <w:p w:rsidR="00C63DE0" w:rsidRDefault="00C63DE0" w:rsidP="00C63DE0">
            <w:r>
              <w:t>Россию.</w:t>
            </w:r>
          </w:p>
          <w:p w:rsidR="00C63DE0" w:rsidRDefault="00C63DE0" w:rsidP="00C63DE0">
            <w:r>
              <w:t xml:space="preserve">3. Проявлять </w:t>
            </w:r>
          </w:p>
          <w:p w:rsidR="00C63DE0" w:rsidRDefault="00C63DE0" w:rsidP="00C63DE0">
            <w:r>
              <w:t xml:space="preserve">положительную </w:t>
            </w:r>
          </w:p>
          <w:p w:rsidR="00C63DE0" w:rsidRDefault="00C63DE0" w:rsidP="00C63DE0">
            <w:r>
              <w:t xml:space="preserve">мотивацию и </w:t>
            </w:r>
          </w:p>
          <w:p w:rsidR="00C63DE0" w:rsidRDefault="00C63DE0" w:rsidP="00C63DE0">
            <w:r>
              <w:t xml:space="preserve">познавательный </w:t>
            </w:r>
          </w:p>
          <w:p w:rsidR="00C63DE0" w:rsidRDefault="00C63DE0" w:rsidP="00C63DE0">
            <w:r>
              <w:t xml:space="preserve">интерес к учению, </w:t>
            </w:r>
          </w:p>
          <w:p w:rsidR="00C63DE0" w:rsidRDefault="00C63DE0" w:rsidP="00C63DE0">
            <w:r>
              <w:t xml:space="preserve">активность при </w:t>
            </w:r>
          </w:p>
          <w:p w:rsidR="00C63DE0" w:rsidRDefault="00C63DE0" w:rsidP="00C63DE0">
            <w:r>
              <w:t xml:space="preserve">изучении нового </w:t>
            </w:r>
          </w:p>
          <w:p w:rsidR="00C63DE0" w:rsidRDefault="00C63DE0" w:rsidP="00C63DE0">
            <w:r>
              <w:t>материала.</w:t>
            </w:r>
          </w:p>
          <w:p w:rsidR="00C63DE0" w:rsidRDefault="00C63DE0" w:rsidP="00C63DE0">
            <w:r>
              <w:t xml:space="preserve">4. Анализировать </w:t>
            </w:r>
          </w:p>
          <w:p w:rsidR="00C63DE0" w:rsidRDefault="00C63DE0" w:rsidP="00C63DE0">
            <w:r>
              <w:t xml:space="preserve">свои переживания и </w:t>
            </w:r>
          </w:p>
          <w:p w:rsidR="00C63DE0" w:rsidRDefault="00C63DE0" w:rsidP="00C63DE0">
            <w:r>
              <w:t xml:space="preserve">поступки. </w:t>
            </w:r>
          </w:p>
          <w:p w:rsidR="00C63DE0" w:rsidRDefault="00C63DE0" w:rsidP="00C63DE0">
            <w:r>
              <w:t xml:space="preserve">Ориентироваться в нравственном </w:t>
            </w:r>
          </w:p>
          <w:p w:rsidR="00C63DE0" w:rsidRDefault="00C63DE0" w:rsidP="00C63DE0">
            <w:r>
              <w:t xml:space="preserve">содержании </w:t>
            </w:r>
          </w:p>
          <w:p w:rsidR="00C63DE0" w:rsidRDefault="00C63DE0" w:rsidP="00C63DE0">
            <w:r>
              <w:t xml:space="preserve">собственных </w:t>
            </w:r>
          </w:p>
          <w:p w:rsidR="00C63DE0" w:rsidRDefault="00C63DE0" w:rsidP="00C63DE0">
            <w:r>
              <w:t xml:space="preserve">поступков и </w:t>
            </w:r>
          </w:p>
          <w:p w:rsidR="00C63DE0" w:rsidRDefault="00C63DE0" w:rsidP="00C63DE0">
            <w:r>
              <w:t xml:space="preserve">поступков других </w:t>
            </w:r>
          </w:p>
          <w:p w:rsidR="00C63DE0" w:rsidRDefault="00C63DE0" w:rsidP="00C63DE0">
            <w:r>
              <w:t xml:space="preserve">людей. Находить </w:t>
            </w:r>
          </w:p>
          <w:p w:rsidR="00C63DE0" w:rsidRDefault="00C63DE0" w:rsidP="00C63DE0">
            <w:r>
              <w:t xml:space="preserve">общие нравственные </w:t>
            </w:r>
          </w:p>
          <w:p w:rsidR="00C63DE0" w:rsidRDefault="00C63DE0" w:rsidP="00C63DE0">
            <w:r>
              <w:t xml:space="preserve">категории в культуре </w:t>
            </w:r>
          </w:p>
          <w:p w:rsidR="00C63DE0" w:rsidRDefault="00C63DE0" w:rsidP="00C63DE0">
            <w:r>
              <w:t>разных народов.</w:t>
            </w:r>
          </w:p>
          <w:p w:rsidR="00C63DE0" w:rsidRDefault="00C63DE0" w:rsidP="00C63DE0">
            <w:r>
              <w:t xml:space="preserve">5. Выполнять </w:t>
            </w:r>
          </w:p>
          <w:p w:rsidR="00C63DE0" w:rsidRDefault="00C63DE0" w:rsidP="00C63DE0">
            <w:r>
              <w:t xml:space="preserve">основные правила </w:t>
            </w:r>
          </w:p>
          <w:p w:rsidR="00C63DE0" w:rsidRDefault="003B7252" w:rsidP="00C63DE0">
            <w:r>
              <w:t>бережного от</w:t>
            </w:r>
            <w:r w:rsidR="00C63DE0">
              <w:t>ношения к природе, правила здорового образа жизни на основе знаний об организме человека.</w:t>
            </w:r>
          </w:p>
          <w:p w:rsidR="00C63DE0" w:rsidRDefault="00C63DE0" w:rsidP="00C63DE0">
            <w:r>
              <w:t xml:space="preserve">6. Проявлять </w:t>
            </w:r>
          </w:p>
          <w:p w:rsidR="00C63DE0" w:rsidRDefault="00C63DE0" w:rsidP="00C63DE0">
            <w:r>
              <w:t xml:space="preserve">эстетическое чувство </w:t>
            </w:r>
          </w:p>
          <w:p w:rsidR="00C63DE0" w:rsidRDefault="00C63DE0" w:rsidP="00C63DE0">
            <w:r>
              <w:t xml:space="preserve">на основе знакомства </w:t>
            </w:r>
          </w:p>
          <w:p w:rsidR="00C63DE0" w:rsidRDefault="00C63DE0" w:rsidP="00C63DE0">
            <w:r>
              <w:t xml:space="preserve">с разными видами </w:t>
            </w:r>
          </w:p>
          <w:p w:rsidR="00C63DE0" w:rsidRDefault="00C63DE0" w:rsidP="00C63DE0">
            <w:r>
              <w:t xml:space="preserve">искусства, </w:t>
            </w:r>
          </w:p>
          <w:p w:rsidR="00C63DE0" w:rsidRDefault="00C63DE0" w:rsidP="00C63DE0">
            <w:r>
              <w:t xml:space="preserve">наблюдениями за </w:t>
            </w:r>
          </w:p>
          <w:p w:rsidR="00C63DE0" w:rsidRDefault="00C63DE0" w:rsidP="00C63DE0">
            <w:r>
              <w:t>природой.</w:t>
            </w:r>
          </w:p>
          <w:p w:rsidR="00C63DE0" w:rsidRDefault="00C63DE0" w:rsidP="00C63DE0">
            <w:r>
              <w:t xml:space="preserve">7. Сопоставлять </w:t>
            </w:r>
          </w:p>
          <w:p w:rsidR="00C63DE0" w:rsidRDefault="00C63DE0" w:rsidP="00C63DE0">
            <w:r>
              <w:t xml:space="preserve">самооценку </w:t>
            </w:r>
          </w:p>
          <w:p w:rsidR="00C63DE0" w:rsidRDefault="00C63DE0" w:rsidP="00C63DE0">
            <w:r>
              <w:t xml:space="preserve">собственной </w:t>
            </w:r>
          </w:p>
          <w:p w:rsidR="00C63DE0" w:rsidRDefault="00C63DE0" w:rsidP="00C63DE0">
            <w:r>
              <w:lastRenderedPageBreak/>
              <w:t>деятельности с</w:t>
            </w:r>
            <w:r w:rsidR="00D137BD">
              <w:t xml:space="preserve"> </w:t>
            </w:r>
            <w:r>
              <w:t xml:space="preserve">оценкой ее </w:t>
            </w:r>
          </w:p>
          <w:p w:rsidR="00C63DE0" w:rsidRDefault="00C63DE0" w:rsidP="00C63DE0">
            <w:r>
              <w:t>товарищами, учителем</w:t>
            </w:r>
          </w:p>
          <w:p w:rsidR="00120F6B" w:rsidRDefault="00120F6B" w:rsidP="00C63DE0"/>
        </w:tc>
        <w:tc>
          <w:tcPr>
            <w:tcW w:w="2517" w:type="dxa"/>
          </w:tcPr>
          <w:p w:rsidR="00C63DE0" w:rsidRDefault="00C63DE0" w:rsidP="00C63DE0">
            <w:r>
              <w:lastRenderedPageBreak/>
              <w:t xml:space="preserve">1. Проявлять чувство </w:t>
            </w:r>
          </w:p>
          <w:p w:rsidR="00C63DE0" w:rsidRDefault="00C63DE0" w:rsidP="00C63DE0">
            <w:r>
              <w:t xml:space="preserve">сопричастности с жизнью </w:t>
            </w:r>
          </w:p>
          <w:p w:rsidR="00C63DE0" w:rsidRDefault="00C63DE0" w:rsidP="00C63DE0">
            <w:r>
              <w:t xml:space="preserve">своего народа и Родины, </w:t>
            </w:r>
          </w:p>
          <w:p w:rsidR="00C63DE0" w:rsidRDefault="00C63DE0" w:rsidP="00C63DE0">
            <w:r>
              <w:t>осознава</w:t>
            </w:r>
            <w:r w:rsidR="00D137BD">
              <w:t>ть свою граждан</w:t>
            </w:r>
            <w:r>
              <w:t xml:space="preserve">скую и национальную </w:t>
            </w:r>
          </w:p>
          <w:p w:rsidR="00C63DE0" w:rsidRDefault="00C63DE0" w:rsidP="00C63DE0">
            <w:r>
              <w:lastRenderedPageBreak/>
              <w:t xml:space="preserve">принадлежность. </w:t>
            </w:r>
          </w:p>
          <w:p w:rsidR="00C63DE0" w:rsidRDefault="00C63DE0" w:rsidP="00C63DE0">
            <w:r>
              <w:t xml:space="preserve">Собирать и изучать </w:t>
            </w:r>
          </w:p>
          <w:p w:rsidR="00C63DE0" w:rsidRDefault="00C63DE0" w:rsidP="00C63DE0">
            <w:r>
              <w:t xml:space="preserve">краеведческий материал </w:t>
            </w:r>
          </w:p>
          <w:p w:rsidR="00C63DE0" w:rsidRDefault="00C63DE0" w:rsidP="00C63DE0">
            <w:r>
              <w:t xml:space="preserve">(история и география </w:t>
            </w:r>
          </w:p>
          <w:p w:rsidR="00C63DE0" w:rsidRDefault="00C63DE0" w:rsidP="00C63DE0">
            <w:r>
              <w:t>края).</w:t>
            </w:r>
          </w:p>
          <w:p w:rsidR="00C63DE0" w:rsidRDefault="00C63DE0" w:rsidP="00C63DE0">
            <w:r>
              <w:t xml:space="preserve">2. Ценить семейные </w:t>
            </w:r>
          </w:p>
          <w:p w:rsidR="00C63DE0" w:rsidRDefault="00C63DE0" w:rsidP="00C63DE0">
            <w:r>
              <w:t xml:space="preserve">отношения, традиции </w:t>
            </w:r>
          </w:p>
          <w:p w:rsidR="00C63DE0" w:rsidRDefault="00C63DE0" w:rsidP="00C63DE0">
            <w:r>
              <w:t xml:space="preserve">своего народа. Уважать и </w:t>
            </w:r>
          </w:p>
          <w:p w:rsidR="00C63DE0" w:rsidRDefault="00C63DE0" w:rsidP="00C63DE0">
            <w:r>
              <w:t xml:space="preserve">изучать историю России, </w:t>
            </w:r>
          </w:p>
          <w:p w:rsidR="00C63DE0" w:rsidRDefault="00C63DE0" w:rsidP="00C63DE0">
            <w:r>
              <w:t xml:space="preserve">культуру народов, </w:t>
            </w:r>
          </w:p>
          <w:p w:rsidR="00C63DE0" w:rsidRDefault="00C63DE0" w:rsidP="00C63DE0">
            <w:r>
              <w:t>населяющих Россию.</w:t>
            </w:r>
          </w:p>
          <w:p w:rsidR="00C63DE0" w:rsidRDefault="00C63DE0" w:rsidP="00C63DE0">
            <w:r>
              <w:t xml:space="preserve">3. Определять личностный </w:t>
            </w:r>
          </w:p>
          <w:p w:rsidR="00C63DE0" w:rsidRDefault="00C63DE0" w:rsidP="00C63DE0">
            <w:r>
              <w:t xml:space="preserve">смысл учения;  выбирать </w:t>
            </w:r>
          </w:p>
          <w:p w:rsidR="00C63DE0" w:rsidRDefault="003B7252" w:rsidP="00C63DE0">
            <w:r>
              <w:t>дальнейший образова</w:t>
            </w:r>
            <w:r w:rsidR="00C63DE0">
              <w:t>тельный маршрут.</w:t>
            </w:r>
          </w:p>
          <w:p w:rsidR="00C63DE0" w:rsidRDefault="00C63DE0" w:rsidP="00C63DE0">
            <w:r>
              <w:t xml:space="preserve">4. Регулировать свое </w:t>
            </w:r>
          </w:p>
          <w:p w:rsidR="00C63DE0" w:rsidRDefault="003B7252" w:rsidP="00C63DE0">
            <w:r>
              <w:t xml:space="preserve">поведение в </w:t>
            </w:r>
            <w:r w:rsidR="00C63DE0">
              <w:t xml:space="preserve">соответствии </w:t>
            </w:r>
          </w:p>
          <w:p w:rsidR="00C63DE0" w:rsidRDefault="003B7252" w:rsidP="00C63DE0">
            <w:r>
              <w:t>с познанными моральны</w:t>
            </w:r>
            <w:r w:rsidR="00C63DE0">
              <w:t xml:space="preserve">ми нормами и этическими </w:t>
            </w:r>
          </w:p>
          <w:p w:rsidR="00C63DE0" w:rsidRDefault="00C63DE0" w:rsidP="00C63DE0">
            <w:r>
              <w:t>требованиями.</w:t>
            </w:r>
          </w:p>
          <w:p w:rsidR="00C63DE0" w:rsidRDefault="00C63DE0" w:rsidP="00C63DE0">
            <w:r>
              <w:t xml:space="preserve">Испытывать эмпатию, </w:t>
            </w:r>
          </w:p>
          <w:p w:rsidR="00C63DE0" w:rsidRDefault="00C63DE0" w:rsidP="00C63DE0">
            <w:r>
              <w:t xml:space="preserve">понимать чувства других людей и сопереживать им, </w:t>
            </w:r>
          </w:p>
          <w:p w:rsidR="00C63DE0" w:rsidRDefault="00C63DE0" w:rsidP="00C63DE0">
            <w:r>
              <w:t xml:space="preserve">выражать свое отношение </w:t>
            </w:r>
          </w:p>
          <w:p w:rsidR="00C63DE0" w:rsidRDefault="00C63DE0" w:rsidP="00C63DE0">
            <w:r>
              <w:t>в конкретных поступках.</w:t>
            </w:r>
          </w:p>
          <w:p w:rsidR="00C63DE0" w:rsidRDefault="00C63DE0" w:rsidP="00C63DE0">
            <w:r>
              <w:t xml:space="preserve">5. Ответственно отно-ситься к  собственному здоровью, к окружающей </w:t>
            </w:r>
          </w:p>
          <w:p w:rsidR="00C63DE0" w:rsidRDefault="003B7252" w:rsidP="00C63DE0">
            <w:r>
              <w:t>среде, стремиться к сохра</w:t>
            </w:r>
            <w:r w:rsidR="00C63DE0">
              <w:t>нению живой природы.</w:t>
            </w:r>
          </w:p>
          <w:p w:rsidR="00C63DE0" w:rsidRDefault="00C63DE0" w:rsidP="00C63DE0">
            <w:r>
              <w:t xml:space="preserve">6. Проявлять эстетическое </w:t>
            </w:r>
          </w:p>
          <w:p w:rsidR="00C63DE0" w:rsidRDefault="003B7252" w:rsidP="00C63DE0">
            <w:r>
              <w:t>чувство на основе зна</w:t>
            </w:r>
            <w:r w:rsidR="00C63DE0">
              <w:t xml:space="preserve">комства с художественной </w:t>
            </w:r>
          </w:p>
          <w:p w:rsidR="00C63DE0" w:rsidRDefault="00C63DE0" w:rsidP="00C63DE0">
            <w:r>
              <w:t>культурой.</w:t>
            </w:r>
          </w:p>
          <w:p w:rsidR="00C63DE0" w:rsidRDefault="00C63DE0" w:rsidP="00C63DE0">
            <w:r>
              <w:t xml:space="preserve">7. Ориентироваться в </w:t>
            </w:r>
          </w:p>
          <w:p w:rsidR="00C63DE0" w:rsidRDefault="00C63DE0" w:rsidP="00C63DE0">
            <w:r>
              <w:t xml:space="preserve">понимании причин </w:t>
            </w:r>
          </w:p>
          <w:p w:rsidR="00C63DE0" w:rsidRDefault="00C63DE0" w:rsidP="00C63DE0">
            <w:r>
              <w:lastRenderedPageBreak/>
              <w:t xml:space="preserve">успешности/неуспешности </w:t>
            </w:r>
          </w:p>
          <w:p w:rsidR="00120F6B" w:rsidRDefault="00C63DE0" w:rsidP="00C63DE0">
            <w:r>
              <w:t>в учебе</w:t>
            </w:r>
          </w:p>
        </w:tc>
      </w:tr>
    </w:tbl>
    <w:p w:rsidR="00120F6B" w:rsidRDefault="00120F6B" w:rsidP="009A71FA"/>
    <w:p w:rsidR="009A71FA" w:rsidRDefault="009A71FA" w:rsidP="00C63DE0"/>
    <w:p w:rsidR="009A71FA" w:rsidRDefault="009A71FA" w:rsidP="00C370A6">
      <w:pPr>
        <w:ind w:firstLine="708"/>
      </w:pPr>
      <w:r>
        <w:t xml:space="preserve">Личностные  результаты  выпускников  на  </w:t>
      </w:r>
      <w:r w:rsidR="00C370A6">
        <w:t>уровне</w:t>
      </w:r>
      <w:r>
        <w:t xml:space="preserve">  начального  общего </w:t>
      </w:r>
    </w:p>
    <w:p w:rsidR="009A71FA" w:rsidRDefault="009A71FA" w:rsidP="009A71FA">
      <w:r>
        <w:t xml:space="preserve">образования в соответствии с требованиями Стандарта не подлежат итоговой оценке. </w:t>
      </w:r>
    </w:p>
    <w:p w:rsidR="00C63DE0" w:rsidRDefault="00C63DE0" w:rsidP="009A71FA"/>
    <w:p w:rsidR="009A71FA" w:rsidRDefault="009A71FA" w:rsidP="00C370A6">
      <w:pPr>
        <w:ind w:firstLine="708"/>
      </w:pPr>
      <w:r>
        <w:t>Однако текущая (выборочная) оценка личностных результатов осуществляется:</w:t>
      </w:r>
    </w:p>
    <w:p w:rsidR="009A71FA" w:rsidRDefault="009A71FA" w:rsidP="009A71FA">
      <w:r>
        <w:t>1)  в  ходе  внешних  неперсонифицированных  мониторинговых  исследований</w:t>
      </w:r>
    </w:p>
    <w:p w:rsidR="009A71FA" w:rsidRDefault="009A71FA" w:rsidP="009A71FA">
      <w:r>
        <w:t>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9A71FA" w:rsidRDefault="009A71FA" w:rsidP="009A71FA">
      <w:r>
        <w:t xml:space="preserve">2)  в  рамках  системы  внутренней  оценки  (ограниченная  оценка  сформированности </w:t>
      </w:r>
    </w:p>
    <w:p w:rsidR="009A71FA" w:rsidRDefault="009A71FA" w:rsidP="009A71FA">
      <w:r>
        <w:t>отдельных личностных результатов):</w:t>
      </w:r>
    </w:p>
    <w:p w:rsidR="009A71FA" w:rsidRDefault="009A71FA" w:rsidP="009A71FA">
      <w:r>
        <w:t xml:space="preserve">—  оценка  личностного  прогресса  в  форме  портфеля  достижений  (или  других  форм </w:t>
      </w:r>
    </w:p>
    <w:p w:rsidR="009A71FA" w:rsidRDefault="009A71FA" w:rsidP="009A71FA">
      <w:r>
        <w:t xml:space="preserve">накопительной оценки, используемых в образовательном учреждении); </w:t>
      </w:r>
    </w:p>
    <w:p w:rsidR="009A71FA" w:rsidRDefault="009A71FA" w:rsidP="009A71FA">
      <w:r>
        <w:t xml:space="preserve">—  оценка знания моральных норм и сформированности морально-этических суждений о </w:t>
      </w:r>
    </w:p>
    <w:p w:rsidR="009A71FA" w:rsidRDefault="009A71FA" w:rsidP="009A71FA">
      <w:r>
        <w:t>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9A71FA" w:rsidRDefault="009A71FA" w:rsidP="009A71FA">
      <w:r>
        <w:t xml:space="preserve">—  психологическая  диагностика  (проводится  по  запросу  родителей  или  педагогов  и </w:t>
      </w:r>
    </w:p>
    <w:p w:rsidR="009A71FA" w:rsidRDefault="009A71FA" w:rsidP="009A71FA">
      <w:r>
        <w:t xml:space="preserve">администрации при согласии родителей). </w:t>
      </w:r>
    </w:p>
    <w:p w:rsidR="00C63DE0" w:rsidRDefault="00C63DE0" w:rsidP="009A71FA"/>
    <w:p w:rsidR="009A71FA" w:rsidRPr="006C2AD7" w:rsidRDefault="009A71FA" w:rsidP="00C370A6">
      <w:pPr>
        <w:ind w:firstLine="708"/>
        <w:rPr>
          <w:b/>
        </w:rPr>
      </w:pPr>
      <w:r w:rsidRPr="006C2AD7">
        <w:rPr>
          <w:b/>
        </w:rPr>
        <w:t>Внутренняя оценка.</w:t>
      </w:r>
    </w:p>
    <w:p w:rsidR="009A71FA" w:rsidRDefault="009A71FA" w:rsidP="009A71FA">
      <w:r>
        <w:t>1.  Оценка  личностного  прогресса.  Она  проводится   по  контекстной  информации  –</w:t>
      </w:r>
    </w:p>
    <w:p w:rsidR="009A71FA" w:rsidRDefault="009A71FA" w:rsidP="009A71FA">
      <w:r>
        <w:t xml:space="preserve">интерпретации  результатов  педагогических  измерений  на  основе  портфеля  достижений(или  других  форм  накопительной  оценки,  используемых  в  образовательном  учреждении). </w:t>
      </w:r>
    </w:p>
    <w:p w:rsidR="009A71FA" w:rsidRDefault="009A71FA" w:rsidP="009A71FA">
      <w:r>
        <w:t>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9A71FA" w:rsidRDefault="009A71FA" w:rsidP="009A71FA">
      <w:r>
        <w:t xml:space="preserve">2. Оценка знания моральных норм и сформированности морально-этических суждений о </w:t>
      </w:r>
    </w:p>
    <w:p w:rsidR="009A71FA" w:rsidRDefault="009A71FA" w:rsidP="009A71FA">
      <w:r>
        <w:t xml:space="preserve">поступках и действиях людей является также накопительной. </w:t>
      </w:r>
    </w:p>
    <w:p w:rsidR="009A71FA" w:rsidRDefault="009A71FA" w:rsidP="009A71FA">
      <w:r>
        <w:t xml:space="preserve">Система проверочных, тестовых заданий УМК «Планета знаний» по предметам русский </w:t>
      </w:r>
    </w:p>
    <w:p w:rsidR="009A71FA" w:rsidRDefault="009A71FA" w:rsidP="009A71FA">
      <w:r>
        <w:t>язык,  литерату</w:t>
      </w:r>
      <w:r w:rsidR="00E20F1A">
        <w:t>рное  чтение,  окружающий  мир</w:t>
      </w:r>
      <w:r>
        <w:t xml:space="preserve">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(3,1,2), накопительная оценка показывает освоенность данных учебных действий. </w:t>
      </w:r>
    </w:p>
    <w:p w:rsidR="009A71FA" w:rsidRDefault="009A71FA" w:rsidP="009A71FA">
      <w:r>
        <w:t xml:space="preserve">3.  Психологическая  диагностика  проводится  психологом,  имеющим  специальную </w:t>
      </w:r>
    </w:p>
    <w:p w:rsidR="00C63DE0" w:rsidRDefault="009A71FA" w:rsidP="009A71FA">
      <w:r>
        <w:t xml:space="preserve">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9A71FA" w:rsidRDefault="009A71FA" w:rsidP="009A71FA">
      <w:r>
        <w:t>сформированности внутренней позиции обучающегося;</w:t>
      </w:r>
    </w:p>
    <w:p w:rsidR="009A71FA" w:rsidRDefault="009A71FA" w:rsidP="009A71FA">
      <w:r>
        <w:t>ориентация на содержательные моменты образовательного процесса;</w:t>
      </w:r>
    </w:p>
    <w:p w:rsidR="009A71FA" w:rsidRDefault="009A71FA" w:rsidP="009A71FA">
      <w:r>
        <w:t>сформированность самооценки;</w:t>
      </w:r>
    </w:p>
    <w:p w:rsidR="009A71FA" w:rsidRDefault="009A71FA" w:rsidP="009A71FA">
      <w:r>
        <w:t>сформированность мотивации учебной деятельности.</w:t>
      </w:r>
    </w:p>
    <w:p w:rsidR="00C63DE0" w:rsidRDefault="00C63DE0" w:rsidP="009A71FA"/>
    <w:p w:rsidR="009A71FA" w:rsidRDefault="009A71FA" w:rsidP="00C370A6">
      <w:pPr>
        <w:ind w:firstLine="708"/>
      </w:pPr>
      <w:r>
        <w:t xml:space="preserve">Оценка  личностных  результатов  учащихся  отражает  эффективность  воспитательной  и </w:t>
      </w:r>
    </w:p>
    <w:p w:rsidR="009A71FA" w:rsidRDefault="009A71FA" w:rsidP="009A71FA">
      <w:r>
        <w:t xml:space="preserve">образовательной деятельности школы. </w:t>
      </w:r>
    </w:p>
    <w:p w:rsidR="00C63DE0" w:rsidRDefault="00C63DE0" w:rsidP="009A71FA"/>
    <w:p w:rsidR="009A71FA" w:rsidRPr="004F41B7" w:rsidRDefault="009A71FA" w:rsidP="009A71FA">
      <w:pPr>
        <w:rPr>
          <w:b/>
        </w:rPr>
      </w:pPr>
      <w:r w:rsidRPr="004F41B7">
        <w:rPr>
          <w:b/>
        </w:rPr>
        <w:t>Оценка метапредметных результатов</w:t>
      </w:r>
    </w:p>
    <w:p w:rsidR="009A71FA" w:rsidRDefault="009A71FA" w:rsidP="009A71FA">
      <w:r>
        <w:t xml:space="preserve">Оценка  метапредметных  результатов  предполагает  оценку  универсальных  учебных </w:t>
      </w:r>
    </w:p>
    <w:p w:rsidR="009A71FA" w:rsidRDefault="009A71FA" w:rsidP="009A71FA">
      <w:r>
        <w:t xml:space="preserve">действий  учащихся  (регулятивных,  коммуникативных,  познавательных),  т.  е.  таких </w:t>
      </w:r>
    </w:p>
    <w:p w:rsidR="009A71FA" w:rsidRDefault="009A71FA" w:rsidP="009A71FA">
      <w:r>
        <w:lastRenderedPageBreak/>
        <w:t xml:space="preserve">умственных  действий  обучающихся,  которые  направлены  на  анализ  своей  познавательной деятельности и управление ею. </w:t>
      </w:r>
    </w:p>
    <w:p w:rsidR="009A71FA" w:rsidRDefault="009A71FA" w:rsidP="009A71FA">
      <w:r>
        <w:t xml:space="preserve">Достижение метапредметных результатов обеспечивается за счёт основных компонентов </w:t>
      </w:r>
    </w:p>
    <w:p w:rsidR="009A71FA" w:rsidRDefault="009A71FA" w:rsidP="009A71FA">
      <w:r>
        <w:t>образовательного  процесса  —  учебных  предметов,  представленных  в  обязательной  части учебного плана.</w:t>
      </w:r>
    </w:p>
    <w:p w:rsidR="009A71FA" w:rsidRDefault="009A71FA" w:rsidP="009A71FA">
      <w:r>
        <w:t xml:space="preserve">Основное  содержание  оценки  метапредметных  результатов  на  </w:t>
      </w:r>
      <w:r w:rsidR="00F60CB9">
        <w:t>уровне</w:t>
      </w:r>
      <w:r>
        <w:t xml:space="preserve">  начального </w:t>
      </w:r>
    </w:p>
    <w:p w:rsidR="009A71FA" w:rsidRDefault="009A71FA" w:rsidP="009A71FA">
      <w:r>
        <w:t>общего образования строится вокруг умения учиться.</w:t>
      </w:r>
    </w:p>
    <w:p w:rsidR="00EA1EFE" w:rsidRDefault="00EA1EFE" w:rsidP="009A71FA"/>
    <w:tbl>
      <w:tblPr>
        <w:tblStyle w:val="a3"/>
        <w:tblW w:w="0" w:type="auto"/>
        <w:tblLook w:val="04A0"/>
      </w:tblPr>
      <w:tblGrid>
        <w:gridCol w:w="1002"/>
        <w:gridCol w:w="3390"/>
        <w:gridCol w:w="2888"/>
        <w:gridCol w:w="2291"/>
      </w:tblGrid>
      <w:tr w:rsidR="001C6A7C" w:rsidTr="00AF3FA6">
        <w:trPr>
          <w:trHeight w:val="300"/>
        </w:trPr>
        <w:tc>
          <w:tcPr>
            <w:tcW w:w="1002" w:type="dxa"/>
            <w:tcBorders>
              <w:top w:val="single" w:sz="4" w:space="0" w:color="auto"/>
              <w:bottom w:val="single" w:sz="4" w:space="0" w:color="auto"/>
            </w:tcBorders>
          </w:tcPr>
          <w:p w:rsidR="001C6A7C" w:rsidRPr="00C1629F" w:rsidRDefault="001C6A7C" w:rsidP="00774446">
            <w:pPr>
              <w:rPr>
                <w:b/>
              </w:rPr>
            </w:pPr>
            <w:r w:rsidRPr="00C1629F">
              <w:rPr>
                <w:b/>
              </w:rPr>
              <w:t xml:space="preserve">Класс  </w:t>
            </w:r>
          </w:p>
        </w:tc>
        <w:tc>
          <w:tcPr>
            <w:tcW w:w="8569" w:type="dxa"/>
            <w:gridSpan w:val="3"/>
            <w:tcBorders>
              <w:top w:val="single" w:sz="4" w:space="0" w:color="auto"/>
              <w:bottom w:val="single" w:sz="4" w:space="0" w:color="auto"/>
            </w:tcBorders>
          </w:tcPr>
          <w:p w:rsidR="001C6A7C" w:rsidRPr="00C1629F" w:rsidRDefault="001C6A7C" w:rsidP="003B7252">
            <w:pPr>
              <w:jc w:val="center"/>
              <w:rPr>
                <w:b/>
              </w:rPr>
            </w:pPr>
            <w:r w:rsidRPr="00C1629F">
              <w:rPr>
                <w:b/>
              </w:rPr>
              <w:t>Метапредметные результаты</w:t>
            </w:r>
          </w:p>
          <w:p w:rsidR="001C6A7C" w:rsidRPr="00C1629F" w:rsidRDefault="001C6A7C" w:rsidP="00774446">
            <w:pPr>
              <w:rPr>
                <w:b/>
              </w:rPr>
            </w:pPr>
          </w:p>
        </w:tc>
      </w:tr>
      <w:tr w:rsidR="001C6A7C" w:rsidTr="00AF3FA6">
        <w:trPr>
          <w:trHeight w:val="300"/>
        </w:trPr>
        <w:tc>
          <w:tcPr>
            <w:tcW w:w="1002" w:type="dxa"/>
            <w:tcBorders>
              <w:top w:val="single" w:sz="4" w:space="0" w:color="auto"/>
              <w:bottom w:val="single" w:sz="4" w:space="0" w:color="auto"/>
            </w:tcBorders>
          </w:tcPr>
          <w:p w:rsidR="001C6A7C" w:rsidRDefault="001C6A7C" w:rsidP="001C6A7C">
            <w:r>
              <w:t xml:space="preserve">1 </w:t>
            </w:r>
          </w:p>
          <w:p w:rsidR="001C6A7C" w:rsidRDefault="001C6A7C" w:rsidP="001C6A7C">
            <w:r>
              <w:t>класс</w:t>
            </w:r>
          </w:p>
          <w:p w:rsidR="001C6A7C" w:rsidRDefault="001C6A7C" w:rsidP="00774446"/>
        </w:tc>
        <w:tc>
          <w:tcPr>
            <w:tcW w:w="3390" w:type="dxa"/>
            <w:tcBorders>
              <w:top w:val="single" w:sz="4" w:space="0" w:color="auto"/>
              <w:bottom w:val="single" w:sz="4" w:space="0" w:color="auto"/>
            </w:tcBorders>
          </w:tcPr>
          <w:p w:rsidR="001C6A7C" w:rsidRDefault="001C6A7C" w:rsidP="00774446">
            <w:r>
              <w:t xml:space="preserve">Регулятивные УУД  </w:t>
            </w:r>
          </w:p>
        </w:tc>
        <w:tc>
          <w:tcPr>
            <w:tcW w:w="2888" w:type="dxa"/>
            <w:tcBorders>
              <w:top w:val="single" w:sz="4" w:space="0" w:color="auto"/>
              <w:bottom w:val="single" w:sz="4" w:space="0" w:color="auto"/>
            </w:tcBorders>
          </w:tcPr>
          <w:p w:rsidR="001C6A7C" w:rsidRDefault="001C6A7C" w:rsidP="009A71FA">
            <w:r>
              <w:t xml:space="preserve">Познавательные УУД  </w:t>
            </w:r>
          </w:p>
        </w:tc>
        <w:tc>
          <w:tcPr>
            <w:tcW w:w="2291" w:type="dxa"/>
            <w:tcBorders>
              <w:top w:val="single" w:sz="4" w:space="0" w:color="auto"/>
              <w:bottom w:val="single" w:sz="4" w:space="0" w:color="auto"/>
            </w:tcBorders>
          </w:tcPr>
          <w:p w:rsidR="001C6A7C" w:rsidRDefault="001C6A7C" w:rsidP="001C6A7C">
            <w:r>
              <w:t>Коммуникативные УУД</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1C6A7C"/>
          <w:p w:rsidR="001C6A7C" w:rsidRDefault="001C6A7C" w:rsidP="001C6A7C"/>
        </w:tc>
        <w:tc>
          <w:tcPr>
            <w:tcW w:w="3390" w:type="dxa"/>
            <w:tcBorders>
              <w:top w:val="single" w:sz="4" w:space="0" w:color="auto"/>
              <w:bottom w:val="single" w:sz="4" w:space="0" w:color="auto"/>
            </w:tcBorders>
          </w:tcPr>
          <w:p w:rsidR="001C6A7C" w:rsidRDefault="001C6A7C" w:rsidP="001C6A7C">
            <w:r>
              <w:t xml:space="preserve">1. Организовывать свое </w:t>
            </w:r>
          </w:p>
          <w:p w:rsidR="001C6A7C" w:rsidRDefault="001C6A7C" w:rsidP="001C6A7C">
            <w:r>
              <w:t xml:space="preserve">рабочее место под </w:t>
            </w:r>
          </w:p>
          <w:p w:rsidR="001C6A7C" w:rsidRDefault="001C6A7C" w:rsidP="001C6A7C">
            <w:r>
              <w:t>руководством учителя.</w:t>
            </w:r>
          </w:p>
          <w:p w:rsidR="001C6A7C" w:rsidRDefault="001C6A7C" w:rsidP="00774446"/>
        </w:tc>
        <w:tc>
          <w:tcPr>
            <w:tcW w:w="2888" w:type="dxa"/>
            <w:tcBorders>
              <w:top w:val="single" w:sz="4" w:space="0" w:color="auto"/>
              <w:bottom w:val="single" w:sz="4" w:space="0" w:color="auto"/>
            </w:tcBorders>
          </w:tcPr>
          <w:p w:rsidR="001C6A7C" w:rsidRDefault="001C6A7C" w:rsidP="001C6A7C">
            <w:r>
              <w:t xml:space="preserve">1. Ориентироваться в </w:t>
            </w:r>
          </w:p>
          <w:p w:rsidR="001C6A7C" w:rsidRDefault="001C6A7C" w:rsidP="001C6A7C">
            <w:r>
              <w:t xml:space="preserve">учебниках (система </w:t>
            </w:r>
          </w:p>
          <w:p w:rsidR="001C6A7C" w:rsidRDefault="001C6A7C" w:rsidP="001C6A7C">
            <w:r>
              <w:t xml:space="preserve">обозначений, структура </w:t>
            </w:r>
          </w:p>
          <w:p w:rsidR="001C6A7C" w:rsidRDefault="001C6A7C" w:rsidP="001C6A7C">
            <w:r>
              <w:t xml:space="preserve">текста, рубрики, словарь, </w:t>
            </w:r>
          </w:p>
          <w:p w:rsidR="001C6A7C" w:rsidRDefault="001C6A7C" w:rsidP="001C6A7C">
            <w:r>
              <w:t>содержание).</w:t>
            </w:r>
          </w:p>
          <w:p w:rsidR="001C6A7C" w:rsidRDefault="001C6A7C" w:rsidP="009A71FA"/>
        </w:tc>
        <w:tc>
          <w:tcPr>
            <w:tcW w:w="2291" w:type="dxa"/>
            <w:tcBorders>
              <w:top w:val="single" w:sz="4" w:space="0" w:color="auto"/>
              <w:bottom w:val="single" w:sz="4" w:space="0" w:color="auto"/>
            </w:tcBorders>
          </w:tcPr>
          <w:p w:rsidR="001C6A7C" w:rsidRDefault="001C6A7C" w:rsidP="001C6A7C">
            <w:r>
              <w:t xml:space="preserve">1. Соблюдать простейшие </w:t>
            </w:r>
          </w:p>
          <w:p w:rsidR="001C6A7C" w:rsidRDefault="001C6A7C" w:rsidP="001C6A7C">
            <w:r>
              <w:t xml:space="preserve">нормы речевого этикета: </w:t>
            </w:r>
          </w:p>
          <w:p w:rsidR="001C6A7C" w:rsidRDefault="001C6A7C" w:rsidP="001C6A7C">
            <w:r>
              <w:t xml:space="preserve">здороваться, прощаться, </w:t>
            </w:r>
          </w:p>
          <w:p w:rsidR="001C6A7C" w:rsidRDefault="001C6A7C" w:rsidP="001C6A7C">
            <w:r>
              <w:t>благодарить.</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774446"/>
        </w:tc>
        <w:tc>
          <w:tcPr>
            <w:tcW w:w="3390" w:type="dxa"/>
            <w:tcBorders>
              <w:top w:val="single" w:sz="4" w:space="0" w:color="auto"/>
              <w:bottom w:val="single" w:sz="4" w:space="0" w:color="auto"/>
            </w:tcBorders>
          </w:tcPr>
          <w:p w:rsidR="001C6A7C" w:rsidRDefault="001C6A7C" w:rsidP="001C6A7C">
            <w:r>
              <w:t xml:space="preserve">2. Осуществлять контроль </w:t>
            </w:r>
          </w:p>
          <w:p w:rsidR="001C6A7C" w:rsidRDefault="001C6A7C" w:rsidP="001C6A7C">
            <w:r>
              <w:t xml:space="preserve">в форме сличения своей </w:t>
            </w:r>
          </w:p>
          <w:p w:rsidR="001C6A7C" w:rsidRDefault="001C6A7C" w:rsidP="001C6A7C">
            <w:r>
              <w:t xml:space="preserve">работы с заданным </w:t>
            </w:r>
          </w:p>
          <w:p w:rsidR="001C6A7C" w:rsidRDefault="001C6A7C" w:rsidP="001C6A7C">
            <w:r>
              <w:t>эталоном.</w:t>
            </w:r>
          </w:p>
          <w:p w:rsidR="001C6A7C" w:rsidRDefault="001C6A7C" w:rsidP="00774446"/>
        </w:tc>
        <w:tc>
          <w:tcPr>
            <w:tcW w:w="2888" w:type="dxa"/>
            <w:tcBorders>
              <w:top w:val="single" w:sz="4" w:space="0" w:color="auto"/>
              <w:bottom w:val="single" w:sz="4" w:space="0" w:color="auto"/>
            </w:tcBorders>
          </w:tcPr>
          <w:p w:rsidR="001C6A7C" w:rsidRDefault="001C6A7C" w:rsidP="001C6A7C">
            <w:r>
              <w:t xml:space="preserve">2. Осуществлять поиск </w:t>
            </w:r>
          </w:p>
          <w:p w:rsidR="001C6A7C" w:rsidRDefault="001C6A7C" w:rsidP="001C6A7C">
            <w:r>
              <w:t xml:space="preserve">необходимой информации </w:t>
            </w:r>
          </w:p>
          <w:p w:rsidR="001C6A7C" w:rsidRDefault="001C6A7C" w:rsidP="001C6A7C">
            <w:r>
              <w:t xml:space="preserve">для выполнения учебных </w:t>
            </w:r>
          </w:p>
          <w:p w:rsidR="001C6A7C" w:rsidRDefault="001C6A7C" w:rsidP="001C6A7C">
            <w:r>
              <w:t xml:space="preserve">заданий, используя </w:t>
            </w:r>
          </w:p>
          <w:p w:rsidR="001C6A7C" w:rsidRDefault="001C6A7C" w:rsidP="001C6A7C">
            <w:r>
              <w:t xml:space="preserve">справочные материалы </w:t>
            </w:r>
          </w:p>
          <w:p w:rsidR="001C6A7C" w:rsidRDefault="001C6A7C" w:rsidP="001C6A7C">
            <w:r>
              <w:t xml:space="preserve">учебника (под </w:t>
            </w:r>
          </w:p>
          <w:p w:rsidR="001C6A7C" w:rsidRDefault="001C6A7C" w:rsidP="001C6A7C">
            <w:r>
              <w:t>руководством учителя).</w:t>
            </w:r>
          </w:p>
          <w:p w:rsidR="001C6A7C" w:rsidRDefault="001C6A7C" w:rsidP="009A71FA"/>
        </w:tc>
        <w:tc>
          <w:tcPr>
            <w:tcW w:w="2291" w:type="dxa"/>
            <w:tcBorders>
              <w:top w:val="single" w:sz="4" w:space="0" w:color="auto"/>
              <w:bottom w:val="single" w:sz="4" w:space="0" w:color="auto"/>
            </w:tcBorders>
          </w:tcPr>
          <w:p w:rsidR="001C6A7C" w:rsidRDefault="001C6A7C" w:rsidP="001C6A7C">
            <w:r>
              <w:t xml:space="preserve">2. Вступать в  диалог (отвечать на вопросы, </w:t>
            </w:r>
          </w:p>
          <w:p w:rsidR="001C6A7C" w:rsidRDefault="001C6A7C" w:rsidP="001C6A7C">
            <w:r>
              <w:t xml:space="preserve">задавать вопросы, уточнять </w:t>
            </w:r>
          </w:p>
          <w:p w:rsidR="001C6A7C" w:rsidRDefault="001C6A7C" w:rsidP="001C6A7C">
            <w:r>
              <w:t>непонятное).</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774446"/>
        </w:tc>
        <w:tc>
          <w:tcPr>
            <w:tcW w:w="3390" w:type="dxa"/>
            <w:tcBorders>
              <w:top w:val="single" w:sz="4" w:space="0" w:color="auto"/>
              <w:bottom w:val="single" w:sz="4" w:space="0" w:color="auto"/>
            </w:tcBorders>
          </w:tcPr>
          <w:p w:rsidR="001C6A7C" w:rsidRDefault="001C6A7C" w:rsidP="001C6A7C">
            <w:r>
              <w:t xml:space="preserve">3.Вносить необходимые </w:t>
            </w:r>
          </w:p>
          <w:p w:rsidR="001C6A7C" w:rsidRDefault="001C6A7C" w:rsidP="001C6A7C">
            <w:r>
              <w:t xml:space="preserve">дополнения, исправления в </w:t>
            </w:r>
          </w:p>
          <w:p w:rsidR="001C6A7C" w:rsidRDefault="001C6A7C" w:rsidP="001C6A7C">
            <w:r>
              <w:t xml:space="preserve">свою работу, если она </w:t>
            </w:r>
          </w:p>
          <w:p w:rsidR="001C6A7C" w:rsidRDefault="001C6A7C" w:rsidP="001C6A7C">
            <w:r>
              <w:t xml:space="preserve">расходится с эталоном </w:t>
            </w:r>
          </w:p>
          <w:p w:rsidR="001C6A7C" w:rsidRDefault="001C6A7C" w:rsidP="001C6A7C">
            <w:r>
              <w:t>(образцом).</w:t>
            </w:r>
          </w:p>
          <w:p w:rsidR="001C6A7C" w:rsidRDefault="001C6A7C" w:rsidP="00774446"/>
        </w:tc>
        <w:tc>
          <w:tcPr>
            <w:tcW w:w="2888" w:type="dxa"/>
            <w:tcBorders>
              <w:top w:val="single" w:sz="4" w:space="0" w:color="auto"/>
              <w:bottom w:val="single" w:sz="4" w:space="0" w:color="auto"/>
            </w:tcBorders>
          </w:tcPr>
          <w:p w:rsidR="001C6A7C" w:rsidRDefault="001C6A7C" w:rsidP="001C6A7C">
            <w:r>
              <w:t xml:space="preserve">3. Понимать информацию, </w:t>
            </w:r>
          </w:p>
          <w:p w:rsidR="001C6A7C" w:rsidRDefault="001C6A7C" w:rsidP="001C6A7C">
            <w:r>
              <w:t xml:space="preserve">представленную в виде </w:t>
            </w:r>
          </w:p>
          <w:p w:rsidR="001C6A7C" w:rsidRDefault="001C6A7C" w:rsidP="001C6A7C">
            <w:r>
              <w:t>текста, рисунков, схем.</w:t>
            </w:r>
          </w:p>
          <w:p w:rsidR="001C6A7C" w:rsidRDefault="001C6A7C" w:rsidP="009A71FA"/>
        </w:tc>
        <w:tc>
          <w:tcPr>
            <w:tcW w:w="2291" w:type="dxa"/>
            <w:tcBorders>
              <w:top w:val="single" w:sz="4" w:space="0" w:color="auto"/>
              <w:bottom w:val="single" w:sz="4" w:space="0" w:color="auto"/>
            </w:tcBorders>
          </w:tcPr>
          <w:p w:rsidR="001C6A7C" w:rsidRDefault="001C6A7C" w:rsidP="001C6A7C">
            <w:r>
              <w:t xml:space="preserve">3. Сотрудничать с </w:t>
            </w:r>
          </w:p>
          <w:p w:rsidR="001C6A7C" w:rsidRDefault="001C6A7C" w:rsidP="001C6A7C">
            <w:r>
              <w:t xml:space="preserve">товарищами при выполнении </w:t>
            </w:r>
          </w:p>
          <w:p w:rsidR="001C6A7C" w:rsidRDefault="001C6A7C" w:rsidP="001C6A7C">
            <w:r>
              <w:t xml:space="preserve">заданий в паре: </w:t>
            </w:r>
          </w:p>
          <w:p w:rsidR="001C6A7C" w:rsidRDefault="001C6A7C" w:rsidP="001C6A7C">
            <w:r>
              <w:t xml:space="preserve">устанавливать и соблюдать </w:t>
            </w:r>
          </w:p>
          <w:p w:rsidR="001C6A7C" w:rsidRDefault="001C6A7C" w:rsidP="001C6A7C">
            <w:r>
              <w:t xml:space="preserve">очерёдность действий, </w:t>
            </w:r>
          </w:p>
          <w:p w:rsidR="001C6A7C" w:rsidRDefault="001C6A7C" w:rsidP="001C6A7C">
            <w:r>
              <w:t xml:space="preserve">корректно сообщать </w:t>
            </w:r>
          </w:p>
          <w:p w:rsidR="001C6A7C" w:rsidRDefault="001C6A7C" w:rsidP="001C6A7C">
            <w:r>
              <w:t>товарищу об ошибках.</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774446"/>
        </w:tc>
        <w:tc>
          <w:tcPr>
            <w:tcW w:w="3390" w:type="dxa"/>
            <w:tcBorders>
              <w:top w:val="single" w:sz="4" w:space="0" w:color="auto"/>
              <w:bottom w:val="single" w:sz="4" w:space="0" w:color="auto"/>
            </w:tcBorders>
          </w:tcPr>
          <w:p w:rsidR="001C6A7C" w:rsidRDefault="001C6A7C" w:rsidP="001C6A7C">
            <w:r>
              <w:t xml:space="preserve">4. В сотрудничестве с </w:t>
            </w:r>
          </w:p>
          <w:p w:rsidR="001C6A7C" w:rsidRDefault="001C6A7C" w:rsidP="001C6A7C">
            <w:r>
              <w:t xml:space="preserve">учителем определять </w:t>
            </w:r>
          </w:p>
          <w:p w:rsidR="001C6A7C" w:rsidRDefault="001C6A7C" w:rsidP="001C6A7C">
            <w:r>
              <w:t xml:space="preserve">последовательность </w:t>
            </w:r>
          </w:p>
          <w:p w:rsidR="001C6A7C" w:rsidRDefault="001C6A7C" w:rsidP="001C6A7C">
            <w:r>
              <w:t xml:space="preserve">изучения материала, </w:t>
            </w:r>
          </w:p>
          <w:p w:rsidR="001C6A7C" w:rsidRDefault="001C6A7C" w:rsidP="001C6A7C">
            <w:r>
              <w:t>опираясь на иллюстративный ряд «маршрутного листа».</w:t>
            </w:r>
          </w:p>
          <w:p w:rsidR="001C6A7C" w:rsidRDefault="001C6A7C" w:rsidP="00774446"/>
        </w:tc>
        <w:tc>
          <w:tcPr>
            <w:tcW w:w="2888" w:type="dxa"/>
            <w:tcBorders>
              <w:top w:val="single" w:sz="4" w:space="0" w:color="auto"/>
              <w:bottom w:val="single" w:sz="4" w:space="0" w:color="auto"/>
            </w:tcBorders>
          </w:tcPr>
          <w:p w:rsidR="001C6A7C" w:rsidRDefault="001C6A7C" w:rsidP="001C6A7C">
            <w:r>
              <w:t xml:space="preserve">4. Сравнивать предметы, </w:t>
            </w:r>
          </w:p>
          <w:p w:rsidR="001C6A7C" w:rsidRDefault="001C6A7C" w:rsidP="001C6A7C">
            <w:r>
              <w:t>объекты: находить общее и различие.</w:t>
            </w:r>
          </w:p>
          <w:p w:rsidR="001C6A7C" w:rsidRDefault="001C6A7C" w:rsidP="009A71FA"/>
        </w:tc>
        <w:tc>
          <w:tcPr>
            <w:tcW w:w="2291" w:type="dxa"/>
            <w:tcBorders>
              <w:top w:val="single" w:sz="4" w:space="0" w:color="auto"/>
              <w:bottom w:val="single" w:sz="4" w:space="0" w:color="auto"/>
            </w:tcBorders>
          </w:tcPr>
          <w:p w:rsidR="001C6A7C" w:rsidRDefault="001C6A7C" w:rsidP="001C6A7C">
            <w:r>
              <w:t xml:space="preserve">4.Участвовать в </w:t>
            </w:r>
          </w:p>
          <w:p w:rsidR="001C6A7C" w:rsidRDefault="001C6A7C" w:rsidP="001C6A7C">
            <w:r>
              <w:t xml:space="preserve">коллективном обсуждении </w:t>
            </w:r>
          </w:p>
          <w:p w:rsidR="001C6A7C" w:rsidRDefault="001C6A7C" w:rsidP="001C6A7C">
            <w:r>
              <w:t>учебной проблемы.</w:t>
            </w:r>
          </w:p>
          <w:p w:rsidR="001C6A7C" w:rsidRDefault="001C6A7C" w:rsidP="001C6A7C">
            <w:r>
              <w:t>.</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774446"/>
        </w:tc>
        <w:tc>
          <w:tcPr>
            <w:tcW w:w="3390" w:type="dxa"/>
            <w:tcBorders>
              <w:top w:val="single" w:sz="4" w:space="0" w:color="auto"/>
              <w:bottom w:val="single" w:sz="4" w:space="0" w:color="auto"/>
            </w:tcBorders>
          </w:tcPr>
          <w:p w:rsidR="001C6A7C" w:rsidRDefault="001C6A7C" w:rsidP="00774446"/>
        </w:tc>
        <w:tc>
          <w:tcPr>
            <w:tcW w:w="2888" w:type="dxa"/>
            <w:tcBorders>
              <w:top w:val="single" w:sz="4" w:space="0" w:color="auto"/>
              <w:bottom w:val="single" w:sz="4" w:space="0" w:color="auto"/>
            </w:tcBorders>
          </w:tcPr>
          <w:p w:rsidR="001C6A7C" w:rsidRDefault="001C6A7C" w:rsidP="001C6A7C">
            <w:r>
              <w:t xml:space="preserve">5. Группировать, </w:t>
            </w:r>
          </w:p>
          <w:p w:rsidR="001C6A7C" w:rsidRDefault="001C6A7C" w:rsidP="001C6A7C">
            <w:r>
              <w:t xml:space="preserve">классифицировать </w:t>
            </w:r>
          </w:p>
          <w:p w:rsidR="001C6A7C" w:rsidRDefault="001C6A7C" w:rsidP="001C6A7C">
            <w:r>
              <w:lastRenderedPageBreak/>
              <w:t xml:space="preserve">предметы, объекты на </w:t>
            </w:r>
          </w:p>
          <w:p w:rsidR="001C6A7C" w:rsidRDefault="001C6A7C" w:rsidP="001C6A7C">
            <w:r>
              <w:t xml:space="preserve">основе существенных </w:t>
            </w:r>
          </w:p>
          <w:p w:rsidR="001C6A7C" w:rsidRDefault="001C6A7C" w:rsidP="001C6A7C">
            <w:r>
              <w:t xml:space="preserve">признаков, по заданным </w:t>
            </w:r>
          </w:p>
          <w:p w:rsidR="001C6A7C" w:rsidRDefault="001C6A7C" w:rsidP="001C6A7C">
            <w:r>
              <w:t>критериям.</w:t>
            </w:r>
          </w:p>
          <w:p w:rsidR="001C6A7C" w:rsidRDefault="001C6A7C" w:rsidP="009A71FA"/>
        </w:tc>
        <w:tc>
          <w:tcPr>
            <w:tcW w:w="2291" w:type="dxa"/>
            <w:tcBorders>
              <w:top w:val="single" w:sz="4" w:space="0" w:color="auto"/>
              <w:bottom w:val="single" w:sz="4" w:space="0" w:color="auto"/>
            </w:tcBorders>
          </w:tcPr>
          <w:p w:rsidR="001C6A7C" w:rsidRDefault="001C6A7C" w:rsidP="001C6A7C">
            <w:r>
              <w:lastRenderedPageBreak/>
              <w:t xml:space="preserve">5. Сотрудничать со </w:t>
            </w:r>
          </w:p>
          <w:p w:rsidR="001C6A7C" w:rsidRDefault="001C6A7C" w:rsidP="001C6A7C">
            <w:r>
              <w:t xml:space="preserve">сверстниками и </w:t>
            </w:r>
            <w:r>
              <w:lastRenderedPageBreak/>
              <w:t xml:space="preserve">взрослыми </w:t>
            </w:r>
          </w:p>
          <w:p w:rsidR="001C6A7C" w:rsidRDefault="001C6A7C" w:rsidP="001C6A7C">
            <w:r>
              <w:t xml:space="preserve">для реализации проектной </w:t>
            </w:r>
          </w:p>
          <w:p w:rsidR="001C6A7C" w:rsidRDefault="001C6A7C" w:rsidP="001C6A7C">
            <w:r>
              <w:t>деятельности</w:t>
            </w:r>
          </w:p>
        </w:tc>
      </w:tr>
      <w:tr w:rsidR="001C6A7C" w:rsidTr="00AF3FA6">
        <w:trPr>
          <w:trHeight w:val="300"/>
        </w:trPr>
        <w:tc>
          <w:tcPr>
            <w:tcW w:w="1002" w:type="dxa"/>
            <w:tcBorders>
              <w:top w:val="single" w:sz="4" w:space="0" w:color="auto"/>
              <w:bottom w:val="single" w:sz="4" w:space="0" w:color="auto"/>
            </w:tcBorders>
          </w:tcPr>
          <w:p w:rsidR="001C6A7C" w:rsidRPr="00C1629F" w:rsidRDefault="001C6A7C" w:rsidP="001C6A7C">
            <w:pPr>
              <w:rPr>
                <w:b/>
              </w:rPr>
            </w:pPr>
            <w:r w:rsidRPr="00C1629F">
              <w:rPr>
                <w:b/>
              </w:rPr>
              <w:lastRenderedPageBreak/>
              <w:t>Класс</w:t>
            </w:r>
          </w:p>
        </w:tc>
        <w:tc>
          <w:tcPr>
            <w:tcW w:w="8569" w:type="dxa"/>
            <w:gridSpan w:val="3"/>
            <w:tcBorders>
              <w:top w:val="single" w:sz="4" w:space="0" w:color="auto"/>
              <w:bottom w:val="single" w:sz="4" w:space="0" w:color="auto"/>
            </w:tcBorders>
          </w:tcPr>
          <w:p w:rsidR="001C6A7C" w:rsidRPr="00C1629F" w:rsidRDefault="001C6A7C" w:rsidP="003B7252">
            <w:pPr>
              <w:jc w:val="center"/>
              <w:rPr>
                <w:b/>
              </w:rPr>
            </w:pPr>
            <w:r w:rsidRPr="00C1629F">
              <w:rPr>
                <w:b/>
              </w:rPr>
              <w:t>Метапредметные результаты</w:t>
            </w:r>
          </w:p>
        </w:tc>
      </w:tr>
      <w:tr w:rsidR="001C6A7C" w:rsidTr="00AF3FA6">
        <w:trPr>
          <w:trHeight w:val="300"/>
        </w:trPr>
        <w:tc>
          <w:tcPr>
            <w:tcW w:w="1002" w:type="dxa"/>
            <w:tcBorders>
              <w:top w:val="single" w:sz="4" w:space="0" w:color="auto"/>
              <w:bottom w:val="single" w:sz="4" w:space="0" w:color="auto"/>
            </w:tcBorders>
          </w:tcPr>
          <w:p w:rsidR="001C6A7C" w:rsidRDefault="00C1629F" w:rsidP="001C6A7C">
            <w:r>
              <w:t>2 класс</w:t>
            </w:r>
          </w:p>
        </w:tc>
        <w:tc>
          <w:tcPr>
            <w:tcW w:w="3390" w:type="dxa"/>
            <w:tcBorders>
              <w:top w:val="single" w:sz="4" w:space="0" w:color="auto"/>
              <w:bottom w:val="single" w:sz="4" w:space="0" w:color="auto"/>
            </w:tcBorders>
          </w:tcPr>
          <w:p w:rsidR="001C6A7C" w:rsidRDefault="001C6A7C" w:rsidP="00774446">
            <w:r>
              <w:t xml:space="preserve">Регулятивные УУД  </w:t>
            </w:r>
          </w:p>
        </w:tc>
        <w:tc>
          <w:tcPr>
            <w:tcW w:w="2888" w:type="dxa"/>
            <w:tcBorders>
              <w:top w:val="single" w:sz="4" w:space="0" w:color="auto"/>
              <w:bottom w:val="single" w:sz="4" w:space="0" w:color="auto"/>
            </w:tcBorders>
          </w:tcPr>
          <w:p w:rsidR="001C6A7C" w:rsidRDefault="001C6A7C" w:rsidP="009A71FA">
            <w:r>
              <w:t xml:space="preserve">Познавательные УУД  </w:t>
            </w:r>
          </w:p>
        </w:tc>
        <w:tc>
          <w:tcPr>
            <w:tcW w:w="2291" w:type="dxa"/>
            <w:tcBorders>
              <w:top w:val="single" w:sz="4" w:space="0" w:color="auto"/>
              <w:bottom w:val="single" w:sz="4" w:space="0" w:color="auto"/>
            </w:tcBorders>
          </w:tcPr>
          <w:p w:rsidR="001C6A7C" w:rsidRDefault="001C6A7C" w:rsidP="001C6A7C">
            <w:r>
              <w:t xml:space="preserve">Коммуникативные УУД </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1C6A7C"/>
        </w:tc>
        <w:tc>
          <w:tcPr>
            <w:tcW w:w="3390" w:type="dxa"/>
            <w:tcBorders>
              <w:top w:val="single" w:sz="4" w:space="0" w:color="auto"/>
              <w:bottom w:val="single" w:sz="4" w:space="0" w:color="auto"/>
            </w:tcBorders>
          </w:tcPr>
          <w:p w:rsidR="001C6A7C" w:rsidRDefault="001C6A7C" w:rsidP="001C6A7C">
            <w:r>
              <w:t xml:space="preserve">1. Самостоятельно </w:t>
            </w:r>
          </w:p>
          <w:p w:rsidR="001C6A7C" w:rsidRDefault="001C6A7C" w:rsidP="001C6A7C">
            <w:r>
              <w:t xml:space="preserve">организовывать свое </w:t>
            </w:r>
          </w:p>
          <w:p w:rsidR="001C6A7C" w:rsidRDefault="001C6A7C" w:rsidP="001C6A7C">
            <w:r>
              <w:t>рабочее место.</w:t>
            </w:r>
          </w:p>
          <w:p w:rsidR="001C6A7C" w:rsidRDefault="001C6A7C" w:rsidP="00774446"/>
        </w:tc>
        <w:tc>
          <w:tcPr>
            <w:tcW w:w="2888" w:type="dxa"/>
            <w:tcBorders>
              <w:top w:val="single" w:sz="4" w:space="0" w:color="auto"/>
              <w:bottom w:val="single" w:sz="4" w:space="0" w:color="auto"/>
            </w:tcBorders>
          </w:tcPr>
          <w:p w:rsidR="00C1629F" w:rsidRDefault="00C1629F" w:rsidP="00C1629F">
            <w:r>
              <w:t xml:space="preserve">1. Ориентироваться в </w:t>
            </w:r>
          </w:p>
          <w:p w:rsidR="00C1629F" w:rsidRDefault="00C1629F" w:rsidP="00C1629F">
            <w:r>
              <w:t xml:space="preserve">учебниках (система </w:t>
            </w:r>
          </w:p>
          <w:p w:rsidR="00C1629F" w:rsidRDefault="00C1629F" w:rsidP="00C1629F">
            <w:r>
              <w:t xml:space="preserve">обозначений, структура </w:t>
            </w:r>
          </w:p>
          <w:p w:rsidR="00C1629F" w:rsidRDefault="00C1629F" w:rsidP="00C1629F">
            <w:r>
              <w:t xml:space="preserve">текста, рубрики, словарь, </w:t>
            </w:r>
          </w:p>
          <w:p w:rsidR="00C1629F" w:rsidRDefault="00C1629F" w:rsidP="00C1629F">
            <w:r>
              <w:t>содержание).</w:t>
            </w:r>
          </w:p>
          <w:p w:rsidR="001C6A7C" w:rsidRDefault="001C6A7C" w:rsidP="009A71FA"/>
        </w:tc>
        <w:tc>
          <w:tcPr>
            <w:tcW w:w="2291" w:type="dxa"/>
            <w:tcBorders>
              <w:top w:val="single" w:sz="4" w:space="0" w:color="auto"/>
              <w:bottom w:val="single" w:sz="4" w:space="0" w:color="auto"/>
            </w:tcBorders>
          </w:tcPr>
          <w:p w:rsidR="00C1629F" w:rsidRDefault="00C1629F" w:rsidP="00C1629F">
            <w:r>
              <w:t xml:space="preserve">1. Соблюдать в повседневной </w:t>
            </w:r>
          </w:p>
          <w:p w:rsidR="00C1629F" w:rsidRDefault="00C1629F" w:rsidP="00C1629F">
            <w:r>
              <w:t xml:space="preserve">жизни нормы речевого </w:t>
            </w:r>
          </w:p>
          <w:p w:rsidR="00C1629F" w:rsidRDefault="00C1629F" w:rsidP="00C1629F">
            <w:r>
              <w:t>этикета и правила устного общения.</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1C6A7C"/>
        </w:tc>
        <w:tc>
          <w:tcPr>
            <w:tcW w:w="3390" w:type="dxa"/>
            <w:tcBorders>
              <w:top w:val="single" w:sz="4" w:space="0" w:color="auto"/>
              <w:bottom w:val="single" w:sz="4" w:space="0" w:color="auto"/>
            </w:tcBorders>
          </w:tcPr>
          <w:p w:rsidR="001C6A7C" w:rsidRDefault="001C6A7C" w:rsidP="001C6A7C">
            <w:r>
              <w:t xml:space="preserve">2. Следовать режиму </w:t>
            </w:r>
          </w:p>
          <w:p w:rsidR="001C6A7C" w:rsidRDefault="001C6A7C" w:rsidP="001C6A7C">
            <w:r>
              <w:t xml:space="preserve">организации учебной и </w:t>
            </w:r>
          </w:p>
          <w:p w:rsidR="001C6A7C" w:rsidRDefault="001C6A7C" w:rsidP="001C6A7C">
            <w:r>
              <w:t>внеучебной деятельности.</w:t>
            </w:r>
          </w:p>
          <w:p w:rsidR="001C6A7C" w:rsidRDefault="001C6A7C" w:rsidP="00774446"/>
        </w:tc>
        <w:tc>
          <w:tcPr>
            <w:tcW w:w="2888" w:type="dxa"/>
            <w:tcBorders>
              <w:top w:val="single" w:sz="4" w:space="0" w:color="auto"/>
              <w:bottom w:val="single" w:sz="4" w:space="0" w:color="auto"/>
            </w:tcBorders>
          </w:tcPr>
          <w:p w:rsidR="00C1629F" w:rsidRDefault="00C1629F" w:rsidP="00C1629F">
            <w:r>
              <w:t xml:space="preserve">2. Самостоятельно </w:t>
            </w:r>
          </w:p>
          <w:p w:rsidR="00C1629F" w:rsidRDefault="00C1629F" w:rsidP="00C1629F">
            <w:r>
              <w:t xml:space="preserve">осуществлять поиск </w:t>
            </w:r>
          </w:p>
          <w:p w:rsidR="00C1629F" w:rsidRDefault="00C1629F" w:rsidP="00C1629F">
            <w:r>
              <w:t xml:space="preserve">необходимой информации </w:t>
            </w:r>
          </w:p>
          <w:p w:rsidR="00C1629F" w:rsidRDefault="00C1629F" w:rsidP="00C1629F">
            <w:r>
              <w:t xml:space="preserve">для выполнения учебных </w:t>
            </w:r>
          </w:p>
          <w:p w:rsidR="00C1629F" w:rsidRDefault="00C1629F" w:rsidP="00C1629F">
            <w:r>
              <w:t xml:space="preserve">заданий в справочниках, </w:t>
            </w:r>
          </w:p>
          <w:p w:rsidR="00C1629F" w:rsidRDefault="00C1629F" w:rsidP="00C1629F">
            <w:r>
              <w:t xml:space="preserve">словарях, таблицах, </w:t>
            </w:r>
          </w:p>
          <w:p w:rsidR="00C1629F" w:rsidRDefault="00C1629F" w:rsidP="00C1629F">
            <w:r>
              <w:t>помещенных в учебниках.</w:t>
            </w:r>
          </w:p>
          <w:p w:rsidR="001C6A7C" w:rsidRDefault="001C6A7C" w:rsidP="009A71FA"/>
        </w:tc>
        <w:tc>
          <w:tcPr>
            <w:tcW w:w="2291" w:type="dxa"/>
            <w:tcBorders>
              <w:top w:val="single" w:sz="4" w:space="0" w:color="auto"/>
              <w:bottom w:val="single" w:sz="4" w:space="0" w:color="auto"/>
            </w:tcBorders>
          </w:tcPr>
          <w:p w:rsidR="00C1629F" w:rsidRDefault="00C1629F" w:rsidP="00C1629F">
            <w:r>
              <w:t xml:space="preserve">2.Читать вслух и про себя тексты учебников, </w:t>
            </w:r>
          </w:p>
          <w:p w:rsidR="00C1629F" w:rsidRDefault="00C1629F" w:rsidP="00C1629F">
            <w:r>
              <w:t xml:space="preserve">художественных и научно-популярных книг, понимать </w:t>
            </w:r>
          </w:p>
          <w:p w:rsidR="00C1629F" w:rsidRDefault="00C1629F" w:rsidP="00C1629F">
            <w:r>
              <w:t xml:space="preserve">прочитанное; понимать тему </w:t>
            </w:r>
          </w:p>
          <w:p w:rsidR="00C1629F" w:rsidRDefault="00C1629F" w:rsidP="00C1629F">
            <w:r>
              <w:t xml:space="preserve">высказывания (текста) по </w:t>
            </w:r>
          </w:p>
          <w:p w:rsidR="00C1629F" w:rsidRDefault="00C1629F" w:rsidP="00C1629F">
            <w:r>
              <w:t>содержанию, по заголовку.</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1C6A7C"/>
        </w:tc>
        <w:tc>
          <w:tcPr>
            <w:tcW w:w="3390" w:type="dxa"/>
            <w:tcBorders>
              <w:top w:val="single" w:sz="4" w:space="0" w:color="auto"/>
              <w:bottom w:val="single" w:sz="4" w:space="0" w:color="auto"/>
            </w:tcBorders>
          </w:tcPr>
          <w:p w:rsidR="001C6A7C" w:rsidRDefault="001C6A7C" w:rsidP="001C6A7C">
            <w:r>
              <w:t xml:space="preserve">3. Определять цель </w:t>
            </w:r>
          </w:p>
          <w:p w:rsidR="001C6A7C" w:rsidRDefault="001C6A7C" w:rsidP="001C6A7C">
            <w:r>
              <w:t xml:space="preserve">учебной деятельности с </w:t>
            </w:r>
          </w:p>
          <w:p w:rsidR="001C6A7C" w:rsidRDefault="001C6A7C" w:rsidP="001C6A7C">
            <w:r>
              <w:t>помощью учителя.</w:t>
            </w:r>
          </w:p>
          <w:p w:rsidR="001C6A7C" w:rsidRDefault="001C6A7C" w:rsidP="00774446"/>
        </w:tc>
        <w:tc>
          <w:tcPr>
            <w:tcW w:w="2888" w:type="dxa"/>
            <w:tcBorders>
              <w:top w:val="single" w:sz="4" w:space="0" w:color="auto"/>
              <w:bottom w:val="single" w:sz="4" w:space="0" w:color="auto"/>
            </w:tcBorders>
          </w:tcPr>
          <w:p w:rsidR="00C1629F" w:rsidRDefault="00C1629F" w:rsidP="00C1629F">
            <w:r>
              <w:t xml:space="preserve">3. Ориентироваться в </w:t>
            </w:r>
          </w:p>
          <w:p w:rsidR="00C1629F" w:rsidRDefault="00C1629F" w:rsidP="00C1629F">
            <w:r>
              <w:t xml:space="preserve">рисунках, схемах, таблицах, </w:t>
            </w:r>
          </w:p>
          <w:p w:rsidR="00C1629F" w:rsidRDefault="00C1629F" w:rsidP="00C1629F">
            <w:r>
              <w:t xml:space="preserve">представленных в </w:t>
            </w:r>
          </w:p>
          <w:p w:rsidR="00C1629F" w:rsidRDefault="00C1629F" w:rsidP="00C1629F">
            <w:r>
              <w:t>учебниках.</w:t>
            </w:r>
          </w:p>
          <w:p w:rsidR="001C6A7C" w:rsidRDefault="001C6A7C" w:rsidP="009A71FA"/>
        </w:tc>
        <w:tc>
          <w:tcPr>
            <w:tcW w:w="2291" w:type="dxa"/>
            <w:tcBorders>
              <w:top w:val="single" w:sz="4" w:space="0" w:color="auto"/>
              <w:bottom w:val="single" w:sz="4" w:space="0" w:color="auto"/>
            </w:tcBorders>
          </w:tcPr>
          <w:p w:rsidR="00C1629F" w:rsidRDefault="00C1629F" w:rsidP="00C1629F">
            <w:r>
              <w:t xml:space="preserve">3.Оформлять свои мысли в </w:t>
            </w:r>
          </w:p>
          <w:p w:rsidR="001C6A7C" w:rsidRDefault="001C6A7C" w:rsidP="00774446"/>
        </w:tc>
      </w:tr>
      <w:tr w:rsidR="001C6A7C" w:rsidTr="00AF3FA6">
        <w:trPr>
          <w:trHeight w:val="300"/>
        </w:trPr>
        <w:tc>
          <w:tcPr>
            <w:tcW w:w="1002" w:type="dxa"/>
            <w:tcBorders>
              <w:top w:val="single" w:sz="4" w:space="0" w:color="auto"/>
              <w:bottom w:val="single" w:sz="4" w:space="0" w:color="auto"/>
            </w:tcBorders>
          </w:tcPr>
          <w:p w:rsidR="001C6A7C" w:rsidRDefault="001C6A7C" w:rsidP="001C6A7C"/>
        </w:tc>
        <w:tc>
          <w:tcPr>
            <w:tcW w:w="3390" w:type="dxa"/>
            <w:tcBorders>
              <w:top w:val="single" w:sz="4" w:space="0" w:color="auto"/>
              <w:bottom w:val="single" w:sz="4" w:space="0" w:color="auto"/>
            </w:tcBorders>
          </w:tcPr>
          <w:p w:rsidR="001C6A7C" w:rsidRDefault="001C6A7C" w:rsidP="001C6A7C">
            <w:r>
              <w:t xml:space="preserve">4. Определять план </w:t>
            </w:r>
          </w:p>
          <w:p w:rsidR="001C6A7C" w:rsidRDefault="001C6A7C" w:rsidP="001C6A7C">
            <w:r>
              <w:t xml:space="preserve">выполнения заданий на </w:t>
            </w:r>
          </w:p>
          <w:p w:rsidR="00C1629F" w:rsidRDefault="001C6A7C" w:rsidP="00C1629F">
            <w:r>
              <w:t xml:space="preserve">уроках, внеурочной </w:t>
            </w:r>
            <w:r w:rsidR="00C1629F">
              <w:t xml:space="preserve">деятельности, жизненных </w:t>
            </w:r>
          </w:p>
          <w:p w:rsidR="00C1629F" w:rsidRDefault="00C1629F" w:rsidP="00C1629F">
            <w:r>
              <w:t xml:space="preserve">ситуациях под </w:t>
            </w:r>
          </w:p>
          <w:p w:rsidR="00C1629F" w:rsidRDefault="00C1629F" w:rsidP="00C1629F">
            <w:r>
              <w:t>руководством учителя.</w:t>
            </w:r>
          </w:p>
          <w:p w:rsidR="001C6A7C" w:rsidRDefault="001C6A7C" w:rsidP="001C6A7C"/>
          <w:p w:rsidR="001C6A7C" w:rsidRDefault="001C6A7C" w:rsidP="001C6A7C"/>
        </w:tc>
        <w:tc>
          <w:tcPr>
            <w:tcW w:w="2888" w:type="dxa"/>
            <w:tcBorders>
              <w:top w:val="single" w:sz="4" w:space="0" w:color="auto"/>
              <w:bottom w:val="single" w:sz="4" w:space="0" w:color="auto"/>
            </w:tcBorders>
          </w:tcPr>
          <w:p w:rsidR="00C1629F" w:rsidRDefault="00C1629F" w:rsidP="00C1629F">
            <w:r>
              <w:t xml:space="preserve">4. Подробно и кратко </w:t>
            </w:r>
          </w:p>
          <w:p w:rsidR="00C1629F" w:rsidRDefault="00C1629F" w:rsidP="00C1629F">
            <w:r>
              <w:t xml:space="preserve">пересказывать прочитанное </w:t>
            </w:r>
          </w:p>
          <w:p w:rsidR="00C1629F" w:rsidRDefault="00C1629F" w:rsidP="00C1629F">
            <w:r>
              <w:t xml:space="preserve">или прослушанное, </w:t>
            </w:r>
          </w:p>
          <w:p w:rsidR="00C1629F" w:rsidRDefault="00C1629F" w:rsidP="00C1629F">
            <w:r>
              <w:t>составлять простой план.</w:t>
            </w:r>
          </w:p>
          <w:p w:rsidR="001C6A7C" w:rsidRDefault="001C6A7C" w:rsidP="009A71FA"/>
        </w:tc>
        <w:tc>
          <w:tcPr>
            <w:tcW w:w="2291" w:type="dxa"/>
            <w:tcBorders>
              <w:top w:val="single" w:sz="4" w:space="0" w:color="auto"/>
              <w:bottom w:val="single" w:sz="4" w:space="0" w:color="auto"/>
            </w:tcBorders>
          </w:tcPr>
          <w:p w:rsidR="00C1629F" w:rsidRDefault="00C1629F" w:rsidP="00C1629F">
            <w:r>
              <w:t xml:space="preserve">4. Участвовать в диалоге; слушать и понимать других, </w:t>
            </w:r>
          </w:p>
          <w:p w:rsidR="00C1629F" w:rsidRDefault="00C1629F" w:rsidP="00C1629F">
            <w:r>
              <w:t>реагировать на реплики, задавать вопросы, высказывать свою точку зрения.</w:t>
            </w:r>
          </w:p>
          <w:p w:rsidR="001C6A7C" w:rsidRDefault="001C6A7C" w:rsidP="00774446"/>
        </w:tc>
      </w:tr>
      <w:tr w:rsidR="00C1629F" w:rsidTr="00AF3FA6">
        <w:trPr>
          <w:trHeight w:val="300"/>
        </w:trPr>
        <w:tc>
          <w:tcPr>
            <w:tcW w:w="1002" w:type="dxa"/>
            <w:tcBorders>
              <w:top w:val="single" w:sz="4" w:space="0" w:color="auto"/>
              <w:bottom w:val="single" w:sz="4" w:space="0" w:color="auto"/>
            </w:tcBorders>
          </w:tcPr>
          <w:p w:rsidR="00C1629F" w:rsidRDefault="00C1629F" w:rsidP="001C6A7C"/>
        </w:tc>
        <w:tc>
          <w:tcPr>
            <w:tcW w:w="3390" w:type="dxa"/>
            <w:tcBorders>
              <w:top w:val="single" w:sz="4" w:space="0" w:color="auto"/>
              <w:bottom w:val="single" w:sz="4" w:space="0" w:color="auto"/>
            </w:tcBorders>
          </w:tcPr>
          <w:p w:rsidR="00C1629F" w:rsidRDefault="00C1629F" w:rsidP="00C1629F">
            <w:r>
              <w:t xml:space="preserve">5. Следовать при </w:t>
            </w:r>
          </w:p>
          <w:p w:rsidR="00C1629F" w:rsidRDefault="00C1629F" w:rsidP="00C1629F">
            <w:r>
              <w:t xml:space="preserve">выполнении заданий </w:t>
            </w:r>
          </w:p>
          <w:p w:rsidR="00C1629F" w:rsidRDefault="00C1629F" w:rsidP="00C1629F">
            <w:r>
              <w:t xml:space="preserve">инструкциям учителя и </w:t>
            </w:r>
          </w:p>
          <w:p w:rsidR="00C1629F" w:rsidRDefault="00C1629F" w:rsidP="00C1629F">
            <w:r>
              <w:t xml:space="preserve">алгоритмам, описывающем </w:t>
            </w:r>
          </w:p>
          <w:p w:rsidR="00C1629F" w:rsidRDefault="00C1629F" w:rsidP="00C1629F">
            <w:r>
              <w:t xml:space="preserve">стандартные учебные </w:t>
            </w:r>
          </w:p>
          <w:p w:rsidR="00C1629F" w:rsidRDefault="00C1629F" w:rsidP="00C1629F">
            <w:r>
              <w:t>действия.</w:t>
            </w:r>
          </w:p>
          <w:p w:rsidR="00C1629F" w:rsidRDefault="00C1629F" w:rsidP="001C6A7C"/>
        </w:tc>
        <w:tc>
          <w:tcPr>
            <w:tcW w:w="2888" w:type="dxa"/>
            <w:tcBorders>
              <w:top w:val="single" w:sz="4" w:space="0" w:color="auto"/>
              <w:bottom w:val="single" w:sz="4" w:space="0" w:color="auto"/>
            </w:tcBorders>
          </w:tcPr>
          <w:p w:rsidR="00C1629F" w:rsidRDefault="00C1629F" w:rsidP="00C1629F">
            <w:r>
              <w:t xml:space="preserve">5. Объяснять смысл </w:t>
            </w:r>
          </w:p>
          <w:p w:rsidR="00C1629F" w:rsidRDefault="00C1629F" w:rsidP="00C1629F">
            <w:r>
              <w:t xml:space="preserve">названия произведения, </w:t>
            </w:r>
          </w:p>
          <w:p w:rsidR="00C1629F" w:rsidRDefault="00C1629F" w:rsidP="00C1629F">
            <w:r>
              <w:t>связь его с содержанием</w:t>
            </w:r>
          </w:p>
        </w:tc>
        <w:tc>
          <w:tcPr>
            <w:tcW w:w="2291" w:type="dxa"/>
            <w:tcBorders>
              <w:top w:val="single" w:sz="4" w:space="0" w:color="auto"/>
              <w:bottom w:val="single" w:sz="4" w:space="0" w:color="auto"/>
            </w:tcBorders>
          </w:tcPr>
          <w:p w:rsidR="00C1629F" w:rsidRDefault="00C1629F" w:rsidP="00C1629F">
            <w:r>
              <w:t xml:space="preserve">5. Выслушивать партнера, </w:t>
            </w:r>
          </w:p>
          <w:p w:rsidR="00C1629F" w:rsidRDefault="00C1629F" w:rsidP="00C1629F">
            <w:r>
              <w:t xml:space="preserve">договариваться и приходить </w:t>
            </w:r>
          </w:p>
          <w:p w:rsidR="00C1629F" w:rsidRDefault="00C1629F" w:rsidP="00C1629F">
            <w:r>
              <w:t xml:space="preserve">к общему решению, работая </w:t>
            </w:r>
          </w:p>
          <w:p w:rsidR="00C1629F" w:rsidRDefault="00C1629F" w:rsidP="00774446">
            <w:r>
              <w:t>в паре.</w:t>
            </w:r>
          </w:p>
        </w:tc>
      </w:tr>
      <w:tr w:rsidR="00C1629F" w:rsidTr="00AF3FA6">
        <w:trPr>
          <w:trHeight w:val="300"/>
        </w:trPr>
        <w:tc>
          <w:tcPr>
            <w:tcW w:w="1002" w:type="dxa"/>
            <w:tcBorders>
              <w:top w:val="single" w:sz="4" w:space="0" w:color="auto"/>
              <w:bottom w:val="single" w:sz="4" w:space="0" w:color="auto"/>
            </w:tcBorders>
          </w:tcPr>
          <w:p w:rsidR="00C1629F" w:rsidRDefault="00C1629F" w:rsidP="001C6A7C"/>
        </w:tc>
        <w:tc>
          <w:tcPr>
            <w:tcW w:w="3390" w:type="dxa"/>
            <w:tcBorders>
              <w:top w:val="single" w:sz="4" w:space="0" w:color="auto"/>
              <w:bottom w:val="single" w:sz="4" w:space="0" w:color="auto"/>
            </w:tcBorders>
          </w:tcPr>
          <w:p w:rsidR="00C1629F" w:rsidRDefault="00C1629F" w:rsidP="00C1629F">
            <w:r>
              <w:t xml:space="preserve">6. Осуществлять само- и </w:t>
            </w:r>
          </w:p>
          <w:p w:rsidR="00C1629F" w:rsidRDefault="00C1629F" w:rsidP="00C1629F">
            <w:r>
              <w:t>взаимопроверку работ.</w:t>
            </w:r>
          </w:p>
          <w:p w:rsidR="00C1629F" w:rsidRDefault="00C1629F" w:rsidP="00C1629F"/>
        </w:tc>
        <w:tc>
          <w:tcPr>
            <w:tcW w:w="2888" w:type="dxa"/>
            <w:tcBorders>
              <w:top w:val="single" w:sz="4" w:space="0" w:color="auto"/>
              <w:bottom w:val="single" w:sz="4" w:space="0" w:color="auto"/>
            </w:tcBorders>
          </w:tcPr>
          <w:p w:rsidR="00C1629F" w:rsidRDefault="00C1629F" w:rsidP="00C1629F">
            <w:r>
              <w:t xml:space="preserve">6. Сравнивать  и </w:t>
            </w:r>
          </w:p>
          <w:p w:rsidR="00C1629F" w:rsidRDefault="00C1629F" w:rsidP="00C1629F">
            <w:r>
              <w:t xml:space="preserve">группировать предметы, </w:t>
            </w:r>
          </w:p>
          <w:p w:rsidR="00C1629F" w:rsidRDefault="00C1629F" w:rsidP="00C1629F">
            <w:r>
              <w:t xml:space="preserve">объекты  по нескольким </w:t>
            </w:r>
          </w:p>
          <w:p w:rsidR="00C1629F" w:rsidRDefault="00C1629F" w:rsidP="00C1629F">
            <w:r>
              <w:t xml:space="preserve">основаниям; находить </w:t>
            </w:r>
          </w:p>
          <w:p w:rsidR="00C1629F" w:rsidRDefault="00C1629F" w:rsidP="00C1629F">
            <w:r>
              <w:t xml:space="preserve">закономерности, </w:t>
            </w:r>
          </w:p>
          <w:p w:rsidR="00C1629F" w:rsidRDefault="00C1629F" w:rsidP="00C1629F">
            <w:r>
              <w:t>самостоятельно продолжать их по установленному правилу.</w:t>
            </w:r>
          </w:p>
          <w:p w:rsidR="00C1629F" w:rsidRDefault="00C1629F" w:rsidP="009A71FA"/>
        </w:tc>
        <w:tc>
          <w:tcPr>
            <w:tcW w:w="2291" w:type="dxa"/>
            <w:tcBorders>
              <w:top w:val="single" w:sz="4" w:space="0" w:color="auto"/>
              <w:bottom w:val="single" w:sz="4" w:space="0" w:color="auto"/>
            </w:tcBorders>
          </w:tcPr>
          <w:p w:rsidR="00C1629F" w:rsidRDefault="00C1629F" w:rsidP="008044C2">
            <w:r>
              <w:t xml:space="preserve">6. Выполнять различные </w:t>
            </w:r>
          </w:p>
          <w:p w:rsidR="00C1629F" w:rsidRDefault="00C1629F" w:rsidP="008044C2">
            <w:r>
              <w:t xml:space="preserve">роли в группе, сотрудничать </w:t>
            </w:r>
          </w:p>
          <w:p w:rsidR="00C1629F" w:rsidRDefault="00C1629F" w:rsidP="008044C2">
            <w:r>
              <w:t xml:space="preserve">в совместном решении </w:t>
            </w:r>
          </w:p>
          <w:p w:rsidR="00C1629F" w:rsidRDefault="00C1629F" w:rsidP="008044C2">
            <w:r>
              <w:t>проблемы (задачи).</w:t>
            </w:r>
          </w:p>
        </w:tc>
      </w:tr>
      <w:tr w:rsidR="00C1629F" w:rsidTr="00AF3FA6">
        <w:trPr>
          <w:trHeight w:val="300"/>
        </w:trPr>
        <w:tc>
          <w:tcPr>
            <w:tcW w:w="1002" w:type="dxa"/>
            <w:tcBorders>
              <w:top w:val="single" w:sz="4" w:space="0" w:color="auto"/>
              <w:bottom w:val="single" w:sz="4" w:space="0" w:color="auto"/>
            </w:tcBorders>
          </w:tcPr>
          <w:p w:rsidR="00C1629F" w:rsidRDefault="00C1629F" w:rsidP="001C6A7C"/>
        </w:tc>
        <w:tc>
          <w:tcPr>
            <w:tcW w:w="3390" w:type="dxa"/>
            <w:tcBorders>
              <w:top w:val="single" w:sz="4" w:space="0" w:color="auto"/>
              <w:bottom w:val="single" w:sz="4" w:space="0" w:color="auto"/>
            </w:tcBorders>
          </w:tcPr>
          <w:p w:rsidR="00C1629F" w:rsidRDefault="00C1629F" w:rsidP="00C1629F">
            <w:r>
              <w:t xml:space="preserve">7. Корректировать </w:t>
            </w:r>
          </w:p>
          <w:p w:rsidR="00C1629F" w:rsidRDefault="00C1629F" w:rsidP="00C1629F">
            <w:r>
              <w:t>выполнение задания</w:t>
            </w:r>
          </w:p>
        </w:tc>
        <w:tc>
          <w:tcPr>
            <w:tcW w:w="2888" w:type="dxa"/>
            <w:tcBorders>
              <w:top w:val="single" w:sz="4" w:space="0" w:color="auto"/>
              <w:bottom w:val="single" w:sz="4" w:space="0" w:color="auto"/>
            </w:tcBorders>
          </w:tcPr>
          <w:p w:rsidR="00C1629F" w:rsidRDefault="00C1629F" w:rsidP="00C1629F">
            <w:r>
              <w:t xml:space="preserve">7. Наблюдать и </w:t>
            </w:r>
          </w:p>
          <w:p w:rsidR="00C1629F" w:rsidRDefault="00C1629F" w:rsidP="00C1629F">
            <w:r>
              <w:t xml:space="preserve">самостоятельно делать </w:t>
            </w:r>
          </w:p>
          <w:p w:rsidR="00C1629F" w:rsidRDefault="00C1629F" w:rsidP="00C1629F">
            <w:r>
              <w:t>простые выводы.</w:t>
            </w:r>
          </w:p>
          <w:p w:rsidR="00C1629F" w:rsidRDefault="00C1629F" w:rsidP="009A71FA"/>
        </w:tc>
        <w:tc>
          <w:tcPr>
            <w:tcW w:w="2291" w:type="dxa"/>
            <w:tcBorders>
              <w:top w:val="single" w:sz="4" w:space="0" w:color="auto"/>
              <w:bottom w:val="single" w:sz="4" w:space="0" w:color="auto"/>
            </w:tcBorders>
          </w:tcPr>
          <w:p w:rsidR="00C1629F" w:rsidRDefault="00C1629F" w:rsidP="00774446"/>
        </w:tc>
      </w:tr>
      <w:tr w:rsidR="00C1629F" w:rsidTr="00AF3FA6">
        <w:trPr>
          <w:trHeight w:val="300"/>
        </w:trPr>
        <w:tc>
          <w:tcPr>
            <w:tcW w:w="1002" w:type="dxa"/>
            <w:tcBorders>
              <w:top w:val="single" w:sz="4" w:space="0" w:color="auto"/>
              <w:bottom w:val="single" w:sz="4" w:space="0" w:color="auto"/>
            </w:tcBorders>
          </w:tcPr>
          <w:p w:rsidR="00C1629F" w:rsidRDefault="00C1629F" w:rsidP="001C6A7C"/>
        </w:tc>
        <w:tc>
          <w:tcPr>
            <w:tcW w:w="3390" w:type="dxa"/>
            <w:tcBorders>
              <w:top w:val="single" w:sz="4" w:space="0" w:color="auto"/>
              <w:bottom w:val="single" w:sz="4" w:space="0" w:color="auto"/>
            </w:tcBorders>
          </w:tcPr>
          <w:p w:rsidR="00C1629F" w:rsidRDefault="00C1629F" w:rsidP="00C1629F">
            <w:r>
              <w:t xml:space="preserve">8. Оценивать выполнение </w:t>
            </w:r>
          </w:p>
          <w:p w:rsidR="00C1629F" w:rsidRDefault="00C1629F" w:rsidP="00C1629F">
            <w:r>
              <w:t xml:space="preserve">своего задания по </w:t>
            </w:r>
          </w:p>
          <w:p w:rsidR="00C1629F" w:rsidRDefault="00C1629F" w:rsidP="00C1629F">
            <w:r>
              <w:t xml:space="preserve">следующим параметрам: </w:t>
            </w:r>
          </w:p>
          <w:p w:rsidR="00C1629F" w:rsidRDefault="00C1629F" w:rsidP="00C1629F">
            <w:r>
              <w:t xml:space="preserve">легко или трудно </w:t>
            </w:r>
          </w:p>
          <w:p w:rsidR="00C1629F" w:rsidRDefault="00C1629F" w:rsidP="00C1629F">
            <w:r>
              <w:t xml:space="preserve">выполнять, в чём </w:t>
            </w:r>
          </w:p>
          <w:p w:rsidR="00C1629F" w:rsidRDefault="00C1629F" w:rsidP="00C1629F">
            <w:r>
              <w:t>сложность выполнения.</w:t>
            </w:r>
          </w:p>
          <w:p w:rsidR="00C1629F" w:rsidRDefault="00C1629F" w:rsidP="00C1629F"/>
        </w:tc>
        <w:tc>
          <w:tcPr>
            <w:tcW w:w="2888" w:type="dxa"/>
            <w:tcBorders>
              <w:top w:val="single" w:sz="4" w:space="0" w:color="auto"/>
              <w:bottom w:val="single" w:sz="4" w:space="0" w:color="auto"/>
            </w:tcBorders>
          </w:tcPr>
          <w:p w:rsidR="00C1629F" w:rsidRDefault="00C1629F" w:rsidP="00C1629F">
            <w:r>
              <w:t xml:space="preserve">8. Выполнять задания по </w:t>
            </w:r>
          </w:p>
          <w:p w:rsidR="00C1629F" w:rsidRDefault="00DC7A28" w:rsidP="00C1629F">
            <w:r>
              <w:t>а</w:t>
            </w:r>
            <w:r w:rsidR="00C1629F">
              <w:t>налогии</w:t>
            </w:r>
            <w:r>
              <w:t xml:space="preserve"> </w:t>
            </w:r>
            <w:r w:rsidR="00C1629F">
              <w:t xml:space="preserve">устной и письменной речи с </w:t>
            </w:r>
          </w:p>
          <w:p w:rsidR="00C1629F" w:rsidRDefault="00C1629F" w:rsidP="00C1629F">
            <w:r>
              <w:t xml:space="preserve">учетом своих учебных и </w:t>
            </w:r>
          </w:p>
          <w:p w:rsidR="00C1629F" w:rsidRDefault="00C1629F" w:rsidP="00C1629F">
            <w:r>
              <w:t xml:space="preserve">жизненных речевых </w:t>
            </w:r>
          </w:p>
          <w:p w:rsidR="00C1629F" w:rsidRDefault="00C1629F" w:rsidP="00C1629F">
            <w:r>
              <w:t>ситуаций.</w:t>
            </w:r>
          </w:p>
          <w:p w:rsidR="00C1629F" w:rsidRDefault="00C1629F" w:rsidP="009A71FA"/>
        </w:tc>
        <w:tc>
          <w:tcPr>
            <w:tcW w:w="2291" w:type="dxa"/>
            <w:tcBorders>
              <w:top w:val="single" w:sz="4" w:space="0" w:color="auto"/>
              <w:bottom w:val="single" w:sz="4" w:space="0" w:color="auto"/>
            </w:tcBorders>
          </w:tcPr>
          <w:p w:rsidR="00C1629F" w:rsidRDefault="00C1629F" w:rsidP="00774446"/>
        </w:tc>
      </w:tr>
      <w:tr w:rsidR="008D0992" w:rsidTr="00AF3FA6">
        <w:trPr>
          <w:trHeight w:val="273"/>
        </w:trPr>
        <w:tc>
          <w:tcPr>
            <w:tcW w:w="1002" w:type="dxa"/>
            <w:tcBorders>
              <w:top w:val="single" w:sz="4" w:space="0" w:color="auto"/>
              <w:bottom w:val="single" w:sz="4" w:space="0" w:color="auto"/>
            </w:tcBorders>
          </w:tcPr>
          <w:p w:rsidR="008D0992" w:rsidRPr="008D0992" w:rsidRDefault="008D0992" w:rsidP="00C1629F">
            <w:pPr>
              <w:rPr>
                <w:b/>
              </w:rPr>
            </w:pPr>
            <w:r w:rsidRPr="008D0992">
              <w:rPr>
                <w:b/>
              </w:rPr>
              <w:t xml:space="preserve">Класс  </w:t>
            </w:r>
          </w:p>
        </w:tc>
        <w:tc>
          <w:tcPr>
            <w:tcW w:w="8569" w:type="dxa"/>
            <w:gridSpan w:val="3"/>
            <w:tcBorders>
              <w:top w:val="single" w:sz="4" w:space="0" w:color="auto"/>
              <w:bottom w:val="single" w:sz="4" w:space="0" w:color="auto"/>
            </w:tcBorders>
          </w:tcPr>
          <w:p w:rsidR="008D0992" w:rsidRPr="008D0992" w:rsidRDefault="008D0992" w:rsidP="00C7521E">
            <w:pPr>
              <w:jc w:val="center"/>
              <w:rPr>
                <w:b/>
              </w:rPr>
            </w:pPr>
            <w:r w:rsidRPr="008D0992">
              <w:rPr>
                <w:b/>
              </w:rPr>
              <w:t>Метапредметные результаты</w:t>
            </w:r>
          </w:p>
        </w:tc>
      </w:tr>
      <w:tr w:rsidR="00C1629F" w:rsidTr="00AF3FA6">
        <w:trPr>
          <w:trHeight w:val="300"/>
        </w:trPr>
        <w:tc>
          <w:tcPr>
            <w:tcW w:w="1002" w:type="dxa"/>
            <w:tcBorders>
              <w:top w:val="single" w:sz="4" w:space="0" w:color="auto"/>
              <w:bottom w:val="single" w:sz="4" w:space="0" w:color="auto"/>
            </w:tcBorders>
          </w:tcPr>
          <w:p w:rsidR="00C1629F" w:rsidRDefault="00C1629F" w:rsidP="001C6A7C"/>
        </w:tc>
        <w:tc>
          <w:tcPr>
            <w:tcW w:w="3390" w:type="dxa"/>
            <w:tcBorders>
              <w:top w:val="single" w:sz="4" w:space="0" w:color="auto"/>
              <w:bottom w:val="single" w:sz="4" w:space="0" w:color="auto"/>
            </w:tcBorders>
          </w:tcPr>
          <w:p w:rsidR="00C1629F" w:rsidRDefault="00C1629F" w:rsidP="001C6A7C">
            <w:r>
              <w:t xml:space="preserve">Регулятивные УУД  </w:t>
            </w:r>
          </w:p>
        </w:tc>
        <w:tc>
          <w:tcPr>
            <w:tcW w:w="2888" w:type="dxa"/>
            <w:tcBorders>
              <w:top w:val="single" w:sz="4" w:space="0" w:color="auto"/>
              <w:bottom w:val="single" w:sz="4" w:space="0" w:color="auto"/>
            </w:tcBorders>
          </w:tcPr>
          <w:p w:rsidR="00C1629F" w:rsidRDefault="00C1629F" w:rsidP="009A71FA">
            <w:r>
              <w:t xml:space="preserve">Познавательные УУД  </w:t>
            </w:r>
          </w:p>
        </w:tc>
        <w:tc>
          <w:tcPr>
            <w:tcW w:w="2291" w:type="dxa"/>
            <w:tcBorders>
              <w:top w:val="single" w:sz="4" w:space="0" w:color="auto"/>
              <w:bottom w:val="single" w:sz="4" w:space="0" w:color="auto"/>
            </w:tcBorders>
          </w:tcPr>
          <w:p w:rsidR="00C1629F" w:rsidRDefault="00C1629F" w:rsidP="00774446">
            <w:r>
              <w:t>Коммуникативные УУД</w:t>
            </w:r>
          </w:p>
        </w:tc>
      </w:tr>
      <w:tr w:rsidR="00C1629F" w:rsidTr="00AF3FA6">
        <w:trPr>
          <w:trHeight w:val="300"/>
        </w:trPr>
        <w:tc>
          <w:tcPr>
            <w:tcW w:w="1002" w:type="dxa"/>
            <w:tcBorders>
              <w:top w:val="single" w:sz="4" w:space="0" w:color="auto"/>
              <w:bottom w:val="single" w:sz="4" w:space="0" w:color="auto"/>
            </w:tcBorders>
          </w:tcPr>
          <w:p w:rsidR="00C1629F" w:rsidRDefault="008D0992" w:rsidP="001C6A7C">
            <w:r>
              <w:t>3 класс</w:t>
            </w:r>
          </w:p>
        </w:tc>
        <w:tc>
          <w:tcPr>
            <w:tcW w:w="3390" w:type="dxa"/>
            <w:tcBorders>
              <w:top w:val="single" w:sz="4" w:space="0" w:color="auto"/>
              <w:bottom w:val="single" w:sz="4" w:space="0" w:color="auto"/>
            </w:tcBorders>
          </w:tcPr>
          <w:p w:rsidR="008D0992" w:rsidRDefault="008D0992" w:rsidP="008D0992">
            <w:r>
              <w:t xml:space="preserve">1. Самостоятельно </w:t>
            </w:r>
          </w:p>
          <w:p w:rsidR="008D0992" w:rsidRDefault="008D0992" w:rsidP="008D0992">
            <w:r>
              <w:t xml:space="preserve">организовывать свое </w:t>
            </w:r>
          </w:p>
          <w:p w:rsidR="008D0992" w:rsidRDefault="008D0992" w:rsidP="008D0992">
            <w:r>
              <w:t>рабочее место в соответствии с целью выполнения заданий.</w:t>
            </w:r>
          </w:p>
          <w:p w:rsidR="00C1629F" w:rsidRDefault="00C1629F" w:rsidP="001C6A7C"/>
        </w:tc>
        <w:tc>
          <w:tcPr>
            <w:tcW w:w="2888" w:type="dxa"/>
            <w:tcBorders>
              <w:top w:val="single" w:sz="4" w:space="0" w:color="auto"/>
              <w:bottom w:val="single" w:sz="4" w:space="0" w:color="auto"/>
            </w:tcBorders>
          </w:tcPr>
          <w:p w:rsidR="008D0992" w:rsidRDefault="008D0992" w:rsidP="008D0992">
            <w:r>
              <w:t xml:space="preserve">1. Ориентироваться в </w:t>
            </w:r>
          </w:p>
          <w:p w:rsidR="008D0992" w:rsidRDefault="008D0992" w:rsidP="008D0992">
            <w:r>
              <w:t xml:space="preserve">учебниках: определять, </w:t>
            </w:r>
          </w:p>
          <w:p w:rsidR="008D0992" w:rsidRDefault="003B7252" w:rsidP="008D0992">
            <w:r>
              <w:t>прогнозировать, что</w:t>
            </w:r>
            <w:r w:rsidR="00D137BD">
              <w:t xml:space="preserve"> </w:t>
            </w:r>
            <w:r w:rsidR="008D0992">
              <w:t xml:space="preserve">будет освоено при изучении данного раздела; определять </w:t>
            </w:r>
            <w:r w:rsidR="00AF3FA6">
              <w:t>круг своего</w:t>
            </w:r>
            <w:r w:rsidR="00D137BD">
              <w:t xml:space="preserve"> </w:t>
            </w:r>
            <w:r w:rsidR="008D0992">
              <w:t xml:space="preserve">незнания, осуществлять выбор заданий </w:t>
            </w:r>
            <w:r w:rsidR="00AF3FA6">
              <w:t>под определённую</w:t>
            </w:r>
            <w:r w:rsidR="00D137BD">
              <w:t xml:space="preserve"> </w:t>
            </w:r>
            <w:r w:rsidR="008D0992">
              <w:t>задачу. Я имею в виду работу с</w:t>
            </w:r>
            <w:r w:rsidR="00D137BD">
              <w:t xml:space="preserve"> </w:t>
            </w:r>
            <w:r w:rsidR="008D0992">
              <w:t xml:space="preserve">маршрутным листом и работу с проверочными </w:t>
            </w:r>
          </w:p>
          <w:p w:rsidR="00C1629F" w:rsidRDefault="008D0992" w:rsidP="008D0992">
            <w:r>
              <w:t>заданиями!</w:t>
            </w:r>
          </w:p>
        </w:tc>
        <w:tc>
          <w:tcPr>
            <w:tcW w:w="2291" w:type="dxa"/>
            <w:tcBorders>
              <w:top w:val="single" w:sz="4" w:space="0" w:color="auto"/>
              <w:bottom w:val="single" w:sz="4" w:space="0" w:color="auto"/>
            </w:tcBorders>
          </w:tcPr>
          <w:p w:rsidR="008D0992" w:rsidRDefault="008D0992" w:rsidP="008D0992">
            <w:r>
              <w:t xml:space="preserve">1. Соблюдать в повседневной </w:t>
            </w:r>
          </w:p>
          <w:p w:rsidR="008D0992" w:rsidRDefault="008D0992" w:rsidP="008D0992">
            <w:r>
              <w:t>жизни нормы речевого</w:t>
            </w:r>
            <w:r w:rsidR="00D137BD">
              <w:t xml:space="preserve"> </w:t>
            </w:r>
            <w:r>
              <w:t xml:space="preserve">этикета и правила устного </w:t>
            </w:r>
          </w:p>
          <w:p w:rsidR="00C1629F" w:rsidRDefault="008D0992" w:rsidP="008D0992">
            <w:r>
              <w:t>общения.</w:t>
            </w:r>
          </w:p>
        </w:tc>
      </w:tr>
      <w:tr w:rsidR="00C1629F" w:rsidTr="00AF3FA6">
        <w:trPr>
          <w:trHeight w:val="300"/>
        </w:trPr>
        <w:tc>
          <w:tcPr>
            <w:tcW w:w="1002" w:type="dxa"/>
            <w:tcBorders>
              <w:top w:val="single" w:sz="4" w:space="0" w:color="auto"/>
              <w:bottom w:val="single" w:sz="4" w:space="0" w:color="auto"/>
            </w:tcBorders>
          </w:tcPr>
          <w:p w:rsidR="00C1629F" w:rsidRDefault="00C1629F" w:rsidP="001C6A7C"/>
        </w:tc>
        <w:tc>
          <w:tcPr>
            <w:tcW w:w="3390" w:type="dxa"/>
            <w:tcBorders>
              <w:top w:val="single" w:sz="4" w:space="0" w:color="auto"/>
              <w:bottom w:val="single" w:sz="4" w:space="0" w:color="auto"/>
            </w:tcBorders>
          </w:tcPr>
          <w:p w:rsidR="008D0992" w:rsidRDefault="008D0992" w:rsidP="008D0992">
            <w:r>
              <w:t xml:space="preserve">2. Определять цель </w:t>
            </w:r>
          </w:p>
          <w:p w:rsidR="008D0992" w:rsidRDefault="008D0992" w:rsidP="008D0992">
            <w:r>
              <w:t xml:space="preserve">учебной деятельности с </w:t>
            </w:r>
          </w:p>
          <w:p w:rsidR="008D0992" w:rsidRDefault="008D0992" w:rsidP="008D0992">
            <w:r>
              <w:t xml:space="preserve">помощью учителя и </w:t>
            </w:r>
          </w:p>
          <w:p w:rsidR="008D0992" w:rsidRDefault="008D0992" w:rsidP="008D0992">
            <w:r>
              <w:t xml:space="preserve">самостоятельно, </w:t>
            </w:r>
          </w:p>
          <w:p w:rsidR="00C1629F" w:rsidRDefault="008D0992" w:rsidP="008D0992">
            <w:r>
              <w:t>соотносить свои действия с поставленной целью</w:t>
            </w:r>
          </w:p>
        </w:tc>
        <w:tc>
          <w:tcPr>
            <w:tcW w:w="2888" w:type="dxa"/>
            <w:tcBorders>
              <w:top w:val="single" w:sz="4" w:space="0" w:color="auto"/>
              <w:bottom w:val="single" w:sz="4" w:space="0" w:color="auto"/>
            </w:tcBorders>
          </w:tcPr>
          <w:p w:rsidR="008D0992" w:rsidRDefault="008D0992" w:rsidP="008D0992">
            <w:r>
              <w:t xml:space="preserve">2. Самостоятельно </w:t>
            </w:r>
          </w:p>
          <w:p w:rsidR="008D0992" w:rsidRDefault="008D0992" w:rsidP="008D0992">
            <w:r>
              <w:t xml:space="preserve">предполагать, какая дополнительная информация будет нужна для изучения незнакомого материала; отбирать необходимые </w:t>
            </w:r>
          </w:p>
          <w:p w:rsidR="008D0992" w:rsidRDefault="008D0992" w:rsidP="008D0992">
            <w:r>
              <w:t xml:space="preserve">источники информации </w:t>
            </w:r>
          </w:p>
          <w:p w:rsidR="008D0992" w:rsidRDefault="008D0992" w:rsidP="008D0992">
            <w:r>
              <w:t xml:space="preserve">среди словарей, </w:t>
            </w:r>
          </w:p>
          <w:p w:rsidR="008D0992" w:rsidRDefault="008D0992" w:rsidP="008D0992">
            <w:r>
              <w:t xml:space="preserve">энциклопедий, </w:t>
            </w:r>
          </w:p>
          <w:p w:rsidR="008D0992" w:rsidRDefault="008D0992" w:rsidP="008D0992">
            <w:r>
              <w:t xml:space="preserve">справочников в рамках </w:t>
            </w:r>
          </w:p>
          <w:p w:rsidR="00C1629F" w:rsidRDefault="008D0992" w:rsidP="008D0992">
            <w:r>
              <w:t>проектной деятельности.</w:t>
            </w:r>
          </w:p>
        </w:tc>
        <w:tc>
          <w:tcPr>
            <w:tcW w:w="2291" w:type="dxa"/>
            <w:tcBorders>
              <w:top w:val="single" w:sz="4" w:space="0" w:color="auto"/>
              <w:bottom w:val="single" w:sz="4" w:space="0" w:color="auto"/>
            </w:tcBorders>
          </w:tcPr>
          <w:p w:rsidR="008D0992" w:rsidRDefault="008D0992" w:rsidP="008D0992">
            <w:r>
              <w:t>2.Читать вслух и про себя</w:t>
            </w:r>
            <w:r w:rsidR="00AF3FA6">
              <w:t xml:space="preserve"> тексты </w:t>
            </w:r>
            <w:r>
              <w:t xml:space="preserve">учебников, </w:t>
            </w:r>
          </w:p>
          <w:p w:rsidR="008D0992" w:rsidRDefault="008D0992" w:rsidP="008D0992">
            <w:r>
              <w:t xml:space="preserve">художественных и научно-популярных книг, понимать </w:t>
            </w:r>
          </w:p>
          <w:p w:rsidR="00C1629F" w:rsidRDefault="008D0992" w:rsidP="008D0992">
            <w:r>
              <w:t>прочитанное, задавать вопросы, уточняя непонятое</w:t>
            </w:r>
          </w:p>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8D0992" w:rsidP="008D0992">
            <w:r>
              <w:t xml:space="preserve">4. Составлять план </w:t>
            </w:r>
          </w:p>
          <w:p w:rsidR="008D0992" w:rsidRDefault="008D0992" w:rsidP="008D0992">
            <w:r>
              <w:t xml:space="preserve">выполнения заданий на </w:t>
            </w:r>
          </w:p>
          <w:p w:rsidR="008D0992" w:rsidRDefault="008D0992" w:rsidP="008D0992">
            <w:r>
              <w:lastRenderedPageBreak/>
              <w:t xml:space="preserve">уроках, внеурочной деятельности, жизненных </w:t>
            </w:r>
          </w:p>
          <w:p w:rsidR="008D0992" w:rsidRDefault="008D0992" w:rsidP="008D0992">
            <w:r>
              <w:t xml:space="preserve">ситуациях под </w:t>
            </w:r>
          </w:p>
          <w:p w:rsidR="008D0992" w:rsidRDefault="008D0992" w:rsidP="008D0992">
            <w:r>
              <w:t>руководством учителя</w:t>
            </w:r>
          </w:p>
        </w:tc>
        <w:tc>
          <w:tcPr>
            <w:tcW w:w="2888" w:type="dxa"/>
            <w:tcBorders>
              <w:top w:val="single" w:sz="4" w:space="0" w:color="auto"/>
              <w:bottom w:val="single" w:sz="4" w:space="0" w:color="auto"/>
            </w:tcBorders>
          </w:tcPr>
          <w:p w:rsidR="008D0992" w:rsidRDefault="008D0992" w:rsidP="008D0992">
            <w:r>
              <w:lastRenderedPageBreak/>
              <w:t xml:space="preserve">3. Извлекать информацию, </w:t>
            </w:r>
          </w:p>
          <w:p w:rsidR="008D0992" w:rsidRDefault="008D0992" w:rsidP="008D0992">
            <w:r>
              <w:lastRenderedPageBreak/>
              <w:t xml:space="preserve">представленную в разных </w:t>
            </w:r>
            <w:r w:rsidR="00AF3FA6">
              <w:t>ф</w:t>
            </w:r>
            <w:r>
              <w:t xml:space="preserve">ормах (текст, иллюстрация </w:t>
            </w:r>
          </w:p>
          <w:p w:rsidR="008D0992" w:rsidRDefault="008D0992" w:rsidP="008D0992">
            <w:r>
              <w:t xml:space="preserve">таблица, схема, диаграмма, экспонат, модель и др.) </w:t>
            </w:r>
          </w:p>
          <w:p w:rsidR="008D0992" w:rsidRDefault="008D0992" w:rsidP="008D0992">
            <w:r>
              <w:t xml:space="preserve">Использовать </w:t>
            </w:r>
          </w:p>
          <w:p w:rsidR="008D0992" w:rsidRDefault="008D0992" w:rsidP="008D0992">
            <w:r>
              <w:t xml:space="preserve">преобразование словесной </w:t>
            </w:r>
          </w:p>
          <w:p w:rsidR="008D0992" w:rsidRDefault="008D0992" w:rsidP="008D0992">
            <w:r>
              <w:t>информации в условны</w:t>
            </w:r>
            <w:r w:rsidR="00BD43A1">
              <w:t xml:space="preserve">е модели и </w:t>
            </w:r>
            <w:r>
              <w:t>наоборот.</w:t>
            </w:r>
            <w:r w:rsidR="00D137BD">
              <w:t xml:space="preserve"> </w:t>
            </w:r>
            <w:r>
              <w:t xml:space="preserve">Самостоятельно </w:t>
            </w:r>
          </w:p>
          <w:p w:rsidR="008D0992" w:rsidRDefault="008D0992" w:rsidP="008D0992">
            <w:r>
              <w:t xml:space="preserve">использовать модели при </w:t>
            </w:r>
          </w:p>
          <w:p w:rsidR="008D0992" w:rsidRDefault="008D0992" w:rsidP="008D0992">
            <w:r>
              <w:t>решении учебных задач.</w:t>
            </w:r>
          </w:p>
        </w:tc>
        <w:tc>
          <w:tcPr>
            <w:tcW w:w="2291" w:type="dxa"/>
            <w:tcBorders>
              <w:top w:val="single" w:sz="4" w:space="0" w:color="auto"/>
              <w:bottom w:val="single" w:sz="4" w:space="0" w:color="auto"/>
            </w:tcBorders>
          </w:tcPr>
          <w:p w:rsidR="008D0992" w:rsidRDefault="008D0992" w:rsidP="008D0992">
            <w:r>
              <w:lastRenderedPageBreak/>
              <w:t xml:space="preserve">3.Оформлять свои мысли в устной и </w:t>
            </w:r>
            <w:r>
              <w:lastRenderedPageBreak/>
              <w:t xml:space="preserve">письменной речи с </w:t>
            </w:r>
          </w:p>
          <w:p w:rsidR="008D0992" w:rsidRDefault="008D0992" w:rsidP="008D0992">
            <w:r>
              <w:t xml:space="preserve">учетом своих учебных и </w:t>
            </w:r>
          </w:p>
          <w:p w:rsidR="008D0992" w:rsidRDefault="008D0992" w:rsidP="008D0992">
            <w:r>
              <w:t xml:space="preserve">жизненных речевых </w:t>
            </w:r>
            <w:r w:rsidRPr="008D0992">
              <w:t>ситуаций.</w:t>
            </w:r>
          </w:p>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8D0992" w:rsidP="008D0992">
            <w:r>
              <w:t xml:space="preserve">5. Осознавать способы и </w:t>
            </w:r>
          </w:p>
          <w:p w:rsidR="008D0992" w:rsidRDefault="008D0992" w:rsidP="008D0992">
            <w:r>
              <w:t xml:space="preserve">приёмы действий при </w:t>
            </w:r>
          </w:p>
          <w:p w:rsidR="008D0992" w:rsidRDefault="008D0992" w:rsidP="008D0992">
            <w:r>
              <w:t>решении учебных задач.</w:t>
            </w:r>
          </w:p>
        </w:tc>
        <w:tc>
          <w:tcPr>
            <w:tcW w:w="2888" w:type="dxa"/>
            <w:tcBorders>
              <w:top w:val="single" w:sz="4" w:space="0" w:color="auto"/>
              <w:bottom w:val="single" w:sz="4" w:space="0" w:color="auto"/>
            </w:tcBorders>
          </w:tcPr>
          <w:p w:rsidR="008D0992" w:rsidRDefault="00AF3FA6" w:rsidP="00AF3FA6">
            <w:r>
              <w:t>4. Предъявлять результаты работы, в том числе с помощью ИКТ</w:t>
            </w:r>
          </w:p>
        </w:tc>
        <w:tc>
          <w:tcPr>
            <w:tcW w:w="2291" w:type="dxa"/>
            <w:tcBorders>
              <w:top w:val="single" w:sz="4" w:space="0" w:color="auto"/>
              <w:bottom w:val="single" w:sz="4" w:space="0" w:color="auto"/>
            </w:tcBorders>
          </w:tcPr>
          <w:p w:rsidR="00AF3FA6" w:rsidRDefault="00AF3FA6" w:rsidP="00AF3FA6">
            <w:r>
              <w:t xml:space="preserve">4. Участвовать в диалоге; слушать и понимать других, </w:t>
            </w:r>
          </w:p>
          <w:p w:rsidR="00AF3FA6" w:rsidRDefault="00AF3FA6" w:rsidP="00AF3FA6">
            <w:r>
              <w:t xml:space="preserve">точно реагировать на реплики, высказывать свою </w:t>
            </w:r>
          </w:p>
          <w:p w:rsidR="00AF3FA6" w:rsidRDefault="00AF3FA6" w:rsidP="00AF3FA6">
            <w:r>
              <w:t xml:space="preserve">точку зрения, понимать необходимость аргументации </w:t>
            </w:r>
          </w:p>
          <w:p w:rsidR="008D0992" w:rsidRDefault="00AF3FA6" w:rsidP="00AF3FA6">
            <w:r>
              <w:t>своего мнения.</w:t>
            </w:r>
          </w:p>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8D0992" w:rsidP="008D0992">
            <w:r>
              <w:t xml:space="preserve">6. Осуществлять само- и </w:t>
            </w:r>
          </w:p>
          <w:p w:rsidR="008D0992" w:rsidRDefault="008D0992" w:rsidP="008D0992">
            <w:r>
              <w:t>взаимопроверку работ.</w:t>
            </w:r>
          </w:p>
        </w:tc>
        <w:tc>
          <w:tcPr>
            <w:tcW w:w="2888" w:type="dxa"/>
            <w:tcBorders>
              <w:top w:val="single" w:sz="4" w:space="0" w:color="auto"/>
              <w:bottom w:val="single" w:sz="4" w:space="0" w:color="auto"/>
            </w:tcBorders>
          </w:tcPr>
          <w:p w:rsidR="00AF3FA6" w:rsidRDefault="00AF3FA6" w:rsidP="00AF3FA6">
            <w:r>
              <w:t xml:space="preserve">5. Анализировать, </w:t>
            </w:r>
          </w:p>
          <w:p w:rsidR="00AF3FA6" w:rsidRDefault="00AF3FA6" w:rsidP="00AF3FA6">
            <w:r>
              <w:t>сравнивать,</w:t>
            </w:r>
            <w:r w:rsidR="00D137BD">
              <w:t xml:space="preserve"> </w:t>
            </w:r>
            <w:r>
              <w:t xml:space="preserve">группировать, </w:t>
            </w:r>
          </w:p>
          <w:p w:rsidR="00AF3FA6" w:rsidRDefault="00AF3FA6" w:rsidP="00AF3FA6">
            <w:r>
              <w:t xml:space="preserve">устанавливать причинно-следственные связи (на </w:t>
            </w:r>
          </w:p>
          <w:p w:rsidR="008D0992" w:rsidRDefault="00AF3FA6" w:rsidP="00AF3FA6">
            <w:r>
              <w:t>доступном уровне).</w:t>
            </w:r>
          </w:p>
        </w:tc>
        <w:tc>
          <w:tcPr>
            <w:tcW w:w="2291" w:type="dxa"/>
            <w:tcBorders>
              <w:top w:val="single" w:sz="4" w:space="0" w:color="auto"/>
              <w:bottom w:val="single" w:sz="4" w:space="0" w:color="auto"/>
            </w:tcBorders>
          </w:tcPr>
          <w:p w:rsidR="00AF3FA6" w:rsidRDefault="00AF3FA6" w:rsidP="00AF3FA6">
            <w:r>
              <w:t xml:space="preserve">5. Критично относиться к </w:t>
            </w:r>
          </w:p>
          <w:p w:rsidR="00AF3FA6" w:rsidRDefault="00AF3FA6" w:rsidP="00AF3FA6">
            <w:r>
              <w:t xml:space="preserve">своему мнению, </w:t>
            </w:r>
          </w:p>
          <w:p w:rsidR="00AF3FA6" w:rsidRDefault="00AF3FA6" w:rsidP="00AF3FA6">
            <w:r>
              <w:t>сопоставлять свою точку</w:t>
            </w:r>
            <w:r w:rsidR="00D137BD">
              <w:t xml:space="preserve"> </w:t>
            </w:r>
            <w:r>
              <w:t xml:space="preserve">зрения с точкой зрения </w:t>
            </w:r>
          </w:p>
          <w:p w:rsidR="008D0992" w:rsidRDefault="00AF3FA6" w:rsidP="00AF3FA6">
            <w:r>
              <w:t>другого.</w:t>
            </w:r>
          </w:p>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8D0992" w:rsidP="008D0992">
            <w:r>
              <w:t xml:space="preserve">7. Оценивать правильность </w:t>
            </w:r>
          </w:p>
          <w:p w:rsidR="008D0992" w:rsidRDefault="008D0992" w:rsidP="008D0992">
            <w:r>
              <w:t xml:space="preserve">выполненного задания  на </w:t>
            </w:r>
          </w:p>
          <w:p w:rsidR="008D0992" w:rsidRDefault="008D0992" w:rsidP="008D0992">
            <w:r>
              <w:t xml:space="preserve">основе сравнения с </w:t>
            </w:r>
          </w:p>
          <w:p w:rsidR="008D0992" w:rsidRDefault="008D0992" w:rsidP="008D0992">
            <w:r>
              <w:t xml:space="preserve">предыдущими заданиями </w:t>
            </w:r>
          </w:p>
          <w:p w:rsidR="008D0992" w:rsidRDefault="008D0992" w:rsidP="008D0992">
            <w:r>
              <w:t xml:space="preserve">или на основе различных </w:t>
            </w:r>
          </w:p>
          <w:p w:rsidR="008D0992" w:rsidRDefault="008D0992" w:rsidP="008D0992">
            <w:r>
              <w:t>образцов и критериев</w:t>
            </w:r>
          </w:p>
        </w:tc>
        <w:tc>
          <w:tcPr>
            <w:tcW w:w="2888" w:type="dxa"/>
            <w:tcBorders>
              <w:top w:val="single" w:sz="4" w:space="0" w:color="auto"/>
              <w:bottom w:val="single" w:sz="4" w:space="0" w:color="auto"/>
            </w:tcBorders>
          </w:tcPr>
          <w:p w:rsidR="00AF3FA6" w:rsidRDefault="00AF3FA6" w:rsidP="00AF3FA6">
            <w:r>
              <w:t xml:space="preserve">6. Выявлять аналогии и </w:t>
            </w:r>
          </w:p>
          <w:p w:rsidR="00AF3FA6" w:rsidRDefault="00AF3FA6" w:rsidP="00AF3FA6">
            <w:r>
              <w:t xml:space="preserve">использовать их при </w:t>
            </w:r>
          </w:p>
          <w:p w:rsidR="008D0992" w:rsidRDefault="00AF3FA6" w:rsidP="00AF3FA6">
            <w:r>
              <w:t>выполнении заданий.</w:t>
            </w:r>
          </w:p>
        </w:tc>
        <w:tc>
          <w:tcPr>
            <w:tcW w:w="2291" w:type="dxa"/>
            <w:tcBorders>
              <w:top w:val="single" w:sz="4" w:space="0" w:color="auto"/>
              <w:bottom w:val="single" w:sz="4" w:space="0" w:color="auto"/>
            </w:tcBorders>
          </w:tcPr>
          <w:p w:rsidR="00AF3FA6" w:rsidRDefault="00AF3FA6" w:rsidP="00AF3FA6">
            <w:r>
              <w:t xml:space="preserve">6. Участвовать в работе группы (в том числе в ходе проектной деятельности), </w:t>
            </w:r>
          </w:p>
          <w:p w:rsidR="00AF3FA6" w:rsidRDefault="00AF3FA6" w:rsidP="00AF3FA6">
            <w:r>
              <w:t xml:space="preserve">распределять роли, </w:t>
            </w:r>
          </w:p>
          <w:p w:rsidR="00AF3FA6" w:rsidRDefault="00AF3FA6" w:rsidP="00AF3FA6">
            <w:r>
              <w:t xml:space="preserve">договариваться друг с другом, учитывая конечную цель. Осуществлять взаимопомощь </w:t>
            </w:r>
          </w:p>
          <w:p w:rsidR="008D0992" w:rsidRDefault="00AF3FA6" w:rsidP="00AF3FA6">
            <w:r>
              <w:t>и взаимоконтроль при работе в группе.</w:t>
            </w:r>
          </w:p>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8D0992" w:rsidP="008D0992">
            <w:r>
              <w:t xml:space="preserve">8. Корректировать </w:t>
            </w:r>
          </w:p>
          <w:p w:rsidR="008D0992" w:rsidRDefault="008D0992" w:rsidP="008D0992">
            <w:r>
              <w:t xml:space="preserve">выполнение задания в </w:t>
            </w:r>
          </w:p>
          <w:p w:rsidR="008D0992" w:rsidRDefault="008D0992" w:rsidP="008D0992">
            <w:r>
              <w:t xml:space="preserve">соответствии с планом, </w:t>
            </w:r>
          </w:p>
          <w:p w:rsidR="008D0992" w:rsidRDefault="008D0992" w:rsidP="008D0992">
            <w:r>
              <w:t xml:space="preserve">условиями выполнения, </w:t>
            </w:r>
          </w:p>
          <w:p w:rsidR="008D0992" w:rsidRDefault="008D0992" w:rsidP="008D0992">
            <w:r>
              <w:t xml:space="preserve">результатом действий на </w:t>
            </w:r>
          </w:p>
          <w:p w:rsidR="008D0992" w:rsidRDefault="008D0992" w:rsidP="008D0992">
            <w:r>
              <w:t>определенном этап</w:t>
            </w:r>
          </w:p>
        </w:tc>
        <w:tc>
          <w:tcPr>
            <w:tcW w:w="2888" w:type="dxa"/>
            <w:tcBorders>
              <w:top w:val="single" w:sz="4" w:space="0" w:color="auto"/>
              <w:bottom w:val="single" w:sz="4" w:space="0" w:color="auto"/>
            </w:tcBorders>
          </w:tcPr>
          <w:p w:rsidR="00AF3FA6" w:rsidRDefault="00AF3FA6" w:rsidP="00AF3FA6">
            <w:r>
              <w:t xml:space="preserve">7. Активно участвовать в </w:t>
            </w:r>
          </w:p>
          <w:p w:rsidR="00AF3FA6" w:rsidRDefault="00AF3FA6" w:rsidP="00AF3FA6">
            <w:r>
              <w:t xml:space="preserve">обсуждении учебных </w:t>
            </w:r>
          </w:p>
          <w:p w:rsidR="008D0992" w:rsidRDefault="00AF3FA6" w:rsidP="00AF3FA6">
            <w:r>
              <w:t xml:space="preserve">заданий, предлагать разные способы выполнения заданий, обосновывать выбор </w:t>
            </w:r>
            <w:r>
              <w:lastRenderedPageBreak/>
              <w:t>наиболее эффективного способа действия</w:t>
            </w:r>
          </w:p>
        </w:tc>
        <w:tc>
          <w:tcPr>
            <w:tcW w:w="2291" w:type="dxa"/>
            <w:tcBorders>
              <w:top w:val="single" w:sz="4" w:space="0" w:color="auto"/>
              <w:bottom w:val="single" w:sz="4" w:space="0" w:color="auto"/>
            </w:tcBorders>
          </w:tcPr>
          <w:p w:rsidR="008D0992" w:rsidRDefault="008D0992" w:rsidP="00774446"/>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AF3FA6" w:rsidP="008D0992">
            <w:r>
              <w:t xml:space="preserve">9. Осуществлять выбор под </w:t>
            </w:r>
            <w:r w:rsidR="008D0992">
              <w:t xml:space="preserve">определённую задачу </w:t>
            </w:r>
          </w:p>
          <w:p w:rsidR="008D0992" w:rsidRDefault="00AF3FA6" w:rsidP="008D0992">
            <w:r>
              <w:t>литературы,</w:t>
            </w:r>
            <w:r w:rsidR="00D137BD">
              <w:t xml:space="preserve"> </w:t>
            </w:r>
            <w:r w:rsidR="008D0992">
              <w:t xml:space="preserve">инструментов, </w:t>
            </w:r>
          </w:p>
          <w:p w:rsidR="008D0992" w:rsidRDefault="008D0992" w:rsidP="008D0992">
            <w:r>
              <w:t>приборов.</w:t>
            </w:r>
          </w:p>
        </w:tc>
        <w:tc>
          <w:tcPr>
            <w:tcW w:w="2888" w:type="dxa"/>
            <w:tcBorders>
              <w:top w:val="single" w:sz="4" w:space="0" w:color="auto"/>
              <w:bottom w:val="single" w:sz="4" w:space="0" w:color="auto"/>
            </w:tcBorders>
          </w:tcPr>
          <w:p w:rsidR="008D0992" w:rsidRDefault="008D0992" w:rsidP="009A71FA"/>
        </w:tc>
        <w:tc>
          <w:tcPr>
            <w:tcW w:w="2291" w:type="dxa"/>
            <w:tcBorders>
              <w:top w:val="single" w:sz="4" w:space="0" w:color="auto"/>
              <w:bottom w:val="single" w:sz="4" w:space="0" w:color="auto"/>
            </w:tcBorders>
          </w:tcPr>
          <w:p w:rsidR="008D0992" w:rsidRDefault="008D0992" w:rsidP="00774446"/>
        </w:tc>
      </w:tr>
      <w:tr w:rsidR="008D0992" w:rsidTr="00AF3FA6">
        <w:trPr>
          <w:trHeight w:val="300"/>
        </w:trPr>
        <w:tc>
          <w:tcPr>
            <w:tcW w:w="1002" w:type="dxa"/>
            <w:tcBorders>
              <w:top w:val="single" w:sz="4" w:space="0" w:color="auto"/>
              <w:bottom w:val="single" w:sz="4" w:space="0" w:color="auto"/>
            </w:tcBorders>
          </w:tcPr>
          <w:p w:rsidR="008D0992" w:rsidRDefault="008D0992" w:rsidP="001C6A7C"/>
        </w:tc>
        <w:tc>
          <w:tcPr>
            <w:tcW w:w="3390" w:type="dxa"/>
            <w:tcBorders>
              <w:top w:val="single" w:sz="4" w:space="0" w:color="auto"/>
              <w:bottom w:val="single" w:sz="4" w:space="0" w:color="auto"/>
            </w:tcBorders>
          </w:tcPr>
          <w:p w:rsidR="008D0992" w:rsidRDefault="008D0992" w:rsidP="008D0992">
            <w:r>
              <w:t xml:space="preserve">10. Оценивать </w:t>
            </w:r>
            <w:r w:rsidR="00AF3FA6">
              <w:t xml:space="preserve">собственную успешность в </w:t>
            </w:r>
            <w:r>
              <w:t>выполнения заданий</w:t>
            </w:r>
          </w:p>
        </w:tc>
        <w:tc>
          <w:tcPr>
            <w:tcW w:w="2888" w:type="dxa"/>
            <w:tcBorders>
              <w:top w:val="single" w:sz="4" w:space="0" w:color="auto"/>
              <w:bottom w:val="single" w:sz="4" w:space="0" w:color="auto"/>
            </w:tcBorders>
          </w:tcPr>
          <w:p w:rsidR="008D0992" w:rsidRDefault="008D0992" w:rsidP="009A71FA"/>
        </w:tc>
        <w:tc>
          <w:tcPr>
            <w:tcW w:w="2291" w:type="dxa"/>
            <w:tcBorders>
              <w:top w:val="single" w:sz="4" w:space="0" w:color="auto"/>
              <w:bottom w:val="single" w:sz="4" w:space="0" w:color="auto"/>
            </w:tcBorders>
          </w:tcPr>
          <w:p w:rsidR="008D0992" w:rsidRDefault="008D0992" w:rsidP="00774446"/>
        </w:tc>
      </w:tr>
      <w:tr w:rsidR="00AF3FA6" w:rsidTr="008044C2">
        <w:trPr>
          <w:trHeight w:val="300"/>
        </w:trPr>
        <w:tc>
          <w:tcPr>
            <w:tcW w:w="1002" w:type="dxa"/>
            <w:tcBorders>
              <w:top w:val="single" w:sz="4" w:space="0" w:color="auto"/>
              <w:bottom w:val="single" w:sz="4" w:space="0" w:color="auto"/>
            </w:tcBorders>
          </w:tcPr>
          <w:p w:rsidR="00AF3FA6" w:rsidRPr="008D0992" w:rsidRDefault="00AF3FA6" w:rsidP="008044C2">
            <w:pPr>
              <w:rPr>
                <w:b/>
              </w:rPr>
            </w:pPr>
            <w:r w:rsidRPr="008D0992">
              <w:rPr>
                <w:b/>
              </w:rPr>
              <w:t xml:space="preserve">Класс  </w:t>
            </w:r>
          </w:p>
        </w:tc>
        <w:tc>
          <w:tcPr>
            <w:tcW w:w="8569" w:type="dxa"/>
            <w:gridSpan w:val="3"/>
            <w:tcBorders>
              <w:top w:val="single" w:sz="4" w:space="0" w:color="auto"/>
              <w:bottom w:val="single" w:sz="4" w:space="0" w:color="auto"/>
            </w:tcBorders>
          </w:tcPr>
          <w:p w:rsidR="00AF3FA6" w:rsidRDefault="00AF3FA6" w:rsidP="00C7521E">
            <w:pPr>
              <w:jc w:val="center"/>
            </w:pPr>
            <w:r w:rsidRPr="008D0992">
              <w:rPr>
                <w:b/>
              </w:rPr>
              <w:t>Метапредметные результаты</w:t>
            </w:r>
          </w:p>
        </w:tc>
      </w:tr>
      <w:tr w:rsidR="00AF3FA6" w:rsidTr="00AF3FA6">
        <w:trPr>
          <w:trHeight w:val="300"/>
        </w:trPr>
        <w:tc>
          <w:tcPr>
            <w:tcW w:w="1002" w:type="dxa"/>
            <w:tcBorders>
              <w:top w:val="single" w:sz="4" w:space="0" w:color="auto"/>
              <w:bottom w:val="single" w:sz="4" w:space="0" w:color="auto"/>
            </w:tcBorders>
          </w:tcPr>
          <w:p w:rsidR="00AF3FA6" w:rsidRDefault="00AF3FA6" w:rsidP="00AF3FA6">
            <w:r>
              <w:t xml:space="preserve">4класс </w:t>
            </w:r>
          </w:p>
          <w:p w:rsidR="00AF3FA6" w:rsidRDefault="00AF3FA6" w:rsidP="008D0992"/>
        </w:tc>
        <w:tc>
          <w:tcPr>
            <w:tcW w:w="3390" w:type="dxa"/>
            <w:tcBorders>
              <w:top w:val="single" w:sz="4" w:space="0" w:color="auto"/>
              <w:bottom w:val="single" w:sz="4" w:space="0" w:color="auto"/>
            </w:tcBorders>
          </w:tcPr>
          <w:p w:rsidR="00AF3FA6" w:rsidRDefault="00AF3FA6" w:rsidP="008044C2">
            <w:r>
              <w:t xml:space="preserve">Регулятивные УУД  </w:t>
            </w:r>
          </w:p>
        </w:tc>
        <w:tc>
          <w:tcPr>
            <w:tcW w:w="2888" w:type="dxa"/>
            <w:tcBorders>
              <w:top w:val="single" w:sz="4" w:space="0" w:color="auto"/>
              <w:bottom w:val="single" w:sz="4" w:space="0" w:color="auto"/>
            </w:tcBorders>
          </w:tcPr>
          <w:p w:rsidR="00AF3FA6" w:rsidRDefault="00AF3FA6" w:rsidP="008044C2">
            <w:r>
              <w:t xml:space="preserve">Познавательные УУД  </w:t>
            </w:r>
          </w:p>
        </w:tc>
        <w:tc>
          <w:tcPr>
            <w:tcW w:w="2291" w:type="dxa"/>
            <w:tcBorders>
              <w:top w:val="single" w:sz="4" w:space="0" w:color="auto"/>
              <w:bottom w:val="single" w:sz="4" w:space="0" w:color="auto"/>
            </w:tcBorders>
          </w:tcPr>
          <w:p w:rsidR="00AF3FA6" w:rsidRDefault="00AF3FA6" w:rsidP="008044C2">
            <w:r>
              <w:t>Коммуникативные УУД</w:t>
            </w:r>
          </w:p>
        </w:tc>
      </w:tr>
      <w:tr w:rsidR="00AF3FA6" w:rsidTr="00AF3FA6">
        <w:trPr>
          <w:trHeight w:val="415"/>
        </w:trPr>
        <w:tc>
          <w:tcPr>
            <w:tcW w:w="1002" w:type="dxa"/>
            <w:tcBorders>
              <w:top w:val="single" w:sz="4" w:space="0" w:color="auto"/>
            </w:tcBorders>
          </w:tcPr>
          <w:p w:rsidR="00AF3FA6" w:rsidRDefault="00AF3FA6" w:rsidP="00774446"/>
        </w:tc>
        <w:tc>
          <w:tcPr>
            <w:tcW w:w="3390" w:type="dxa"/>
            <w:tcBorders>
              <w:top w:val="single" w:sz="4" w:space="0" w:color="auto"/>
            </w:tcBorders>
          </w:tcPr>
          <w:p w:rsidR="00AF3FA6" w:rsidRDefault="00AF3FA6" w:rsidP="00AF3FA6">
            <w:r>
              <w:t xml:space="preserve">1. Самостоятельно </w:t>
            </w:r>
          </w:p>
          <w:p w:rsidR="00AF3FA6" w:rsidRDefault="00AF3FA6" w:rsidP="00AF3FA6">
            <w:r>
              <w:t xml:space="preserve">формулировать задание: </w:t>
            </w:r>
          </w:p>
          <w:p w:rsidR="00AF3FA6" w:rsidRDefault="00AF3FA6" w:rsidP="00AF3FA6">
            <w:r>
              <w:t xml:space="preserve">определять его цель, </w:t>
            </w:r>
          </w:p>
          <w:p w:rsidR="00AF3FA6" w:rsidRDefault="00AF3FA6" w:rsidP="00AF3FA6">
            <w:r>
              <w:t xml:space="preserve">планировать свои действия </w:t>
            </w:r>
          </w:p>
          <w:p w:rsidR="00AF3FA6" w:rsidRDefault="00AF3FA6" w:rsidP="00AF3FA6">
            <w:r>
              <w:t xml:space="preserve">для реализации задач, </w:t>
            </w:r>
          </w:p>
          <w:p w:rsidR="00AF3FA6" w:rsidRDefault="00AF3FA6" w:rsidP="00AF3FA6">
            <w:r>
              <w:t xml:space="preserve">прогнозировать результаты, </w:t>
            </w:r>
          </w:p>
          <w:p w:rsidR="00AF3FA6" w:rsidRDefault="00AF3FA6" w:rsidP="00AF3FA6">
            <w:r>
              <w:t xml:space="preserve">осмысленно выбирать </w:t>
            </w:r>
          </w:p>
          <w:p w:rsidR="00AF3FA6" w:rsidRDefault="00AF3FA6" w:rsidP="00AF3FA6">
            <w:r>
              <w:t xml:space="preserve">способы и приёмы </w:t>
            </w:r>
          </w:p>
          <w:p w:rsidR="00AF3FA6" w:rsidRDefault="00AF3FA6" w:rsidP="00AF3FA6">
            <w:r>
              <w:t xml:space="preserve">действий, корректировать </w:t>
            </w:r>
          </w:p>
          <w:p w:rsidR="00AF3FA6" w:rsidRDefault="00AF3FA6" w:rsidP="00AF3FA6">
            <w:r>
              <w:t xml:space="preserve">работу по ходу </w:t>
            </w:r>
          </w:p>
          <w:p w:rsidR="00AF3FA6" w:rsidRDefault="00AF3FA6" w:rsidP="00AF3FA6">
            <w:r>
              <w:t>выполнения.</w:t>
            </w:r>
          </w:p>
        </w:tc>
        <w:tc>
          <w:tcPr>
            <w:tcW w:w="2888" w:type="dxa"/>
            <w:tcBorders>
              <w:top w:val="single" w:sz="4" w:space="0" w:color="auto"/>
            </w:tcBorders>
          </w:tcPr>
          <w:p w:rsidR="00AF3FA6" w:rsidRDefault="00AF3FA6" w:rsidP="00AF3FA6">
            <w:r>
              <w:t xml:space="preserve">1. Ориентироваться в </w:t>
            </w:r>
          </w:p>
          <w:p w:rsidR="00AF3FA6" w:rsidRDefault="00AF3FA6" w:rsidP="00AF3FA6">
            <w:r>
              <w:t xml:space="preserve">учебниках: определять </w:t>
            </w:r>
          </w:p>
          <w:p w:rsidR="00AF3FA6" w:rsidRDefault="00AF3FA6" w:rsidP="00AF3FA6">
            <w:r>
              <w:t xml:space="preserve">умения, которые будут </w:t>
            </w:r>
          </w:p>
          <w:p w:rsidR="00AF3FA6" w:rsidRDefault="00AF3FA6" w:rsidP="00AF3FA6">
            <w:r>
              <w:t xml:space="preserve">сформированы на основе </w:t>
            </w:r>
          </w:p>
          <w:p w:rsidR="00AF3FA6" w:rsidRDefault="00AF3FA6" w:rsidP="00AF3FA6">
            <w:r>
              <w:t xml:space="preserve">изучения данного раздела; </w:t>
            </w:r>
          </w:p>
          <w:p w:rsidR="00AF3FA6" w:rsidRDefault="00AF3FA6" w:rsidP="00AF3FA6">
            <w:r>
              <w:t xml:space="preserve">определять круг своего </w:t>
            </w:r>
          </w:p>
          <w:p w:rsidR="00AF3FA6" w:rsidRDefault="00AF3FA6" w:rsidP="00AF3FA6">
            <w:r>
              <w:t xml:space="preserve">незнания, осуществлять </w:t>
            </w:r>
          </w:p>
          <w:p w:rsidR="00AF3FA6" w:rsidRDefault="00AF3FA6" w:rsidP="00AF3FA6">
            <w:r>
              <w:t xml:space="preserve">выбор заданий, основываясь </w:t>
            </w:r>
          </w:p>
          <w:p w:rsidR="00AF3FA6" w:rsidRDefault="00AF3FA6" w:rsidP="00AF3FA6">
            <w:r>
              <w:t>на своё целеполагание</w:t>
            </w:r>
          </w:p>
        </w:tc>
        <w:tc>
          <w:tcPr>
            <w:tcW w:w="2291" w:type="dxa"/>
            <w:tcBorders>
              <w:top w:val="single" w:sz="4" w:space="0" w:color="auto"/>
            </w:tcBorders>
          </w:tcPr>
          <w:p w:rsidR="00E867C7" w:rsidRDefault="00E867C7" w:rsidP="00E867C7">
            <w:r>
              <w:t xml:space="preserve">1. Владеть диалоговой </w:t>
            </w:r>
          </w:p>
          <w:p w:rsidR="00AF3FA6" w:rsidRDefault="00E867C7" w:rsidP="00E867C7">
            <w:r>
              <w:t>формой речи.</w:t>
            </w:r>
          </w:p>
        </w:tc>
      </w:tr>
      <w:tr w:rsidR="00AF3FA6" w:rsidTr="00AF3FA6">
        <w:tc>
          <w:tcPr>
            <w:tcW w:w="1002" w:type="dxa"/>
          </w:tcPr>
          <w:p w:rsidR="00AF3FA6" w:rsidRDefault="00AF3FA6" w:rsidP="009A71FA"/>
        </w:tc>
        <w:tc>
          <w:tcPr>
            <w:tcW w:w="3390" w:type="dxa"/>
          </w:tcPr>
          <w:p w:rsidR="00AF3FA6" w:rsidRDefault="00AF3FA6" w:rsidP="00AF3FA6">
            <w:r>
              <w:t xml:space="preserve">2. Выбирать для </w:t>
            </w:r>
          </w:p>
          <w:p w:rsidR="00AF3FA6" w:rsidRDefault="00AF3FA6" w:rsidP="00AF3FA6">
            <w:r>
              <w:t xml:space="preserve">выполнения определённой </w:t>
            </w:r>
          </w:p>
          <w:p w:rsidR="00AF3FA6" w:rsidRDefault="00AF3FA6" w:rsidP="00AF3FA6">
            <w:r>
              <w:t xml:space="preserve">задачи различные средства: </w:t>
            </w:r>
          </w:p>
          <w:p w:rsidR="00AF3FA6" w:rsidRDefault="00AF3FA6" w:rsidP="00AF3FA6">
            <w:r>
              <w:t xml:space="preserve">справочную литературу, </w:t>
            </w:r>
          </w:p>
          <w:p w:rsidR="00AF3FA6" w:rsidRDefault="00AF3FA6" w:rsidP="00AF3FA6">
            <w:r>
              <w:t xml:space="preserve">ИКТ, инструменты и </w:t>
            </w:r>
          </w:p>
          <w:p w:rsidR="00AF3FA6" w:rsidRDefault="00AF3FA6" w:rsidP="00AF3FA6">
            <w:r>
              <w:t>приборы</w:t>
            </w:r>
          </w:p>
        </w:tc>
        <w:tc>
          <w:tcPr>
            <w:tcW w:w="2888" w:type="dxa"/>
          </w:tcPr>
          <w:p w:rsidR="00AF3FA6" w:rsidRDefault="00AF3FA6" w:rsidP="00AF3FA6">
            <w:r>
              <w:t xml:space="preserve">2. Самостоятельно </w:t>
            </w:r>
          </w:p>
          <w:p w:rsidR="00AF3FA6" w:rsidRDefault="00AF3FA6" w:rsidP="00AF3FA6">
            <w:r>
              <w:t xml:space="preserve">предполагать, какая </w:t>
            </w:r>
          </w:p>
          <w:p w:rsidR="00AF3FA6" w:rsidRDefault="00AF3FA6" w:rsidP="00AF3FA6">
            <w:r>
              <w:t xml:space="preserve">дополнительная </w:t>
            </w:r>
          </w:p>
          <w:p w:rsidR="00AF3FA6" w:rsidRDefault="00AF3FA6" w:rsidP="00AF3FA6">
            <w:r>
              <w:t xml:space="preserve">информация будет нужна </w:t>
            </w:r>
          </w:p>
          <w:p w:rsidR="00AF3FA6" w:rsidRDefault="00AF3FA6" w:rsidP="00AF3FA6">
            <w:r>
              <w:t>для изучения незнакомого материала</w:t>
            </w:r>
          </w:p>
        </w:tc>
        <w:tc>
          <w:tcPr>
            <w:tcW w:w="2291" w:type="dxa"/>
          </w:tcPr>
          <w:p w:rsidR="00E867C7" w:rsidRDefault="00E867C7" w:rsidP="00E867C7">
            <w:r>
              <w:t xml:space="preserve">2.Читать вслух и про себя тексты учебников, других </w:t>
            </w:r>
          </w:p>
          <w:p w:rsidR="00E867C7" w:rsidRDefault="00E867C7" w:rsidP="00E867C7">
            <w:r>
              <w:t xml:space="preserve">художественных и научно-популярных книг, понимать </w:t>
            </w:r>
          </w:p>
          <w:p w:rsidR="00AF3FA6" w:rsidRDefault="00E867C7" w:rsidP="00E867C7">
            <w:r>
              <w:t>прочитанное.</w:t>
            </w:r>
          </w:p>
        </w:tc>
      </w:tr>
      <w:tr w:rsidR="00AF3FA6" w:rsidTr="00AF3FA6">
        <w:tc>
          <w:tcPr>
            <w:tcW w:w="1002" w:type="dxa"/>
          </w:tcPr>
          <w:p w:rsidR="00AF3FA6" w:rsidRDefault="00AF3FA6" w:rsidP="009A71FA"/>
        </w:tc>
        <w:tc>
          <w:tcPr>
            <w:tcW w:w="3390" w:type="dxa"/>
          </w:tcPr>
          <w:p w:rsidR="00AF3FA6" w:rsidRDefault="00AF3FA6" w:rsidP="00AF3FA6">
            <w:r>
              <w:t xml:space="preserve">3.Осуществлять итоговый и </w:t>
            </w:r>
          </w:p>
          <w:p w:rsidR="00AF3FA6" w:rsidRDefault="00AF3FA6" w:rsidP="00AF3FA6">
            <w:r>
              <w:t xml:space="preserve">пошаговый контроль </w:t>
            </w:r>
          </w:p>
          <w:p w:rsidR="00AF3FA6" w:rsidRDefault="00AF3FA6" w:rsidP="00AF3FA6">
            <w:r>
              <w:t>результатов.</w:t>
            </w:r>
          </w:p>
        </w:tc>
        <w:tc>
          <w:tcPr>
            <w:tcW w:w="2888" w:type="dxa"/>
          </w:tcPr>
          <w:p w:rsidR="00AF3FA6" w:rsidRDefault="00AF3FA6" w:rsidP="00AF3FA6">
            <w:r>
              <w:t xml:space="preserve">3. Сопоставлять  и отбирать </w:t>
            </w:r>
          </w:p>
          <w:p w:rsidR="00AF3FA6" w:rsidRDefault="00AF3FA6" w:rsidP="00AF3FA6">
            <w:r>
              <w:t xml:space="preserve">информацию, полученную </w:t>
            </w:r>
          </w:p>
          <w:p w:rsidR="00AF3FA6" w:rsidRDefault="00AF3FA6" w:rsidP="00AF3FA6">
            <w:r>
              <w:t xml:space="preserve">из  различных источников </w:t>
            </w:r>
          </w:p>
          <w:p w:rsidR="00AF3FA6" w:rsidRDefault="00AF3FA6" w:rsidP="00AF3FA6">
            <w:r>
              <w:t xml:space="preserve">(словари, энциклопедии, </w:t>
            </w:r>
          </w:p>
          <w:p w:rsidR="00AF3FA6" w:rsidRDefault="00AF3FA6" w:rsidP="00AF3FA6">
            <w:r>
              <w:t xml:space="preserve">справочники, электронные </w:t>
            </w:r>
          </w:p>
          <w:p w:rsidR="00AF3FA6" w:rsidRDefault="00AF3FA6" w:rsidP="00AF3FA6">
            <w:r>
              <w:t>диски, сеть Интернет).</w:t>
            </w:r>
          </w:p>
        </w:tc>
        <w:tc>
          <w:tcPr>
            <w:tcW w:w="2291" w:type="dxa"/>
          </w:tcPr>
          <w:p w:rsidR="00E867C7" w:rsidRDefault="00E867C7" w:rsidP="00E867C7">
            <w:r>
              <w:t xml:space="preserve">3. Оформлять свои мысли в </w:t>
            </w:r>
          </w:p>
          <w:p w:rsidR="00E867C7" w:rsidRDefault="00E867C7" w:rsidP="00E867C7">
            <w:r>
              <w:t xml:space="preserve">устной и письменной речи с </w:t>
            </w:r>
          </w:p>
          <w:p w:rsidR="00E867C7" w:rsidRDefault="00E867C7" w:rsidP="00E867C7">
            <w:r>
              <w:t xml:space="preserve">учетом своих учебных и </w:t>
            </w:r>
          </w:p>
          <w:p w:rsidR="00E867C7" w:rsidRDefault="00E867C7" w:rsidP="00E867C7">
            <w:r>
              <w:t xml:space="preserve">жизненных речевых </w:t>
            </w:r>
          </w:p>
          <w:p w:rsidR="00AF3FA6" w:rsidRDefault="00E867C7" w:rsidP="00E867C7">
            <w:r>
              <w:t>ситуаций.</w:t>
            </w:r>
          </w:p>
        </w:tc>
      </w:tr>
      <w:tr w:rsidR="00AF3FA6" w:rsidTr="00AF3FA6">
        <w:tc>
          <w:tcPr>
            <w:tcW w:w="1002" w:type="dxa"/>
          </w:tcPr>
          <w:p w:rsidR="00AF3FA6" w:rsidRDefault="00AF3FA6" w:rsidP="009A71FA"/>
        </w:tc>
        <w:tc>
          <w:tcPr>
            <w:tcW w:w="3390" w:type="dxa"/>
          </w:tcPr>
          <w:p w:rsidR="00AF3FA6" w:rsidRDefault="00AF3FA6" w:rsidP="00AF3FA6">
            <w:r>
              <w:t xml:space="preserve">4. Оценивать результаты </w:t>
            </w:r>
          </w:p>
          <w:p w:rsidR="00AF3FA6" w:rsidRDefault="00AF3FA6" w:rsidP="00AF3FA6">
            <w:r>
              <w:t xml:space="preserve">собственной деятельности, </w:t>
            </w:r>
          </w:p>
          <w:p w:rsidR="00AF3FA6" w:rsidRDefault="00AF3FA6" w:rsidP="00AF3FA6">
            <w:r>
              <w:t xml:space="preserve">объяснять по каким </w:t>
            </w:r>
          </w:p>
          <w:p w:rsidR="00AF3FA6" w:rsidRDefault="00AF3FA6" w:rsidP="00AF3FA6">
            <w:r>
              <w:t xml:space="preserve">критериям проводилась </w:t>
            </w:r>
          </w:p>
          <w:p w:rsidR="00AF3FA6" w:rsidRDefault="00AF3FA6" w:rsidP="00AF3FA6">
            <w:r>
              <w:t>оценка</w:t>
            </w:r>
          </w:p>
        </w:tc>
        <w:tc>
          <w:tcPr>
            <w:tcW w:w="2888" w:type="dxa"/>
          </w:tcPr>
          <w:p w:rsidR="00E867C7" w:rsidRDefault="00E867C7" w:rsidP="00E867C7">
            <w:r>
              <w:t xml:space="preserve">4. Анализировать, </w:t>
            </w:r>
          </w:p>
          <w:p w:rsidR="00E867C7" w:rsidRDefault="00E867C7" w:rsidP="00E867C7">
            <w:r>
              <w:t xml:space="preserve">сравнивать, группировать </w:t>
            </w:r>
          </w:p>
          <w:p w:rsidR="00E867C7" w:rsidRDefault="00E867C7" w:rsidP="00E867C7">
            <w:r>
              <w:t xml:space="preserve">различные объекты, </w:t>
            </w:r>
            <w:r w:rsidRPr="00E867C7">
              <w:t>явления, факты;</w:t>
            </w:r>
            <w:r>
              <w:t xml:space="preserve"> устанавливать </w:t>
            </w:r>
          </w:p>
          <w:p w:rsidR="00E867C7" w:rsidRDefault="00E867C7" w:rsidP="00E867C7">
            <w:r>
              <w:t xml:space="preserve">закономерности и </w:t>
            </w:r>
          </w:p>
          <w:p w:rsidR="00E867C7" w:rsidRDefault="00E867C7" w:rsidP="00E867C7">
            <w:r>
              <w:t xml:space="preserve">использовать их при </w:t>
            </w:r>
          </w:p>
          <w:p w:rsidR="00AF3FA6" w:rsidRDefault="00E867C7" w:rsidP="00E867C7">
            <w:r>
              <w:t>выполнении заданий</w:t>
            </w:r>
            <w:r w:rsidR="00D137BD">
              <w:t xml:space="preserve"> </w:t>
            </w:r>
            <w:r>
              <w:t xml:space="preserve">устанавливать причинно-следственные связи, строить логические </w:t>
            </w:r>
            <w:r>
              <w:lastRenderedPageBreak/>
              <w:t>рассуждения, проводить аналогии, использовать</w:t>
            </w:r>
            <w:r w:rsidR="00D137BD">
              <w:t xml:space="preserve"> </w:t>
            </w:r>
            <w:r>
              <w:t>обобщенные способы и осваивать новые приёмы, способы</w:t>
            </w:r>
          </w:p>
        </w:tc>
        <w:tc>
          <w:tcPr>
            <w:tcW w:w="2291" w:type="dxa"/>
          </w:tcPr>
          <w:p w:rsidR="00E867C7" w:rsidRDefault="00E867C7" w:rsidP="00E867C7">
            <w:r>
              <w:lastRenderedPageBreak/>
              <w:t xml:space="preserve">4. Формулировать </w:t>
            </w:r>
          </w:p>
          <w:p w:rsidR="00E867C7" w:rsidRDefault="00E867C7" w:rsidP="00E867C7">
            <w:r>
              <w:t xml:space="preserve">собственное мнение и позицию; задавать вопросы, </w:t>
            </w:r>
          </w:p>
          <w:p w:rsidR="00E867C7" w:rsidRDefault="00E867C7" w:rsidP="00E867C7">
            <w:r>
              <w:t xml:space="preserve">уточняя непонятое в высказывании собеседника, </w:t>
            </w:r>
          </w:p>
          <w:p w:rsidR="00E867C7" w:rsidRDefault="00E867C7" w:rsidP="00E867C7">
            <w:r>
              <w:t xml:space="preserve">отстаивать свою точку зрения, соблюдая правила </w:t>
            </w:r>
          </w:p>
          <w:p w:rsidR="00E867C7" w:rsidRDefault="00E867C7" w:rsidP="00E867C7">
            <w:r>
              <w:t xml:space="preserve">речевого этикета; </w:t>
            </w:r>
          </w:p>
          <w:p w:rsidR="00AF3FA6" w:rsidRDefault="00E867C7" w:rsidP="00E867C7">
            <w:r>
              <w:lastRenderedPageBreak/>
              <w:t>аргументировать свою точку зрения с помощью фактов и дополнительных сведений.</w:t>
            </w:r>
          </w:p>
        </w:tc>
      </w:tr>
      <w:tr w:rsidR="00AF3FA6" w:rsidTr="00AF3FA6">
        <w:tc>
          <w:tcPr>
            <w:tcW w:w="1002" w:type="dxa"/>
          </w:tcPr>
          <w:p w:rsidR="00AF3FA6" w:rsidRDefault="00AF3FA6" w:rsidP="009A71FA"/>
        </w:tc>
        <w:tc>
          <w:tcPr>
            <w:tcW w:w="3390" w:type="dxa"/>
          </w:tcPr>
          <w:p w:rsidR="00AF3FA6" w:rsidRDefault="00AF3FA6" w:rsidP="00AF3FA6">
            <w:r>
              <w:t xml:space="preserve">5. Адекватно воспринимать </w:t>
            </w:r>
          </w:p>
          <w:p w:rsidR="00AF3FA6" w:rsidRDefault="00AF3FA6" w:rsidP="00AF3FA6">
            <w:r>
              <w:t xml:space="preserve">аргументированную </w:t>
            </w:r>
          </w:p>
          <w:p w:rsidR="00AF3FA6" w:rsidRDefault="00AF3FA6" w:rsidP="00AF3FA6">
            <w:r>
              <w:t xml:space="preserve">критику ошибок и </w:t>
            </w:r>
          </w:p>
          <w:p w:rsidR="00AF3FA6" w:rsidRDefault="00AF3FA6" w:rsidP="00AF3FA6">
            <w:r>
              <w:t xml:space="preserve">учитывать её в работе над </w:t>
            </w:r>
          </w:p>
          <w:p w:rsidR="00AF3FA6" w:rsidRDefault="00AF3FA6" w:rsidP="00AF3FA6">
            <w:r>
              <w:t>ошибками.</w:t>
            </w:r>
          </w:p>
        </w:tc>
        <w:tc>
          <w:tcPr>
            <w:tcW w:w="2888" w:type="dxa"/>
          </w:tcPr>
          <w:p w:rsidR="00AF3FA6" w:rsidRDefault="00E867C7" w:rsidP="00E867C7">
            <w: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таблиц, гистограмм, сообщений</w:t>
            </w:r>
          </w:p>
        </w:tc>
        <w:tc>
          <w:tcPr>
            <w:tcW w:w="2291" w:type="dxa"/>
          </w:tcPr>
          <w:p w:rsidR="00E867C7" w:rsidRDefault="00E867C7" w:rsidP="00E867C7">
            <w:r>
              <w:t>5. Критично относиться к своему мнению. Уметь взглянуть на ситуацию с иной пози</w:t>
            </w:r>
            <w:r w:rsidR="00BD43A1">
              <w:t xml:space="preserve">ции. Учитывать разные мнения и </w:t>
            </w:r>
            <w:r>
              <w:t xml:space="preserve">стремиться к координации </w:t>
            </w:r>
          </w:p>
          <w:p w:rsidR="00E867C7" w:rsidRDefault="00E867C7" w:rsidP="00E867C7">
            <w:r>
              <w:t>различных позиций при работе в паре.</w:t>
            </w:r>
          </w:p>
          <w:p w:rsidR="00AF3FA6" w:rsidRDefault="00BD43A1" w:rsidP="00E867C7">
            <w:r>
              <w:t>Договариваться и приходить к</w:t>
            </w:r>
            <w:r w:rsidR="00D137BD">
              <w:t xml:space="preserve"> </w:t>
            </w:r>
            <w:r w:rsidR="00E867C7">
              <w:t>общему решению.</w:t>
            </w:r>
          </w:p>
        </w:tc>
      </w:tr>
      <w:tr w:rsidR="00AF3FA6" w:rsidTr="00AF3FA6">
        <w:tc>
          <w:tcPr>
            <w:tcW w:w="1002" w:type="dxa"/>
          </w:tcPr>
          <w:p w:rsidR="00AF3FA6" w:rsidRDefault="00AF3FA6" w:rsidP="009A71FA"/>
        </w:tc>
        <w:tc>
          <w:tcPr>
            <w:tcW w:w="3390" w:type="dxa"/>
          </w:tcPr>
          <w:p w:rsidR="00AF3FA6" w:rsidRDefault="00AF3FA6" w:rsidP="00AF3FA6">
            <w:r>
              <w:t xml:space="preserve">6. Ставить цель </w:t>
            </w:r>
          </w:p>
          <w:p w:rsidR="00AF3FA6" w:rsidRDefault="00AF3FA6" w:rsidP="00AF3FA6">
            <w:r>
              <w:t xml:space="preserve">собственной </w:t>
            </w:r>
          </w:p>
          <w:p w:rsidR="00AF3FA6" w:rsidRDefault="00AF3FA6" w:rsidP="00AF3FA6">
            <w:r>
              <w:t xml:space="preserve">познавательной </w:t>
            </w:r>
          </w:p>
          <w:p w:rsidR="00AF3FA6" w:rsidRDefault="00AF3FA6" w:rsidP="00AF3FA6">
            <w:r>
              <w:t xml:space="preserve">деятельности (в рамках </w:t>
            </w:r>
          </w:p>
          <w:p w:rsidR="00AF3FA6" w:rsidRDefault="00AF3FA6" w:rsidP="00AF3FA6">
            <w:r>
              <w:t xml:space="preserve">учебной и проектной </w:t>
            </w:r>
          </w:p>
          <w:p w:rsidR="00AF3FA6" w:rsidRDefault="00AF3FA6" w:rsidP="00AF3FA6">
            <w:r>
              <w:t xml:space="preserve">деятельности) и удерживать </w:t>
            </w:r>
          </w:p>
          <w:p w:rsidR="00AF3FA6" w:rsidRDefault="00AF3FA6" w:rsidP="00AF3FA6">
            <w:r>
              <w:t>ее.</w:t>
            </w:r>
          </w:p>
        </w:tc>
        <w:tc>
          <w:tcPr>
            <w:tcW w:w="2888" w:type="dxa"/>
          </w:tcPr>
          <w:p w:rsidR="00AF3FA6" w:rsidRDefault="00E867C7" w:rsidP="00E867C7">
            <w:r>
              <w:t>6. Составлять сложный план текста.</w:t>
            </w:r>
          </w:p>
        </w:tc>
        <w:tc>
          <w:tcPr>
            <w:tcW w:w="2291" w:type="dxa"/>
          </w:tcPr>
          <w:p w:rsidR="00E867C7" w:rsidRDefault="00BD43A1" w:rsidP="00E867C7">
            <w:r>
              <w:t xml:space="preserve">Учитывать разные мнения и </w:t>
            </w:r>
            <w:r w:rsidR="00E867C7">
              <w:t xml:space="preserve">стремиться к координации </w:t>
            </w:r>
          </w:p>
          <w:p w:rsidR="00E867C7" w:rsidRDefault="00E867C7" w:rsidP="00E867C7">
            <w:r>
              <w:t>различных позиций при работе в паре.</w:t>
            </w:r>
          </w:p>
          <w:p w:rsidR="00E867C7" w:rsidRDefault="00E867C7" w:rsidP="00E867C7">
            <w:r>
              <w:t xml:space="preserve">Договариваться и приходить к общему решению. действий и конечную цель; </w:t>
            </w:r>
          </w:p>
          <w:p w:rsidR="00E867C7" w:rsidRDefault="00E867C7" w:rsidP="00E867C7">
            <w:r>
              <w:t xml:space="preserve">осуществлять самоконтроль, </w:t>
            </w:r>
          </w:p>
          <w:p w:rsidR="00E867C7" w:rsidRDefault="00E867C7" w:rsidP="00E867C7">
            <w:r>
              <w:t xml:space="preserve">взаимоконтроль и </w:t>
            </w:r>
          </w:p>
          <w:p w:rsidR="00AF3FA6" w:rsidRDefault="00E867C7" w:rsidP="00E867C7">
            <w:r>
              <w:t>взаимопомощь.</w:t>
            </w:r>
          </w:p>
        </w:tc>
      </w:tr>
      <w:tr w:rsidR="00AF3FA6" w:rsidTr="00AF3FA6">
        <w:tc>
          <w:tcPr>
            <w:tcW w:w="1002" w:type="dxa"/>
          </w:tcPr>
          <w:p w:rsidR="00AF3FA6" w:rsidRDefault="00AF3FA6" w:rsidP="009A71FA"/>
        </w:tc>
        <w:tc>
          <w:tcPr>
            <w:tcW w:w="3390" w:type="dxa"/>
          </w:tcPr>
          <w:p w:rsidR="00AF3FA6" w:rsidRDefault="00AF3FA6" w:rsidP="00AF3FA6">
            <w:r>
              <w:t xml:space="preserve">7. Планировать </w:t>
            </w:r>
          </w:p>
          <w:p w:rsidR="00AF3FA6" w:rsidRDefault="00AF3FA6" w:rsidP="00AF3FA6">
            <w:r>
              <w:t xml:space="preserve">собственную внеучебную </w:t>
            </w:r>
          </w:p>
          <w:p w:rsidR="00AF3FA6" w:rsidRDefault="00AF3FA6" w:rsidP="00AF3FA6">
            <w:r>
              <w:t xml:space="preserve">деятельность (в рамках </w:t>
            </w:r>
          </w:p>
          <w:p w:rsidR="00AF3FA6" w:rsidRDefault="00AF3FA6" w:rsidP="00AF3FA6">
            <w:r>
              <w:t xml:space="preserve">проектной деятельности) с </w:t>
            </w:r>
          </w:p>
          <w:p w:rsidR="00AF3FA6" w:rsidRDefault="00AF3FA6" w:rsidP="00AF3FA6">
            <w:r>
              <w:t xml:space="preserve">опорой на учебники и </w:t>
            </w:r>
            <w:r w:rsidRPr="00AF3FA6">
              <w:t>рабочие тетради</w:t>
            </w:r>
          </w:p>
        </w:tc>
        <w:tc>
          <w:tcPr>
            <w:tcW w:w="2888" w:type="dxa"/>
          </w:tcPr>
          <w:p w:rsidR="00E867C7" w:rsidRDefault="00E867C7" w:rsidP="00E867C7">
            <w:r>
              <w:t xml:space="preserve">7. Уметь передавать </w:t>
            </w:r>
          </w:p>
          <w:p w:rsidR="00E867C7" w:rsidRDefault="00E867C7" w:rsidP="00E867C7">
            <w:r>
              <w:t xml:space="preserve">содержание в сжатом, </w:t>
            </w:r>
          </w:p>
          <w:p w:rsidR="00E867C7" w:rsidRDefault="00C7521E" w:rsidP="00E867C7">
            <w:r>
              <w:t>выборочном,</w:t>
            </w:r>
            <w:r w:rsidR="00D137BD">
              <w:t xml:space="preserve"> </w:t>
            </w:r>
            <w:r w:rsidR="00E867C7">
              <w:t xml:space="preserve">развёрнутом </w:t>
            </w:r>
          </w:p>
          <w:p w:rsidR="00AF3FA6" w:rsidRDefault="00E867C7" w:rsidP="00E867C7">
            <w:r>
              <w:t>виде, в виде презентаций.</w:t>
            </w:r>
          </w:p>
        </w:tc>
        <w:tc>
          <w:tcPr>
            <w:tcW w:w="2291" w:type="dxa"/>
          </w:tcPr>
          <w:p w:rsidR="00E867C7" w:rsidRDefault="00E867C7" w:rsidP="00E867C7">
            <w:r>
              <w:t xml:space="preserve">7. Адекватно использовать </w:t>
            </w:r>
          </w:p>
          <w:p w:rsidR="00E867C7" w:rsidRDefault="00E867C7" w:rsidP="00E867C7">
            <w:r>
              <w:t xml:space="preserve">речевые средства для решения коммуникативных </w:t>
            </w:r>
          </w:p>
          <w:p w:rsidR="00AF3FA6" w:rsidRDefault="00E867C7" w:rsidP="00E867C7">
            <w:r>
              <w:t>задач.</w:t>
            </w:r>
          </w:p>
        </w:tc>
      </w:tr>
      <w:tr w:rsidR="00AF3FA6" w:rsidTr="00AF3FA6">
        <w:tc>
          <w:tcPr>
            <w:tcW w:w="1002" w:type="dxa"/>
          </w:tcPr>
          <w:p w:rsidR="00AF3FA6" w:rsidRDefault="00AF3FA6" w:rsidP="009A71FA"/>
        </w:tc>
        <w:tc>
          <w:tcPr>
            <w:tcW w:w="3390" w:type="dxa"/>
          </w:tcPr>
          <w:p w:rsidR="00AF3FA6" w:rsidRDefault="00AF3FA6" w:rsidP="00AF3FA6">
            <w:r>
              <w:t xml:space="preserve">8. Регулировать своё </w:t>
            </w:r>
          </w:p>
          <w:p w:rsidR="00AF3FA6" w:rsidRDefault="00AF3FA6" w:rsidP="00AF3FA6">
            <w:r>
              <w:t xml:space="preserve">поведение в соответствии с </w:t>
            </w:r>
          </w:p>
          <w:p w:rsidR="00AF3FA6" w:rsidRDefault="00AF3FA6" w:rsidP="00AF3FA6">
            <w:r>
              <w:t xml:space="preserve">познанными моральными </w:t>
            </w:r>
          </w:p>
          <w:p w:rsidR="00AF3FA6" w:rsidRDefault="00AF3FA6" w:rsidP="00AF3FA6">
            <w:r>
              <w:t xml:space="preserve">нормами и этическими </w:t>
            </w:r>
          </w:p>
          <w:p w:rsidR="00AF3FA6" w:rsidRDefault="00AF3FA6" w:rsidP="00AF3FA6">
            <w:r>
              <w:t>требованиями.</w:t>
            </w:r>
          </w:p>
        </w:tc>
        <w:tc>
          <w:tcPr>
            <w:tcW w:w="2888" w:type="dxa"/>
          </w:tcPr>
          <w:p w:rsidR="00AF3FA6" w:rsidRDefault="00AF3FA6" w:rsidP="009A71FA"/>
        </w:tc>
        <w:tc>
          <w:tcPr>
            <w:tcW w:w="2291" w:type="dxa"/>
          </w:tcPr>
          <w:p w:rsidR="00AF3FA6" w:rsidRDefault="00AF3FA6" w:rsidP="009A71FA"/>
        </w:tc>
      </w:tr>
      <w:tr w:rsidR="00AF3FA6" w:rsidTr="00AF3FA6">
        <w:tc>
          <w:tcPr>
            <w:tcW w:w="1002" w:type="dxa"/>
          </w:tcPr>
          <w:p w:rsidR="00AF3FA6" w:rsidRDefault="00AF3FA6" w:rsidP="009A71FA"/>
        </w:tc>
        <w:tc>
          <w:tcPr>
            <w:tcW w:w="3390" w:type="dxa"/>
          </w:tcPr>
          <w:p w:rsidR="00AF3FA6" w:rsidRDefault="00AF3FA6" w:rsidP="00AF3FA6">
            <w:r>
              <w:t xml:space="preserve">9. Планировать </w:t>
            </w:r>
          </w:p>
          <w:p w:rsidR="00AF3FA6" w:rsidRDefault="00AF3FA6" w:rsidP="00AF3FA6">
            <w:r>
              <w:t xml:space="preserve">собственную деятельность, </w:t>
            </w:r>
          </w:p>
          <w:p w:rsidR="00AF3FA6" w:rsidRDefault="00AF3FA6" w:rsidP="00AF3FA6">
            <w:r>
              <w:t xml:space="preserve">связанную с бытовыми </w:t>
            </w:r>
          </w:p>
          <w:p w:rsidR="00AF3FA6" w:rsidRDefault="00AF3FA6" w:rsidP="00AF3FA6">
            <w:r>
              <w:t>жизненными ситуациями:</w:t>
            </w:r>
          </w:p>
          <w:p w:rsidR="00AF3FA6" w:rsidRDefault="00AF3FA6" w:rsidP="00AF3FA6">
            <w:r>
              <w:t xml:space="preserve">маршрут движения, время, </w:t>
            </w:r>
          </w:p>
          <w:p w:rsidR="00AF3FA6" w:rsidRDefault="00AF3FA6" w:rsidP="00AF3FA6">
            <w:r>
              <w:t xml:space="preserve">расход продуктов, затраты </w:t>
            </w:r>
          </w:p>
          <w:p w:rsidR="00AF3FA6" w:rsidRDefault="00AF3FA6" w:rsidP="00AF3FA6">
            <w:r>
              <w:lastRenderedPageBreak/>
              <w:t>и др.</w:t>
            </w:r>
          </w:p>
        </w:tc>
        <w:tc>
          <w:tcPr>
            <w:tcW w:w="2888" w:type="dxa"/>
          </w:tcPr>
          <w:p w:rsidR="00AF3FA6" w:rsidRDefault="00AF3FA6" w:rsidP="009A71FA"/>
        </w:tc>
        <w:tc>
          <w:tcPr>
            <w:tcW w:w="2291" w:type="dxa"/>
          </w:tcPr>
          <w:p w:rsidR="00AF3FA6" w:rsidRDefault="00AF3FA6" w:rsidP="009A71FA"/>
        </w:tc>
      </w:tr>
    </w:tbl>
    <w:p w:rsidR="00C63DE0" w:rsidRDefault="00C63DE0" w:rsidP="00E867C7"/>
    <w:p w:rsidR="00E867C7" w:rsidRDefault="00E867C7" w:rsidP="00C370A6">
      <w:pPr>
        <w:ind w:firstLine="708"/>
      </w:pPr>
      <w:r>
        <w:t xml:space="preserve">Система внутренней оценки  метапредметных результатов включает в себя следующие </w:t>
      </w:r>
    </w:p>
    <w:p w:rsidR="00E867C7" w:rsidRDefault="00E867C7" w:rsidP="00E867C7">
      <w:r>
        <w:t>процедуры:</w:t>
      </w:r>
    </w:p>
    <w:p w:rsidR="00E867C7" w:rsidRDefault="00E867C7" w:rsidP="00E867C7">
      <w:r>
        <w:t xml:space="preserve">— решение задач творческого и поискового характера; </w:t>
      </w:r>
    </w:p>
    <w:p w:rsidR="00E867C7" w:rsidRDefault="00E867C7" w:rsidP="00E867C7">
      <w:r>
        <w:t xml:space="preserve">— проектная деятельность; </w:t>
      </w:r>
    </w:p>
    <w:p w:rsidR="00E867C7" w:rsidRDefault="00E867C7" w:rsidP="00E867C7">
      <w:r>
        <w:t xml:space="preserve">—  текущие  и  итоговые  проверочные  работы,  включающие  задания  на  проверку </w:t>
      </w:r>
    </w:p>
    <w:p w:rsidR="00E867C7" w:rsidRDefault="00E867C7" w:rsidP="00E867C7">
      <w:r>
        <w:t>метапредметных результатов обучения;</w:t>
      </w:r>
    </w:p>
    <w:p w:rsidR="00E867C7" w:rsidRDefault="00E867C7" w:rsidP="00E867C7">
      <w:r>
        <w:t>— комплексные работы на межпредметной основе.</w:t>
      </w:r>
    </w:p>
    <w:p w:rsidR="00BD43A1" w:rsidRDefault="00BD43A1" w:rsidP="00E867C7"/>
    <w:p w:rsidR="00E867C7" w:rsidRDefault="00E867C7" w:rsidP="00C370A6">
      <w:pPr>
        <w:ind w:firstLine="708"/>
      </w:pPr>
      <w:r>
        <w:t xml:space="preserve">В  качестве  содержательной  и  критериальной  базы  оценки  выступают  планируемые </w:t>
      </w:r>
    </w:p>
    <w:p w:rsidR="00E867C7" w:rsidRDefault="00E867C7" w:rsidP="00B76CE5">
      <w:r>
        <w:t>личностные  результаты  обучения  по  комплекту  УМК  «Планета  знаний</w:t>
      </w:r>
      <w:r w:rsidR="00B21403">
        <w:t>»</w:t>
      </w:r>
      <w:r w:rsidR="00B76CE5">
        <w:t>.</w:t>
      </w:r>
    </w:p>
    <w:p w:rsidR="00E867C7" w:rsidRDefault="00E867C7" w:rsidP="00E867C7">
      <w:r>
        <w:t xml:space="preserve">Мониторинг  освоения  учебных  программ  и  сформированности  регулятивных, </w:t>
      </w:r>
    </w:p>
    <w:p w:rsidR="00E867C7" w:rsidRDefault="00E867C7" w:rsidP="00E867C7">
      <w:r>
        <w:t>познавательных, коммуникативных учебных действий может осуществляться на материалах учебников и рабочих тетрадей УМК «Планета знаний», представленных на листах с проверочными и тренинговыми заданиями.</w:t>
      </w:r>
    </w:p>
    <w:p w:rsidR="00E867C7" w:rsidRDefault="00E867C7" w:rsidP="00E867C7">
      <w:r>
        <w:t xml:space="preserve">В учебниках даются отдельные задания на определённые предметные и метапредметные </w:t>
      </w:r>
    </w:p>
    <w:p w:rsidR="009A71FA" w:rsidRDefault="00E867C7" w:rsidP="00E867C7">
      <w:r>
        <w:t>умения,  из которых  педагог может компоновать проверочную работу,  например:</w:t>
      </w:r>
    </w:p>
    <w:p w:rsidR="00E867C7" w:rsidRDefault="00E867C7" w:rsidP="00E867C7">
      <w:pPr>
        <w:pBdr>
          <w:top w:val="single" w:sz="4" w:space="1" w:color="auto"/>
          <w:left w:val="single" w:sz="4" w:space="4" w:color="auto"/>
          <w:bottom w:val="single" w:sz="4" w:space="1" w:color="auto"/>
          <w:right w:val="single" w:sz="4" w:space="4" w:color="auto"/>
        </w:pBdr>
      </w:pPr>
      <w:r>
        <w:t xml:space="preserve">Сравни слова по их составу (по морфемам). Выпиши из них слово, отличающееся по </w:t>
      </w:r>
    </w:p>
    <w:p w:rsidR="00E867C7" w:rsidRDefault="00E867C7" w:rsidP="00E867C7">
      <w:pPr>
        <w:pBdr>
          <w:top w:val="single" w:sz="4" w:space="1" w:color="auto"/>
          <w:left w:val="single" w:sz="4" w:space="4" w:color="auto"/>
          <w:bottom w:val="single" w:sz="4" w:space="1" w:color="auto"/>
          <w:right w:val="single" w:sz="4" w:space="4" w:color="auto"/>
        </w:pBdr>
      </w:pPr>
      <w:r>
        <w:t xml:space="preserve">своему строению, построй его модель, рядом запиши другое слово, соответствующее </w:t>
      </w:r>
    </w:p>
    <w:p w:rsidR="00E867C7" w:rsidRDefault="00E867C7" w:rsidP="00EC44EF">
      <w:pPr>
        <w:pBdr>
          <w:top w:val="single" w:sz="4" w:space="1" w:color="auto"/>
          <w:left w:val="single" w:sz="4" w:space="4" w:color="auto"/>
          <w:bottom w:val="single" w:sz="4" w:space="1" w:color="auto"/>
          <w:right w:val="single" w:sz="4" w:space="4" w:color="auto"/>
        </w:pBdr>
      </w:pPr>
      <w:r>
        <w:t xml:space="preserve">данной модели. </w:t>
      </w:r>
    </w:p>
    <w:p w:rsidR="00E867C7" w:rsidRDefault="00E867C7" w:rsidP="00E867C7">
      <w:pPr>
        <w:pBdr>
          <w:top w:val="single" w:sz="4" w:space="1" w:color="auto"/>
          <w:left w:val="single" w:sz="4" w:space="4" w:color="auto"/>
          <w:bottom w:val="single" w:sz="4" w:space="1" w:color="auto"/>
          <w:right w:val="single" w:sz="4" w:space="4" w:color="auto"/>
        </w:pBdr>
      </w:pPr>
      <w:r>
        <w:t xml:space="preserve">Правильно ли построены словосочетания? Если есть нарушения, установи их причину. </w:t>
      </w:r>
    </w:p>
    <w:p w:rsidR="00E867C7" w:rsidRDefault="00E867C7" w:rsidP="00E867C7">
      <w:pPr>
        <w:pBdr>
          <w:top w:val="single" w:sz="4" w:space="1" w:color="auto"/>
          <w:left w:val="single" w:sz="4" w:space="4" w:color="auto"/>
          <w:bottom w:val="single" w:sz="4" w:space="1" w:color="auto"/>
          <w:right w:val="single" w:sz="4" w:space="4" w:color="auto"/>
        </w:pBdr>
      </w:pPr>
      <w:r>
        <w:t xml:space="preserve">Запиши словосочетания верно, в скобках укажи, что было нарушено. </w:t>
      </w:r>
    </w:p>
    <w:p w:rsidR="00E867C7" w:rsidRDefault="00E867C7" w:rsidP="00E867C7">
      <w:pPr>
        <w:pBdr>
          <w:top w:val="single" w:sz="4" w:space="1" w:color="auto"/>
          <w:left w:val="single" w:sz="4" w:space="4" w:color="auto"/>
          <w:bottom w:val="single" w:sz="4" w:space="1" w:color="auto"/>
          <w:right w:val="single" w:sz="4" w:space="4" w:color="auto"/>
        </w:pBdr>
      </w:pPr>
      <w:r>
        <w:t>Обоснуй постановку знаков препинания схемой предложения.</w:t>
      </w:r>
    </w:p>
    <w:p w:rsidR="00E867C7" w:rsidRDefault="00E867C7" w:rsidP="00E867C7"/>
    <w:p w:rsidR="00E867C7" w:rsidRDefault="00E867C7" w:rsidP="00E867C7">
      <w:pPr>
        <w:pBdr>
          <w:top w:val="single" w:sz="4" w:space="1" w:color="auto"/>
          <w:left w:val="single" w:sz="4" w:space="4" w:color="auto"/>
          <w:bottom w:val="single" w:sz="4" w:space="1" w:color="auto"/>
          <w:right w:val="single" w:sz="4" w:space="4" w:color="auto"/>
        </w:pBdr>
      </w:pPr>
      <w:r>
        <w:t xml:space="preserve">Распредели по группам слова по наличию безударной гласной в корне, приставке или </w:t>
      </w:r>
    </w:p>
    <w:p w:rsidR="00E867C7" w:rsidRDefault="00E867C7" w:rsidP="00E867C7">
      <w:pPr>
        <w:pBdr>
          <w:top w:val="single" w:sz="4" w:space="1" w:color="auto"/>
          <w:left w:val="single" w:sz="4" w:space="4" w:color="auto"/>
          <w:bottom w:val="single" w:sz="4" w:space="1" w:color="auto"/>
          <w:right w:val="single" w:sz="4" w:space="4" w:color="auto"/>
        </w:pBdr>
      </w:pPr>
      <w:r>
        <w:t xml:space="preserve">окончании. Какой обобщённый способ проверки используется во всех случаях?  </w:t>
      </w:r>
    </w:p>
    <w:p w:rsidR="00E867C7" w:rsidRDefault="00E867C7" w:rsidP="00E867C7"/>
    <w:p w:rsidR="00E867C7" w:rsidRDefault="00E867C7" w:rsidP="00E867C7"/>
    <w:p w:rsidR="00E867C7" w:rsidRDefault="00E867C7" w:rsidP="00E867C7">
      <w:r>
        <w:t xml:space="preserve">В учебниках приводятся также примерные проверочные работы, нацеленные как на </w:t>
      </w:r>
    </w:p>
    <w:p w:rsidR="00E867C7" w:rsidRDefault="00E867C7" w:rsidP="00E867C7">
      <w:r>
        <w:t xml:space="preserve">проверку предметных знаний, умений и навыков, так и на проверку метапредметных </w:t>
      </w:r>
    </w:p>
    <w:p w:rsidR="00E867C7" w:rsidRDefault="00E867C7" w:rsidP="00E867C7">
      <w:r>
        <w:t>результатов обучения.</w:t>
      </w:r>
    </w:p>
    <w:p w:rsidR="00B76CE5" w:rsidRDefault="00B76CE5" w:rsidP="00E867C7"/>
    <w:p w:rsidR="00E867C7" w:rsidRDefault="00E867C7" w:rsidP="00E867C7">
      <w:r>
        <w:t>Например, комплексная проверочная работа по русскому языку,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B76CE5" w:rsidRDefault="00B76CE5" w:rsidP="00E867C7">
      <w:pPr>
        <w:rPr>
          <w:i/>
        </w:rPr>
      </w:pPr>
    </w:p>
    <w:p w:rsidR="00E867C7" w:rsidRPr="00B76CE5" w:rsidRDefault="00E867C7" w:rsidP="00E867C7">
      <w:pPr>
        <w:rPr>
          <w:b/>
          <w:i/>
        </w:rPr>
      </w:pPr>
      <w:r w:rsidRPr="00B76CE5">
        <w:rPr>
          <w:b/>
          <w:i/>
        </w:rPr>
        <w:t>Прочитай текст.</w:t>
      </w:r>
    </w:p>
    <w:p w:rsidR="00E867C7" w:rsidRPr="00E867C7" w:rsidRDefault="00E867C7" w:rsidP="00E867C7">
      <w:pPr>
        <w:rPr>
          <w:i/>
        </w:rPr>
      </w:pPr>
      <w:r w:rsidRPr="00E867C7">
        <w:rPr>
          <w:i/>
        </w:rPr>
        <w:t xml:space="preserve">Муравьи – удивительные существа! Люди про них уважительно говорят: «Мал муравей </w:t>
      </w:r>
    </w:p>
    <w:p w:rsidR="00E867C7" w:rsidRPr="00E867C7" w:rsidRDefault="00E867C7" w:rsidP="00E867C7">
      <w:pPr>
        <w:rPr>
          <w:i/>
        </w:rPr>
      </w:pPr>
      <w:r w:rsidRPr="00E867C7">
        <w:rPr>
          <w:i/>
        </w:rPr>
        <w:t>телом, да велик делом».</w:t>
      </w:r>
    </w:p>
    <w:p w:rsidR="00E867C7" w:rsidRPr="00E867C7" w:rsidRDefault="00E867C7" w:rsidP="00E867C7">
      <w:pPr>
        <w:rPr>
          <w:i/>
        </w:rPr>
      </w:pPr>
      <w:r w:rsidRPr="00E867C7">
        <w:rPr>
          <w:i/>
        </w:rPr>
        <w:t xml:space="preserve">Каким же делом он велик? Муравьи разносят семена лесных растений, перемешивают, </w:t>
      </w:r>
    </w:p>
    <w:p w:rsidR="00E867C7" w:rsidRPr="00E867C7" w:rsidRDefault="00E867C7" w:rsidP="00E867C7">
      <w:pPr>
        <w:rPr>
          <w:i/>
        </w:rPr>
      </w:pPr>
      <w:r w:rsidRPr="00E867C7">
        <w:rPr>
          <w:i/>
        </w:rPr>
        <w:t xml:space="preserve">рыхлят и удобряют почву. В медицине активно используется муравьиный яд. Муравьи </w:t>
      </w:r>
    </w:p>
    <w:p w:rsidR="00E867C7" w:rsidRPr="00E867C7" w:rsidRDefault="00E867C7" w:rsidP="00E867C7">
      <w:pPr>
        <w:rPr>
          <w:i/>
        </w:rPr>
      </w:pPr>
      <w:r w:rsidRPr="00E867C7">
        <w:rPr>
          <w:i/>
        </w:rPr>
        <w:t xml:space="preserve">освобождают лес от гусениц, поедающих листья деревьев. За день обитатели муравейника </w:t>
      </w:r>
    </w:p>
    <w:p w:rsidR="00E867C7" w:rsidRPr="00E867C7" w:rsidRDefault="00E867C7" w:rsidP="00E867C7">
      <w:pPr>
        <w:rPr>
          <w:i/>
        </w:rPr>
      </w:pPr>
      <w:r w:rsidRPr="00E867C7">
        <w:rPr>
          <w:i/>
        </w:rPr>
        <w:t>уничтожают до двадцати тысяч гусениц. Много?!</w:t>
      </w:r>
    </w:p>
    <w:p w:rsidR="00E867C7" w:rsidRPr="00E867C7" w:rsidRDefault="00E867C7" w:rsidP="00E867C7">
      <w:pPr>
        <w:rPr>
          <w:i/>
        </w:rPr>
      </w:pPr>
      <w:r w:rsidRPr="00E867C7">
        <w:rPr>
          <w:i/>
        </w:rPr>
        <w:t>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rsidR="00E867C7" w:rsidRPr="00E867C7" w:rsidRDefault="00E867C7" w:rsidP="00E867C7">
      <w:pPr>
        <w:rPr>
          <w:i/>
        </w:rPr>
      </w:pPr>
      <w:r w:rsidRPr="00E867C7">
        <w:rPr>
          <w:i/>
        </w:rPr>
        <w:t>Муравьи всё делают дружно и организовано. Каждый муравей знает свои обязанности.</w:t>
      </w:r>
    </w:p>
    <w:p w:rsidR="00B76CE5" w:rsidRDefault="00B76CE5" w:rsidP="00E867C7">
      <w:pPr>
        <w:rPr>
          <w:i/>
        </w:rPr>
      </w:pPr>
    </w:p>
    <w:p w:rsidR="00E867C7" w:rsidRPr="00E867C7" w:rsidRDefault="00E867C7" w:rsidP="00E867C7">
      <w:pPr>
        <w:rPr>
          <w:i/>
        </w:rPr>
      </w:pPr>
      <w:r w:rsidRPr="00E867C7">
        <w:rPr>
          <w:i/>
        </w:rPr>
        <w:t>1.   Определи тему текста и вырази её в заголовке. Запиши заголовок.</w:t>
      </w:r>
    </w:p>
    <w:p w:rsidR="00E867C7" w:rsidRPr="00E867C7" w:rsidRDefault="00E867C7" w:rsidP="00E867C7">
      <w:pPr>
        <w:rPr>
          <w:i/>
        </w:rPr>
      </w:pPr>
      <w:r w:rsidRPr="00E867C7">
        <w:rPr>
          <w:i/>
        </w:rPr>
        <w:lastRenderedPageBreak/>
        <w:t>2.   Выпиши предложение, в котором выражена основная мысль текста.</w:t>
      </w:r>
    </w:p>
    <w:p w:rsidR="00E867C7" w:rsidRPr="00E867C7" w:rsidRDefault="00E867C7" w:rsidP="00E867C7">
      <w:pPr>
        <w:rPr>
          <w:i/>
        </w:rPr>
      </w:pPr>
      <w:r w:rsidRPr="00E867C7">
        <w:rPr>
          <w:i/>
        </w:rPr>
        <w:t>3.   Сколько смысловых частей в тексте. Выпиши из них главную часть.</w:t>
      </w:r>
    </w:p>
    <w:p w:rsidR="00E867C7" w:rsidRPr="00E867C7" w:rsidRDefault="00E867C7" w:rsidP="00E867C7">
      <w:pPr>
        <w:rPr>
          <w:i/>
        </w:rPr>
      </w:pPr>
      <w:r w:rsidRPr="00E867C7">
        <w:rPr>
          <w:i/>
        </w:rPr>
        <w:t>4.   Ответь своими словами письменно на вопрос, почему люди считают муравья сильным.</w:t>
      </w:r>
    </w:p>
    <w:p w:rsidR="00E867C7" w:rsidRPr="00E867C7" w:rsidRDefault="00E867C7" w:rsidP="00E867C7">
      <w:pPr>
        <w:rPr>
          <w:i/>
        </w:rPr>
      </w:pPr>
      <w:r w:rsidRPr="00E867C7">
        <w:rPr>
          <w:i/>
        </w:rPr>
        <w:t xml:space="preserve">5.   Выпиши номера предложений, в которых дана не информация о муравьях, а отношение к </w:t>
      </w:r>
    </w:p>
    <w:p w:rsidR="00E867C7" w:rsidRPr="00E867C7" w:rsidRDefault="00E867C7" w:rsidP="00E867C7">
      <w:pPr>
        <w:rPr>
          <w:i/>
        </w:rPr>
      </w:pPr>
      <w:r w:rsidRPr="00E867C7">
        <w:rPr>
          <w:i/>
        </w:rPr>
        <w:t>ним автора.</w:t>
      </w:r>
    </w:p>
    <w:p w:rsidR="00E867C7" w:rsidRPr="00E867C7" w:rsidRDefault="00E867C7" w:rsidP="00E867C7">
      <w:pPr>
        <w:rPr>
          <w:i/>
        </w:rPr>
      </w:pPr>
      <w:r w:rsidRPr="00E867C7">
        <w:rPr>
          <w:i/>
        </w:rPr>
        <w:t>6.   Выпиши из текста: а) однокоренные слова с корнем мурав-, б) формы слова муравей.</w:t>
      </w:r>
    </w:p>
    <w:p w:rsidR="00E867C7" w:rsidRPr="00E867C7" w:rsidRDefault="00E867C7" w:rsidP="00E867C7">
      <w:pPr>
        <w:rPr>
          <w:i/>
        </w:rPr>
      </w:pPr>
      <w:r w:rsidRPr="00E867C7">
        <w:rPr>
          <w:i/>
        </w:rPr>
        <w:t xml:space="preserve">7.   Найди в выписанной тобой части текста предложение с однородными членами, </w:t>
      </w:r>
    </w:p>
    <w:p w:rsidR="00E867C7" w:rsidRPr="00E867C7" w:rsidRDefault="00E867C7" w:rsidP="00E867C7">
      <w:pPr>
        <w:rPr>
          <w:i/>
        </w:rPr>
      </w:pPr>
      <w:r w:rsidRPr="00E867C7">
        <w:rPr>
          <w:i/>
        </w:rPr>
        <w:t>подчеркни их. Укажи части речи, над склоняемыми частями речи – падежи.</w:t>
      </w:r>
    </w:p>
    <w:p w:rsidR="00E867C7" w:rsidRPr="00E867C7" w:rsidRDefault="00E867C7" w:rsidP="00E867C7">
      <w:pPr>
        <w:rPr>
          <w:i/>
        </w:rPr>
      </w:pPr>
      <w:r w:rsidRPr="00E867C7">
        <w:rPr>
          <w:i/>
        </w:rPr>
        <w:t>- Покажи схемой постановку знаков препинания.</w:t>
      </w:r>
    </w:p>
    <w:p w:rsidR="00E867C7" w:rsidRPr="00E867C7" w:rsidRDefault="00E867C7" w:rsidP="00E867C7">
      <w:pPr>
        <w:rPr>
          <w:i/>
        </w:rPr>
      </w:pPr>
      <w:r w:rsidRPr="00E867C7">
        <w:rPr>
          <w:i/>
        </w:rPr>
        <w:t>8. Выпиши из текста пословицу. Как ты её понимаешь? В каком значении употреблён союз да? Запиши да – …</w:t>
      </w:r>
    </w:p>
    <w:p w:rsidR="00E867C7" w:rsidRDefault="00E867C7" w:rsidP="00E867C7">
      <w:pPr>
        <w:rPr>
          <w:i/>
        </w:rPr>
      </w:pPr>
      <w:r w:rsidRPr="00E867C7">
        <w:rPr>
          <w:i/>
        </w:rPr>
        <w:t>9. Как ты считаешь, можно ли истолковать эту пословицу по отношению к человеку? Если да, то запиши, как она может звучать в этом случае?</w:t>
      </w:r>
    </w:p>
    <w:p w:rsidR="00E867C7" w:rsidRPr="00E867C7" w:rsidRDefault="00E867C7" w:rsidP="00E867C7">
      <w:pPr>
        <w:rPr>
          <w:i/>
        </w:rPr>
      </w:pPr>
    </w:p>
    <w:p w:rsidR="00E867C7" w:rsidRDefault="00E867C7" w:rsidP="00E867C7">
      <w:r>
        <w:t xml:space="preserve">Развороты «Умеешь ли ты…» в учебниках математики конкретизируют метапредметные </w:t>
      </w:r>
    </w:p>
    <w:p w:rsidR="00E867C7" w:rsidRDefault="00E867C7" w:rsidP="00E867C7">
      <w:r>
        <w:t xml:space="preserve">результаты, формируемые к концу каждого года обучения. Например, в учебнике для 1 </w:t>
      </w:r>
    </w:p>
    <w:p w:rsidR="00E867C7" w:rsidRDefault="00E867C7" w:rsidP="00E867C7">
      <w:r>
        <w:t>класса:</w:t>
      </w:r>
    </w:p>
    <w:p w:rsidR="00E867C7" w:rsidRPr="00B76CE5" w:rsidRDefault="00E867C7" w:rsidP="00E867C7">
      <w:pPr>
        <w:rPr>
          <w:b/>
          <w:i/>
        </w:rPr>
      </w:pPr>
      <w:r w:rsidRPr="00B76CE5">
        <w:rPr>
          <w:b/>
          <w:i/>
        </w:rPr>
        <w:t>Умеешь  ли  ты…</w:t>
      </w:r>
    </w:p>
    <w:p w:rsidR="00E867C7" w:rsidRPr="00E867C7" w:rsidRDefault="00E867C7" w:rsidP="00E867C7">
      <w:pPr>
        <w:rPr>
          <w:i/>
        </w:rPr>
      </w:pPr>
      <w:r w:rsidRPr="00E867C7">
        <w:rPr>
          <w:i/>
        </w:rPr>
        <w:t>Упорядочивать числа</w:t>
      </w:r>
    </w:p>
    <w:p w:rsidR="00E867C7" w:rsidRPr="00E867C7" w:rsidRDefault="00E867C7" w:rsidP="00E867C7">
      <w:pPr>
        <w:rPr>
          <w:i/>
        </w:rPr>
      </w:pPr>
      <w:r w:rsidRPr="00E867C7">
        <w:rPr>
          <w:i/>
        </w:rPr>
        <w:t>Запиши  числа  в  порядке  увеличения,  начиная  с  самого  маленького.</w:t>
      </w:r>
    </w:p>
    <w:p w:rsidR="00E867C7" w:rsidRPr="00E867C7" w:rsidRDefault="00E867C7" w:rsidP="00E867C7">
      <w:pPr>
        <w:rPr>
          <w:i/>
        </w:rPr>
      </w:pPr>
      <w:r w:rsidRPr="00E867C7">
        <w:rPr>
          <w:i/>
        </w:rPr>
        <w:t>60, 16, 6, 61.</w:t>
      </w:r>
    </w:p>
    <w:p w:rsidR="00E867C7" w:rsidRPr="00E867C7" w:rsidRDefault="00E867C7" w:rsidP="00E867C7">
      <w:pPr>
        <w:rPr>
          <w:i/>
        </w:rPr>
      </w:pPr>
      <w:r w:rsidRPr="00E867C7">
        <w:rPr>
          <w:i/>
        </w:rPr>
        <w:t>Понимать математическую речь</w:t>
      </w:r>
    </w:p>
    <w:p w:rsidR="00E867C7" w:rsidRPr="00E867C7" w:rsidRDefault="00E867C7" w:rsidP="00E867C7">
      <w:pPr>
        <w:rPr>
          <w:i/>
        </w:rPr>
      </w:pPr>
      <w:r w:rsidRPr="00E867C7">
        <w:rPr>
          <w:i/>
        </w:rPr>
        <w:t>а) Запиши  разность  чисел  32  и  10.  Найди  эту  сумму.</w:t>
      </w:r>
    </w:p>
    <w:p w:rsidR="00E867C7" w:rsidRPr="00E867C7" w:rsidRDefault="00E867C7" w:rsidP="00E867C7">
      <w:pPr>
        <w:rPr>
          <w:i/>
        </w:rPr>
      </w:pPr>
      <w:r w:rsidRPr="00E867C7">
        <w:rPr>
          <w:i/>
        </w:rPr>
        <w:t>б) Сумма  чисел  равна  15.  Одно  число  3.  Найди  второе  число.</w:t>
      </w:r>
    </w:p>
    <w:p w:rsidR="00E867C7" w:rsidRPr="00E867C7" w:rsidRDefault="00E867C7" w:rsidP="00E867C7">
      <w:pPr>
        <w:rPr>
          <w:i/>
        </w:rPr>
      </w:pPr>
      <w:r w:rsidRPr="00E867C7">
        <w:rPr>
          <w:i/>
        </w:rPr>
        <w:t>Проверять свои действия</w:t>
      </w:r>
    </w:p>
    <w:p w:rsidR="00E867C7" w:rsidRPr="00E867C7" w:rsidRDefault="00E867C7" w:rsidP="00E867C7">
      <w:pPr>
        <w:rPr>
          <w:i/>
        </w:rPr>
      </w:pPr>
      <w:r w:rsidRPr="00E867C7">
        <w:rPr>
          <w:i/>
        </w:rPr>
        <w:t>Проверь  вычисления.  Найди  ошибки.</w:t>
      </w:r>
    </w:p>
    <w:p w:rsidR="00E867C7" w:rsidRPr="00E867C7" w:rsidRDefault="00E867C7" w:rsidP="00E867C7">
      <w:pPr>
        <w:rPr>
          <w:i/>
        </w:rPr>
      </w:pPr>
      <w:r w:rsidRPr="00E867C7">
        <w:rPr>
          <w:i/>
        </w:rPr>
        <w:t>47 + 20 = 49   57 – 4 = 17   34 + 13 = 47</w:t>
      </w:r>
    </w:p>
    <w:p w:rsidR="00E867C7" w:rsidRPr="00E867C7" w:rsidRDefault="00E867C7" w:rsidP="00E867C7">
      <w:pPr>
        <w:rPr>
          <w:i/>
        </w:rPr>
      </w:pPr>
      <w:r w:rsidRPr="00E867C7">
        <w:rPr>
          <w:i/>
        </w:rPr>
        <w:t>Устанавливать закономерность</w:t>
      </w:r>
    </w:p>
    <w:p w:rsidR="00E867C7" w:rsidRPr="00E867C7" w:rsidRDefault="00E867C7" w:rsidP="00E867C7">
      <w:pPr>
        <w:rPr>
          <w:i/>
        </w:rPr>
      </w:pPr>
      <w:r w:rsidRPr="00E867C7">
        <w:rPr>
          <w:i/>
        </w:rPr>
        <w:t>Как  изменяются  числа?  Продолжи  каждый  ряд  —  запиши  следующие  три  числа.</w:t>
      </w:r>
    </w:p>
    <w:p w:rsidR="00E867C7" w:rsidRPr="00E867C7" w:rsidRDefault="00E867C7" w:rsidP="00E867C7">
      <w:pPr>
        <w:rPr>
          <w:i/>
        </w:rPr>
      </w:pPr>
      <w:r w:rsidRPr="00E867C7">
        <w:rPr>
          <w:i/>
        </w:rPr>
        <w:t>а) 60,  55,  50,  … ,  … ,  …    б) 7,  17,  27,  … ,  … ,  …</w:t>
      </w:r>
    </w:p>
    <w:p w:rsidR="00E867C7" w:rsidRPr="00E867C7" w:rsidRDefault="00E867C7" w:rsidP="00E867C7">
      <w:pPr>
        <w:rPr>
          <w:i/>
        </w:rPr>
      </w:pPr>
      <w:r w:rsidRPr="00E867C7">
        <w:rPr>
          <w:i/>
        </w:rPr>
        <w:t>Сопоставлять  информацию разного вида</w:t>
      </w:r>
    </w:p>
    <w:p w:rsidR="00E867C7" w:rsidRPr="00E867C7" w:rsidRDefault="00E867C7" w:rsidP="00E867C7">
      <w:pPr>
        <w:rPr>
          <w:i/>
        </w:rPr>
      </w:pPr>
      <w:r w:rsidRPr="00E867C7">
        <w:rPr>
          <w:i/>
        </w:rPr>
        <w:t xml:space="preserve">Вишенка  решил  35  задач  на  сложение.  А  задач  на  вычитание  на  4  больше.  Сколько </w:t>
      </w:r>
    </w:p>
    <w:p w:rsidR="00E867C7" w:rsidRPr="00E867C7" w:rsidRDefault="00E867C7" w:rsidP="00E867C7">
      <w:pPr>
        <w:rPr>
          <w:i/>
        </w:rPr>
      </w:pPr>
      <w:r w:rsidRPr="00E867C7">
        <w:rPr>
          <w:i/>
        </w:rPr>
        <w:t>задач  на  вычитание  решил  Вишенка?</w:t>
      </w:r>
    </w:p>
    <w:p w:rsidR="00E867C7" w:rsidRPr="00E867C7" w:rsidRDefault="00E867C7" w:rsidP="00E867C7">
      <w:pPr>
        <w:rPr>
          <w:i/>
        </w:rPr>
      </w:pPr>
      <w:r w:rsidRPr="00E867C7">
        <w:rPr>
          <w:i/>
        </w:rPr>
        <w:t>Какое  выражение  подходит  для  решения  задачи:</w:t>
      </w:r>
    </w:p>
    <w:p w:rsidR="00E867C7" w:rsidRPr="00E867C7" w:rsidRDefault="00E867C7" w:rsidP="00E867C7">
      <w:pPr>
        <w:rPr>
          <w:i/>
        </w:rPr>
      </w:pPr>
      <w:r w:rsidRPr="00E867C7">
        <w:rPr>
          <w:i/>
        </w:rPr>
        <w:t>35 – 4   или   35 + 4?</w:t>
      </w:r>
    </w:p>
    <w:p w:rsidR="00E867C7" w:rsidRPr="00E867C7" w:rsidRDefault="00E867C7" w:rsidP="00E867C7">
      <w:pPr>
        <w:rPr>
          <w:i/>
        </w:rPr>
      </w:pPr>
      <w:r w:rsidRPr="00E867C7">
        <w:rPr>
          <w:i/>
        </w:rPr>
        <w:t>Группировать числа и фигуры</w:t>
      </w:r>
    </w:p>
    <w:p w:rsidR="00E867C7" w:rsidRDefault="00E867C7" w:rsidP="00E867C7">
      <w:pPr>
        <w:rPr>
          <w:i/>
        </w:rPr>
      </w:pPr>
      <w:r w:rsidRPr="00E867C7">
        <w:rPr>
          <w:i/>
        </w:rPr>
        <w:t>Выпиши  числа,  у  которых  2  десятка:  12, 25, 2, 42, 28, 20.</w:t>
      </w:r>
    </w:p>
    <w:p w:rsidR="00A30EFD" w:rsidRDefault="00A30EFD" w:rsidP="00E867C7">
      <w:pPr>
        <w:rPr>
          <w:i/>
        </w:rPr>
      </w:pPr>
    </w:p>
    <w:p w:rsidR="00A30EFD" w:rsidRDefault="00A30EFD" w:rsidP="00A30EFD">
      <w:r>
        <w:t xml:space="preserve">Оценивание  уровня  сформированности  личностных,  коммуникативных  и  таких </w:t>
      </w:r>
    </w:p>
    <w:p w:rsidR="00A30EFD" w:rsidRDefault="00A30EFD" w:rsidP="00A30EFD">
      <w:r>
        <w:t xml:space="preserve">познавательных  УУД  как  целеполагание,  планирование  может  основываться  на  устных  и письменных  ответах  учащихся,  а  также  на  наблюдениях  учителя  за  участием  учащихся  в групповой работе. </w:t>
      </w:r>
    </w:p>
    <w:p w:rsidR="00A30EFD" w:rsidRDefault="00A30EFD" w:rsidP="00A30EFD">
      <w:r>
        <w:t xml:space="preserve">Например, в рабочих тетрадях УМК «Планета знаний» на листах «Работа над проектом» </w:t>
      </w:r>
    </w:p>
    <w:p w:rsidR="00A30EFD" w:rsidRDefault="00A30EFD" w:rsidP="00A30EFD">
      <w:r>
        <w:t>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w:t>
      </w:r>
    </w:p>
    <w:p w:rsidR="00B76CE5" w:rsidRDefault="00B76CE5" w:rsidP="00A30EFD"/>
    <w:p w:rsidR="00A30EFD" w:rsidRDefault="00A30EFD" w:rsidP="00A30EFD">
      <w:r>
        <w:t xml:space="preserve">Работа над проектом </w:t>
      </w:r>
    </w:p>
    <w:p w:rsidR="00A30EFD" w:rsidRDefault="00A30EFD" w:rsidP="00A30EFD">
      <w:r>
        <w:t>Наша общая тема: _________________________________________________</w:t>
      </w:r>
    </w:p>
    <w:p w:rsidR="00A30EFD" w:rsidRDefault="00A30EFD" w:rsidP="00A30EFD">
      <w:r>
        <w:lastRenderedPageBreak/>
        <w:t>Что мне интересно об этом узнать: ___________________________________</w:t>
      </w:r>
    </w:p>
    <w:p w:rsidR="00A30EFD" w:rsidRDefault="00A30EFD" w:rsidP="00A30EFD">
      <w:r>
        <w:t>Я могу прочитать об этом в книгах: __________________________________</w:t>
      </w:r>
    </w:p>
    <w:p w:rsidR="00A30EFD" w:rsidRDefault="00A30EFD" w:rsidP="00A30EFD">
      <w:r>
        <w:t>Мне могут рассказать об этом (кто): _______________________________________</w:t>
      </w:r>
    </w:p>
    <w:p w:rsidR="00A30EFD" w:rsidRDefault="00A30EFD" w:rsidP="00A30EFD">
      <w:r>
        <w:t>Чтобы больше узнать, я могу пойти: ________________________________________</w:t>
      </w:r>
    </w:p>
    <w:p w:rsidR="00A30EFD" w:rsidRDefault="00A30EFD" w:rsidP="00A30EFD">
      <w:r>
        <w:t>Ещё я могу узнать об этом (где): ___________________________________________</w:t>
      </w:r>
    </w:p>
    <w:p w:rsidR="00A30EFD" w:rsidRDefault="00A30EFD" w:rsidP="00A30EFD">
      <w:r>
        <w:t>Главное: теперь я знаю, что _______________________________________________</w:t>
      </w:r>
    </w:p>
    <w:p w:rsidR="00A30EFD" w:rsidRDefault="00A30EFD" w:rsidP="00A30EFD">
      <w:r>
        <w:t>Проект: _________________________________________________</w:t>
      </w:r>
    </w:p>
    <w:p w:rsidR="00A30EFD" w:rsidRDefault="00A30EFD" w:rsidP="00A30EFD">
      <w:r>
        <w:t>Что я буду делать: ________________________________________________________</w:t>
      </w:r>
    </w:p>
    <w:p w:rsidR="00A30EFD" w:rsidRDefault="00A30EFD" w:rsidP="00A30EFD">
      <w:r>
        <w:t>Порядок моих действий (план): ____________________________________________</w:t>
      </w:r>
    </w:p>
    <w:p w:rsidR="00A30EFD" w:rsidRDefault="00A30EFD" w:rsidP="00A30EFD">
      <w:r>
        <w:t>Вместе со мной этот проект будут делать: ___________________________________</w:t>
      </w:r>
    </w:p>
    <w:p w:rsidR="00A30EFD" w:rsidRDefault="00A30EFD" w:rsidP="00A30EFD">
      <w:r>
        <w:t>Будут нужны такие материалы: _____________________________________________</w:t>
      </w:r>
    </w:p>
    <w:p w:rsidR="00A30EFD" w:rsidRDefault="00A30EFD" w:rsidP="00A30EFD">
      <w:r>
        <w:t>Будут нужны такие инструменты: ___________________________________________</w:t>
      </w:r>
    </w:p>
    <w:p w:rsidR="00B76CE5" w:rsidRDefault="00B76CE5" w:rsidP="00A30EFD"/>
    <w:p w:rsidR="00A30EFD" w:rsidRDefault="00A30EFD" w:rsidP="00C370A6">
      <w:pPr>
        <w:ind w:firstLine="708"/>
      </w:pPr>
      <w:r>
        <w:t xml:space="preserve">Проверочные работы по предметам включают задания, проверяющие уровень освоения </w:t>
      </w:r>
    </w:p>
    <w:p w:rsidR="00A30EFD" w:rsidRPr="00B76CE5" w:rsidRDefault="00A30EFD" w:rsidP="00A30EFD">
      <w:pPr>
        <w:rPr>
          <w:b/>
        </w:rPr>
      </w:pPr>
      <w:r>
        <w:t xml:space="preserve">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w:t>
      </w:r>
      <w:r w:rsidRPr="006F063F">
        <w:t xml:space="preserve">как  </w:t>
      </w:r>
      <w:r w:rsidR="004F41B7" w:rsidRPr="006F063F">
        <w:rPr>
          <w:b/>
        </w:rPr>
        <w:t>Портф</w:t>
      </w:r>
      <w:r w:rsidR="006F063F" w:rsidRPr="006F063F">
        <w:rPr>
          <w:b/>
        </w:rPr>
        <w:t>олио</w:t>
      </w:r>
      <w:r w:rsidR="00B34FB4" w:rsidRPr="006F063F">
        <w:rPr>
          <w:b/>
        </w:rPr>
        <w:t xml:space="preserve"> </w:t>
      </w:r>
      <w:r w:rsidRPr="006F063F">
        <w:rPr>
          <w:b/>
        </w:rPr>
        <w:t>достижений  учащегося</w:t>
      </w:r>
      <w:r w:rsidRPr="006F063F">
        <w:t>,  так  и  таблицы  «</w:t>
      </w:r>
      <w:r w:rsidRPr="006F063F">
        <w:rPr>
          <w:b/>
        </w:rPr>
        <w:t>Оце</w:t>
      </w:r>
      <w:r w:rsidR="004F41B7" w:rsidRPr="006F063F">
        <w:rPr>
          <w:b/>
        </w:rPr>
        <w:t>нка  метапредметных  результато</w:t>
      </w:r>
      <w:r w:rsidRPr="006F063F">
        <w:rPr>
          <w:b/>
        </w:rPr>
        <w:t xml:space="preserve">в  обучения», </w:t>
      </w:r>
      <w:r w:rsidRPr="006F063F">
        <w:t>включенные  в  пособия  «Контрольные  работы  и  тесты</w:t>
      </w:r>
      <w:r>
        <w:t xml:space="preserve">».  Таблицы  содержат  перечень универсальных учебных действий, формируемых на каждом этапе обучения (в течение года). </w:t>
      </w:r>
    </w:p>
    <w:p w:rsidR="00A30EFD" w:rsidRPr="006F063F" w:rsidRDefault="00A30EFD" w:rsidP="00C370A6">
      <w:pPr>
        <w:ind w:firstLine="708"/>
      </w:pPr>
      <w:r w:rsidRPr="006F063F">
        <w:t xml:space="preserve">Здесь  же  учитель  фиксирует  успешность  выполнения  каждым  учеником  заданий </w:t>
      </w:r>
    </w:p>
    <w:p w:rsidR="00A30EFD" w:rsidRPr="003F068F" w:rsidRDefault="00A30EFD" w:rsidP="00A30EFD">
      <w:pPr>
        <w:rPr>
          <w:highlight w:val="green"/>
        </w:rPr>
      </w:pPr>
      <w:r w:rsidRPr="006F063F">
        <w:t>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r w:rsidRPr="00913095">
        <w:t>.</w:t>
      </w:r>
    </w:p>
    <w:p w:rsidR="00A30EFD" w:rsidRPr="006F063F" w:rsidRDefault="00A30EFD" w:rsidP="00A30EFD">
      <w:r w:rsidRPr="006F063F">
        <w:t xml:space="preserve">При  анализе  результатов  мониторинга,  наблюдений </w:t>
      </w:r>
      <w:r w:rsidR="006F063F" w:rsidRPr="006F063F">
        <w:t xml:space="preserve"> учителя,  материалов  Портфолио</w:t>
      </w:r>
    </w:p>
    <w:p w:rsidR="00A30EFD" w:rsidRPr="006F063F" w:rsidRDefault="00A30EFD" w:rsidP="00A30EFD">
      <w:r w:rsidRPr="006F063F">
        <w:t xml:space="preserve">достижений  учащегося  становится  очевидным:  осуществляет  ли  ребёнок  УУД  на </w:t>
      </w:r>
    </w:p>
    <w:p w:rsidR="00A30EFD" w:rsidRDefault="00A30EFD" w:rsidP="00A30EFD">
      <w:r w:rsidRPr="006F063F">
        <w:t>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A30EFD" w:rsidRDefault="00A30EFD" w:rsidP="00A30EFD">
      <w:r>
        <w:t xml:space="preserve">Результаты  освоения  универсальных  учебных  действий  учитываются  при  выведении </w:t>
      </w:r>
    </w:p>
    <w:p w:rsidR="00B76CE5" w:rsidRDefault="00A30EFD" w:rsidP="00A30EFD">
      <w:r>
        <w:t>итоговых годовых отметок по предмету.</w:t>
      </w:r>
    </w:p>
    <w:p w:rsidR="00A30EFD" w:rsidRPr="00B76CE5" w:rsidRDefault="00220BA6" w:rsidP="00A30EFD">
      <w:pPr>
        <w:rPr>
          <w:b/>
        </w:rPr>
      </w:pPr>
      <w:r>
        <w:rPr>
          <w:b/>
        </w:rPr>
        <w:t xml:space="preserve">          </w:t>
      </w:r>
      <w:r w:rsidR="00A30EFD" w:rsidRPr="00B76CE5">
        <w:rPr>
          <w:b/>
        </w:rPr>
        <w:t>Оценка предметных результатов</w:t>
      </w:r>
    </w:p>
    <w:p w:rsidR="00A30EFD" w:rsidRDefault="00A30EFD" w:rsidP="00220BA6">
      <w:r>
        <w:t xml:space="preserve">Объектом  оценки  предметных  результатов  является  освоение  учащимися  предметных </w:t>
      </w:r>
    </w:p>
    <w:p w:rsidR="00A30EFD" w:rsidRDefault="00A30EFD" w:rsidP="00A30EFD">
      <w:r>
        <w:t xml:space="preserve">знаний  и  способов  действия  для  решения  учебно-познавательных  и  учебно-практических задач. </w:t>
      </w:r>
    </w:p>
    <w:p w:rsidR="00A30EFD" w:rsidRDefault="00A30EFD" w:rsidP="00C370A6">
      <w:pPr>
        <w:ind w:firstLine="708"/>
      </w:pPr>
      <w:r>
        <w:t xml:space="preserve">В  качестве  содержательной  и  критериальной  базы  оценки  выступают  планируемые </w:t>
      </w:r>
    </w:p>
    <w:p w:rsidR="00A30EFD" w:rsidRDefault="00A30EFD" w:rsidP="00A30EFD">
      <w:r>
        <w:t xml:space="preserve">предметные результаты. </w:t>
      </w:r>
    </w:p>
    <w:p w:rsidR="00A30EFD" w:rsidRDefault="00A30EFD" w:rsidP="00C370A6">
      <w:pPr>
        <w:ind w:firstLine="708"/>
      </w:pPr>
      <w:r>
        <w:t xml:space="preserve">Оценка  достижения  предметных  результатов  ведётся  как  в  ходе  текущего  и </w:t>
      </w:r>
    </w:p>
    <w:p w:rsidR="00A30EFD" w:rsidRDefault="00A30EFD" w:rsidP="00A30EFD">
      <w:r>
        <w:t xml:space="preserve">промежуточного оценивания, так и в ходе выполнения итоговых проверочных работ. </w:t>
      </w:r>
    </w:p>
    <w:p w:rsidR="00A30EFD" w:rsidRDefault="00A30EFD" w:rsidP="00A30EFD">
      <w:r>
        <w:t xml:space="preserve">В  учебном  процессе  для  выявления  причин  затруднения  в  освоении  предметных </w:t>
      </w:r>
    </w:p>
    <w:p w:rsidR="00A30EFD" w:rsidRDefault="00A30EFD" w:rsidP="00A30EFD">
      <w:r>
        <w:t xml:space="preserve">результатов  проводятся  диагностические  работы,  для   определения  уровня  освоения </w:t>
      </w:r>
    </w:p>
    <w:p w:rsidR="00A30EFD" w:rsidRDefault="00A30EFD" w:rsidP="00A30EFD">
      <w:r>
        <w:t>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w:t>
      </w:r>
      <w:r w:rsidR="004F41B7">
        <w:t>.</w:t>
      </w:r>
      <w:r>
        <w:t xml:space="preserve">  Для  контроля  и  учёта  достижений обучающихся используются следующие формы:</w:t>
      </w:r>
    </w:p>
    <w:p w:rsidR="00913095" w:rsidRDefault="00913095" w:rsidP="00A30EFD"/>
    <w:p w:rsidR="00913095" w:rsidRPr="000549AD" w:rsidRDefault="00913095" w:rsidP="00913095">
      <w:pPr>
        <w:ind w:left="2320"/>
        <w:rPr>
          <w:sz w:val="20"/>
          <w:szCs w:val="20"/>
        </w:rPr>
      </w:pPr>
      <w:r w:rsidRPr="000549AD">
        <w:rPr>
          <w:b/>
          <w:bCs/>
          <w:i/>
          <w:iCs/>
          <w:szCs w:val="24"/>
        </w:rPr>
        <w:t>Формы контроля и учета достижений обучающихся</w:t>
      </w:r>
    </w:p>
    <w:tbl>
      <w:tblPr>
        <w:tblW w:w="0" w:type="auto"/>
        <w:tblInd w:w="10" w:type="dxa"/>
        <w:tblLayout w:type="fixed"/>
        <w:tblCellMar>
          <w:left w:w="0" w:type="dxa"/>
          <w:right w:w="0" w:type="dxa"/>
        </w:tblCellMar>
        <w:tblLook w:val="04A0"/>
      </w:tblPr>
      <w:tblGrid>
        <w:gridCol w:w="1060"/>
        <w:gridCol w:w="1340"/>
        <w:gridCol w:w="240"/>
        <w:gridCol w:w="2120"/>
        <w:gridCol w:w="1740"/>
        <w:gridCol w:w="620"/>
        <w:gridCol w:w="480"/>
        <w:gridCol w:w="1540"/>
        <w:gridCol w:w="340"/>
        <w:gridCol w:w="30"/>
      </w:tblGrid>
      <w:tr w:rsidR="00913095" w:rsidRPr="000549AD" w:rsidTr="009C1C36">
        <w:trPr>
          <w:trHeight w:val="285"/>
        </w:trPr>
        <w:tc>
          <w:tcPr>
            <w:tcW w:w="2400" w:type="dxa"/>
            <w:gridSpan w:val="2"/>
            <w:tcBorders>
              <w:top w:val="single" w:sz="8" w:space="0" w:color="auto"/>
              <w:left w:val="single" w:sz="8" w:space="0" w:color="auto"/>
              <w:right w:val="single" w:sz="8" w:space="0" w:color="auto"/>
            </w:tcBorders>
            <w:vAlign w:val="bottom"/>
          </w:tcPr>
          <w:p w:rsidR="00913095" w:rsidRPr="000549AD" w:rsidRDefault="00913095" w:rsidP="009C1C36">
            <w:pPr>
              <w:ind w:left="840"/>
              <w:rPr>
                <w:sz w:val="20"/>
                <w:szCs w:val="20"/>
              </w:rPr>
            </w:pPr>
            <w:r w:rsidRPr="000549AD">
              <w:rPr>
                <w:szCs w:val="24"/>
              </w:rPr>
              <w:t>Обязательные</w:t>
            </w:r>
          </w:p>
        </w:tc>
        <w:tc>
          <w:tcPr>
            <w:tcW w:w="240" w:type="dxa"/>
            <w:tcBorders>
              <w:top w:val="single" w:sz="8" w:space="0" w:color="auto"/>
            </w:tcBorders>
            <w:vAlign w:val="bottom"/>
          </w:tcPr>
          <w:p w:rsidR="00913095" w:rsidRPr="000549AD" w:rsidRDefault="00913095" w:rsidP="009C1C36">
            <w:pPr>
              <w:rPr>
                <w:szCs w:val="24"/>
              </w:rPr>
            </w:pPr>
          </w:p>
        </w:tc>
        <w:tc>
          <w:tcPr>
            <w:tcW w:w="4960" w:type="dxa"/>
            <w:gridSpan w:val="4"/>
            <w:tcBorders>
              <w:top w:val="single" w:sz="8" w:space="0" w:color="auto"/>
            </w:tcBorders>
            <w:vAlign w:val="bottom"/>
          </w:tcPr>
          <w:p w:rsidR="00913095" w:rsidRPr="000549AD" w:rsidRDefault="00913095" w:rsidP="009C1C36">
            <w:pPr>
              <w:ind w:left="1660"/>
              <w:rPr>
                <w:sz w:val="20"/>
                <w:szCs w:val="20"/>
              </w:rPr>
            </w:pPr>
            <w:r w:rsidRPr="000549AD">
              <w:rPr>
                <w:szCs w:val="24"/>
              </w:rPr>
              <w:t>Иные формы учета достижений</w:t>
            </w:r>
          </w:p>
        </w:tc>
        <w:tc>
          <w:tcPr>
            <w:tcW w:w="1540" w:type="dxa"/>
            <w:tcBorders>
              <w:top w:val="single" w:sz="8" w:space="0" w:color="auto"/>
            </w:tcBorders>
            <w:vAlign w:val="bottom"/>
          </w:tcPr>
          <w:p w:rsidR="00913095" w:rsidRPr="000549AD" w:rsidRDefault="00913095" w:rsidP="009C1C36">
            <w:pPr>
              <w:rPr>
                <w:szCs w:val="24"/>
              </w:rPr>
            </w:pPr>
          </w:p>
        </w:tc>
        <w:tc>
          <w:tcPr>
            <w:tcW w:w="340" w:type="dxa"/>
            <w:tcBorders>
              <w:top w:val="single" w:sz="8" w:space="0" w:color="auto"/>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jc w:val="center"/>
              <w:rPr>
                <w:sz w:val="20"/>
                <w:szCs w:val="20"/>
              </w:rPr>
            </w:pPr>
            <w:r w:rsidRPr="000549AD">
              <w:rPr>
                <w:w w:val="99"/>
                <w:szCs w:val="24"/>
              </w:rPr>
              <w:t>формы и методы</w:t>
            </w:r>
          </w:p>
        </w:tc>
        <w:tc>
          <w:tcPr>
            <w:tcW w:w="240" w:type="dxa"/>
            <w:vAlign w:val="bottom"/>
          </w:tcPr>
          <w:p w:rsidR="00913095" w:rsidRPr="000549AD" w:rsidRDefault="00913095" w:rsidP="009C1C36">
            <w:pPr>
              <w:rPr>
                <w:szCs w:val="24"/>
              </w:rPr>
            </w:pPr>
          </w:p>
        </w:tc>
        <w:tc>
          <w:tcPr>
            <w:tcW w:w="2120" w:type="dxa"/>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vAlign w:val="bottom"/>
          </w:tcPr>
          <w:p w:rsidR="00913095" w:rsidRPr="000549AD" w:rsidRDefault="00913095" w:rsidP="009C1C36">
            <w:pPr>
              <w:rPr>
                <w:szCs w:val="24"/>
              </w:rPr>
            </w:pPr>
          </w:p>
        </w:tc>
        <w:tc>
          <w:tcPr>
            <w:tcW w:w="480" w:type="dxa"/>
            <w:vAlign w:val="bottom"/>
          </w:tcPr>
          <w:p w:rsidR="00913095" w:rsidRPr="000549AD" w:rsidRDefault="00913095" w:rsidP="009C1C36">
            <w:pPr>
              <w:rPr>
                <w:szCs w:val="24"/>
              </w:rPr>
            </w:pPr>
          </w:p>
        </w:tc>
        <w:tc>
          <w:tcPr>
            <w:tcW w:w="1540" w:type="dxa"/>
            <w:vAlign w:val="bottom"/>
          </w:tcPr>
          <w:p w:rsidR="00913095" w:rsidRPr="000549AD" w:rsidRDefault="00913095" w:rsidP="009C1C36">
            <w:pPr>
              <w:rPr>
                <w:szCs w:val="24"/>
              </w:rPr>
            </w:pP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85"/>
        </w:trPr>
        <w:tc>
          <w:tcPr>
            <w:tcW w:w="2400" w:type="dxa"/>
            <w:gridSpan w:val="2"/>
            <w:tcBorders>
              <w:left w:val="single" w:sz="8" w:space="0" w:color="auto"/>
              <w:bottom w:val="single" w:sz="8" w:space="0" w:color="auto"/>
              <w:right w:val="single" w:sz="8" w:space="0" w:color="auto"/>
            </w:tcBorders>
            <w:vAlign w:val="bottom"/>
          </w:tcPr>
          <w:p w:rsidR="00913095" w:rsidRPr="000549AD" w:rsidRDefault="00913095" w:rsidP="009C1C36">
            <w:pPr>
              <w:jc w:val="center"/>
              <w:rPr>
                <w:sz w:val="20"/>
                <w:szCs w:val="20"/>
              </w:rPr>
            </w:pPr>
            <w:r w:rsidRPr="000549AD">
              <w:rPr>
                <w:szCs w:val="24"/>
              </w:rPr>
              <w:t>контроля</w:t>
            </w:r>
          </w:p>
        </w:tc>
        <w:tc>
          <w:tcPr>
            <w:tcW w:w="240" w:type="dxa"/>
            <w:tcBorders>
              <w:bottom w:val="single" w:sz="8" w:space="0" w:color="auto"/>
            </w:tcBorders>
            <w:vAlign w:val="bottom"/>
          </w:tcPr>
          <w:p w:rsidR="00913095" w:rsidRPr="000549AD" w:rsidRDefault="00913095" w:rsidP="009C1C36">
            <w:pPr>
              <w:rPr>
                <w:szCs w:val="24"/>
              </w:rPr>
            </w:pPr>
          </w:p>
        </w:tc>
        <w:tc>
          <w:tcPr>
            <w:tcW w:w="2120" w:type="dxa"/>
            <w:tcBorders>
              <w:bottom w:val="single" w:sz="8" w:space="0" w:color="auto"/>
            </w:tcBorders>
            <w:vAlign w:val="bottom"/>
          </w:tcPr>
          <w:p w:rsidR="00913095" w:rsidRPr="000549AD" w:rsidRDefault="00913095" w:rsidP="009C1C36">
            <w:pPr>
              <w:rPr>
                <w:szCs w:val="24"/>
              </w:rPr>
            </w:pPr>
          </w:p>
        </w:tc>
        <w:tc>
          <w:tcPr>
            <w:tcW w:w="1740" w:type="dxa"/>
            <w:tcBorders>
              <w:bottom w:val="single" w:sz="8" w:space="0" w:color="auto"/>
            </w:tcBorders>
            <w:vAlign w:val="bottom"/>
          </w:tcPr>
          <w:p w:rsidR="00913095" w:rsidRPr="000549AD" w:rsidRDefault="00913095" w:rsidP="009C1C36">
            <w:pPr>
              <w:rPr>
                <w:szCs w:val="24"/>
              </w:rPr>
            </w:pPr>
          </w:p>
        </w:tc>
        <w:tc>
          <w:tcPr>
            <w:tcW w:w="620" w:type="dxa"/>
            <w:tcBorders>
              <w:bottom w:val="single" w:sz="8" w:space="0" w:color="auto"/>
            </w:tcBorders>
            <w:vAlign w:val="bottom"/>
          </w:tcPr>
          <w:p w:rsidR="00913095" w:rsidRPr="000549AD" w:rsidRDefault="00913095" w:rsidP="009C1C36">
            <w:pPr>
              <w:rPr>
                <w:szCs w:val="24"/>
              </w:rPr>
            </w:pPr>
          </w:p>
        </w:tc>
        <w:tc>
          <w:tcPr>
            <w:tcW w:w="480" w:type="dxa"/>
            <w:tcBorders>
              <w:bottom w:val="single" w:sz="8" w:space="0" w:color="auto"/>
            </w:tcBorders>
            <w:vAlign w:val="bottom"/>
          </w:tcPr>
          <w:p w:rsidR="00913095" w:rsidRPr="000549AD" w:rsidRDefault="00913095" w:rsidP="009C1C36">
            <w:pPr>
              <w:rPr>
                <w:szCs w:val="24"/>
              </w:rPr>
            </w:pPr>
          </w:p>
        </w:tc>
        <w:tc>
          <w:tcPr>
            <w:tcW w:w="1540" w:type="dxa"/>
            <w:tcBorders>
              <w:bottom w:val="single" w:sz="8" w:space="0" w:color="auto"/>
            </w:tcBorders>
            <w:vAlign w:val="bottom"/>
          </w:tcPr>
          <w:p w:rsidR="00913095" w:rsidRPr="000549AD" w:rsidRDefault="00913095" w:rsidP="009C1C36">
            <w:pPr>
              <w:rPr>
                <w:szCs w:val="24"/>
              </w:rPr>
            </w:pPr>
          </w:p>
        </w:tc>
        <w:tc>
          <w:tcPr>
            <w:tcW w:w="340" w:type="dxa"/>
            <w:tcBorders>
              <w:bottom w:val="single" w:sz="8" w:space="0" w:color="auto"/>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68"/>
        </w:trPr>
        <w:tc>
          <w:tcPr>
            <w:tcW w:w="2400" w:type="dxa"/>
            <w:gridSpan w:val="2"/>
            <w:tcBorders>
              <w:left w:val="single" w:sz="8" w:space="0" w:color="auto"/>
              <w:right w:val="single" w:sz="8" w:space="0" w:color="auto"/>
            </w:tcBorders>
            <w:vAlign w:val="bottom"/>
          </w:tcPr>
          <w:p w:rsidR="00913095" w:rsidRPr="000549AD" w:rsidRDefault="00913095" w:rsidP="009C1C36">
            <w:pPr>
              <w:spacing w:line="268" w:lineRule="exact"/>
              <w:ind w:left="840"/>
              <w:rPr>
                <w:sz w:val="20"/>
                <w:szCs w:val="20"/>
              </w:rPr>
            </w:pPr>
            <w:r w:rsidRPr="000549AD">
              <w:rPr>
                <w:i/>
                <w:iCs/>
                <w:szCs w:val="24"/>
              </w:rPr>
              <w:t>текущая</w:t>
            </w:r>
          </w:p>
        </w:tc>
        <w:tc>
          <w:tcPr>
            <w:tcW w:w="2360" w:type="dxa"/>
            <w:gridSpan w:val="2"/>
            <w:tcBorders>
              <w:right w:val="single" w:sz="8" w:space="0" w:color="auto"/>
            </w:tcBorders>
            <w:vAlign w:val="bottom"/>
          </w:tcPr>
          <w:p w:rsidR="00913095" w:rsidRPr="000549AD" w:rsidRDefault="00913095" w:rsidP="009C1C36">
            <w:pPr>
              <w:spacing w:line="268" w:lineRule="exact"/>
              <w:ind w:left="140"/>
              <w:rPr>
                <w:sz w:val="20"/>
                <w:szCs w:val="20"/>
              </w:rPr>
            </w:pPr>
            <w:r w:rsidRPr="000549AD">
              <w:rPr>
                <w:i/>
                <w:iCs/>
                <w:szCs w:val="24"/>
              </w:rPr>
              <w:t>итоговая (четверть,</w:t>
            </w:r>
          </w:p>
        </w:tc>
        <w:tc>
          <w:tcPr>
            <w:tcW w:w="1740" w:type="dxa"/>
            <w:vAlign w:val="bottom"/>
          </w:tcPr>
          <w:p w:rsidR="00913095" w:rsidRPr="000549AD" w:rsidRDefault="00913095" w:rsidP="009C1C36">
            <w:pPr>
              <w:spacing w:line="268" w:lineRule="exact"/>
              <w:ind w:left="900"/>
              <w:rPr>
                <w:sz w:val="20"/>
                <w:szCs w:val="20"/>
              </w:rPr>
            </w:pPr>
            <w:r w:rsidRPr="000549AD">
              <w:rPr>
                <w:i/>
                <w:iCs/>
                <w:szCs w:val="24"/>
              </w:rPr>
              <w:t>урочная</w:t>
            </w:r>
          </w:p>
        </w:tc>
        <w:tc>
          <w:tcPr>
            <w:tcW w:w="620" w:type="dxa"/>
            <w:tcBorders>
              <w:right w:val="single" w:sz="8" w:space="0" w:color="auto"/>
            </w:tcBorders>
            <w:vAlign w:val="bottom"/>
          </w:tcPr>
          <w:p w:rsidR="00913095" w:rsidRPr="000549AD" w:rsidRDefault="00913095" w:rsidP="009C1C36">
            <w:pPr>
              <w:rPr>
                <w:sz w:val="23"/>
                <w:szCs w:val="23"/>
              </w:rPr>
            </w:pPr>
          </w:p>
        </w:tc>
        <w:tc>
          <w:tcPr>
            <w:tcW w:w="480" w:type="dxa"/>
            <w:vAlign w:val="bottom"/>
          </w:tcPr>
          <w:p w:rsidR="00913095" w:rsidRPr="000549AD" w:rsidRDefault="00913095" w:rsidP="009C1C36">
            <w:pPr>
              <w:rPr>
                <w:sz w:val="23"/>
                <w:szCs w:val="23"/>
              </w:rPr>
            </w:pPr>
          </w:p>
        </w:tc>
        <w:tc>
          <w:tcPr>
            <w:tcW w:w="1540" w:type="dxa"/>
            <w:vAlign w:val="bottom"/>
          </w:tcPr>
          <w:p w:rsidR="00913095" w:rsidRPr="000549AD" w:rsidRDefault="00913095" w:rsidP="009C1C36">
            <w:pPr>
              <w:spacing w:line="268" w:lineRule="exact"/>
              <w:jc w:val="center"/>
              <w:rPr>
                <w:sz w:val="20"/>
                <w:szCs w:val="20"/>
              </w:rPr>
            </w:pPr>
            <w:r w:rsidRPr="000549AD">
              <w:rPr>
                <w:i/>
                <w:iCs/>
                <w:w w:val="99"/>
                <w:szCs w:val="24"/>
              </w:rPr>
              <w:t>внеурочная</w:t>
            </w:r>
          </w:p>
        </w:tc>
        <w:tc>
          <w:tcPr>
            <w:tcW w:w="340" w:type="dxa"/>
            <w:tcBorders>
              <w:right w:val="single" w:sz="8" w:space="0" w:color="auto"/>
            </w:tcBorders>
            <w:vAlign w:val="bottom"/>
          </w:tcPr>
          <w:p w:rsidR="00913095" w:rsidRPr="000549AD" w:rsidRDefault="00913095" w:rsidP="009C1C36">
            <w:pPr>
              <w:rPr>
                <w:sz w:val="23"/>
                <w:szCs w:val="23"/>
              </w:rPr>
            </w:pPr>
          </w:p>
        </w:tc>
        <w:tc>
          <w:tcPr>
            <w:tcW w:w="0" w:type="dxa"/>
            <w:vAlign w:val="bottom"/>
          </w:tcPr>
          <w:p w:rsidR="00913095" w:rsidRPr="000549AD" w:rsidRDefault="00913095" w:rsidP="009C1C36">
            <w:pPr>
              <w:rPr>
                <w:sz w:val="1"/>
                <w:szCs w:val="1"/>
              </w:rPr>
            </w:pPr>
          </w:p>
        </w:tc>
      </w:tr>
      <w:tr w:rsidR="00913095" w:rsidRPr="000549AD" w:rsidTr="009C1C36">
        <w:trPr>
          <w:trHeight w:val="285"/>
        </w:trPr>
        <w:tc>
          <w:tcPr>
            <w:tcW w:w="2400" w:type="dxa"/>
            <w:gridSpan w:val="2"/>
            <w:tcBorders>
              <w:left w:val="single" w:sz="8" w:space="0" w:color="auto"/>
              <w:bottom w:val="single" w:sz="8" w:space="0" w:color="auto"/>
              <w:right w:val="single" w:sz="8" w:space="0" w:color="auto"/>
            </w:tcBorders>
            <w:vAlign w:val="bottom"/>
          </w:tcPr>
          <w:p w:rsidR="00913095" w:rsidRPr="000549AD" w:rsidRDefault="00913095" w:rsidP="009C1C36">
            <w:pPr>
              <w:ind w:left="620"/>
              <w:rPr>
                <w:sz w:val="20"/>
                <w:szCs w:val="20"/>
              </w:rPr>
            </w:pPr>
            <w:r w:rsidRPr="000549AD">
              <w:rPr>
                <w:i/>
                <w:iCs/>
                <w:szCs w:val="24"/>
              </w:rPr>
              <w:lastRenderedPageBreak/>
              <w:t>аттестация</w:t>
            </w:r>
          </w:p>
        </w:tc>
        <w:tc>
          <w:tcPr>
            <w:tcW w:w="240" w:type="dxa"/>
            <w:tcBorders>
              <w:bottom w:val="single" w:sz="8" w:space="0" w:color="auto"/>
            </w:tcBorders>
            <w:vAlign w:val="bottom"/>
          </w:tcPr>
          <w:p w:rsidR="00913095" w:rsidRPr="000549AD" w:rsidRDefault="00913095" w:rsidP="009C1C36">
            <w:pPr>
              <w:rPr>
                <w:szCs w:val="24"/>
              </w:rPr>
            </w:pPr>
          </w:p>
        </w:tc>
        <w:tc>
          <w:tcPr>
            <w:tcW w:w="2120" w:type="dxa"/>
            <w:tcBorders>
              <w:bottom w:val="single" w:sz="8" w:space="0" w:color="auto"/>
              <w:right w:val="single" w:sz="8" w:space="0" w:color="auto"/>
            </w:tcBorders>
            <w:vAlign w:val="bottom"/>
          </w:tcPr>
          <w:p w:rsidR="00913095" w:rsidRPr="000549AD" w:rsidRDefault="00913095" w:rsidP="009C1C36">
            <w:pPr>
              <w:ind w:right="80"/>
              <w:jc w:val="right"/>
              <w:rPr>
                <w:sz w:val="20"/>
                <w:szCs w:val="20"/>
              </w:rPr>
            </w:pPr>
            <w:r w:rsidRPr="000549AD">
              <w:rPr>
                <w:i/>
                <w:iCs/>
                <w:szCs w:val="24"/>
              </w:rPr>
              <w:t>год) аттестация</w:t>
            </w:r>
          </w:p>
        </w:tc>
        <w:tc>
          <w:tcPr>
            <w:tcW w:w="2360" w:type="dxa"/>
            <w:gridSpan w:val="2"/>
            <w:tcBorders>
              <w:bottom w:val="single" w:sz="8" w:space="0" w:color="auto"/>
              <w:right w:val="single" w:sz="8" w:space="0" w:color="auto"/>
            </w:tcBorders>
            <w:vAlign w:val="bottom"/>
          </w:tcPr>
          <w:p w:rsidR="00913095" w:rsidRPr="000549AD" w:rsidRDefault="00913095" w:rsidP="009C1C36">
            <w:pPr>
              <w:ind w:left="520"/>
              <w:rPr>
                <w:sz w:val="20"/>
                <w:szCs w:val="20"/>
              </w:rPr>
            </w:pPr>
            <w:r w:rsidRPr="000549AD">
              <w:rPr>
                <w:i/>
                <w:iCs/>
                <w:szCs w:val="24"/>
              </w:rPr>
              <w:t>деятельность</w:t>
            </w:r>
          </w:p>
        </w:tc>
        <w:tc>
          <w:tcPr>
            <w:tcW w:w="480" w:type="dxa"/>
            <w:tcBorders>
              <w:bottom w:val="single" w:sz="8" w:space="0" w:color="auto"/>
            </w:tcBorders>
            <w:vAlign w:val="bottom"/>
          </w:tcPr>
          <w:p w:rsidR="00913095" w:rsidRPr="000549AD" w:rsidRDefault="00913095" w:rsidP="009C1C36">
            <w:pPr>
              <w:rPr>
                <w:szCs w:val="24"/>
              </w:rPr>
            </w:pPr>
          </w:p>
        </w:tc>
        <w:tc>
          <w:tcPr>
            <w:tcW w:w="1540" w:type="dxa"/>
            <w:tcBorders>
              <w:bottom w:val="single" w:sz="8" w:space="0" w:color="auto"/>
            </w:tcBorders>
            <w:vAlign w:val="bottom"/>
          </w:tcPr>
          <w:p w:rsidR="00913095" w:rsidRPr="000549AD" w:rsidRDefault="00913095" w:rsidP="009C1C36">
            <w:pPr>
              <w:jc w:val="center"/>
              <w:rPr>
                <w:sz w:val="20"/>
                <w:szCs w:val="20"/>
              </w:rPr>
            </w:pPr>
            <w:r w:rsidRPr="000549AD">
              <w:rPr>
                <w:i/>
                <w:iCs/>
                <w:w w:val="99"/>
                <w:szCs w:val="24"/>
              </w:rPr>
              <w:t>деятельность</w:t>
            </w:r>
          </w:p>
        </w:tc>
        <w:tc>
          <w:tcPr>
            <w:tcW w:w="340" w:type="dxa"/>
            <w:tcBorders>
              <w:bottom w:val="single" w:sz="8" w:space="0" w:color="auto"/>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66"/>
        </w:trPr>
        <w:tc>
          <w:tcPr>
            <w:tcW w:w="2400" w:type="dxa"/>
            <w:gridSpan w:val="2"/>
            <w:tcBorders>
              <w:left w:val="single" w:sz="8" w:space="0" w:color="auto"/>
              <w:right w:val="single" w:sz="8" w:space="0" w:color="auto"/>
            </w:tcBorders>
            <w:vAlign w:val="bottom"/>
          </w:tcPr>
          <w:p w:rsidR="00913095" w:rsidRPr="000549AD" w:rsidRDefault="00913095" w:rsidP="009C1C36">
            <w:pPr>
              <w:spacing w:line="266" w:lineRule="exact"/>
              <w:ind w:left="200"/>
              <w:rPr>
                <w:sz w:val="20"/>
                <w:szCs w:val="20"/>
              </w:rPr>
            </w:pPr>
            <w:r w:rsidRPr="000549AD">
              <w:rPr>
                <w:szCs w:val="24"/>
              </w:rPr>
              <w:t>- устный опрос</w:t>
            </w:r>
          </w:p>
        </w:tc>
        <w:tc>
          <w:tcPr>
            <w:tcW w:w="240" w:type="dxa"/>
            <w:vAlign w:val="bottom"/>
          </w:tcPr>
          <w:p w:rsidR="00913095" w:rsidRPr="000549AD" w:rsidRDefault="00913095" w:rsidP="009C1C36">
            <w:pPr>
              <w:spacing w:line="266" w:lineRule="exact"/>
              <w:ind w:left="120"/>
              <w:rPr>
                <w:sz w:val="20"/>
                <w:szCs w:val="20"/>
              </w:rPr>
            </w:pPr>
            <w:r w:rsidRPr="000549AD">
              <w:rPr>
                <w:szCs w:val="24"/>
              </w:rPr>
              <w:t>-</w:t>
            </w:r>
          </w:p>
        </w:tc>
        <w:tc>
          <w:tcPr>
            <w:tcW w:w="2120" w:type="dxa"/>
            <w:tcBorders>
              <w:right w:val="single" w:sz="8" w:space="0" w:color="auto"/>
            </w:tcBorders>
            <w:vAlign w:val="bottom"/>
          </w:tcPr>
          <w:p w:rsidR="00913095" w:rsidRPr="000549AD" w:rsidRDefault="00913095" w:rsidP="009C1C36">
            <w:pPr>
              <w:spacing w:line="266" w:lineRule="exact"/>
              <w:ind w:right="80"/>
              <w:jc w:val="right"/>
              <w:rPr>
                <w:sz w:val="20"/>
                <w:szCs w:val="20"/>
              </w:rPr>
            </w:pPr>
            <w:r w:rsidRPr="000549AD">
              <w:rPr>
                <w:szCs w:val="24"/>
              </w:rPr>
              <w:t>диагностическая</w:t>
            </w:r>
          </w:p>
        </w:tc>
        <w:tc>
          <w:tcPr>
            <w:tcW w:w="2360" w:type="dxa"/>
            <w:gridSpan w:val="2"/>
            <w:tcBorders>
              <w:right w:val="single" w:sz="8" w:space="0" w:color="auto"/>
            </w:tcBorders>
            <w:vAlign w:val="bottom"/>
          </w:tcPr>
          <w:p w:rsidR="00913095" w:rsidRPr="000549AD" w:rsidRDefault="00913095" w:rsidP="009C1C36">
            <w:pPr>
              <w:spacing w:line="266" w:lineRule="exact"/>
              <w:ind w:left="240"/>
              <w:rPr>
                <w:sz w:val="20"/>
                <w:szCs w:val="20"/>
              </w:rPr>
            </w:pPr>
            <w:r w:rsidRPr="000549AD">
              <w:rPr>
                <w:szCs w:val="24"/>
              </w:rPr>
              <w:t>- анализ динамики</w:t>
            </w:r>
          </w:p>
        </w:tc>
        <w:tc>
          <w:tcPr>
            <w:tcW w:w="480" w:type="dxa"/>
            <w:vAlign w:val="bottom"/>
          </w:tcPr>
          <w:p w:rsidR="00913095" w:rsidRPr="000549AD" w:rsidRDefault="00913095" w:rsidP="009C1C36">
            <w:pPr>
              <w:spacing w:line="266" w:lineRule="exact"/>
              <w:ind w:left="200"/>
              <w:rPr>
                <w:sz w:val="20"/>
                <w:szCs w:val="20"/>
              </w:rPr>
            </w:pPr>
            <w:r w:rsidRPr="000549AD">
              <w:rPr>
                <w:szCs w:val="24"/>
              </w:rPr>
              <w:t>-</w:t>
            </w:r>
          </w:p>
        </w:tc>
        <w:tc>
          <w:tcPr>
            <w:tcW w:w="1540" w:type="dxa"/>
            <w:vAlign w:val="bottom"/>
          </w:tcPr>
          <w:p w:rsidR="00913095" w:rsidRPr="000549AD" w:rsidRDefault="00913095" w:rsidP="009C1C36">
            <w:pPr>
              <w:spacing w:line="266" w:lineRule="exact"/>
              <w:ind w:left="120"/>
              <w:rPr>
                <w:sz w:val="20"/>
                <w:szCs w:val="20"/>
              </w:rPr>
            </w:pPr>
            <w:r w:rsidRPr="000549AD">
              <w:rPr>
                <w:szCs w:val="24"/>
              </w:rPr>
              <w:t>участие</w:t>
            </w:r>
          </w:p>
        </w:tc>
        <w:tc>
          <w:tcPr>
            <w:tcW w:w="340" w:type="dxa"/>
            <w:tcBorders>
              <w:right w:val="single" w:sz="8" w:space="0" w:color="auto"/>
            </w:tcBorders>
            <w:vAlign w:val="bottom"/>
          </w:tcPr>
          <w:p w:rsidR="00913095" w:rsidRPr="000549AD" w:rsidRDefault="00913095" w:rsidP="009C1C36">
            <w:pPr>
              <w:spacing w:line="266" w:lineRule="exact"/>
              <w:ind w:right="80"/>
              <w:jc w:val="right"/>
              <w:rPr>
                <w:sz w:val="20"/>
                <w:szCs w:val="20"/>
              </w:rPr>
            </w:pPr>
            <w:r w:rsidRPr="000549AD">
              <w:rPr>
                <w:szCs w:val="24"/>
              </w:rPr>
              <w:t>в</w:t>
            </w: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 письменная</w:t>
            </w:r>
          </w:p>
        </w:tc>
        <w:tc>
          <w:tcPr>
            <w:tcW w:w="2360" w:type="dxa"/>
            <w:gridSpan w:val="2"/>
            <w:tcBorders>
              <w:right w:val="single" w:sz="8" w:space="0" w:color="auto"/>
            </w:tcBorders>
            <w:vAlign w:val="bottom"/>
          </w:tcPr>
          <w:p w:rsidR="00913095" w:rsidRPr="000549AD" w:rsidRDefault="00913095" w:rsidP="009C1C36">
            <w:pPr>
              <w:ind w:left="180"/>
              <w:rPr>
                <w:sz w:val="20"/>
                <w:szCs w:val="20"/>
              </w:rPr>
            </w:pPr>
            <w:r w:rsidRPr="000549AD">
              <w:rPr>
                <w:szCs w:val="24"/>
              </w:rPr>
              <w:t>контрольная</w:t>
            </w:r>
          </w:p>
        </w:tc>
        <w:tc>
          <w:tcPr>
            <w:tcW w:w="1740" w:type="dxa"/>
            <w:vAlign w:val="bottom"/>
          </w:tcPr>
          <w:p w:rsidR="00913095" w:rsidRPr="000549AD" w:rsidRDefault="00913095" w:rsidP="009C1C36">
            <w:pPr>
              <w:ind w:left="180"/>
              <w:rPr>
                <w:sz w:val="20"/>
                <w:szCs w:val="20"/>
              </w:rPr>
            </w:pPr>
            <w:r w:rsidRPr="000549AD">
              <w:rPr>
                <w:szCs w:val="24"/>
              </w:rPr>
              <w:t>текущей</w:t>
            </w: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выставках,</w:t>
            </w: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-самостоятельная</w:t>
            </w:r>
          </w:p>
        </w:tc>
        <w:tc>
          <w:tcPr>
            <w:tcW w:w="2360" w:type="dxa"/>
            <w:gridSpan w:val="2"/>
            <w:tcBorders>
              <w:right w:val="single" w:sz="8" w:space="0" w:color="auto"/>
            </w:tcBorders>
            <w:vAlign w:val="bottom"/>
          </w:tcPr>
          <w:p w:rsidR="00913095" w:rsidRPr="000549AD" w:rsidRDefault="00913095" w:rsidP="009C1C36">
            <w:pPr>
              <w:ind w:left="180"/>
              <w:rPr>
                <w:sz w:val="20"/>
                <w:szCs w:val="20"/>
              </w:rPr>
            </w:pPr>
            <w:r w:rsidRPr="000549AD">
              <w:rPr>
                <w:szCs w:val="24"/>
              </w:rPr>
              <w:t>работа</w:t>
            </w:r>
          </w:p>
        </w:tc>
        <w:tc>
          <w:tcPr>
            <w:tcW w:w="1740" w:type="dxa"/>
            <w:vAlign w:val="bottom"/>
          </w:tcPr>
          <w:p w:rsidR="00913095" w:rsidRPr="000549AD" w:rsidRDefault="00913095" w:rsidP="009C1C36">
            <w:pPr>
              <w:ind w:left="180"/>
              <w:rPr>
                <w:sz w:val="20"/>
                <w:szCs w:val="20"/>
              </w:rPr>
            </w:pPr>
            <w:r w:rsidRPr="000549AD">
              <w:rPr>
                <w:szCs w:val="24"/>
              </w:rPr>
              <w:t>успеваемости</w:t>
            </w: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конкурсах,</w:t>
            </w: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1060" w:type="dxa"/>
            <w:tcBorders>
              <w:left w:val="single" w:sz="8" w:space="0" w:color="auto"/>
            </w:tcBorders>
            <w:vAlign w:val="bottom"/>
          </w:tcPr>
          <w:p w:rsidR="00913095" w:rsidRPr="000549AD" w:rsidRDefault="00913095" w:rsidP="009C1C36">
            <w:pPr>
              <w:ind w:left="200"/>
              <w:rPr>
                <w:sz w:val="20"/>
                <w:szCs w:val="20"/>
              </w:rPr>
            </w:pPr>
            <w:r w:rsidRPr="000549AD">
              <w:rPr>
                <w:szCs w:val="24"/>
              </w:rPr>
              <w:t>работа</w:t>
            </w:r>
          </w:p>
        </w:tc>
        <w:tc>
          <w:tcPr>
            <w:tcW w:w="1340" w:type="dxa"/>
            <w:tcBorders>
              <w:right w:val="single" w:sz="8" w:space="0" w:color="auto"/>
            </w:tcBorders>
            <w:vAlign w:val="bottom"/>
          </w:tcPr>
          <w:p w:rsidR="00913095" w:rsidRPr="000549AD" w:rsidRDefault="00913095" w:rsidP="009C1C36">
            <w:pPr>
              <w:rPr>
                <w:szCs w:val="24"/>
              </w:rPr>
            </w:pPr>
          </w:p>
        </w:tc>
        <w:tc>
          <w:tcPr>
            <w:tcW w:w="2360" w:type="dxa"/>
            <w:gridSpan w:val="2"/>
            <w:tcBorders>
              <w:right w:val="single" w:sz="8" w:space="0" w:color="auto"/>
            </w:tcBorders>
            <w:vAlign w:val="bottom"/>
          </w:tcPr>
          <w:p w:rsidR="00913095" w:rsidRPr="000549AD" w:rsidRDefault="00913095" w:rsidP="009C1C36">
            <w:pPr>
              <w:ind w:left="120"/>
              <w:rPr>
                <w:sz w:val="20"/>
                <w:szCs w:val="20"/>
              </w:rPr>
            </w:pPr>
            <w:r w:rsidRPr="000549AD">
              <w:rPr>
                <w:szCs w:val="24"/>
              </w:rPr>
              <w:t>- диктанты</w:t>
            </w: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соревнованиях</w:t>
            </w: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 диктанты</w:t>
            </w:r>
          </w:p>
        </w:tc>
        <w:tc>
          <w:tcPr>
            <w:tcW w:w="2360" w:type="dxa"/>
            <w:gridSpan w:val="2"/>
            <w:tcBorders>
              <w:right w:val="single" w:sz="8" w:space="0" w:color="auto"/>
            </w:tcBorders>
            <w:vAlign w:val="bottom"/>
          </w:tcPr>
          <w:p w:rsidR="00913095" w:rsidRPr="000549AD" w:rsidRDefault="00913095" w:rsidP="009C1C36">
            <w:pPr>
              <w:ind w:left="120"/>
              <w:rPr>
                <w:sz w:val="20"/>
                <w:szCs w:val="20"/>
              </w:rPr>
            </w:pPr>
            <w:r w:rsidRPr="000549AD">
              <w:rPr>
                <w:szCs w:val="24"/>
              </w:rPr>
              <w:t>- изложение</w:t>
            </w: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480" w:type="dxa"/>
            <w:vAlign w:val="bottom"/>
          </w:tcPr>
          <w:p w:rsidR="00913095" w:rsidRPr="000549AD" w:rsidRDefault="00913095" w:rsidP="009C1C36">
            <w:pPr>
              <w:ind w:left="200"/>
              <w:rPr>
                <w:sz w:val="20"/>
                <w:szCs w:val="20"/>
              </w:rPr>
            </w:pPr>
            <w:r w:rsidRPr="000549AD">
              <w:rPr>
                <w:szCs w:val="24"/>
              </w:rPr>
              <w:t>-</w:t>
            </w:r>
          </w:p>
        </w:tc>
        <w:tc>
          <w:tcPr>
            <w:tcW w:w="1540" w:type="dxa"/>
            <w:vAlign w:val="bottom"/>
          </w:tcPr>
          <w:p w:rsidR="00913095" w:rsidRPr="000549AD" w:rsidRDefault="00913095" w:rsidP="009C1C36">
            <w:pPr>
              <w:ind w:left="120"/>
              <w:rPr>
                <w:sz w:val="20"/>
                <w:szCs w:val="20"/>
              </w:rPr>
            </w:pPr>
            <w:r w:rsidRPr="000549AD">
              <w:rPr>
                <w:szCs w:val="24"/>
              </w:rPr>
              <w:t>активность</w:t>
            </w:r>
          </w:p>
        </w:tc>
        <w:tc>
          <w:tcPr>
            <w:tcW w:w="340" w:type="dxa"/>
            <w:tcBorders>
              <w:right w:val="single" w:sz="8" w:space="0" w:color="auto"/>
            </w:tcBorders>
            <w:vAlign w:val="bottom"/>
          </w:tcPr>
          <w:p w:rsidR="00913095" w:rsidRPr="000549AD" w:rsidRDefault="00913095" w:rsidP="009C1C36">
            <w:pPr>
              <w:ind w:right="80"/>
              <w:jc w:val="right"/>
              <w:rPr>
                <w:sz w:val="20"/>
                <w:szCs w:val="20"/>
              </w:rPr>
            </w:pPr>
            <w:r w:rsidRPr="000549AD">
              <w:rPr>
                <w:szCs w:val="24"/>
              </w:rPr>
              <w:t>в</w:t>
            </w: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-контрольное</w:t>
            </w:r>
          </w:p>
        </w:tc>
        <w:tc>
          <w:tcPr>
            <w:tcW w:w="240" w:type="dxa"/>
            <w:vAlign w:val="bottom"/>
          </w:tcPr>
          <w:p w:rsidR="00913095" w:rsidRPr="000549AD" w:rsidRDefault="00913095" w:rsidP="009C1C36">
            <w:pPr>
              <w:ind w:left="120"/>
              <w:rPr>
                <w:sz w:val="20"/>
                <w:szCs w:val="20"/>
              </w:rPr>
            </w:pPr>
            <w:r w:rsidRPr="000549AD">
              <w:rPr>
                <w:szCs w:val="24"/>
              </w:rPr>
              <w:t>-</w:t>
            </w:r>
          </w:p>
        </w:tc>
        <w:tc>
          <w:tcPr>
            <w:tcW w:w="2120" w:type="dxa"/>
            <w:tcBorders>
              <w:right w:val="single" w:sz="8" w:space="0" w:color="auto"/>
            </w:tcBorders>
            <w:vAlign w:val="bottom"/>
          </w:tcPr>
          <w:p w:rsidR="00913095" w:rsidRPr="000549AD" w:rsidRDefault="00913095" w:rsidP="009C1C36">
            <w:pPr>
              <w:ind w:right="80"/>
              <w:jc w:val="right"/>
              <w:rPr>
                <w:sz w:val="20"/>
                <w:szCs w:val="20"/>
              </w:rPr>
            </w:pPr>
            <w:r w:rsidRPr="000549AD">
              <w:rPr>
                <w:szCs w:val="24"/>
              </w:rPr>
              <w:t>контроль техники</w:t>
            </w: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проектах</w:t>
            </w:r>
          </w:p>
        </w:tc>
        <w:tc>
          <w:tcPr>
            <w:tcW w:w="340" w:type="dxa"/>
            <w:tcBorders>
              <w:right w:val="single" w:sz="8" w:space="0" w:color="auto"/>
            </w:tcBorders>
            <w:vAlign w:val="bottom"/>
          </w:tcPr>
          <w:p w:rsidR="00913095" w:rsidRPr="000549AD" w:rsidRDefault="00913095" w:rsidP="009C1C36">
            <w:pPr>
              <w:ind w:right="80"/>
              <w:jc w:val="right"/>
              <w:rPr>
                <w:sz w:val="20"/>
                <w:szCs w:val="20"/>
              </w:rPr>
            </w:pPr>
            <w:r w:rsidRPr="000549AD">
              <w:rPr>
                <w:w w:val="93"/>
                <w:szCs w:val="24"/>
              </w:rPr>
              <w:t>и</w:t>
            </w: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списывание</w:t>
            </w:r>
          </w:p>
        </w:tc>
        <w:tc>
          <w:tcPr>
            <w:tcW w:w="2360" w:type="dxa"/>
            <w:gridSpan w:val="2"/>
            <w:tcBorders>
              <w:right w:val="single" w:sz="8" w:space="0" w:color="auto"/>
            </w:tcBorders>
            <w:vAlign w:val="bottom"/>
          </w:tcPr>
          <w:p w:rsidR="00913095" w:rsidRPr="000549AD" w:rsidRDefault="00913095" w:rsidP="009C1C36">
            <w:pPr>
              <w:ind w:left="180"/>
              <w:rPr>
                <w:sz w:val="20"/>
                <w:szCs w:val="20"/>
              </w:rPr>
            </w:pPr>
            <w:r w:rsidRPr="000549AD">
              <w:rPr>
                <w:szCs w:val="24"/>
              </w:rPr>
              <w:t>чтения</w:t>
            </w: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программах</w:t>
            </w: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 тестовые задания</w:t>
            </w:r>
          </w:p>
        </w:tc>
        <w:tc>
          <w:tcPr>
            <w:tcW w:w="240" w:type="dxa"/>
            <w:vAlign w:val="bottom"/>
          </w:tcPr>
          <w:p w:rsidR="00913095" w:rsidRPr="000549AD" w:rsidRDefault="00913095" w:rsidP="009C1C36">
            <w:pPr>
              <w:rPr>
                <w:szCs w:val="24"/>
              </w:rPr>
            </w:pPr>
          </w:p>
        </w:tc>
        <w:tc>
          <w:tcPr>
            <w:tcW w:w="2120" w:type="dxa"/>
            <w:tcBorders>
              <w:right w:val="single" w:sz="8" w:space="0" w:color="auto"/>
            </w:tcBorders>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внеурочной</w:t>
            </w: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-графическая</w:t>
            </w:r>
          </w:p>
        </w:tc>
        <w:tc>
          <w:tcPr>
            <w:tcW w:w="240" w:type="dxa"/>
            <w:vAlign w:val="bottom"/>
          </w:tcPr>
          <w:p w:rsidR="00913095" w:rsidRPr="000549AD" w:rsidRDefault="00913095" w:rsidP="009C1C36">
            <w:pPr>
              <w:rPr>
                <w:szCs w:val="24"/>
              </w:rPr>
            </w:pPr>
          </w:p>
        </w:tc>
        <w:tc>
          <w:tcPr>
            <w:tcW w:w="2120" w:type="dxa"/>
            <w:tcBorders>
              <w:right w:val="single" w:sz="8" w:space="0" w:color="auto"/>
            </w:tcBorders>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2020" w:type="dxa"/>
            <w:gridSpan w:val="2"/>
            <w:vAlign w:val="bottom"/>
          </w:tcPr>
          <w:p w:rsidR="00913095" w:rsidRPr="000549AD" w:rsidRDefault="00913095" w:rsidP="009C1C36">
            <w:pPr>
              <w:ind w:left="180"/>
              <w:rPr>
                <w:sz w:val="20"/>
                <w:szCs w:val="20"/>
              </w:rPr>
            </w:pPr>
            <w:r w:rsidRPr="000549AD">
              <w:rPr>
                <w:szCs w:val="24"/>
              </w:rPr>
              <w:t>деятельности</w:t>
            </w: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1060" w:type="dxa"/>
            <w:tcBorders>
              <w:left w:val="single" w:sz="8" w:space="0" w:color="auto"/>
            </w:tcBorders>
            <w:vAlign w:val="bottom"/>
          </w:tcPr>
          <w:p w:rsidR="00913095" w:rsidRPr="000549AD" w:rsidRDefault="00913095" w:rsidP="009C1C36">
            <w:pPr>
              <w:ind w:left="200"/>
              <w:rPr>
                <w:sz w:val="20"/>
                <w:szCs w:val="20"/>
              </w:rPr>
            </w:pPr>
            <w:r w:rsidRPr="000549AD">
              <w:rPr>
                <w:szCs w:val="24"/>
              </w:rPr>
              <w:t>работа</w:t>
            </w:r>
          </w:p>
        </w:tc>
        <w:tc>
          <w:tcPr>
            <w:tcW w:w="1340" w:type="dxa"/>
            <w:tcBorders>
              <w:right w:val="single" w:sz="8" w:space="0" w:color="auto"/>
            </w:tcBorders>
            <w:vAlign w:val="bottom"/>
          </w:tcPr>
          <w:p w:rsidR="00913095" w:rsidRPr="000549AD" w:rsidRDefault="00913095" w:rsidP="009C1C36">
            <w:pPr>
              <w:rPr>
                <w:szCs w:val="24"/>
              </w:rPr>
            </w:pPr>
          </w:p>
        </w:tc>
        <w:tc>
          <w:tcPr>
            <w:tcW w:w="240" w:type="dxa"/>
            <w:vAlign w:val="bottom"/>
          </w:tcPr>
          <w:p w:rsidR="00913095" w:rsidRPr="000549AD" w:rsidRDefault="00913095" w:rsidP="009C1C36">
            <w:pPr>
              <w:rPr>
                <w:szCs w:val="24"/>
              </w:rPr>
            </w:pPr>
          </w:p>
        </w:tc>
        <w:tc>
          <w:tcPr>
            <w:tcW w:w="2120" w:type="dxa"/>
            <w:tcBorders>
              <w:right w:val="single" w:sz="8" w:space="0" w:color="auto"/>
            </w:tcBorders>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tcBorders>
              <w:right w:val="single" w:sz="8" w:space="0" w:color="auto"/>
            </w:tcBorders>
            <w:vAlign w:val="bottom"/>
          </w:tcPr>
          <w:p w:rsidR="00913095" w:rsidRPr="000549AD" w:rsidRDefault="00913095" w:rsidP="009C1C36">
            <w:pPr>
              <w:rPr>
                <w:szCs w:val="24"/>
              </w:rPr>
            </w:pPr>
          </w:p>
        </w:tc>
        <w:tc>
          <w:tcPr>
            <w:tcW w:w="2360" w:type="dxa"/>
            <w:gridSpan w:val="3"/>
            <w:tcBorders>
              <w:right w:val="single" w:sz="8" w:space="0" w:color="auto"/>
            </w:tcBorders>
            <w:vAlign w:val="bottom"/>
          </w:tcPr>
          <w:p w:rsidR="00913095" w:rsidRPr="000549AD" w:rsidRDefault="00913095" w:rsidP="009C1C36">
            <w:pPr>
              <w:ind w:left="200"/>
              <w:rPr>
                <w:sz w:val="20"/>
                <w:szCs w:val="20"/>
              </w:rPr>
            </w:pPr>
            <w:r w:rsidRPr="000549AD">
              <w:rPr>
                <w:szCs w:val="24"/>
              </w:rPr>
              <w:t>- творческий отчет</w:t>
            </w:r>
          </w:p>
        </w:tc>
        <w:tc>
          <w:tcPr>
            <w:tcW w:w="0" w:type="dxa"/>
            <w:vAlign w:val="bottom"/>
          </w:tcPr>
          <w:p w:rsidR="00913095" w:rsidRPr="000549AD" w:rsidRDefault="00913095" w:rsidP="009C1C36">
            <w:pPr>
              <w:rPr>
                <w:sz w:val="1"/>
                <w:szCs w:val="1"/>
              </w:rPr>
            </w:pPr>
          </w:p>
        </w:tc>
      </w:tr>
      <w:tr w:rsidR="00913095" w:rsidRPr="000549AD" w:rsidTr="009C1C36">
        <w:trPr>
          <w:trHeight w:val="104"/>
        </w:trPr>
        <w:tc>
          <w:tcPr>
            <w:tcW w:w="2400" w:type="dxa"/>
            <w:gridSpan w:val="2"/>
            <w:vMerge w:val="restart"/>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 изложение</w:t>
            </w:r>
          </w:p>
        </w:tc>
        <w:tc>
          <w:tcPr>
            <w:tcW w:w="240" w:type="dxa"/>
            <w:vAlign w:val="bottom"/>
          </w:tcPr>
          <w:p w:rsidR="00913095" w:rsidRPr="000549AD" w:rsidRDefault="00913095" w:rsidP="009C1C36">
            <w:pPr>
              <w:rPr>
                <w:sz w:val="9"/>
                <w:szCs w:val="9"/>
              </w:rPr>
            </w:pPr>
          </w:p>
        </w:tc>
        <w:tc>
          <w:tcPr>
            <w:tcW w:w="2120" w:type="dxa"/>
            <w:tcBorders>
              <w:right w:val="single" w:sz="8" w:space="0" w:color="auto"/>
            </w:tcBorders>
            <w:vAlign w:val="bottom"/>
          </w:tcPr>
          <w:p w:rsidR="00913095" w:rsidRPr="000549AD" w:rsidRDefault="00913095" w:rsidP="009C1C36">
            <w:pPr>
              <w:rPr>
                <w:sz w:val="9"/>
                <w:szCs w:val="9"/>
              </w:rPr>
            </w:pPr>
          </w:p>
        </w:tc>
        <w:tc>
          <w:tcPr>
            <w:tcW w:w="1740" w:type="dxa"/>
            <w:tcBorders>
              <w:bottom w:val="single" w:sz="8" w:space="0" w:color="auto"/>
            </w:tcBorders>
            <w:vAlign w:val="bottom"/>
          </w:tcPr>
          <w:p w:rsidR="00913095" w:rsidRPr="000549AD" w:rsidRDefault="00913095" w:rsidP="009C1C36">
            <w:pPr>
              <w:rPr>
                <w:sz w:val="9"/>
                <w:szCs w:val="9"/>
              </w:rPr>
            </w:pPr>
          </w:p>
        </w:tc>
        <w:tc>
          <w:tcPr>
            <w:tcW w:w="620" w:type="dxa"/>
            <w:tcBorders>
              <w:bottom w:val="single" w:sz="8" w:space="0" w:color="auto"/>
              <w:right w:val="single" w:sz="8" w:space="0" w:color="auto"/>
            </w:tcBorders>
            <w:vAlign w:val="bottom"/>
          </w:tcPr>
          <w:p w:rsidR="00913095" w:rsidRPr="000549AD" w:rsidRDefault="00913095" w:rsidP="009C1C36">
            <w:pPr>
              <w:rPr>
                <w:sz w:val="9"/>
                <w:szCs w:val="9"/>
              </w:rPr>
            </w:pPr>
          </w:p>
        </w:tc>
        <w:tc>
          <w:tcPr>
            <w:tcW w:w="480" w:type="dxa"/>
            <w:tcBorders>
              <w:bottom w:val="single" w:sz="8" w:space="0" w:color="auto"/>
            </w:tcBorders>
            <w:vAlign w:val="bottom"/>
          </w:tcPr>
          <w:p w:rsidR="00913095" w:rsidRPr="000549AD" w:rsidRDefault="00913095" w:rsidP="009C1C36">
            <w:pPr>
              <w:rPr>
                <w:sz w:val="9"/>
                <w:szCs w:val="9"/>
              </w:rPr>
            </w:pPr>
          </w:p>
        </w:tc>
        <w:tc>
          <w:tcPr>
            <w:tcW w:w="1540" w:type="dxa"/>
            <w:tcBorders>
              <w:bottom w:val="single" w:sz="8" w:space="0" w:color="auto"/>
            </w:tcBorders>
            <w:vAlign w:val="bottom"/>
          </w:tcPr>
          <w:p w:rsidR="00913095" w:rsidRPr="000549AD" w:rsidRDefault="00913095" w:rsidP="009C1C36">
            <w:pPr>
              <w:rPr>
                <w:sz w:val="9"/>
                <w:szCs w:val="9"/>
              </w:rPr>
            </w:pPr>
          </w:p>
        </w:tc>
        <w:tc>
          <w:tcPr>
            <w:tcW w:w="340" w:type="dxa"/>
            <w:tcBorders>
              <w:bottom w:val="single" w:sz="8" w:space="0" w:color="auto"/>
              <w:right w:val="single" w:sz="8" w:space="0" w:color="auto"/>
            </w:tcBorders>
            <w:vAlign w:val="bottom"/>
          </w:tcPr>
          <w:p w:rsidR="00913095" w:rsidRPr="000549AD" w:rsidRDefault="00913095" w:rsidP="009C1C36">
            <w:pPr>
              <w:rPr>
                <w:sz w:val="9"/>
                <w:szCs w:val="9"/>
              </w:rPr>
            </w:pPr>
          </w:p>
        </w:tc>
        <w:tc>
          <w:tcPr>
            <w:tcW w:w="0" w:type="dxa"/>
            <w:vAlign w:val="bottom"/>
          </w:tcPr>
          <w:p w:rsidR="00913095" w:rsidRPr="000549AD" w:rsidRDefault="00913095" w:rsidP="009C1C36">
            <w:pPr>
              <w:rPr>
                <w:sz w:val="1"/>
                <w:szCs w:val="1"/>
              </w:rPr>
            </w:pPr>
          </w:p>
        </w:tc>
      </w:tr>
      <w:tr w:rsidR="00913095" w:rsidRPr="000549AD" w:rsidTr="009C1C36">
        <w:trPr>
          <w:trHeight w:val="152"/>
        </w:trPr>
        <w:tc>
          <w:tcPr>
            <w:tcW w:w="2400" w:type="dxa"/>
            <w:gridSpan w:val="2"/>
            <w:vMerge/>
            <w:tcBorders>
              <w:left w:val="single" w:sz="8" w:space="0" w:color="auto"/>
              <w:right w:val="single" w:sz="8" w:space="0" w:color="auto"/>
            </w:tcBorders>
            <w:vAlign w:val="bottom"/>
          </w:tcPr>
          <w:p w:rsidR="00913095" w:rsidRPr="000549AD" w:rsidRDefault="00913095" w:rsidP="009C1C36">
            <w:pPr>
              <w:rPr>
                <w:sz w:val="13"/>
                <w:szCs w:val="13"/>
              </w:rPr>
            </w:pPr>
          </w:p>
        </w:tc>
        <w:tc>
          <w:tcPr>
            <w:tcW w:w="240" w:type="dxa"/>
            <w:vAlign w:val="bottom"/>
          </w:tcPr>
          <w:p w:rsidR="00913095" w:rsidRPr="000549AD" w:rsidRDefault="00913095" w:rsidP="009C1C36">
            <w:pPr>
              <w:rPr>
                <w:sz w:val="13"/>
                <w:szCs w:val="13"/>
              </w:rPr>
            </w:pPr>
          </w:p>
        </w:tc>
        <w:tc>
          <w:tcPr>
            <w:tcW w:w="2120" w:type="dxa"/>
            <w:tcBorders>
              <w:right w:val="single" w:sz="8" w:space="0" w:color="auto"/>
            </w:tcBorders>
            <w:vAlign w:val="bottom"/>
          </w:tcPr>
          <w:p w:rsidR="00913095" w:rsidRPr="000549AD" w:rsidRDefault="00913095" w:rsidP="009C1C36">
            <w:pPr>
              <w:rPr>
                <w:sz w:val="13"/>
                <w:szCs w:val="13"/>
              </w:rPr>
            </w:pPr>
          </w:p>
        </w:tc>
        <w:tc>
          <w:tcPr>
            <w:tcW w:w="1740" w:type="dxa"/>
            <w:vMerge w:val="restart"/>
            <w:vAlign w:val="bottom"/>
          </w:tcPr>
          <w:p w:rsidR="00913095" w:rsidRPr="000549AD" w:rsidRDefault="00913095" w:rsidP="009C1C36">
            <w:pPr>
              <w:spacing w:line="265" w:lineRule="exact"/>
              <w:ind w:left="240"/>
              <w:rPr>
                <w:sz w:val="20"/>
                <w:szCs w:val="20"/>
              </w:rPr>
            </w:pPr>
            <w:r w:rsidRPr="000549AD">
              <w:rPr>
                <w:szCs w:val="24"/>
              </w:rPr>
              <w:t>- портфолио</w:t>
            </w:r>
          </w:p>
        </w:tc>
        <w:tc>
          <w:tcPr>
            <w:tcW w:w="620" w:type="dxa"/>
            <w:vAlign w:val="bottom"/>
          </w:tcPr>
          <w:p w:rsidR="00913095" w:rsidRPr="000549AD" w:rsidRDefault="00913095" w:rsidP="009C1C36">
            <w:pPr>
              <w:rPr>
                <w:sz w:val="13"/>
                <w:szCs w:val="13"/>
              </w:rPr>
            </w:pPr>
          </w:p>
        </w:tc>
        <w:tc>
          <w:tcPr>
            <w:tcW w:w="480" w:type="dxa"/>
            <w:vAlign w:val="bottom"/>
          </w:tcPr>
          <w:p w:rsidR="00913095" w:rsidRPr="000549AD" w:rsidRDefault="00913095" w:rsidP="009C1C36">
            <w:pPr>
              <w:rPr>
                <w:sz w:val="13"/>
                <w:szCs w:val="13"/>
              </w:rPr>
            </w:pPr>
          </w:p>
        </w:tc>
        <w:tc>
          <w:tcPr>
            <w:tcW w:w="1540" w:type="dxa"/>
            <w:vAlign w:val="bottom"/>
          </w:tcPr>
          <w:p w:rsidR="00913095" w:rsidRPr="000549AD" w:rsidRDefault="00913095" w:rsidP="009C1C36">
            <w:pPr>
              <w:rPr>
                <w:sz w:val="13"/>
                <w:szCs w:val="13"/>
              </w:rPr>
            </w:pPr>
          </w:p>
        </w:tc>
        <w:tc>
          <w:tcPr>
            <w:tcW w:w="340" w:type="dxa"/>
            <w:tcBorders>
              <w:right w:val="single" w:sz="8" w:space="0" w:color="auto"/>
            </w:tcBorders>
            <w:vAlign w:val="bottom"/>
          </w:tcPr>
          <w:p w:rsidR="00913095" w:rsidRPr="000549AD" w:rsidRDefault="00913095" w:rsidP="009C1C36">
            <w:pPr>
              <w:rPr>
                <w:sz w:val="13"/>
                <w:szCs w:val="13"/>
              </w:rPr>
            </w:pPr>
          </w:p>
        </w:tc>
        <w:tc>
          <w:tcPr>
            <w:tcW w:w="0" w:type="dxa"/>
            <w:vAlign w:val="bottom"/>
          </w:tcPr>
          <w:p w:rsidR="00913095" w:rsidRPr="000549AD" w:rsidRDefault="00913095" w:rsidP="009C1C36">
            <w:pPr>
              <w:rPr>
                <w:sz w:val="1"/>
                <w:szCs w:val="1"/>
              </w:rPr>
            </w:pPr>
          </w:p>
        </w:tc>
      </w:tr>
      <w:tr w:rsidR="00913095" w:rsidRPr="000549AD" w:rsidTr="009C1C36">
        <w:trPr>
          <w:trHeight w:val="113"/>
        </w:trPr>
        <w:tc>
          <w:tcPr>
            <w:tcW w:w="1060" w:type="dxa"/>
            <w:vMerge w:val="restart"/>
            <w:tcBorders>
              <w:left w:val="single" w:sz="8" w:space="0" w:color="auto"/>
            </w:tcBorders>
            <w:vAlign w:val="bottom"/>
          </w:tcPr>
          <w:p w:rsidR="00913095" w:rsidRPr="000549AD" w:rsidRDefault="00913095" w:rsidP="009C1C36">
            <w:pPr>
              <w:ind w:left="200"/>
              <w:rPr>
                <w:sz w:val="20"/>
                <w:szCs w:val="20"/>
              </w:rPr>
            </w:pPr>
            <w:r w:rsidRPr="000549AD">
              <w:rPr>
                <w:w w:val="99"/>
                <w:szCs w:val="24"/>
              </w:rPr>
              <w:t>- доклад</w:t>
            </w:r>
          </w:p>
        </w:tc>
        <w:tc>
          <w:tcPr>
            <w:tcW w:w="1340" w:type="dxa"/>
            <w:tcBorders>
              <w:right w:val="single" w:sz="8" w:space="0" w:color="auto"/>
            </w:tcBorders>
            <w:vAlign w:val="bottom"/>
          </w:tcPr>
          <w:p w:rsidR="00913095" w:rsidRPr="000549AD" w:rsidRDefault="00913095" w:rsidP="009C1C36">
            <w:pPr>
              <w:rPr>
                <w:sz w:val="9"/>
                <w:szCs w:val="9"/>
              </w:rPr>
            </w:pPr>
          </w:p>
        </w:tc>
        <w:tc>
          <w:tcPr>
            <w:tcW w:w="240" w:type="dxa"/>
            <w:vAlign w:val="bottom"/>
          </w:tcPr>
          <w:p w:rsidR="00913095" w:rsidRPr="000549AD" w:rsidRDefault="00913095" w:rsidP="009C1C36">
            <w:pPr>
              <w:rPr>
                <w:sz w:val="9"/>
                <w:szCs w:val="9"/>
              </w:rPr>
            </w:pPr>
          </w:p>
        </w:tc>
        <w:tc>
          <w:tcPr>
            <w:tcW w:w="2120" w:type="dxa"/>
            <w:tcBorders>
              <w:right w:val="single" w:sz="8" w:space="0" w:color="auto"/>
            </w:tcBorders>
            <w:vAlign w:val="bottom"/>
          </w:tcPr>
          <w:p w:rsidR="00913095" w:rsidRPr="000549AD" w:rsidRDefault="00913095" w:rsidP="009C1C36">
            <w:pPr>
              <w:rPr>
                <w:sz w:val="9"/>
                <w:szCs w:val="9"/>
              </w:rPr>
            </w:pPr>
          </w:p>
        </w:tc>
        <w:tc>
          <w:tcPr>
            <w:tcW w:w="1740" w:type="dxa"/>
            <w:vMerge/>
            <w:vAlign w:val="bottom"/>
          </w:tcPr>
          <w:p w:rsidR="00913095" w:rsidRPr="000549AD" w:rsidRDefault="00913095" w:rsidP="009C1C36">
            <w:pPr>
              <w:rPr>
                <w:sz w:val="9"/>
                <w:szCs w:val="9"/>
              </w:rPr>
            </w:pPr>
          </w:p>
        </w:tc>
        <w:tc>
          <w:tcPr>
            <w:tcW w:w="620" w:type="dxa"/>
            <w:vAlign w:val="bottom"/>
          </w:tcPr>
          <w:p w:rsidR="00913095" w:rsidRPr="000549AD" w:rsidRDefault="00913095" w:rsidP="009C1C36">
            <w:pPr>
              <w:rPr>
                <w:sz w:val="9"/>
                <w:szCs w:val="9"/>
              </w:rPr>
            </w:pPr>
          </w:p>
        </w:tc>
        <w:tc>
          <w:tcPr>
            <w:tcW w:w="480" w:type="dxa"/>
            <w:vAlign w:val="bottom"/>
          </w:tcPr>
          <w:p w:rsidR="00913095" w:rsidRPr="000549AD" w:rsidRDefault="00913095" w:rsidP="009C1C36">
            <w:pPr>
              <w:rPr>
                <w:sz w:val="9"/>
                <w:szCs w:val="9"/>
              </w:rPr>
            </w:pPr>
          </w:p>
        </w:tc>
        <w:tc>
          <w:tcPr>
            <w:tcW w:w="1540" w:type="dxa"/>
            <w:vAlign w:val="bottom"/>
          </w:tcPr>
          <w:p w:rsidR="00913095" w:rsidRPr="000549AD" w:rsidRDefault="00913095" w:rsidP="009C1C36">
            <w:pPr>
              <w:rPr>
                <w:sz w:val="9"/>
                <w:szCs w:val="9"/>
              </w:rPr>
            </w:pPr>
          </w:p>
        </w:tc>
        <w:tc>
          <w:tcPr>
            <w:tcW w:w="340" w:type="dxa"/>
            <w:tcBorders>
              <w:right w:val="single" w:sz="8" w:space="0" w:color="auto"/>
            </w:tcBorders>
            <w:vAlign w:val="bottom"/>
          </w:tcPr>
          <w:p w:rsidR="00913095" w:rsidRPr="000549AD" w:rsidRDefault="00913095" w:rsidP="009C1C36">
            <w:pPr>
              <w:rPr>
                <w:sz w:val="9"/>
                <w:szCs w:val="9"/>
              </w:rPr>
            </w:pPr>
          </w:p>
        </w:tc>
        <w:tc>
          <w:tcPr>
            <w:tcW w:w="0" w:type="dxa"/>
            <w:vAlign w:val="bottom"/>
          </w:tcPr>
          <w:p w:rsidR="00913095" w:rsidRPr="000549AD" w:rsidRDefault="00913095" w:rsidP="009C1C36">
            <w:pPr>
              <w:rPr>
                <w:sz w:val="1"/>
                <w:szCs w:val="1"/>
              </w:rPr>
            </w:pPr>
          </w:p>
        </w:tc>
      </w:tr>
      <w:tr w:rsidR="00913095" w:rsidRPr="000549AD" w:rsidTr="009C1C36">
        <w:trPr>
          <w:trHeight w:val="163"/>
        </w:trPr>
        <w:tc>
          <w:tcPr>
            <w:tcW w:w="1060" w:type="dxa"/>
            <w:vMerge/>
            <w:tcBorders>
              <w:left w:val="single" w:sz="8" w:space="0" w:color="auto"/>
            </w:tcBorders>
            <w:vAlign w:val="bottom"/>
          </w:tcPr>
          <w:p w:rsidR="00913095" w:rsidRPr="000549AD" w:rsidRDefault="00913095" w:rsidP="009C1C36">
            <w:pPr>
              <w:rPr>
                <w:sz w:val="14"/>
                <w:szCs w:val="14"/>
              </w:rPr>
            </w:pPr>
          </w:p>
        </w:tc>
        <w:tc>
          <w:tcPr>
            <w:tcW w:w="1340" w:type="dxa"/>
            <w:tcBorders>
              <w:right w:val="single" w:sz="8" w:space="0" w:color="auto"/>
            </w:tcBorders>
            <w:vAlign w:val="bottom"/>
          </w:tcPr>
          <w:p w:rsidR="00913095" w:rsidRPr="000549AD" w:rsidRDefault="00913095" w:rsidP="009C1C36">
            <w:pPr>
              <w:rPr>
                <w:sz w:val="14"/>
                <w:szCs w:val="14"/>
              </w:rPr>
            </w:pPr>
          </w:p>
        </w:tc>
        <w:tc>
          <w:tcPr>
            <w:tcW w:w="240" w:type="dxa"/>
            <w:vAlign w:val="bottom"/>
          </w:tcPr>
          <w:p w:rsidR="00913095" w:rsidRPr="000549AD" w:rsidRDefault="00913095" w:rsidP="009C1C36">
            <w:pPr>
              <w:rPr>
                <w:sz w:val="14"/>
                <w:szCs w:val="14"/>
              </w:rPr>
            </w:pPr>
          </w:p>
        </w:tc>
        <w:tc>
          <w:tcPr>
            <w:tcW w:w="2120" w:type="dxa"/>
            <w:tcBorders>
              <w:right w:val="single" w:sz="8" w:space="0" w:color="auto"/>
            </w:tcBorders>
            <w:vAlign w:val="bottom"/>
          </w:tcPr>
          <w:p w:rsidR="00913095" w:rsidRPr="000549AD" w:rsidRDefault="00913095" w:rsidP="009C1C36">
            <w:pPr>
              <w:rPr>
                <w:sz w:val="14"/>
                <w:szCs w:val="14"/>
              </w:rPr>
            </w:pPr>
          </w:p>
        </w:tc>
        <w:tc>
          <w:tcPr>
            <w:tcW w:w="1740" w:type="dxa"/>
            <w:vMerge w:val="restart"/>
            <w:vAlign w:val="bottom"/>
          </w:tcPr>
          <w:p w:rsidR="00913095" w:rsidRPr="000549AD" w:rsidRDefault="00913095" w:rsidP="009C1C36">
            <w:pPr>
              <w:ind w:left="240"/>
              <w:rPr>
                <w:sz w:val="20"/>
                <w:szCs w:val="20"/>
              </w:rPr>
            </w:pPr>
            <w:r w:rsidRPr="000549AD">
              <w:rPr>
                <w:szCs w:val="24"/>
              </w:rPr>
              <w:t>-анализ</w:t>
            </w:r>
          </w:p>
        </w:tc>
        <w:tc>
          <w:tcPr>
            <w:tcW w:w="2980" w:type="dxa"/>
            <w:gridSpan w:val="4"/>
            <w:vMerge w:val="restart"/>
            <w:tcBorders>
              <w:right w:val="single" w:sz="8" w:space="0" w:color="auto"/>
            </w:tcBorders>
            <w:vAlign w:val="bottom"/>
          </w:tcPr>
          <w:p w:rsidR="00913095" w:rsidRPr="000549AD" w:rsidRDefault="00913095" w:rsidP="009C1C36">
            <w:pPr>
              <w:ind w:right="80"/>
              <w:jc w:val="right"/>
              <w:rPr>
                <w:sz w:val="20"/>
                <w:szCs w:val="20"/>
              </w:rPr>
            </w:pPr>
            <w:r w:rsidRPr="000549AD">
              <w:rPr>
                <w:szCs w:val="24"/>
              </w:rPr>
              <w:t>психолого-педагогических</w:t>
            </w:r>
          </w:p>
        </w:tc>
        <w:tc>
          <w:tcPr>
            <w:tcW w:w="0" w:type="dxa"/>
            <w:vAlign w:val="bottom"/>
          </w:tcPr>
          <w:p w:rsidR="00913095" w:rsidRPr="000549AD" w:rsidRDefault="00913095" w:rsidP="009C1C36">
            <w:pPr>
              <w:rPr>
                <w:sz w:val="1"/>
                <w:szCs w:val="1"/>
              </w:rPr>
            </w:pPr>
          </w:p>
        </w:tc>
      </w:tr>
      <w:tr w:rsidR="00913095" w:rsidRPr="000549AD" w:rsidTr="009C1C36">
        <w:trPr>
          <w:trHeight w:val="113"/>
        </w:trPr>
        <w:tc>
          <w:tcPr>
            <w:tcW w:w="1060" w:type="dxa"/>
            <w:vMerge w:val="restart"/>
            <w:tcBorders>
              <w:left w:val="single" w:sz="8" w:space="0" w:color="auto"/>
            </w:tcBorders>
            <w:vAlign w:val="bottom"/>
          </w:tcPr>
          <w:p w:rsidR="00913095" w:rsidRPr="000549AD" w:rsidRDefault="00913095" w:rsidP="009C1C36">
            <w:pPr>
              <w:ind w:left="200"/>
              <w:rPr>
                <w:sz w:val="20"/>
                <w:szCs w:val="20"/>
              </w:rPr>
            </w:pPr>
            <w:r w:rsidRPr="000549AD">
              <w:rPr>
                <w:szCs w:val="24"/>
              </w:rPr>
              <w:t>-</w:t>
            </w:r>
          </w:p>
        </w:tc>
        <w:tc>
          <w:tcPr>
            <w:tcW w:w="1340" w:type="dxa"/>
            <w:vMerge w:val="restart"/>
            <w:tcBorders>
              <w:right w:val="single" w:sz="8" w:space="0" w:color="auto"/>
            </w:tcBorders>
            <w:vAlign w:val="bottom"/>
          </w:tcPr>
          <w:p w:rsidR="00913095" w:rsidRPr="000549AD" w:rsidRDefault="00913095" w:rsidP="009C1C36">
            <w:pPr>
              <w:ind w:right="80"/>
              <w:rPr>
                <w:sz w:val="20"/>
                <w:szCs w:val="20"/>
              </w:rPr>
            </w:pPr>
            <w:r w:rsidRPr="000549AD">
              <w:rPr>
                <w:w w:val="99"/>
                <w:szCs w:val="24"/>
              </w:rPr>
              <w:t>творческая</w:t>
            </w:r>
          </w:p>
        </w:tc>
        <w:tc>
          <w:tcPr>
            <w:tcW w:w="240" w:type="dxa"/>
            <w:vAlign w:val="bottom"/>
          </w:tcPr>
          <w:p w:rsidR="00913095" w:rsidRPr="000549AD" w:rsidRDefault="00913095" w:rsidP="009C1C36">
            <w:pPr>
              <w:rPr>
                <w:sz w:val="9"/>
                <w:szCs w:val="9"/>
              </w:rPr>
            </w:pPr>
          </w:p>
        </w:tc>
        <w:tc>
          <w:tcPr>
            <w:tcW w:w="2120" w:type="dxa"/>
            <w:tcBorders>
              <w:right w:val="single" w:sz="8" w:space="0" w:color="auto"/>
            </w:tcBorders>
            <w:vAlign w:val="bottom"/>
          </w:tcPr>
          <w:p w:rsidR="00913095" w:rsidRPr="000549AD" w:rsidRDefault="00913095" w:rsidP="009C1C36">
            <w:pPr>
              <w:rPr>
                <w:sz w:val="9"/>
                <w:szCs w:val="9"/>
              </w:rPr>
            </w:pPr>
          </w:p>
        </w:tc>
        <w:tc>
          <w:tcPr>
            <w:tcW w:w="1740" w:type="dxa"/>
            <w:vMerge/>
            <w:vAlign w:val="bottom"/>
          </w:tcPr>
          <w:p w:rsidR="00913095" w:rsidRPr="000549AD" w:rsidRDefault="00913095" w:rsidP="009C1C36">
            <w:pPr>
              <w:rPr>
                <w:sz w:val="9"/>
                <w:szCs w:val="9"/>
              </w:rPr>
            </w:pPr>
          </w:p>
        </w:tc>
        <w:tc>
          <w:tcPr>
            <w:tcW w:w="2980" w:type="dxa"/>
            <w:gridSpan w:val="4"/>
            <w:vMerge/>
            <w:tcBorders>
              <w:right w:val="single" w:sz="8" w:space="0" w:color="auto"/>
            </w:tcBorders>
            <w:vAlign w:val="bottom"/>
          </w:tcPr>
          <w:p w:rsidR="00913095" w:rsidRPr="000549AD" w:rsidRDefault="00913095" w:rsidP="009C1C36">
            <w:pPr>
              <w:rPr>
                <w:sz w:val="9"/>
                <w:szCs w:val="9"/>
              </w:rPr>
            </w:pPr>
          </w:p>
        </w:tc>
        <w:tc>
          <w:tcPr>
            <w:tcW w:w="0" w:type="dxa"/>
            <w:vAlign w:val="bottom"/>
          </w:tcPr>
          <w:p w:rsidR="00913095" w:rsidRPr="000549AD" w:rsidRDefault="00913095" w:rsidP="009C1C36">
            <w:pPr>
              <w:rPr>
                <w:sz w:val="1"/>
                <w:szCs w:val="1"/>
              </w:rPr>
            </w:pPr>
          </w:p>
        </w:tc>
      </w:tr>
      <w:tr w:rsidR="00913095" w:rsidRPr="000549AD" w:rsidTr="009C1C36">
        <w:trPr>
          <w:trHeight w:val="163"/>
        </w:trPr>
        <w:tc>
          <w:tcPr>
            <w:tcW w:w="1060" w:type="dxa"/>
            <w:vMerge/>
            <w:tcBorders>
              <w:left w:val="single" w:sz="8" w:space="0" w:color="auto"/>
            </w:tcBorders>
            <w:vAlign w:val="bottom"/>
          </w:tcPr>
          <w:p w:rsidR="00913095" w:rsidRPr="000549AD" w:rsidRDefault="00913095" w:rsidP="009C1C36">
            <w:pPr>
              <w:rPr>
                <w:sz w:val="14"/>
                <w:szCs w:val="14"/>
              </w:rPr>
            </w:pPr>
          </w:p>
        </w:tc>
        <w:tc>
          <w:tcPr>
            <w:tcW w:w="1340" w:type="dxa"/>
            <w:vMerge/>
            <w:tcBorders>
              <w:right w:val="single" w:sz="8" w:space="0" w:color="auto"/>
            </w:tcBorders>
            <w:vAlign w:val="bottom"/>
          </w:tcPr>
          <w:p w:rsidR="00913095" w:rsidRPr="000549AD" w:rsidRDefault="00913095" w:rsidP="009C1C36">
            <w:pPr>
              <w:rPr>
                <w:sz w:val="14"/>
                <w:szCs w:val="14"/>
              </w:rPr>
            </w:pPr>
          </w:p>
        </w:tc>
        <w:tc>
          <w:tcPr>
            <w:tcW w:w="240" w:type="dxa"/>
            <w:vAlign w:val="bottom"/>
          </w:tcPr>
          <w:p w:rsidR="00913095" w:rsidRPr="000549AD" w:rsidRDefault="00913095" w:rsidP="009C1C36">
            <w:pPr>
              <w:rPr>
                <w:sz w:val="14"/>
                <w:szCs w:val="14"/>
              </w:rPr>
            </w:pPr>
          </w:p>
        </w:tc>
        <w:tc>
          <w:tcPr>
            <w:tcW w:w="2120" w:type="dxa"/>
            <w:tcBorders>
              <w:right w:val="single" w:sz="8" w:space="0" w:color="auto"/>
            </w:tcBorders>
            <w:vAlign w:val="bottom"/>
          </w:tcPr>
          <w:p w:rsidR="00913095" w:rsidRPr="000549AD" w:rsidRDefault="00913095" w:rsidP="009C1C36">
            <w:pPr>
              <w:rPr>
                <w:sz w:val="14"/>
                <w:szCs w:val="14"/>
              </w:rPr>
            </w:pPr>
          </w:p>
        </w:tc>
        <w:tc>
          <w:tcPr>
            <w:tcW w:w="1740" w:type="dxa"/>
            <w:vMerge w:val="restart"/>
            <w:vAlign w:val="bottom"/>
          </w:tcPr>
          <w:p w:rsidR="00913095" w:rsidRPr="000549AD" w:rsidRDefault="00913095" w:rsidP="009C1C36">
            <w:pPr>
              <w:ind w:left="180"/>
              <w:rPr>
                <w:sz w:val="20"/>
                <w:szCs w:val="20"/>
              </w:rPr>
            </w:pPr>
            <w:r w:rsidRPr="000549AD">
              <w:rPr>
                <w:szCs w:val="24"/>
              </w:rPr>
              <w:t>исследований</w:t>
            </w:r>
          </w:p>
        </w:tc>
        <w:tc>
          <w:tcPr>
            <w:tcW w:w="620" w:type="dxa"/>
            <w:vAlign w:val="bottom"/>
          </w:tcPr>
          <w:p w:rsidR="00913095" w:rsidRPr="000549AD" w:rsidRDefault="00913095" w:rsidP="009C1C36">
            <w:pPr>
              <w:rPr>
                <w:sz w:val="14"/>
                <w:szCs w:val="14"/>
              </w:rPr>
            </w:pPr>
          </w:p>
        </w:tc>
        <w:tc>
          <w:tcPr>
            <w:tcW w:w="480" w:type="dxa"/>
            <w:vAlign w:val="bottom"/>
          </w:tcPr>
          <w:p w:rsidR="00913095" w:rsidRPr="000549AD" w:rsidRDefault="00913095" w:rsidP="009C1C36">
            <w:pPr>
              <w:rPr>
                <w:sz w:val="14"/>
                <w:szCs w:val="14"/>
              </w:rPr>
            </w:pPr>
          </w:p>
        </w:tc>
        <w:tc>
          <w:tcPr>
            <w:tcW w:w="1540" w:type="dxa"/>
            <w:vAlign w:val="bottom"/>
          </w:tcPr>
          <w:p w:rsidR="00913095" w:rsidRPr="000549AD" w:rsidRDefault="00913095" w:rsidP="009C1C36">
            <w:pPr>
              <w:rPr>
                <w:sz w:val="14"/>
                <w:szCs w:val="14"/>
              </w:rPr>
            </w:pPr>
          </w:p>
        </w:tc>
        <w:tc>
          <w:tcPr>
            <w:tcW w:w="340" w:type="dxa"/>
            <w:tcBorders>
              <w:right w:val="single" w:sz="8" w:space="0" w:color="auto"/>
            </w:tcBorders>
            <w:vAlign w:val="bottom"/>
          </w:tcPr>
          <w:p w:rsidR="00913095" w:rsidRPr="000549AD" w:rsidRDefault="00913095" w:rsidP="009C1C36">
            <w:pPr>
              <w:rPr>
                <w:sz w:val="14"/>
                <w:szCs w:val="14"/>
              </w:rPr>
            </w:pPr>
          </w:p>
        </w:tc>
        <w:tc>
          <w:tcPr>
            <w:tcW w:w="0" w:type="dxa"/>
            <w:vAlign w:val="bottom"/>
          </w:tcPr>
          <w:p w:rsidR="00913095" w:rsidRPr="000549AD" w:rsidRDefault="00913095" w:rsidP="009C1C36">
            <w:pPr>
              <w:rPr>
                <w:sz w:val="1"/>
                <w:szCs w:val="1"/>
              </w:rPr>
            </w:pPr>
          </w:p>
        </w:tc>
      </w:tr>
      <w:tr w:rsidR="00913095" w:rsidRPr="000549AD" w:rsidTr="009C1C36">
        <w:trPr>
          <w:trHeight w:val="113"/>
        </w:trPr>
        <w:tc>
          <w:tcPr>
            <w:tcW w:w="1060" w:type="dxa"/>
            <w:vMerge w:val="restart"/>
            <w:tcBorders>
              <w:left w:val="single" w:sz="8" w:space="0" w:color="auto"/>
            </w:tcBorders>
            <w:vAlign w:val="bottom"/>
          </w:tcPr>
          <w:p w:rsidR="00913095" w:rsidRPr="000549AD" w:rsidRDefault="00913095" w:rsidP="009C1C36">
            <w:pPr>
              <w:ind w:left="200"/>
              <w:rPr>
                <w:sz w:val="20"/>
                <w:szCs w:val="20"/>
              </w:rPr>
            </w:pPr>
            <w:r w:rsidRPr="000549AD">
              <w:rPr>
                <w:szCs w:val="24"/>
              </w:rPr>
              <w:t>работа</w:t>
            </w:r>
          </w:p>
        </w:tc>
        <w:tc>
          <w:tcPr>
            <w:tcW w:w="1340" w:type="dxa"/>
            <w:tcBorders>
              <w:right w:val="single" w:sz="8" w:space="0" w:color="auto"/>
            </w:tcBorders>
            <w:vAlign w:val="bottom"/>
          </w:tcPr>
          <w:p w:rsidR="00913095" w:rsidRPr="000549AD" w:rsidRDefault="00913095" w:rsidP="009C1C36">
            <w:pPr>
              <w:rPr>
                <w:sz w:val="9"/>
                <w:szCs w:val="9"/>
              </w:rPr>
            </w:pPr>
          </w:p>
        </w:tc>
        <w:tc>
          <w:tcPr>
            <w:tcW w:w="240" w:type="dxa"/>
            <w:vAlign w:val="bottom"/>
          </w:tcPr>
          <w:p w:rsidR="00913095" w:rsidRPr="000549AD" w:rsidRDefault="00913095" w:rsidP="009C1C36">
            <w:pPr>
              <w:rPr>
                <w:sz w:val="9"/>
                <w:szCs w:val="9"/>
              </w:rPr>
            </w:pPr>
          </w:p>
        </w:tc>
        <w:tc>
          <w:tcPr>
            <w:tcW w:w="2120" w:type="dxa"/>
            <w:tcBorders>
              <w:right w:val="single" w:sz="8" w:space="0" w:color="auto"/>
            </w:tcBorders>
            <w:vAlign w:val="bottom"/>
          </w:tcPr>
          <w:p w:rsidR="00913095" w:rsidRPr="000549AD" w:rsidRDefault="00913095" w:rsidP="009C1C36">
            <w:pPr>
              <w:rPr>
                <w:sz w:val="9"/>
                <w:szCs w:val="9"/>
              </w:rPr>
            </w:pPr>
          </w:p>
        </w:tc>
        <w:tc>
          <w:tcPr>
            <w:tcW w:w="1740" w:type="dxa"/>
            <w:vMerge/>
            <w:vAlign w:val="bottom"/>
          </w:tcPr>
          <w:p w:rsidR="00913095" w:rsidRPr="000549AD" w:rsidRDefault="00913095" w:rsidP="009C1C36">
            <w:pPr>
              <w:rPr>
                <w:sz w:val="9"/>
                <w:szCs w:val="9"/>
              </w:rPr>
            </w:pPr>
          </w:p>
        </w:tc>
        <w:tc>
          <w:tcPr>
            <w:tcW w:w="620" w:type="dxa"/>
            <w:vAlign w:val="bottom"/>
          </w:tcPr>
          <w:p w:rsidR="00913095" w:rsidRPr="000549AD" w:rsidRDefault="00913095" w:rsidP="009C1C36">
            <w:pPr>
              <w:rPr>
                <w:sz w:val="9"/>
                <w:szCs w:val="9"/>
              </w:rPr>
            </w:pPr>
          </w:p>
        </w:tc>
        <w:tc>
          <w:tcPr>
            <w:tcW w:w="480" w:type="dxa"/>
            <w:vAlign w:val="bottom"/>
          </w:tcPr>
          <w:p w:rsidR="00913095" w:rsidRPr="000549AD" w:rsidRDefault="00913095" w:rsidP="009C1C36">
            <w:pPr>
              <w:rPr>
                <w:sz w:val="9"/>
                <w:szCs w:val="9"/>
              </w:rPr>
            </w:pPr>
          </w:p>
        </w:tc>
        <w:tc>
          <w:tcPr>
            <w:tcW w:w="1540" w:type="dxa"/>
            <w:vAlign w:val="bottom"/>
          </w:tcPr>
          <w:p w:rsidR="00913095" w:rsidRPr="000549AD" w:rsidRDefault="00913095" w:rsidP="009C1C36">
            <w:pPr>
              <w:rPr>
                <w:sz w:val="9"/>
                <w:szCs w:val="9"/>
              </w:rPr>
            </w:pPr>
          </w:p>
        </w:tc>
        <w:tc>
          <w:tcPr>
            <w:tcW w:w="340" w:type="dxa"/>
            <w:tcBorders>
              <w:right w:val="single" w:sz="8" w:space="0" w:color="auto"/>
            </w:tcBorders>
            <w:vAlign w:val="bottom"/>
          </w:tcPr>
          <w:p w:rsidR="00913095" w:rsidRPr="000549AD" w:rsidRDefault="00913095" w:rsidP="009C1C36">
            <w:pPr>
              <w:rPr>
                <w:sz w:val="9"/>
                <w:szCs w:val="9"/>
              </w:rPr>
            </w:pPr>
          </w:p>
        </w:tc>
        <w:tc>
          <w:tcPr>
            <w:tcW w:w="0" w:type="dxa"/>
            <w:vAlign w:val="bottom"/>
          </w:tcPr>
          <w:p w:rsidR="00913095" w:rsidRPr="000549AD" w:rsidRDefault="00913095" w:rsidP="009C1C36">
            <w:pPr>
              <w:rPr>
                <w:sz w:val="1"/>
                <w:szCs w:val="1"/>
              </w:rPr>
            </w:pPr>
          </w:p>
        </w:tc>
      </w:tr>
      <w:tr w:rsidR="00913095" w:rsidRPr="000549AD" w:rsidTr="009C1C36">
        <w:trPr>
          <w:trHeight w:val="163"/>
        </w:trPr>
        <w:tc>
          <w:tcPr>
            <w:tcW w:w="1060" w:type="dxa"/>
            <w:vMerge/>
            <w:tcBorders>
              <w:left w:val="single" w:sz="8" w:space="0" w:color="auto"/>
            </w:tcBorders>
            <w:vAlign w:val="bottom"/>
          </w:tcPr>
          <w:p w:rsidR="00913095" w:rsidRPr="000549AD" w:rsidRDefault="00913095" w:rsidP="009C1C36">
            <w:pPr>
              <w:rPr>
                <w:sz w:val="14"/>
                <w:szCs w:val="14"/>
              </w:rPr>
            </w:pPr>
          </w:p>
        </w:tc>
        <w:tc>
          <w:tcPr>
            <w:tcW w:w="1340" w:type="dxa"/>
            <w:tcBorders>
              <w:right w:val="single" w:sz="8" w:space="0" w:color="auto"/>
            </w:tcBorders>
            <w:vAlign w:val="bottom"/>
          </w:tcPr>
          <w:p w:rsidR="00913095" w:rsidRPr="000549AD" w:rsidRDefault="00913095" w:rsidP="009C1C36">
            <w:pPr>
              <w:rPr>
                <w:sz w:val="14"/>
                <w:szCs w:val="14"/>
              </w:rPr>
            </w:pPr>
          </w:p>
        </w:tc>
        <w:tc>
          <w:tcPr>
            <w:tcW w:w="240" w:type="dxa"/>
            <w:vAlign w:val="bottom"/>
          </w:tcPr>
          <w:p w:rsidR="00913095" w:rsidRPr="000549AD" w:rsidRDefault="00913095" w:rsidP="009C1C36">
            <w:pPr>
              <w:rPr>
                <w:sz w:val="14"/>
                <w:szCs w:val="14"/>
              </w:rPr>
            </w:pPr>
          </w:p>
        </w:tc>
        <w:tc>
          <w:tcPr>
            <w:tcW w:w="2120" w:type="dxa"/>
            <w:tcBorders>
              <w:right w:val="single" w:sz="8" w:space="0" w:color="auto"/>
            </w:tcBorders>
            <w:vAlign w:val="bottom"/>
          </w:tcPr>
          <w:p w:rsidR="00913095" w:rsidRPr="000549AD" w:rsidRDefault="00913095" w:rsidP="009C1C36">
            <w:pPr>
              <w:rPr>
                <w:sz w:val="14"/>
                <w:szCs w:val="14"/>
              </w:rPr>
            </w:pPr>
          </w:p>
        </w:tc>
        <w:tc>
          <w:tcPr>
            <w:tcW w:w="1740" w:type="dxa"/>
            <w:vAlign w:val="bottom"/>
          </w:tcPr>
          <w:p w:rsidR="00913095" w:rsidRPr="000549AD" w:rsidRDefault="00913095" w:rsidP="009C1C36">
            <w:pPr>
              <w:rPr>
                <w:sz w:val="14"/>
                <w:szCs w:val="14"/>
              </w:rPr>
            </w:pPr>
          </w:p>
        </w:tc>
        <w:tc>
          <w:tcPr>
            <w:tcW w:w="620" w:type="dxa"/>
            <w:vAlign w:val="bottom"/>
          </w:tcPr>
          <w:p w:rsidR="00913095" w:rsidRPr="000549AD" w:rsidRDefault="00913095" w:rsidP="009C1C36">
            <w:pPr>
              <w:rPr>
                <w:sz w:val="14"/>
                <w:szCs w:val="14"/>
              </w:rPr>
            </w:pPr>
          </w:p>
        </w:tc>
        <w:tc>
          <w:tcPr>
            <w:tcW w:w="480" w:type="dxa"/>
            <w:vAlign w:val="bottom"/>
          </w:tcPr>
          <w:p w:rsidR="00913095" w:rsidRPr="000549AD" w:rsidRDefault="00913095" w:rsidP="009C1C36">
            <w:pPr>
              <w:rPr>
                <w:sz w:val="14"/>
                <w:szCs w:val="14"/>
              </w:rPr>
            </w:pPr>
          </w:p>
        </w:tc>
        <w:tc>
          <w:tcPr>
            <w:tcW w:w="1540" w:type="dxa"/>
            <w:vAlign w:val="bottom"/>
          </w:tcPr>
          <w:p w:rsidR="00913095" w:rsidRPr="000549AD" w:rsidRDefault="00913095" w:rsidP="009C1C36">
            <w:pPr>
              <w:rPr>
                <w:sz w:val="14"/>
                <w:szCs w:val="14"/>
              </w:rPr>
            </w:pPr>
          </w:p>
        </w:tc>
        <w:tc>
          <w:tcPr>
            <w:tcW w:w="340" w:type="dxa"/>
            <w:tcBorders>
              <w:right w:val="single" w:sz="8" w:space="0" w:color="auto"/>
            </w:tcBorders>
            <w:vAlign w:val="bottom"/>
          </w:tcPr>
          <w:p w:rsidR="00913095" w:rsidRPr="000549AD" w:rsidRDefault="00913095" w:rsidP="009C1C36">
            <w:pPr>
              <w:rPr>
                <w:sz w:val="14"/>
                <w:szCs w:val="1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60"/>
              <w:rPr>
                <w:sz w:val="20"/>
                <w:szCs w:val="20"/>
              </w:rPr>
            </w:pPr>
            <w:r w:rsidRPr="000549AD">
              <w:rPr>
                <w:szCs w:val="24"/>
              </w:rPr>
              <w:t>-посещение</w:t>
            </w:r>
          </w:p>
        </w:tc>
        <w:tc>
          <w:tcPr>
            <w:tcW w:w="240" w:type="dxa"/>
            <w:vAlign w:val="bottom"/>
          </w:tcPr>
          <w:p w:rsidR="00913095" w:rsidRPr="000549AD" w:rsidRDefault="00913095" w:rsidP="009C1C36">
            <w:pPr>
              <w:rPr>
                <w:szCs w:val="24"/>
              </w:rPr>
            </w:pPr>
          </w:p>
        </w:tc>
        <w:tc>
          <w:tcPr>
            <w:tcW w:w="2120" w:type="dxa"/>
            <w:tcBorders>
              <w:right w:val="single" w:sz="8" w:space="0" w:color="auto"/>
            </w:tcBorders>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vAlign w:val="bottom"/>
          </w:tcPr>
          <w:p w:rsidR="00913095" w:rsidRPr="000549AD" w:rsidRDefault="00913095" w:rsidP="009C1C36">
            <w:pPr>
              <w:rPr>
                <w:szCs w:val="24"/>
              </w:rPr>
            </w:pPr>
          </w:p>
        </w:tc>
        <w:tc>
          <w:tcPr>
            <w:tcW w:w="480" w:type="dxa"/>
            <w:vAlign w:val="bottom"/>
          </w:tcPr>
          <w:p w:rsidR="00913095" w:rsidRPr="000549AD" w:rsidRDefault="00913095" w:rsidP="009C1C36">
            <w:pPr>
              <w:rPr>
                <w:szCs w:val="24"/>
              </w:rPr>
            </w:pPr>
          </w:p>
        </w:tc>
        <w:tc>
          <w:tcPr>
            <w:tcW w:w="1540" w:type="dxa"/>
            <w:vAlign w:val="bottom"/>
          </w:tcPr>
          <w:p w:rsidR="00913095" w:rsidRPr="000549AD" w:rsidRDefault="00913095" w:rsidP="009C1C36">
            <w:pPr>
              <w:rPr>
                <w:szCs w:val="24"/>
              </w:rPr>
            </w:pP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1060" w:type="dxa"/>
            <w:tcBorders>
              <w:left w:val="single" w:sz="8" w:space="0" w:color="auto"/>
            </w:tcBorders>
            <w:vAlign w:val="bottom"/>
          </w:tcPr>
          <w:p w:rsidR="00913095" w:rsidRPr="000549AD" w:rsidRDefault="00913095" w:rsidP="009C1C36">
            <w:pPr>
              <w:ind w:left="200"/>
              <w:rPr>
                <w:sz w:val="20"/>
                <w:szCs w:val="20"/>
              </w:rPr>
            </w:pPr>
            <w:r w:rsidRPr="000549AD">
              <w:rPr>
                <w:szCs w:val="24"/>
              </w:rPr>
              <w:t>уроков</w:t>
            </w:r>
          </w:p>
        </w:tc>
        <w:tc>
          <w:tcPr>
            <w:tcW w:w="1340" w:type="dxa"/>
            <w:tcBorders>
              <w:right w:val="single" w:sz="8" w:space="0" w:color="auto"/>
            </w:tcBorders>
            <w:vAlign w:val="bottom"/>
          </w:tcPr>
          <w:p w:rsidR="00913095" w:rsidRPr="000549AD" w:rsidRDefault="00913095" w:rsidP="009C1C36">
            <w:pPr>
              <w:ind w:right="80"/>
              <w:jc w:val="right"/>
              <w:rPr>
                <w:sz w:val="20"/>
                <w:szCs w:val="20"/>
              </w:rPr>
            </w:pPr>
            <w:r w:rsidRPr="000549AD">
              <w:rPr>
                <w:szCs w:val="24"/>
              </w:rPr>
              <w:t>по</w:t>
            </w:r>
          </w:p>
        </w:tc>
        <w:tc>
          <w:tcPr>
            <w:tcW w:w="240" w:type="dxa"/>
            <w:vAlign w:val="bottom"/>
          </w:tcPr>
          <w:p w:rsidR="00913095" w:rsidRPr="000549AD" w:rsidRDefault="00913095" w:rsidP="009C1C36">
            <w:pPr>
              <w:rPr>
                <w:szCs w:val="24"/>
              </w:rPr>
            </w:pPr>
          </w:p>
        </w:tc>
        <w:tc>
          <w:tcPr>
            <w:tcW w:w="2120" w:type="dxa"/>
            <w:tcBorders>
              <w:right w:val="single" w:sz="8" w:space="0" w:color="auto"/>
            </w:tcBorders>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vAlign w:val="bottom"/>
          </w:tcPr>
          <w:p w:rsidR="00913095" w:rsidRPr="000549AD" w:rsidRDefault="00913095" w:rsidP="009C1C36">
            <w:pPr>
              <w:rPr>
                <w:szCs w:val="24"/>
              </w:rPr>
            </w:pPr>
          </w:p>
        </w:tc>
        <w:tc>
          <w:tcPr>
            <w:tcW w:w="480" w:type="dxa"/>
            <w:vAlign w:val="bottom"/>
          </w:tcPr>
          <w:p w:rsidR="00913095" w:rsidRPr="000549AD" w:rsidRDefault="00913095" w:rsidP="009C1C36">
            <w:pPr>
              <w:rPr>
                <w:szCs w:val="24"/>
              </w:rPr>
            </w:pPr>
          </w:p>
        </w:tc>
        <w:tc>
          <w:tcPr>
            <w:tcW w:w="1540" w:type="dxa"/>
            <w:vAlign w:val="bottom"/>
          </w:tcPr>
          <w:p w:rsidR="00913095" w:rsidRPr="000549AD" w:rsidRDefault="00913095" w:rsidP="009C1C36">
            <w:pPr>
              <w:rPr>
                <w:szCs w:val="24"/>
              </w:rPr>
            </w:pP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0549AD" w:rsidTr="009C1C36">
        <w:trPr>
          <w:trHeight w:val="276"/>
        </w:trPr>
        <w:tc>
          <w:tcPr>
            <w:tcW w:w="2400" w:type="dxa"/>
            <w:gridSpan w:val="2"/>
            <w:tcBorders>
              <w:left w:val="single" w:sz="8" w:space="0" w:color="auto"/>
              <w:right w:val="single" w:sz="8" w:space="0" w:color="auto"/>
            </w:tcBorders>
            <w:vAlign w:val="bottom"/>
          </w:tcPr>
          <w:p w:rsidR="00913095" w:rsidRPr="000549AD" w:rsidRDefault="00913095" w:rsidP="009C1C36">
            <w:pPr>
              <w:ind w:left="200"/>
              <w:rPr>
                <w:sz w:val="20"/>
                <w:szCs w:val="20"/>
              </w:rPr>
            </w:pPr>
            <w:r w:rsidRPr="000549AD">
              <w:rPr>
                <w:szCs w:val="24"/>
              </w:rPr>
              <w:t>программам</w:t>
            </w:r>
          </w:p>
        </w:tc>
        <w:tc>
          <w:tcPr>
            <w:tcW w:w="240" w:type="dxa"/>
            <w:vAlign w:val="bottom"/>
          </w:tcPr>
          <w:p w:rsidR="00913095" w:rsidRPr="000549AD" w:rsidRDefault="00913095" w:rsidP="009C1C36">
            <w:pPr>
              <w:rPr>
                <w:szCs w:val="24"/>
              </w:rPr>
            </w:pPr>
          </w:p>
        </w:tc>
        <w:tc>
          <w:tcPr>
            <w:tcW w:w="2120" w:type="dxa"/>
            <w:tcBorders>
              <w:right w:val="single" w:sz="8" w:space="0" w:color="auto"/>
            </w:tcBorders>
            <w:vAlign w:val="bottom"/>
          </w:tcPr>
          <w:p w:rsidR="00913095" w:rsidRPr="000549AD" w:rsidRDefault="00913095" w:rsidP="009C1C36">
            <w:pPr>
              <w:rPr>
                <w:szCs w:val="24"/>
              </w:rPr>
            </w:pPr>
          </w:p>
        </w:tc>
        <w:tc>
          <w:tcPr>
            <w:tcW w:w="1740" w:type="dxa"/>
            <w:vAlign w:val="bottom"/>
          </w:tcPr>
          <w:p w:rsidR="00913095" w:rsidRPr="000549AD" w:rsidRDefault="00913095" w:rsidP="009C1C36">
            <w:pPr>
              <w:rPr>
                <w:szCs w:val="24"/>
              </w:rPr>
            </w:pPr>
          </w:p>
        </w:tc>
        <w:tc>
          <w:tcPr>
            <w:tcW w:w="620" w:type="dxa"/>
            <w:vAlign w:val="bottom"/>
          </w:tcPr>
          <w:p w:rsidR="00913095" w:rsidRPr="000549AD" w:rsidRDefault="00913095" w:rsidP="009C1C36">
            <w:pPr>
              <w:rPr>
                <w:szCs w:val="24"/>
              </w:rPr>
            </w:pPr>
          </w:p>
        </w:tc>
        <w:tc>
          <w:tcPr>
            <w:tcW w:w="480" w:type="dxa"/>
            <w:vAlign w:val="bottom"/>
          </w:tcPr>
          <w:p w:rsidR="00913095" w:rsidRPr="000549AD" w:rsidRDefault="00913095" w:rsidP="009C1C36">
            <w:pPr>
              <w:rPr>
                <w:szCs w:val="24"/>
              </w:rPr>
            </w:pPr>
          </w:p>
        </w:tc>
        <w:tc>
          <w:tcPr>
            <w:tcW w:w="1540" w:type="dxa"/>
            <w:vAlign w:val="bottom"/>
          </w:tcPr>
          <w:p w:rsidR="00913095" w:rsidRPr="000549AD" w:rsidRDefault="00913095" w:rsidP="009C1C36">
            <w:pPr>
              <w:rPr>
                <w:szCs w:val="24"/>
              </w:rPr>
            </w:pPr>
          </w:p>
        </w:tc>
        <w:tc>
          <w:tcPr>
            <w:tcW w:w="340" w:type="dxa"/>
            <w:tcBorders>
              <w:right w:val="single" w:sz="8" w:space="0" w:color="auto"/>
            </w:tcBorders>
            <w:vAlign w:val="bottom"/>
          </w:tcPr>
          <w:p w:rsidR="00913095" w:rsidRPr="000549AD" w:rsidRDefault="00913095" w:rsidP="009C1C36">
            <w:pPr>
              <w:rPr>
                <w:szCs w:val="24"/>
              </w:rPr>
            </w:pPr>
          </w:p>
        </w:tc>
        <w:tc>
          <w:tcPr>
            <w:tcW w:w="0" w:type="dxa"/>
            <w:vAlign w:val="bottom"/>
          </w:tcPr>
          <w:p w:rsidR="00913095" w:rsidRPr="000549AD" w:rsidRDefault="00913095" w:rsidP="009C1C36">
            <w:pPr>
              <w:rPr>
                <w:sz w:val="1"/>
                <w:szCs w:val="1"/>
              </w:rPr>
            </w:pPr>
          </w:p>
        </w:tc>
      </w:tr>
      <w:tr w:rsidR="00913095" w:rsidRPr="00E6493E" w:rsidTr="009C1C36">
        <w:trPr>
          <w:trHeight w:val="276"/>
        </w:trPr>
        <w:tc>
          <w:tcPr>
            <w:tcW w:w="2400" w:type="dxa"/>
            <w:gridSpan w:val="2"/>
            <w:tcBorders>
              <w:left w:val="single" w:sz="8" w:space="0" w:color="auto"/>
              <w:right w:val="single" w:sz="8" w:space="0" w:color="auto"/>
            </w:tcBorders>
            <w:vAlign w:val="bottom"/>
          </w:tcPr>
          <w:p w:rsidR="00913095" w:rsidRPr="00565AAC" w:rsidRDefault="00913095" w:rsidP="009C1C36">
            <w:pPr>
              <w:ind w:left="200"/>
              <w:rPr>
                <w:sz w:val="20"/>
                <w:szCs w:val="20"/>
              </w:rPr>
            </w:pPr>
            <w:r w:rsidRPr="000549AD">
              <w:rPr>
                <w:szCs w:val="24"/>
              </w:rPr>
              <w:t>наблюдения</w:t>
            </w:r>
          </w:p>
        </w:tc>
        <w:tc>
          <w:tcPr>
            <w:tcW w:w="240" w:type="dxa"/>
            <w:vAlign w:val="bottom"/>
          </w:tcPr>
          <w:p w:rsidR="00913095" w:rsidRPr="00565AAC" w:rsidRDefault="00913095" w:rsidP="009C1C36">
            <w:pPr>
              <w:rPr>
                <w:szCs w:val="24"/>
              </w:rPr>
            </w:pPr>
          </w:p>
        </w:tc>
        <w:tc>
          <w:tcPr>
            <w:tcW w:w="2120" w:type="dxa"/>
            <w:tcBorders>
              <w:right w:val="single" w:sz="8" w:space="0" w:color="auto"/>
            </w:tcBorders>
            <w:vAlign w:val="bottom"/>
          </w:tcPr>
          <w:p w:rsidR="00913095" w:rsidRPr="00565AAC" w:rsidRDefault="00913095" w:rsidP="009C1C36">
            <w:pPr>
              <w:rPr>
                <w:szCs w:val="24"/>
              </w:rPr>
            </w:pPr>
          </w:p>
        </w:tc>
        <w:tc>
          <w:tcPr>
            <w:tcW w:w="1740" w:type="dxa"/>
            <w:vAlign w:val="bottom"/>
          </w:tcPr>
          <w:p w:rsidR="00913095" w:rsidRPr="00565AAC" w:rsidRDefault="00913095" w:rsidP="009C1C36">
            <w:pPr>
              <w:rPr>
                <w:szCs w:val="24"/>
              </w:rPr>
            </w:pPr>
          </w:p>
        </w:tc>
        <w:tc>
          <w:tcPr>
            <w:tcW w:w="620" w:type="dxa"/>
            <w:vAlign w:val="bottom"/>
          </w:tcPr>
          <w:p w:rsidR="00913095" w:rsidRPr="00565AAC" w:rsidRDefault="00913095" w:rsidP="009C1C36">
            <w:pPr>
              <w:rPr>
                <w:szCs w:val="24"/>
              </w:rPr>
            </w:pPr>
          </w:p>
        </w:tc>
        <w:tc>
          <w:tcPr>
            <w:tcW w:w="480" w:type="dxa"/>
            <w:vAlign w:val="bottom"/>
          </w:tcPr>
          <w:p w:rsidR="00913095" w:rsidRPr="00565AAC" w:rsidRDefault="00913095" w:rsidP="009C1C36">
            <w:pPr>
              <w:rPr>
                <w:szCs w:val="24"/>
              </w:rPr>
            </w:pPr>
          </w:p>
        </w:tc>
        <w:tc>
          <w:tcPr>
            <w:tcW w:w="1540" w:type="dxa"/>
            <w:vAlign w:val="bottom"/>
          </w:tcPr>
          <w:p w:rsidR="00913095" w:rsidRPr="00565AAC" w:rsidRDefault="00913095" w:rsidP="009C1C36">
            <w:pPr>
              <w:rPr>
                <w:szCs w:val="24"/>
              </w:rPr>
            </w:pPr>
          </w:p>
        </w:tc>
        <w:tc>
          <w:tcPr>
            <w:tcW w:w="340" w:type="dxa"/>
            <w:tcBorders>
              <w:right w:val="single" w:sz="8" w:space="0" w:color="auto"/>
            </w:tcBorders>
            <w:vAlign w:val="bottom"/>
          </w:tcPr>
          <w:p w:rsidR="00913095" w:rsidRPr="00E6493E" w:rsidRDefault="00913095" w:rsidP="009C1C36">
            <w:pPr>
              <w:rPr>
                <w:szCs w:val="24"/>
              </w:rPr>
            </w:pPr>
          </w:p>
        </w:tc>
        <w:tc>
          <w:tcPr>
            <w:tcW w:w="0" w:type="dxa"/>
            <w:vAlign w:val="bottom"/>
          </w:tcPr>
          <w:p w:rsidR="00913095" w:rsidRPr="00E6493E" w:rsidRDefault="00913095" w:rsidP="009C1C36">
            <w:pPr>
              <w:rPr>
                <w:sz w:val="1"/>
                <w:szCs w:val="1"/>
              </w:rPr>
            </w:pPr>
          </w:p>
        </w:tc>
      </w:tr>
      <w:tr w:rsidR="00913095" w:rsidRPr="00E6493E" w:rsidTr="009C1C36">
        <w:trPr>
          <w:trHeight w:val="521"/>
        </w:trPr>
        <w:tc>
          <w:tcPr>
            <w:tcW w:w="1060" w:type="dxa"/>
            <w:tcBorders>
              <w:left w:val="single" w:sz="8" w:space="0" w:color="auto"/>
              <w:bottom w:val="single" w:sz="8" w:space="0" w:color="auto"/>
            </w:tcBorders>
            <w:vAlign w:val="bottom"/>
          </w:tcPr>
          <w:p w:rsidR="00913095" w:rsidRPr="00565AAC" w:rsidRDefault="00913095" w:rsidP="009C1C36">
            <w:pPr>
              <w:rPr>
                <w:szCs w:val="24"/>
              </w:rPr>
            </w:pPr>
          </w:p>
        </w:tc>
        <w:tc>
          <w:tcPr>
            <w:tcW w:w="1340" w:type="dxa"/>
            <w:tcBorders>
              <w:bottom w:val="single" w:sz="8" w:space="0" w:color="auto"/>
              <w:right w:val="single" w:sz="8" w:space="0" w:color="auto"/>
            </w:tcBorders>
            <w:vAlign w:val="bottom"/>
          </w:tcPr>
          <w:p w:rsidR="00913095" w:rsidRPr="00565AAC" w:rsidRDefault="00913095" w:rsidP="009C1C36">
            <w:pPr>
              <w:rPr>
                <w:szCs w:val="24"/>
              </w:rPr>
            </w:pPr>
          </w:p>
        </w:tc>
        <w:tc>
          <w:tcPr>
            <w:tcW w:w="240" w:type="dxa"/>
            <w:tcBorders>
              <w:bottom w:val="single" w:sz="8" w:space="0" w:color="auto"/>
            </w:tcBorders>
            <w:vAlign w:val="bottom"/>
          </w:tcPr>
          <w:p w:rsidR="00913095" w:rsidRPr="00565AAC" w:rsidRDefault="00913095" w:rsidP="009C1C36">
            <w:pPr>
              <w:rPr>
                <w:szCs w:val="24"/>
              </w:rPr>
            </w:pPr>
          </w:p>
        </w:tc>
        <w:tc>
          <w:tcPr>
            <w:tcW w:w="2120" w:type="dxa"/>
            <w:tcBorders>
              <w:bottom w:val="single" w:sz="8" w:space="0" w:color="auto"/>
              <w:right w:val="single" w:sz="8" w:space="0" w:color="auto"/>
            </w:tcBorders>
            <w:vAlign w:val="bottom"/>
          </w:tcPr>
          <w:p w:rsidR="00913095" w:rsidRPr="00565AAC" w:rsidRDefault="00913095" w:rsidP="009C1C36">
            <w:pPr>
              <w:rPr>
                <w:szCs w:val="24"/>
              </w:rPr>
            </w:pPr>
          </w:p>
        </w:tc>
        <w:tc>
          <w:tcPr>
            <w:tcW w:w="1740" w:type="dxa"/>
            <w:tcBorders>
              <w:bottom w:val="single" w:sz="8" w:space="0" w:color="auto"/>
            </w:tcBorders>
            <w:vAlign w:val="bottom"/>
          </w:tcPr>
          <w:p w:rsidR="00913095" w:rsidRPr="00565AAC" w:rsidRDefault="00913095" w:rsidP="009C1C36">
            <w:pPr>
              <w:rPr>
                <w:szCs w:val="24"/>
              </w:rPr>
            </w:pPr>
          </w:p>
        </w:tc>
        <w:tc>
          <w:tcPr>
            <w:tcW w:w="620" w:type="dxa"/>
            <w:tcBorders>
              <w:bottom w:val="single" w:sz="8" w:space="0" w:color="auto"/>
            </w:tcBorders>
            <w:vAlign w:val="bottom"/>
          </w:tcPr>
          <w:p w:rsidR="00913095" w:rsidRPr="00565AAC" w:rsidRDefault="00913095" w:rsidP="009C1C36">
            <w:pPr>
              <w:rPr>
                <w:szCs w:val="24"/>
              </w:rPr>
            </w:pPr>
          </w:p>
        </w:tc>
        <w:tc>
          <w:tcPr>
            <w:tcW w:w="480" w:type="dxa"/>
            <w:tcBorders>
              <w:bottom w:val="single" w:sz="8" w:space="0" w:color="auto"/>
            </w:tcBorders>
            <w:vAlign w:val="bottom"/>
          </w:tcPr>
          <w:p w:rsidR="00913095" w:rsidRPr="00565AAC" w:rsidRDefault="00913095" w:rsidP="009C1C36">
            <w:pPr>
              <w:rPr>
                <w:szCs w:val="24"/>
              </w:rPr>
            </w:pPr>
          </w:p>
        </w:tc>
        <w:tc>
          <w:tcPr>
            <w:tcW w:w="1540" w:type="dxa"/>
            <w:tcBorders>
              <w:bottom w:val="single" w:sz="8" w:space="0" w:color="auto"/>
            </w:tcBorders>
            <w:vAlign w:val="bottom"/>
          </w:tcPr>
          <w:p w:rsidR="00913095" w:rsidRPr="00565AAC" w:rsidRDefault="00913095" w:rsidP="009C1C36">
            <w:pPr>
              <w:rPr>
                <w:szCs w:val="24"/>
              </w:rPr>
            </w:pPr>
          </w:p>
        </w:tc>
        <w:tc>
          <w:tcPr>
            <w:tcW w:w="340" w:type="dxa"/>
            <w:tcBorders>
              <w:bottom w:val="single" w:sz="8" w:space="0" w:color="auto"/>
              <w:right w:val="single" w:sz="8" w:space="0" w:color="auto"/>
            </w:tcBorders>
            <w:vAlign w:val="bottom"/>
          </w:tcPr>
          <w:p w:rsidR="00913095" w:rsidRPr="00E6493E" w:rsidRDefault="00913095" w:rsidP="009C1C36">
            <w:pPr>
              <w:rPr>
                <w:szCs w:val="24"/>
              </w:rPr>
            </w:pPr>
          </w:p>
        </w:tc>
        <w:tc>
          <w:tcPr>
            <w:tcW w:w="0" w:type="dxa"/>
            <w:vAlign w:val="bottom"/>
          </w:tcPr>
          <w:p w:rsidR="00913095" w:rsidRPr="00E6493E" w:rsidRDefault="00913095" w:rsidP="009C1C36">
            <w:pPr>
              <w:rPr>
                <w:sz w:val="1"/>
                <w:szCs w:val="1"/>
              </w:rPr>
            </w:pPr>
          </w:p>
        </w:tc>
      </w:tr>
    </w:tbl>
    <w:p w:rsidR="00B76CE5" w:rsidRDefault="00B76CE5" w:rsidP="00A30EFD"/>
    <w:p w:rsidR="00913095" w:rsidRDefault="00913095" w:rsidP="00913095">
      <w:pPr>
        <w:rPr>
          <w:b/>
        </w:rPr>
      </w:pPr>
    </w:p>
    <w:p w:rsidR="004F41B7" w:rsidRPr="00B76CE5" w:rsidRDefault="00A30EFD" w:rsidP="00913095">
      <w:pPr>
        <w:jc w:val="center"/>
        <w:rPr>
          <w:b/>
        </w:rPr>
      </w:pPr>
      <w:r w:rsidRPr="00913095">
        <w:rPr>
          <w:b/>
        </w:rPr>
        <w:t>Итоговая оценка предметных и метапредметных результатов</w:t>
      </w:r>
      <w:r w:rsidR="00913095">
        <w:rPr>
          <w:b/>
        </w:rPr>
        <w:t>.</w:t>
      </w:r>
    </w:p>
    <w:p w:rsidR="00A30EFD" w:rsidRDefault="00A30EFD" w:rsidP="00C370A6">
      <w:pPr>
        <w:ind w:firstLine="708"/>
      </w:pPr>
      <w:r>
        <w:t xml:space="preserve">Предметом  итоговой  оценки  освоения  обучающимися  основной  образовательной </w:t>
      </w:r>
    </w:p>
    <w:p w:rsidR="00A30EFD" w:rsidRDefault="00A30EFD" w:rsidP="00A30EFD">
      <w:r>
        <w:t xml:space="preserve">программы  начального  общего  образования  является  достижение  предметных  и </w:t>
      </w:r>
    </w:p>
    <w:p w:rsidR="00A30EFD" w:rsidRDefault="00A30EFD" w:rsidP="00A30EFD">
      <w:r>
        <w:t xml:space="preserve">метапредметных   результатов  начального  общего  образования,  необходимых  для </w:t>
      </w:r>
    </w:p>
    <w:p w:rsidR="00A30EFD" w:rsidRDefault="00A30EFD" w:rsidP="00A30EFD">
      <w:r>
        <w:t xml:space="preserve">продолжения образования. </w:t>
      </w:r>
    </w:p>
    <w:p w:rsidR="00A30EFD" w:rsidRDefault="00A30EFD" w:rsidP="00C370A6">
      <w:pPr>
        <w:ind w:firstLine="708"/>
      </w:pPr>
      <w:r>
        <w:t xml:space="preserve">В  </w:t>
      </w:r>
      <w:r w:rsidR="00C370A6">
        <w:t xml:space="preserve">школе </w:t>
      </w:r>
      <w:r>
        <w:t>проводится  мониторинг  результатов  выполнения  трёх итоговых работ –  по русскому языку, мат</w:t>
      </w:r>
      <w:r w:rsidR="004F41B7">
        <w:t xml:space="preserve">ематике и комплексной работы на </w:t>
      </w:r>
      <w:r>
        <w:t xml:space="preserve">межпредметной основе. </w:t>
      </w:r>
    </w:p>
    <w:p w:rsidR="00A30EFD" w:rsidRDefault="00A30EFD" w:rsidP="00A30EFD">
      <w:r>
        <w:t xml:space="preserve">Основным  инструментом  итоговой  оценки  выпускников  начальной  школы  являются </w:t>
      </w:r>
    </w:p>
    <w:p w:rsidR="00A30EFD" w:rsidRDefault="00A30EFD" w:rsidP="00A30EFD">
      <w:r>
        <w:t xml:space="preserve">итоговые комплексные работы  –  система заданий различного уровня сложности по чтению, русскому языку, математике и окружающему миру. </w:t>
      </w:r>
    </w:p>
    <w:p w:rsidR="00A30EFD" w:rsidRDefault="00A30EFD" w:rsidP="00C370A6">
      <w:pPr>
        <w:ind w:firstLine="708"/>
      </w:pPr>
      <w:r>
        <w:t xml:space="preserve">При  определении  итоговой  оценки  учитываются  результаты  накопленной  оценки, </w:t>
      </w:r>
    </w:p>
    <w:p w:rsidR="00A30EFD" w:rsidRDefault="00A30EFD" w:rsidP="00A30EFD">
      <w:r>
        <w:t xml:space="preserve">полученной  в  ходе  текущего  и  промежуточного  оценивания,  фиксируемые  в  форме </w:t>
      </w:r>
    </w:p>
    <w:p w:rsidR="00A30EFD" w:rsidRDefault="004F41B7" w:rsidP="00A30EFD">
      <w:r>
        <w:t>Портфеля</w:t>
      </w:r>
      <w:r w:rsidR="00A30EFD">
        <w:t xml:space="preserve">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295346" w:rsidRDefault="00295346" w:rsidP="00295346">
      <w:pPr>
        <w:ind w:firstLine="708"/>
      </w:pPr>
      <w:r>
        <w:t xml:space="preserve">Анализ достижений учащихся включает: </w:t>
      </w:r>
    </w:p>
    <w:p w:rsidR="00295346" w:rsidRDefault="00295346" w:rsidP="00295346">
      <w:r>
        <w:t>— текущую успеваемость обучающихся;</w:t>
      </w:r>
    </w:p>
    <w:p w:rsidR="00295346" w:rsidRDefault="00295346" w:rsidP="00295346">
      <w:r>
        <w:t xml:space="preserve">— динамику личных достижений учащегося в освоении предметных умений; </w:t>
      </w:r>
    </w:p>
    <w:p w:rsidR="00295346" w:rsidRDefault="00295346" w:rsidP="00295346">
      <w:r>
        <w:t xml:space="preserve">—  активность  и  результативность  участия  обучающихся  в  выставках,  конкурсах, </w:t>
      </w:r>
    </w:p>
    <w:p w:rsidR="00295346" w:rsidRDefault="00295346" w:rsidP="00295346">
      <w:r>
        <w:t xml:space="preserve">соревнованиях; </w:t>
      </w:r>
    </w:p>
    <w:p w:rsidR="00295346" w:rsidRDefault="00295346" w:rsidP="00295346">
      <w:r>
        <w:t xml:space="preserve">—  активность  участия  и  рост  самостоятельности  в  проектной  и  внеурочной </w:t>
      </w:r>
    </w:p>
    <w:p w:rsidR="00295346" w:rsidRDefault="00295346" w:rsidP="00295346">
      <w:r>
        <w:t>деятельности.</w:t>
      </w:r>
    </w:p>
    <w:p w:rsidR="00295346" w:rsidRDefault="00295346" w:rsidP="00A30EFD"/>
    <w:p w:rsidR="00295346" w:rsidRDefault="00295346" w:rsidP="00295346">
      <w:pPr>
        <w:ind w:left="120"/>
        <w:rPr>
          <w:sz w:val="20"/>
          <w:szCs w:val="20"/>
        </w:rPr>
      </w:pPr>
      <w:r>
        <w:rPr>
          <w:b/>
          <w:bCs/>
          <w:szCs w:val="24"/>
        </w:rPr>
        <w:t xml:space="preserve">    Формы представления образовательных результатов:</w:t>
      </w:r>
    </w:p>
    <w:p w:rsidR="00295346" w:rsidRDefault="00295346" w:rsidP="00295346">
      <w:pPr>
        <w:spacing w:line="115" w:lineRule="exact"/>
        <w:rPr>
          <w:sz w:val="20"/>
          <w:szCs w:val="20"/>
        </w:rPr>
      </w:pPr>
    </w:p>
    <w:p w:rsidR="00295346" w:rsidRPr="00B074E4" w:rsidRDefault="00295346" w:rsidP="00475E2D">
      <w:pPr>
        <w:numPr>
          <w:ilvl w:val="0"/>
          <w:numId w:val="149"/>
        </w:numPr>
        <w:tabs>
          <w:tab w:val="left" w:pos="260"/>
        </w:tabs>
        <w:ind w:left="260" w:hanging="141"/>
        <w:rPr>
          <w:szCs w:val="24"/>
        </w:rPr>
      </w:pPr>
      <w:r>
        <w:rPr>
          <w:szCs w:val="24"/>
        </w:rPr>
        <w:lastRenderedPageBreak/>
        <w:t>табель успеваемости по предметам( с указанием требований , предъявляемых к выставлению отметок) (2-4 класс)</w:t>
      </w:r>
      <w:r w:rsidRPr="00B074E4">
        <w:rPr>
          <w:szCs w:val="24"/>
        </w:rPr>
        <w:t>;</w:t>
      </w:r>
    </w:p>
    <w:p w:rsidR="00295346" w:rsidRPr="00B074E4" w:rsidRDefault="00295346" w:rsidP="00295346">
      <w:pPr>
        <w:spacing w:line="132" w:lineRule="exact"/>
        <w:rPr>
          <w:szCs w:val="24"/>
        </w:rPr>
      </w:pPr>
    </w:p>
    <w:p w:rsidR="00295346" w:rsidRPr="00CF3725" w:rsidRDefault="00295346" w:rsidP="00475E2D">
      <w:pPr>
        <w:numPr>
          <w:ilvl w:val="0"/>
          <w:numId w:val="149"/>
        </w:numPr>
        <w:tabs>
          <w:tab w:val="left" w:pos="281"/>
        </w:tabs>
        <w:spacing w:line="234" w:lineRule="auto"/>
        <w:ind w:left="300" w:right="20" w:hanging="181"/>
        <w:rPr>
          <w:szCs w:val="24"/>
        </w:rPr>
      </w:pPr>
      <w:r w:rsidRPr="00CF3725">
        <w:rPr>
          <w:szCs w:val="24"/>
        </w:rPr>
        <w:t>тексты итоговых диагностических контрольных работ, диктантов и анализ их выполнения обучающимся;</w:t>
      </w:r>
    </w:p>
    <w:p w:rsidR="00295346" w:rsidRPr="00CF3725" w:rsidRDefault="00295346" w:rsidP="00295346">
      <w:pPr>
        <w:spacing w:line="133" w:lineRule="exact"/>
        <w:rPr>
          <w:szCs w:val="24"/>
        </w:rPr>
      </w:pPr>
    </w:p>
    <w:p w:rsidR="00295346" w:rsidRPr="00CF3725" w:rsidRDefault="00295346" w:rsidP="00475E2D">
      <w:pPr>
        <w:numPr>
          <w:ilvl w:val="0"/>
          <w:numId w:val="149"/>
        </w:numPr>
        <w:tabs>
          <w:tab w:val="left" w:pos="288"/>
        </w:tabs>
        <w:spacing w:line="234" w:lineRule="auto"/>
        <w:ind w:left="300" w:hanging="181"/>
        <w:rPr>
          <w:szCs w:val="24"/>
        </w:rPr>
      </w:pPr>
      <w:r w:rsidRPr="00CF3725">
        <w:rPr>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295346" w:rsidRPr="00CF3725" w:rsidRDefault="00295346" w:rsidP="00295346">
      <w:pPr>
        <w:spacing w:line="134" w:lineRule="exact"/>
        <w:rPr>
          <w:szCs w:val="24"/>
        </w:rPr>
      </w:pPr>
    </w:p>
    <w:p w:rsidR="00295346" w:rsidRPr="00CF3725" w:rsidRDefault="00295346" w:rsidP="00475E2D">
      <w:pPr>
        <w:numPr>
          <w:ilvl w:val="0"/>
          <w:numId w:val="149"/>
        </w:numPr>
        <w:tabs>
          <w:tab w:val="left" w:pos="269"/>
        </w:tabs>
        <w:spacing w:line="234" w:lineRule="auto"/>
        <w:ind w:left="284" w:hanging="165"/>
        <w:rPr>
          <w:szCs w:val="24"/>
        </w:rPr>
      </w:pPr>
      <w:r w:rsidRPr="00CF3725">
        <w:rPr>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295346" w:rsidRPr="00CF3725" w:rsidRDefault="00295346" w:rsidP="00295346">
      <w:pPr>
        <w:spacing w:line="121" w:lineRule="exact"/>
        <w:rPr>
          <w:szCs w:val="24"/>
        </w:rPr>
      </w:pPr>
    </w:p>
    <w:p w:rsidR="00295346" w:rsidRDefault="00295346" w:rsidP="00475E2D">
      <w:pPr>
        <w:numPr>
          <w:ilvl w:val="0"/>
          <w:numId w:val="149"/>
        </w:numPr>
        <w:tabs>
          <w:tab w:val="left" w:pos="260"/>
        </w:tabs>
        <w:ind w:left="260" w:hanging="141"/>
        <w:rPr>
          <w:szCs w:val="24"/>
        </w:rPr>
      </w:pPr>
      <w:r>
        <w:rPr>
          <w:szCs w:val="24"/>
        </w:rPr>
        <w:t>портфолио учащегося.</w:t>
      </w:r>
    </w:p>
    <w:p w:rsidR="00295346" w:rsidRDefault="00295346" w:rsidP="00295346">
      <w:pPr>
        <w:pStyle w:val="a4"/>
        <w:rPr>
          <w:szCs w:val="24"/>
        </w:rPr>
      </w:pPr>
    </w:p>
    <w:p w:rsidR="00295346" w:rsidRDefault="00295346" w:rsidP="00295346">
      <w:pPr>
        <w:ind w:left="820"/>
        <w:rPr>
          <w:b/>
          <w:bCs/>
          <w:szCs w:val="24"/>
          <w:u w:val="single"/>
        </w:rPr>
      </w:pPr>
      <w:r>
        <w:rPr>
          <w:b/>
          <w:bCs/>
          <w:szCs w:val="24"/>
          <w:u w:val="single"/>
        </w:rPr>
        <w:t>Портфолио учащегося</w:t>
      </w:r>
    </w:p>
    <w:p w:rsidR="00295346" w:rsidRDefault="00295346" w:rsidP="00295346">
      <w:pPr>
        <w:ind w:left="820"/>
        <w:rPr>
          <w:b/>
          <w:bCs/>
          <w:szCs w:val="24"/>
          <w:u w:val="single"/>
        </w:rPr>
      </w:pPr>
    </w:p>
    <w:p w:rsidR="00295346" w:rsidRPr="00913095" w:rsidRDefault="00295346" w:rsidP="00295346">
      <w:pPr>
        <w:tabs>
          <w:tab w:val="left" w:pos="720"/>
        </w:tabs>
        <w:ind w:firstLine="720"/>
        <w:jc w:val="both"/>
        <w:rPr>
          <w:spacing w:val="-6"/>
          <w:sz w:val="28"/>
          <w:szCs w:val="28"/>
        </w:rPr>
      </w:pPr>
      <w:r w:rsidRPr="00913095">
        <w:rPr>
          <w:i/>
          <w:iCs/>
          <w:spacing w:val="-6"/>
          <w:sz w:val="28"/>
          <w:szCs w:val="28"/>
        </w:rPr>
        <w:t>«Портфолио» ученика</w:t>
      </w:r>
      <w:r w:rsidRPr="00913095">
        <w:rPr>
          <w:spacing w:val="-6"/>
          <w:sz w:val="28"/>
          <w:szCs w:val="28"/>
        </w:rPr>
        <w:t xml:space="preserve">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 </w:t>
      </w:r>
    </w:p>
    <w:p w:rsidR="00295346" w:rsidRPr="00295346" w:rsidRDefault="00295346" w:rsidP="00295346">
      <w:pPr>
        <w:ind w:left="820"/>
        <w:rPr>
          <w:b/>
          <w:szCs w:val="24"/>
        </w:rPr>
      </w:pPr>
      <w:r w:rsidRPr="00295346">
        <w:rPr>
          <w:b/>
          <w:szCs w:val="24"/>
        </w:rPr>
        <w:t>Портфолио:</w:t>
      </w:r>
    </w:p>
    <w:p w:rsidR="00295346" w:rsidRDefault="00295346" w:rsidP="00295346">
      <w:pPr>
        <w:spacing w:line="36" w:lineRule="exact"/>
        <w:rPr>
          <w:sz w:val="20"/>
          <w:szCs w:val="20"/>
        </w:rPr>
      </w:pPr>
    </w:p>
    <w:p w:rsidR="00295346" w:rsidRPr="00295346" w:rsidRDefault="00295346" w:rsidP="00475E2D">
      <w:pPr>
        <w:numPr>
          <w:ilvl w:val="1"/>
          <w:numId w:val="150"/>
        </w:numPr>
        <w:tabs>
          <w:tab w:val="left" w:pos="1540"/>
        </w:tabs>
        <w:ind w:left="1540" w:hanging="713"/>
        <w:rPr>
          <w:sz w:val="28"/>
          <w:szCs w:val="28"/>
        </w:rPr>
      </w:pPr>
      <w:r w:rsidRPr="00295346">
        <w:rPr>
          <w:sz w:val="28"/>
          <w:szCs w:val="28"/>
        </w:rPr>
        <w:t>является современным педагогическим инструментом сопровождения развития и оце</w:t>
      </w:r>
      <w:r w:rsidR="00CB2BBA">
        <w:rPr>
          <w:sz w:val="28"/>
          <w:szCs w:val="28"/>
        </w:rPr>
        <w:t>нки достижений обучающихся</w:t>
      </w:r>
      <w:r w:rsidRPr="00295346">
        <w:rPr>
          <w:sz w:val="28"/>
          <w:szCs w:val="28"/>
        </w:rPr>
        <w:t xml:space="preserve">, ориентированным на </w:t>
      </w:r>
    </w:p>
    <w:p w:rsidR="00295346" w:rsidRPr="00295346" w:rsidRDefault="00295346" w:rsidP="00295346">
      <w:pPr>
        <w:spacing w:line="12" w:lineRule="exact"/>
        <w:rPr>
          <w:sz w:val="28"/>
          <w:szCs w:val="28"/>
        </w:rPr>
      </w:pPr>
    </w:p>
    <w:p w:rsidR="00295346" w:rsidRPr="00295346" w:rsidRDefault="00295346" w:rsidP="00CB2BBA">
      <w:pPr>
        <w:tabs>
          <w:tab w:val="left" w:pos="489"/>
        </w:tabs>
        <w:spacing w:line="234" w:lineRule="auto"/>
        <w:ind w:right="20"/>
        <w:rPr>
          <w:sz w:val="28"/>
          <w:szCs w:val="28"/>
        </w:rPr>
      </w:pPr>
      <w:r w:rsidRPr="00295346">
        <w:rPr>
          <w:sz w:val="28"/>
          <w:szCs w:val="28"/>
        </w:rPr>
        <w:t xml:space="preserve"> обновление и совершенствование качества образования;</w:t>
      </w:r>
    </w:p>
    <w:p w:rsidR="00295346" w:rsidRPr="00295346" w:rsidRDefault="00295346" w:rsidP="00475E2D">
      <w:pPr>
        <w:numPr>
          <w:ilvl w:val="0"/>
          <w:numId w:val="151"/>
        </w:numPr>
        <w:tabs>
          <w:tab w:val="left" w:pos="1438"/>
        </w:tabs>
        <w:spacing w:line="234" w:lineRule="auto"/>
        <w:ind w:left="20" w:right="20" w:firstLine="707"/>
        <w:rPr>
          <w:sz w:val="28"/>
          <w:szCs w:val="28"/>
        </w:rPr>
      </w:pPr>
      <w:r w:rsidRPr="00295346">
        <w:rPr>
          <w:sz w:val="28"/>
          <w:szCs w:val="28"/>
        </w:rPr>
        <w:t>позволяет учитывать возрастные особенности развития универсальных уч</w:t>
      </w:r>
      <w:r w:rsidR="00CB2BBA">
        <w:rPr>
          <w:sz w:val="28"/>
          <w:szCs w:val="28"/>
        </w:rPr>
        <w:t>ебных действий обучающихся</w:t>
      </w:r>
      <w:r w:rsidRPr="00295346">
        <w:rPr>
          <w:sz w:val="28"/>
          <w:szCs w:val="28"/>
        </w:rPr>
        <w:t>;</w:t>
      </w:r>
    </w:p>
    <w:p w:rsidR="00295346" w:rsidRPr="00295346" w:rsidRDefault="00295346" w:rsidP="00295346">
      <w:pPr>
        <w:spacing w:line="13" w:lineRule="exact"/>
        <w:rPr>
          <w:sz w:val="28"/>
          <w:szCs w:val="28"/>
        </w:rPr>
      </w:pPr>
    </w:p>
    <w:p w:rsidR="00295346" w:rsidRPr="00295346" w:rsidRDefault="00295346" w:rsidP="00475E2D">
      <w:pPr>
        <w:numPr>
          <w:ilvl w:val="0"/>
          <w:numId w:val="151"/>
        </w:numPr>
        <w:tabs>
          <w:tab w:val="left" w:pos="1438"/>
        </w:tabs>
        <w:spacing w:line="236" w:lineRule="auto"/>
        <w:ind w:left="20" w:right="20" w:firstLine="707"/>
        <w:jc w:val="both"/>
        <w:rPr>
          <w:sz w:val="28"/>
          <w:szCs w:val="28"/>
        </w:rPr>
      </w:pPr>
      <w:r w:rsidRPr="00295346">
        <w:rPr>
          <w:sz w:val="28"/>
          <w:szCs w:val="28"/>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295346" w:rsidRPr="00295346" w:rsidRDefault="00295346" w:rsidP="00295346">
      <w:pPr>
        <w:spacing w:line="14" w:lineRule="exact"/>
        <w:rPr>
          <w:sz w:val="28"/>
          <w:szCs w:val="28"/>
        </w:rPr>
      </w:pPr>
    </w:p>
    <w:p w:rsidR="00295346" w:rsidRPr="00295346" w:rsidRDefault="00295346" w:rsidP="00295346">
      <w:pPr>
        <w:spacing w:line="234" w:lineRule="auto"/>
        <w:ind w:left="720"/>
        <w:rPr>
          <w:sz w:val="28"/>
          <w:szCs w:val="28"/>
        </w:rPr>
      </w:pPr>
      <w:r w:rsidRPr="00295346">
        <w:rPr>
          <w:sz w:val="28"/>
          <w:szCs w:val="28"/>
        </w:rPr>
        <w:t>По результатам оценки, которая формируется на основе материалов портфолио достижений, делаются выводы о:</w:t>
      </w:r>
    </w:p>
    <w:p w:rsidR="00295346" w:rsidRPr="00295346" w:rsidRDefault="00295346" w:rsidP="00475E2D">
      <w:pPr>
        <w:numPr>
          <w:ilvl w:val="0"/>
          <w:numId w:val="152"/>
        </w:numPr>
        <w:tabs>
          <w:tab w:val="left" w:pos="1101"/>
        </w:tabs>
        <w:spacing w:line="235" w:lineRule="auto"/>
        <w:ind w:left="720" w:right="20" w:firstLine="7"/>
        <w:jc w:val="both"/>
        <w:rPr>
          <w:sz w:val="28"/>
          <w:szCs w:val="28"/>
        </w:rPr>
      </w:pPr>
      <w:r w:rsidRPr="00295346">
        <w:rPr>
          <w:sz w:val="28"/>
          <w:szCs w:val="28"/>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95346" w:rsidRPr="00295346" w:rsidRDefault="00295346" w:rsidP="00295346">
      <w:pPr>
        <w:spacing w:line="14" w:lineRule="exact"/>
        <w:rPr>
          <w:sz w:val="28"/>
          <w:szCs w:val="28"/>
        </w:rPr>
      </w:pPr>
    </w:p>
    <w:p w:rsidR="00295346" w:rsidRPr="00295346" w:rsidRDefault="00295346" w:rsidP="00475E2D">
      <w:pPr>
        <w:numPr>
          <w:ilvl w:val="0"/>
          <w:numId w:val="152"/>
        </w:numPr>
        <w:tabs>
          <w:tab w:val="left" w:pos="1111"/>
        </w:tabs>
        <w:spacing w:line="236" w:lineRule="auto"/>
        <w:ind w:left="720" w:firstLine="7"/>
        <w:jc w:val="both"/>
        <w:rPr>
          <w:sz w:val="28"/>
          <w:szCs w:val="28"/>
        </w:rPr>
      </w:pPr>
      <w:r w:rsidRPr="00295346">
        <w:rPr>
          <w:sz w:val="28"/>
          <w:szCs w:val="28"/>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95346" w:rsidRPr="00295346" w:rsidRDefault="00295346" w:rsidP="00295346">
      <w:pPr>
        <w:spacing w:line="13" w:lineRule="exact"/>
        <w:rPr>
          <w:sz w:val="28"/>
          <w:szCs w:val="28"/>
        </w:rPr>
      </w:pPr>
    </w:p>
    <w:p w:rsidR="00295346" w:rsidRPr="00295346" w:rsidRDefault="00295346" w:rsidP="00475E2D">
      <w:pPr>
        <w:numPr>
          <w:ilvl w:val="0"/>
          <w:numId w:val="152"/>
        </w:numPr>
        <w:tabs>
          <w:tab w:val="left" w:pos="1173"/>
        </w:tabs>
        <w:spacing w:line="234" w:lineRule="auto"/>
        <w:ind w:left="720" w:firstLine="7"/>
        <w:jc w:val="both"/>
        <w:rPr>
          <w:sz w:val="28"/>
          <w:szCs w:val="28"/>
        </w:rPr>
      </w:pPr>
      <w:r w:rsidRPr="00295346">
        <w:rPr>
          <w:sz w:val="28"/>
          <w:szCs w:val="28"/>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295346" w:rsidRPr="00B074E4" w:rsidRDefault="00295346" w:rsidP="00295346">
      <w:pPr>
        <w:shd w:val="clear" w:color="auto" w:fill="FFFFFF"/>
        <w:spacing w:before="100" w:beforeAutospacing="1" w:after="100" w:afterAutospacing="1"/>
        <w:jc w:val="center"/>
        <w:rPr>
          <w:rFonts w:ascii="Lucida Sans Unicode" w:hAnsi="Lucida Sans Unicode" w:cs="Lucida Sans Unicode"/>
          <w:sz w:val="20"/>
          <w:szCs w:val="20"/>
        </w:rPr>
      </w:pPr>
      <w:r w:rsidRPr="00B074E4">
        <w:rPr>
          <w:b/>
          <w:bCs/>
          <w:szCs w:val="24"/>
        </w:rPr>
        <w:t>Примерная структура портфолио</w:t>
      </w:r>
      <w:r w:rsidRPr="00B074E4">
        <w:rPr>
          <w:szCs w:val="24"/>
        </w:rPr>
        <w:t> может быть представлена следующей таблицей</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760"/>
        <w:gridCol w:w="2000"/>
        <w:gridCol w:w="1581"/>
        <w:gridCol w:w="1842"/>
        <w:gridCol w:w="1910"/>
      </w:tblGrid>
      <w:tr w:rsidR="00295346" w:rsidRPr="00B074E4" w:rsidTr="009C1C36">
        <w:trPr>
          <w:tblCellSpacing w:w="0" w:type="dxa"/>
        </w:trPr>
        <w:tc>
          <w:tcPr>
            <w:tcW w:w="279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 </w:t>
            </w:r>
          </w:p>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УУД</w:t>
            </w:r>
          </w:p>
        </w:tc>
        <w:tc>
          <w:tcPr>
            <w:tcW w:w="916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                                Разделы портфолио</w:t>
            </w:r>
          </w:p>
        </w:tc>
      </w:tr>
      <w:tr w:rsidR="00295346" w:rsidRPr="00B074E4" w:rsidTr="009C1C36">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95346" w:rsidRPr="00B074E4" w:rsidRDefault="00295346" w:rsidP="009C1C36">
            <w:pPr>
              <w:rPr>
                <w:rFonts w:ascii="Lucida Sans Unicode" w:hAnsi="Lucida Sans Unicode" w:cs="Lucida Sans Unicode"/>
                <w:sz w:val="20"/>
                <w:szCs w:val="20"/>
              </w:rPr>
            </w:pPr>
          </w:p>
        </w:tc>
        <w:tc>
          <w:tcPr>
            <w:tcW w:w="1995"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Мой портрет</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Мои учебные помощники</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Мои рабочие материалы</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Мои достижения</w:t>
            </w:r>
          </w:p>
        </w:tc>
      </w:tr>
      <w:tr w:rsidR="00295346" w:rsidRPr="00C32ED0" w:rsidTr="009C1C36">
        <w:trPr>
          <w:tblCellSpacing w:w="0" w:type="dxa"/>
        </w:trPr>
        <w:tc>
          <w:tcPr>
            <w:tcW w:w="279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b/>
                <w:bCs/>
                <w:szCs w:val="24"/>
              </w:rPr>
              <w:t>Личностные</w:t>
            </w:r>
          </w:p>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 xml:space="preserve">Смысловая линия «Я </w:t>
            </w:r>
            <w:r w:rsidRPr="00B074E4">
              <w:rPr>
                <w:szCs w:val="24"/>
              </w:rPr>
              <w:lastRenderedPageBreak/>
              <w:t>сам», «Я чувствую», «Мое отношение»</w:t>
            </w:r>
          </w:p>
        </w:tc>
        <w:tc>
          <w:tcPr>
            <w:tcW w:w="1995"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lastRenderedPageBreak/>
              <w:t xml:space="preserve">Автопортрет, «Моя семья»,схема </w:t>
            </w:r>
            <w:r w:rsidRPr="00B074E4">
              <w:rPr>
                <w:szCs w:val="24"/>
              </w:rPr>
              <w:lastRenderedPageBreak/>
              <w:t>«Мир увлечений»,анкеты</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lastRenderedPageBreak/>
              <w:t xml:space="preserve">Таблица «Это нужно знать для того, </w:t>
            </w:r>
            <w:r w:rsidRPr="00B074E4">
              <w:rPr>
                <w:szCs w:val="24"/>
              </w:rPr>
              <w:lastRenderedPageBreak/>
              <w:t>чтобы…», правила поведения в школе, законы жизни класса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lastRenderedPageBreak/>
              <w:t xml:space="preserve">Примеры заданий из учебников и </w:t>
            </w:r>
            <w:r w:rsidRPr="00B074E4">
              <w:rPr>
                <w:szCs w:val="24"/>
              </w:rPr>
              <w:lastRenderedPageBreak/>
              <w:t>рабочих тетрадей, таблица «Что такое хорошо и что такое плохо?»(выводы по собственным жизненным и литературным событиям)</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lastRenderedPageBreak/>
              <w:t xml:space="preserve">Продукты творческой деятельности, </w:t>
            </w:r>
            <w:r w:rsidRPr="00B074E4">
              <w:rPr>
                <w:szCs w:val="24"/>
              </w:rPr>
              <w:lastRenderedPageBreak/>
              <w:t>отражающие информацию из схемы «Мир моих увлечений»,  «Мои самые важные поступки в школе и дома»</w:t>
            </w:r>
          </w:p>
        </w:tc>
      </w:tr>
      <w:tr w:rsidR="00295346" w:rsidRPr="00B074E4" w:rsidTr="009C1C36">
        <w:trPr>
          <w:tblCellSpacing w:w="0" w:type="dxa"/>
        </w:trPr>
        <w:tc>
          <w:tcPr>
            <w:tcW w:w="279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b/>
                <w:bCs/>
                <w:szCs w:val="24"/>
              </w:rPr>
              <w:lastRenderedPageBreak/>
              <w:t>Регулятивные</w:t>
            </w:r>
          </w:p>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Смысловая линия</w:t>
            </w:r>
          </w:p>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«Я могу», «Я  знаю как», «Я знаю разные способы»</w:t>
            </w:r>
          </w:p>
        </w:tc>
        <w:tc>
          <w:tcPr>
            <w:tcW w:w="1995"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«Что я могу, умею делать?», «Что я хочу делать и чему могу научиться?»</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План-список чтения, план график работы в проекте, план-памятка решения задач, памятка, как поступать в стрессовых ситуациях (при возникновении опасности)</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Самостоятельные работы по предметам</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Самые лучшие работы</w:t>
            </w:r>
          </w:p>
        </w:tc>
      </w:tr>
      <w:tr w:rsidR="00295346" w:rsidRPr="00C32ED0" w:rsidTr="009C1C36">
        <w:trPr>
          <w:tblCellSpacing w:w="0" w:type="dxa"/>
        </w:trPr>
        <w:tc>
          <w:tcPr>
            <w:tcW w:w="279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b/>
                <w:bCs/>
                <w:szCs w:val="24"/>
              </w:rPr>
              <w:t>Общеучебные</w:t>
            </w:r>
            <w:r w:rsidRPr="00B074E4">
              <w:rPr>
                <w:szCs w:val="24"/>
              </w:rPr>
              <w:t> Смысловая линия «Я учусь»</w:t>
            </w:r>
          </w:p>
        </w:tc>
        <w:tc>
          <w:tcPr>
            <w:tcW w:w="1995"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«Я учусь в школе – значит,  я ученик», «Дерево проблем», «Мои любимые книги»</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Вопросы для работы с разными видами текста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Тексты, вырезки из журналов по выбранной теме, образцы самостоятельных работ</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Словарь новых терминов, лучшие работы, сочинения</w:t>
            </w:r>
          </w:p>
        </w:tc>
      </w:tr>
      <w:tr w:rsidR="00295346" w:rsidRPr="00C32ED0" w:rsidTr="009C1C36">
        <w:trPr>
          <w:tblCellSpacing w:w="0" w:type="dxa"/>
        </w:trPr>
        <w:tc>
          <w:tcPr>
            <w:tcW w:w="279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b/>
                <w:bCs/>
                <w:szCs w:val="24"/>
              </w:rPr>
              <w:t>Коммуникативные</w:t>
            </w:r>
          </w:p>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Смысловая линия «Мы вместе», «Способы Общения»</w:t>
            </w:r>
          </w:p>
        </w:tc>
        <w:tc>
          <w:tcPr>
            <w:tcW w:w="1995"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«Мои друзья»</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Памятка «Правила общения», рисуночные анкеты</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Примеры заданий из учебников и рабочих тетрадей</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295346" w:rsidRPr="00B074E4" w:rsidRDefault="00295346" w:rsidP="009C1C36">
            <w:pPr>
              <w:spacing w:before="100" w:beforeAutospacing="1" w:after="100" w:afterAutospacing="1"/>
              <w:jc w:val="both"/>
              <w:rPr>
                <w:rFonts w:ascii="Lucida Sans Unicode" w:hAnsi="Lucida Sans Unicode" w:cs="Lucida Sans Unicode"/>
                <w:sz w:val="20"/>
                <w:szCs w:val="20"/>
              </w:rPr>
            </w:pPr>
            <w:r w:rsidRPr="00B074E4">
              <w:rPr>
                <w:szCs w:val="24"/>
              </w:rPr>
              <w:t>Продукты совместного творчества         (с родителями, одноклассниками)</w:t>
            </w:r>
          </w:p>
        </w:tc>
      </w:tr>
    </w:tbl>
    <w:p w:rsidR="00295346" w:rsidRDefault="00295346" w:rsidP="00A30EFD"/>
    <w:p w:rsidR="00913095" w:rsidRDefault="00913095" w:rsidP="00913095">
      <w:pPr>
        <w:shd w:val="clear" w:color="auto" w:fill="F9F9F7"/>
        <w:spacing w:before="100" w:beforeAutospacing="1" w:after="100" w:afterAutospacing="1" w:line="360" w:lineRule="atLeast"/>
        <w:ind w:left="142" w:firstLine="425"/>
        <w:rPr>
          <w:color w:val="000000"/>
          <w:szCs w:val="24"/>
        </w:rPr>
      </w:pPr>
      <w:r>
        <w:rPr>
          <w:color w:val="000000"/>
          <w:szCs w:val="24"/>
        </w:rPr>
        <w:t xml:space="preserve">    </w:t>
      </w:r>
      <w:r w:rsidRPr="004B71C3">
        <w:rPr>
          <w:color w:val="000000"/>
          <w:szCs w:val="24"/>
        </w:rPr>
        <w:t>Система оценки предметных результатов освоения учебных программ с учетом уровневого подхода, предполагает </w:t>
      </w:r>
      <w:r w:rsidRPr="004B71C3">
        <w:rPr>
          <w:b/>
          <w:bCs/>
          <w:color w:val="000000"/>
          <w:szCs w:val="24"/>
        </w:rPr>
        <w:t>выделение</w:t>
      </w:r>
      <w:r>
        <w:rPr>
          <w:b/>
          <w:bCs/>
          <w:color w:val="000000"/>
          <w:szCs w:val="24"/>
        </w:rPr>
        <w:t xml:space="preserve"> </w:t>
      </w:r>
      <w:r w:rsidRPr="004B71C3">
        <w:rPr>
          <w:b/>
          <w:bCs/>
          <w:color w:val="000000"/>
          <w:szCs w:val="24"/>
        </w:rPr>
        <w:t>базового уровня достижений как точки отсчета</w:t>
      </w:r>
      <w:r w:rsidRPr="004B71C3">
        <w:rPr>
          <w:color w:val="000000"/>
          <w:szCs w:val="24"/>
        </w:rPr>
        <w:t> при построении всей системы оценки и организации индивидуальной работы с учащимися.</w:t>
      </w:r>
    </w:p>
    <w:p w:rsidR="00913095" w:rsidRPr="004B71C3" w:rsidRDefault="00913095" w:rsidP="00913095">
      <w:pPr>
        <w:shd w:val="clear" w:color="auto" w:fill="F9F9F7"/>
        <w:spacing w:before="100" w:beforeAutospacing="1" w:after="100" w:afterAutospacing="1" w:line="360" w:lineRule="atLeast"/>
        <w:ind w:left="142" w:firstLine="425"/>
        <w:rPr>
          <w:color w:val="000000"/>
          <w:szCs w:val="24"/>
        </w:rPr>
      </w:pPr>
      <w:r>
        <w:rPr>
          <w:color w:val="000000"/>
          <w:szCs w:val="24"/>
        </w:rPr>
        <w:t xml:space="preserve">     </w:t>
      </w:r>
      <w:r w:rsidRPr="004B71C3">
        <w:rPr>
          <w:color w:val="000000"/>
          <w:szCs w:val="24"/>
        </w:rPr>
        <w:t>Реальные достижения учащихся могут соответствовать базовому уровню, а могут отличаться от него как в сторону превышения, так и в сторону недостижения.</w:t>
      </w:r>
    </w:p>
    <w:p w:rsidR="00913095" w:rsidRPr="004B71C3" w:rsidRDefault="00913095" w:rsidP="00913095">
      <w:pPr>
        <w:shd w:val="clear" w:color="auto" w:fill="F9F9F7"/>
        <w:spacing w:before="100" w:beforeAutospacing="1" w:after="100" w:afterAutospacing="1" w:line="360" w:lineRule="atLeast"/>
        <w:ind w:firstLine="504"/>
        <w:rPr>
          <w:color w:val="000000"/>
          <w:szCs w:val="24"/>
        </w:rPr>
      </w:pPr>
      <w:r>
        <w:rPr>
          <w:color w:val="000000"/>
          <w:szCs w:val="24"/>
        </w:rPr>
        <w:t xml:space="preserve">    Д</w:t>
      </w:r>
      <w:r w:rsidRPr="004B71C3">
        <w:rPr>
          <w:color w:val="000000"/>
          <w:szCs w:val="24"/>
        </w:rPr>
        <w:t xml:space="preserve">ля описания достижений учащихся целесообразно установить следующие </w:t>
      </w:r>
      <w:r>
        <w:rPr>
          <w:color w:val="000000"/>
          <w:szCs w:val="24"/>
        </w:rPr>
        <w:t>четыре уровня</w:t>
      </w:r>
      <w:r w:rsidRPr="004B71C3">
        <w:rPr>
          <w:color w:val="000000"/>
          <w:szCs w:val="24"/>
        </w:rPr>
        <w:t>.</w:t>
      </w:r>
    </w:p>
    <w:p w:rsidR="00913095" w:rsidRPr="00F344D7" w:rsidRDefault="00913095" w:rsidP="00913095">
      <w:pPr>
        <w:shd w:val="clear" w:color="auto" w:fill="F9F9F7"/>
        <w:spacing w:before="100" w:beforeAutospacing="1" w:after="100" w:afterAutospacing="1" w:line="360" w:lineRule="atLeast"/>
        <w:ind w:firstLine="567"/>
        <w:rPr>
          <w:color w:val="000000"/>
          <w:szCs w:val="24"/>
        </w:rPr>
      </w:pPr>
      <w:r>
        <w:rPr>
          <w:b/>
          <w:bCs/>
          <w:color w:val="000000"/>
          <w:szCs w:val="24"/>
        </w:rPr>
        <w:lastRenderedPageBreak/>
        <w:t xml:space="preserve">    </w:t>
      </w:r>
      <w:r w:rsidRPr="004B71C3">
        <w:rPr>
          <w:b/>
          <w:bCs/>
          <w:color w:val="000000"/>
          <w:szCs w:val="24"/>
        </w:rPr>
        <w:t>Базовый уровень достижений</w:t>
      </w:r>
      <w:r w:rsidRPr="004B71C3">
        <w:rPr>
          <w:color w:val="000000"/>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F344D7">
        <w:rPr>
          <w:color w:val="000000"/>
          <w:szCs w:val="24"/>
        </w:rPr>
        <w:t>Достижению базового уровня соответствует отметка «удовлетворительно» (или отметка «3»).</w:t>
      </w:r>
    </w:p>
    <w:p w:rsidR="00913095" w:rsidRDefault="00913095" w:rsidP="00913095">
      <w:pPr>
        <w:shd w:val="clear" w:color="auto" w:fill="F9F9F7"/>
        <w:spacing w:before="100" w:beforeAutospacing="1" w:after="100" w:afterAutospacing="1" w:line="360" w:lineRule="atLeast"/>
        <w:ind w:firstLine="426"/>
        <w:rPr>
          <w:color w:val="000000"/>
          <w:szCs w:val="24"/>
        </w:rPr>
      </w:pPr>
      <w:r>
        <w:rPr>
          <w:color w:val="000000"/>
          <w:szCs w:val="24"/>
        </w:rPr>
        <w:t xml:space="preserve">    </w:t>
      </w:r>
      <w:r w:rsidRPr="004B71C3">
        <w:rPr>
          <w:color w:val="000000"/>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Pr="00F344D7">
        <w:rPr>
          <w:color w:val="000000"/>
          <w:szCs w:val="24"/>
        </w:rPr>
        <w:t>Целесообразно выделить следующие</w:t>
      </w:r>
      <w:r w:rsidRPr="004B71C3">
        <w:rPr>
          <w:color w:val="000000"/>
          <w:szCs w:val="24"/>
        </w:rPr>
        <w:t> </w:t>
      </w:r>
      <w:r w:rsidRPr="00F344D7">
        <w:rPr>
          <w:b/>
          <w:bCs/>
          <w:color w:val="000000"/>
          <w:szCs w:val="24"/>
        </w:rPr>
        <w:t>два уровня, превышающие базовый</w:t>
      </w:r>
      <w:r w:rsidRPr="00F344D7">
        <w:rPr>
          <w:color w:val="000000"/>
          <w:szCs w:val="24"/>
        </w:rPr>
        <w:t>:</w:t>
      </w:r>
    </w:p>
    <w:p w:rsidR="00913095" w:rsidRDefault="00913095" w:rsidP="00913095">
      <w:pPr>
        <w:shd w:val="clear" w:color="auto" w:fill="F9F9F7"/>
        <w:spacing w:before="100" w:beforeAutospacing="1" w:after="100" w:afterAutospacing="1" w:line="360" w:lineRule="atLeast"/>
        <w:rPr>
          <w:color w:val="000000"/>
          <w:szCs w:val="24"/>
        </w:rPr>
      </w:pPr>
      <w:r w:rsidRPr="004B71C3">
        <w:rPr>
          <w:b/>
          <w:bCs/>
          <w:color w:val="000000"/>
          <w:szCs w:val="24"/>
        </w:rPr>
        <w:t>- повышенный</w:t>
      </w:r>
      <w:r>
        <w:rPr>
          <w:b/>
          <w:bCs/>
          <w:color w:val="000000"/>
          <w:szCs w:val="24"/>
        </w:rPr>
        <w:t xml:space="preserve"> </w:t>
      </w:r>
      <w:r w:rsidRPr="004B71C3">
        <w:rPr>
          <w:b/>
          <w:bCs/>
          <w:color w:val="000000"/>
          <w:szCs w:val="24"/>
        </w:rPr>
        <w:t>уровень</w:t>
      </w:r>
      <w:r w:rsidRPr="004B71C3">
        <w:rPr>
          <w:color w:val="000000"/>
          <w:szCs w:val="24"/>
        </w:rPr>
        <w:t> достижения планируемых результатов, оценка «хорошо» (отметка «4»),</w:t>
      </w:r>
    </w:p>
    <w:p w:rsidR="00913095" w:rsidRPr="004B71C3" w:rsidRDefault="00913095" w:rsidP="00913095">
      <w:pPr>
        <w:shd w:val="clear" w:color="auto" w:fill="F9F9F7"/>
        <w:spacing w:before="100" w:beforeAutospacing="1" w:after="100" w:afterAutospacing="1" w:line="360" w:lineRule="atLeast"/>
        <w:rPr>
          <w:color w:val="000000"/>
          <w:szCs w:val="24"/>
        </w:rPr>
      </w:pPr>
      <w:r w:rsidRPr="004B71C3">
        <w:rPr>
          <w:b/>
          <w:bCs/>
          <w:color w:val="000000"/>
          <w:szCs w:val="24"/>
        </w:rPr>
        <w:t>- высокий уровень </w:t>
      </w:r>
      <w:r w:rsidRPr="004B71C3">
        <w:rPr>
          <w:color w:val="000000"/>
          <w:szCs w:val="24"/>
        </w:rPr>
        <w:t>достижения планируемых результатов, оценка «отлично» (отметка «5»).</w:t>
      </w:r>
    </w:p>
    <w:p w:rsidR="00913095" w:rsidRPr="004B71C3" w:rsidRDefault="00913095" w:rsidP="00913095">
      <w:pPr>
        <w:shd w:val="clear" w:color="auto" w:fill="F9F9F7"/>
        <w:spacing w:before="100" w:beforeAutospacing="1" w:after="100" w:afterAutospacing="1" w:line="360" w:lineRule="atLeast"/>
        <w:ind w:firstLine="504"/>
        <w:rPr>
          <w:color w:val="000000"/>
          <w:szCs w:val="24"/>
        </w:rPr>
      </w:pPr>
      <w:r>
        <w:rPr>
          <w:color w:val="000000"/>
          <w:szCs w:val="24"/>
        </w:rPr>
        <w:t xml:space="preserve">   </w:t>
      </w:r>
      <w:r w:rsidRPr="004B71C3">
        <w:rPr>
          <w:color w:val="000000"/>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r>
        <w:rPr>
          <w:color w:val="000000"/>
          <w:szCs w:val="24"/>
        </w:rPr>
        <w:t>с</w:t>
      </w:r>
      <w:r w:rsidRPr="004B71C3">
        <w:rPr>
          <w:color w:val="000000"/>
          <w:szCs w:val="24"/>
        </w:rPr>
        <w:t>формированностью интересов к данной предметной области.</w:t>
      </w:r>
    </w:p>
    <w:p w:rsidR="00913095" w:rsidRPr="004B71C3" w:rsidRDefault="00913095" w:rsidP="00913095">
      <w:pPr>
        <w:shd w:val="clear" w:color="auto" w:fill="F9F9F7"/>
        <w:spacing w:before="100" w:beforeAutospacing="1" w:after="100" w:afterAutospacing="1" w:line="360" w:lineRule="atLeast"/>
        <w:ind w:firstLine="567"/>
        <w:rPr>
          <w:color w:val="000000"/>
          <w:szCs w:val="24"/>
        </w:rPr>
      </w:pPr>
      <w:r>
        <w:rPr>
          <w:color w:val="000000"/>
          <w:szCs w:val="24"/>
        </w:rPr>
        <w:t xml:space="preserve">   </w:t>
      </w:r>
      <w:r w:rsidRPr="004B71C3">
        <w:rPr>
          <w:color w:val="000000"/>
          <w:szCs w:val="24"/>
        </w:rPr>
        <w:t>Индивидуальные траектории обучения учащихся, демонстрирующих повышенный и высокий уровни достижений целесообразно формировать с учетом интересов этих учащихся и их планов на будущее. При наличии устойчивых интересов к учебному предмету и основательной подготовки по нему эти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13095" w:rsidRPr="004B71C3" w:rsidRDefault="00913095" w:rsidP="00913095">
      <w:pPr>
        <w:shd w:val="clear" w:color="auto" w:fill="F9F9F7"/>
        <w:spacing w:before="100" w:beforeAutospacing="1" w:after="100" w:afterAutospacing="1" w:line="360" w:lineRule="atLeast"/>
        <w:ind w:firstLine="426"/>
        <w:rPr>
          <w:color w:val="000000"/>
          <w:szCs w:val="24"/>
        </w:rPr>
      </w:pPr>
      <w:r>
        <w:rPr>
          <w:color w:val="000000"/>
          <w:szCs w:val="24"/>
        </w:rPr>
        <w:t xml:space="preserve">    </w:t>
      </w:r>
      <w:r w:rsidRPr="004B71C3">
        <w:rPr>
          <w:color w:val="000000"/>
          <w:szCs w:val="24"/>
        </w:rPr>
        <w:t>Для описания подготовки учащихся, уровень достижений которых </w:t>
      </w:r>
      <w:r w:rsidRPr="004B71C3">
        <w:rPr>
          <w:b/>
          <w:bCs/>
          <w:color w:val="000000"/>
          <w:szCs w:val="24"/>
        </w:rPr>
        <w:t>ниже базового</w:t>
      </w:r>
      <w:r w:rsidRPr="004B71C3">
        <w:rPr>
          <w:color w:val="000000"/>
          <w:szCs w:val="24"/>
        </w:rPr>
        <w:t xml:space="preserve">, </w:t>
      </w:r>
      <w:r>
        <w:rPr>
          <w:color w:val="000000"/>
          <w:szCs w:val="24"/>
        </w:rPr>
        <w:t>целесообразно выделить также  уровень</w:t>
      </w:r>
      <w:r w:rsidRPr="004B71C3">
        <w:rPr>
          <w:color w:val="000000"/>
          <w:szCs w:val="24"/>
        </w:rPr>
        <w:t>:</w:t>
      </w:r>
    </w:p>
    <w:p w:rsidR="00913095" w:rsidRPr="004B71C3" w:rsidRDefault="00913095" w:rsidP="00913095">
      <w:pPr>
        <w:shd w:val="clear" w:color="auto" w:fill="F9F9F7"/>
        <w:spacing w:before="100" w:beforeAutospacing="1" w:after="100" w:afterAutospacing="1" w:line="360" w:lineRule="atLeast"/>
        <w:rPr>
          <w:color w:val="000000"/>
          <w:szCs w:val="24"/>
        </w:rPr>
      </w:pPr>
      <w:r>
        <w:rPr>
          <w:b/>
          <w:bCs/>
          <w:color w:val="000000"/>
          <w:szCs w:val="24"/>
        </w:rPr>
        <w:t xml:space="preserve">       </w:t>
      </w:r>
      <w:r w:rsidRPr="004B71C3">
        <w:rPr>
          <w:b/>
          <w:bCs/>
          <w:color w:val="000000"/>
          <w:szCs w:val="24"/>
        </w:rPr>
        <w:t>- пониженный уровень</w:t>
      </w:r>
      <w:r w:rsidRPr="004B71C3">
        <w:rPr>
          <w:color w:val="000000"/>
          <w:szCs w:val="24"/>
        </w:rPr>
        <w:t> достижений, оценка «неудовлетворительно» (отметка «2»),</w:t>
      </w:r>
    </w:p>
    <w:p w:rsidR="00913095" w:rsidRPr="004B71C3" w:rsidRDefault="00913095" w:rsidP="00913095">
      <w:pPr>
        <w:shd w:val="clear" w:color="auto" w:fill="F9F9F7"/>
        <w:spacing w:before="100" w:beforeAutospacing="1" w:after="100" w:afterAutospacing="1" w:line="360" w:lineRule="atLeast"/>
        <w:rPr>
          <w:color w:val="000000"/>
          <w:szCs w:val="24"/>
        </w:rPr>
      </w:pPr>
      <w:r>
        <w:rPr>
          <w:color w:val="000000"/>
          <w:szCs w:val="24"/>
        </w:rPr>
        <w:t xml:space="preserve">        </w:t>
      </w:r>
      <w:r w:rsidRPr="004B71C3">
        <w:rPr>
          <w:color w:val="000000"/>
          <w:szCs w:val="24"/>
        </w:rPr>
        <w:t>Недостижение базо</w:t>
      </w:r>
      <w:r>
        <w:rPr>
          <w:color w:val="000000"/>
          <w:szCs w:val="24"/>
        </w:rPr>
        <w:t>вого уровня (пониженный  уровень</w:t>
      </w:r>
      <w:r w:rsidRPr="004B71C3">
        <w:rPr>
          <w:color w:val="000000"/>
          <w:szCs w:val="24"/>
        </w:rPr>
        <w:t xml:space="preserve"> достижений) фиксируется в зависимости от объема и уровня освоенного и неосвоенного содержания предмета.</w:t>
      </w:r>
    </w:p>
    <w:p w:rsidR="00913095" w:rsidRPr="004B71C3" w:rsidRDefault="00913095" w:rsidP="00913095">
      <w:pPr>
        <w:shd w:val="clear" w:color="auto" w:fill="F9F9F7"/>
        <w:spacing w:before="100" w:beforeAutospacing="1" w:after="100" w:afterAutospacing="1" w:line="360" w:lineRule="atLeast"/>
        <w:ind w:left="-142"/>
        <w:rPr>
          <w:color w:val="000000"/>
          <w:szCs w:val="24"/>
        </w:rPr>
      </w:pPr>
      <w:r>
        <w:rPr>
          <w:color w:val="000000"/>
          <w:szCs w:val="24"/>
        </w:rPr>
        <w:t xml:space="preserve">     </w:t>
      </w:r>
      <w:r w:rsidRPr="004B71C3">
        <w:rPr>
          <w:color w:val="000000"/>
          <w:szCs w:val="24"/>
        </w:rPr>
        <w:t>Как правило, </w:t>
      </w:r>
      <w:r w:rsidRPr="004B71C3">
        <w:rPr>
          <w:b/>
          <w:bCs/>
          <w:color w:val="000000"/>
          <w:szCs w:val="24"/>
        </w:rPr>
        <w:t>пониженный уровень</w:t>
      </w:r>
      <w:r w:rsidRPr="004B71C3">
        <w:rPr>
          <w:color w:val="000000"/>
          <w:szCs w:val="24"/>
        </w:rPr>
        <w:t>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ученик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13095" w:rsidRPr="004B71C3" w:rsidRDefault="00913095" w:rsidP="00913095">
      <w:pPr>
        <w:shd w:val="clear" w:color="auto" w:fill="F9F9F7"/>
        <w:spacing w:before="100" w:beforeAutospacing="1" w:after="100" w:afterAutospacing="1" w:line="360" w:lineRule="atLeast"/>
        <w:ind w:left="-142"/>
        <w:rPr>
          <w:color w:val="000000"/>
          <w:szCs w:val="24"/>
        </w:rPr>
      </w:pPr>
      <w:r>
        <w:rPr>
          <w:color w:val="000000"/>
          <w:szCs w:val="24"/>
        </w:rPr>
        <w:lastRenderedPageBreak/>
        <w:t xml:space="preserve">      </w:t>
      </w:r>
      <w:r w:rsidRPr="004B71C3">
        <w:rPr>
          <w:color w:val="000000"/>
          <w:szCs w:val="24"/>
        </w:rPr>
        <w:t>Описанный выше подход целесообразно применять в ходе различных процедур оценивания: текущего, промежуточного и итогового.</w:t>
      </w:r>
    </w:p>
    <w:p w:rsidR="00913095" w:rsidRPr="004B71C3" w:rsidRDefault="00913095" w:rsidP="00913095">
      <w:pPr>
        <w:shd w:val="clear" w:color="auto" w:fill="F9F9F7"/>
        <w:spacing w:after="100" w:afterAutospacing="1" w:line="360" w:lineRule="atLeast"/>
        <w:rPr>
          <w:color w:val="000000"/>
          <w:szCs w:val="24"/>
        </w:rPr>
      </w:pPr>
      <w:r>
        <w:rPr>
          <w:color w:val="000000"/>
          <w:szCs w:val="24"/>
        </w:rPr>
        <w:t xml:space="preserve">     </w:t>
      </w:r>
      <w:r w:rsidRPr="004B71C3">
        <w:rPr>
          <w:color w:val="000000"/>
          <w:szCs w:val="24"/>
        </w:rPr>
        <w:t>Для описания норм оценки для каждой из перечисленных процедур в соответствии с выделенными уровнями необходимо описать достижения учащегося базового уровня (в терминах знаний и умений, которые должен продемонстрировать ученик), за которые он обоснованно получает оценку «удовлетворительно». После этого определяются и содержательно описываются более высокие или низкие уровни достижений.</w:t>
      </w:r>
    </w:p>
    <w:p w:rsidR="00913095" w:rsidRDefault="00913095" w:rsidP="00913095">
      <w:pPr>
        <w:shd w:val="clear" w:color="auto" w:fill="F9F9F7"/>
        <w:spacing w:before="100" w:beforeAutospacing="1" w:after="100" w:afterAutospacing="1" w:line="360" w:lineRule="atLeast"/>
        <w:rPr>
          <w:color w:val="000000"/>
          <w:szCs w:val="24"/>
        </w:rPr>
      </w:pPr>
      <w:r>
        <w:rPr>
          <w:color w:val="000000"/>
          <w:szCs w:val="24"/>
        </w:rPr>
        <w:t xml:space="preserve">      </w:t>
      </w:r>
      <w:r w:rsidRPr="004B71C3">
        <w:rPr>
          <w:color w:val="000000"/>
          <w:szCs w:val="24"/>
        </w:rPr>
        <w:t>В описании содержания оценки акцент делается не на ошибки, которые сделал ученик, а на учебные достижения, которые обеспечивают продвижение вперед в освоении содержания образовани</w:t>
      </w:r>
      <w:r>
        <w:rPr>
          <w:color w:val="000000"/>
          <w:szCs w:val="24"/>
        </w:rPr>
        <w:t>я.</w:t>
      </w:r>
    </w:p>
    <w:p w:rsidR="00913095" w:rsidRDefault="00913095" w:rsidP="00913095">
      <w:pPr>
        <w:spacing w:line="250" w:lineRule="auto"/>
        <w:ind w:left="20"/>
        <w:jc w:val="both"/>
        <w:rPr>
          <w:sz w:val="20"/>
          <w:szCs w:val="20"/>
        </w:rPr>
      </w:pPr>
      <w:r>
        <w:rPr>
          <w:sz w:val="23"/>
          <w:szCs w:val="23"/>
        </w:rPr>
        <w:t xml:space="preserve">      </w:t>
      </w:r>
      <w:r w:rsidRPr="00CF3725">
        <w:rPr>
          <w:sz w:val="23"/>
          <w:szCs w:val="23"/>
        </w:rPr>
        <w:t xml:space="preserve">Оценку </w:t>
      </w:r>
      <w:r w:rsidRPr="00CF3725">
        <w:rPr>
          <w:b/>
          <w:bCs/>
          <w:sz w:val="23"/>
          <w:szCs w:val="23"/>
        </w:rPr>
        <w:t>предметных</w:t>
      </w:r>
      <w:r w:rsidRPr="00CF3725">
        <w:rPr>
          <w:sz w:val="23"/>
          <w:szCs w:val="23"/>
        </w:rPr>
        <w:t xml:space="preserve"> результатов целесообразно </w:t>
      </w:r>
      <w:r w:rsidRPr="00CF3725">
        <w:rPr>
          <w:sz w:val="23"/>
          <w:szCs w:val="23"/>
          <w:u w:val="single"/>
        </w:rPr>
        <w:t>начинать со</w:t>
      </w:r>
      <w:r w:rsidRPr="00CF3725">
        <w:rPr>
          <w:sz w:val="23"/>
          <w:szCs w:val="23"/>
        </w:rPr>
        <w:t xml:space="preserve"> </w:t>
      </w:r>
      <w:r w:rsidRPr="00CF3725">
        <w:rPr>
          <w:sz w:val="23"/>
          <w:szCs w:val="23"/>
          <w:u w:val="single"/>
        </w:rPr>
        <w:t>2-го года обучения</w:t>
      </w:r>
      <w:r w:rsidRPr="00CF3725">
        <w:rPr>
          <w:sz w:val="23"/>
          <w:szCs w:val="23"/>
        </w:rPr>
        <w:t xml:space="preserve">,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r>
        <w:rPr>
          <w:sz w:val="23"/>
          <w:szCs w:val="23"/>
          <w:u w:val="single"/>
        </w:rPr>
        <w:t>Во время обучения</w:t>
      </w:r>
    </w:p>
    <w:p w:rsidR="00913095" w:rsidRDefault="00913095" w:rsidP="00913095">
      <w:pPr>
        <w:spacing w:line="3" w:lineRule="exact"/>
        <w:rPr>
          <w:sz w:val="20"/>
          <w:szCs w:val="20"/>
        </w:rPr>
      </w:pPr>
    </w:p>
    <w:p w:rsidR="00913095" w:rsidRPr="004B71C3" w:rsidRDefault="00913095" w:rsidP="00475E2D">
      <w:pPr>
        <w:numPr>
          <w:ilvl w:val="0"/>
          <w:numId w:val="148"/>
        </w:numPr>
        <w:tabs>
          <w:tab w:val="left" w:pos="303"/>
        </w:tabs>
        <w:spacing w:line="234" w:lineRule="auto"/>
        <w:ind w:left="20" w:right="20" w:hanging="1"/>
        <w:rPr>
          <w:szCs w:val="24"/>
          <w:u w:val="single"/>
        </w:rPr>
      </w:pPr>
      <w:r w:rsidRPr="00CF3725">
        <w:rPr>
          <w:szCs w:val="24"/>
          <w:u w:val="single"/>
        </w:rPr>
        <w:t>1</w:t>
      </w:r>
      <w:r w:rsidRPr="00CF3725">
        <w:rPr>
          <w:szCs w:val="24"/>
        </w:rPr>
        <w:t xml:space="preserve"> </w:t>
      </w:r>
      <w:r w:rsidRPr="00CF3725">
        <w:rPr>
          <w:szCs w:val="24"/>
          <w:u w:val="single"/>
        </w:rPr>
        <w:t>классе</w:t>
      </w:r>
      <w:r w:rsidRPr="00CF3725">
        <w:rPr>
          <w:szCs w:val="24"/>
        </w:rPr>
        <w:t xml:space="preserve"> целесообразно всячески поощрять и стимулировать работу обучающихся, используя только качественную оценку.</w:t>
      </w:r>
    </w:p>
    <w:p w:rsidR="00295346" w:rsidRDefault="00295346" w:rsidP="003E5A74">
      <w:pPr>
        <w:pStyle w:val="af0"/>
        <w:spacing w:after="0"/>
        <w:rPr>
          <w:b/>
          <w:spacing w:val="-6"/>
          <w:sz w:val="28"/>
          <w:szCs w:val="28"/>
        </w:rPr>
      </w:pPr>
    </w:p>
    <w:p w:rsidR="004A04E5" w:rsidRPr="00913095" w:rsidRDefault="004A04E5" w:rsidP="004A04E5">
      <w:pPr>
        <w:pStyle w:val="af0"/>
        <w:spacing w:after="0"/>
        <w:jc w:val="center"/>
        <w:rPr>
          <w:b/>
          <w:spacing w:val="-6"/>
          <w:sz w:val="28"/>
          <w:szCs w:val="28"/>
        </w:rPr>
      </w:pPr>
      <w:r w:rsidRPr="00913095">
        <w:rPr>
          <w:b/>
          <w:spacing w:val="-6"/>
          <w:sz w:val="28"/>
          <w:szCs w:val="28"/>
        </w:rPr>
        <w:t>Безотметочная система оценивания учащихся 1, 2-х (1 полугодие) классов</w:t>
      </w:r>
    </w:p>
    <w:p w:rsidR="004A04E5" w:rsidRPr="00913095" w:rsidRDefault="004A04E5" w:rsidP="004A04E5">
      <w:pPr>
        <w:pStyle w:val="af0"/>
        <w:spacing w:after="0"/>
        <w:ind w:firstLine="720"/>
        <w:jc w:val="both"/>
        <w:rPr>
          <w:iCs/>
          <w:spacing w:val="-6"/>
        </w:rPr>
      </w:pPr>
      <w:r w:rsidRPr="00913095">
        <w:rPr>
          <w:spacing w:val="-6"/>
        </w:rPr>
        <w:t xml:space="preserve">Безотметочная система оценивания учащихся 1, 2-х (1 полугодие) классов введена в школе на основании </w:t>
      </w:r>
      <w:r w:rsidRPr="00913095">
        <w:rPr>
          <w:iCs/>
          <w:spacing w:val="-6"/>
        </w:rPr>
        <w:t>Методического письма Министерства общего и профессионального образования Российской Федерации «Контроль и оценка результатов обучения в начальной школе» от 19.11.1998 г. (№1561/14-15).</w:t>
      </w:r>
    </w:p>
    <w:p w:rsidR="004A04E5" w:rsidRPr="003E5A74" w:rsidRDefault="004A04E5" w:rsidP="004A04E5">
      <w:pPr>
        <w:pStyle w:val="af2"/>
        <w:ind w:firstLine="720"/>
        <w:jc w:val="both"/>
        <w:rPr>
          <w:b w:val="0"/>
          <w:i w:val="0"/>
          <w:spacing w:val="-6"/>
          <w:sz w:val="24"/>
        </w:rPr>
      </w:pPr>
      <w:r w:rsidRPr="003E5A74">
        <w:rPr>
          <w:b w:val="0"/>
          <w:i w:val="0"/>
          <w:spacing w:val="-6"/>
          <w:sz w:val="24"/>
        </w:rPr>
        <w:t xml:space="preserve">В 1, 2-х (1 полугодие) классах недопустимо использование любой знаковой символики, заменяющей цифровую отметку (звездочки, самолетики, солнышки и т. д.). Допускается лишь словесная объяснительная оценка. Нельзя при неправильном ответе ученика говорить «не думал», «не старался», «неверно». Допускаются реплики: «ты так думаешь», «это твое мнение», «давай послушаем других» и т.д. </w:t>
      </w:r>
    </w:p>
    <w:p w:rsidR="004A04E5" w:rsidRPr="003E5A74" w:rsidRDefault="004A04E5" w:rsidP="004A04E5">
      <w:pPr>
        <w:pStyle w:val="af2"/>
        <w:ind w:firstLine="720"/>
        <w:jc w:val="both"/>
        <w:rPr>
          <w:b w:val="0"/>
          <w:i w:val="0"/>
          <w:spacing w:val="-6"/>
          <w:sz w:val="24"/>
        </w:rPr>
      </w:pPr>
      <w:r w:rsidRPr="003E5A74">
        <w:rPr>
          <w:b w:val="0"/>
          <w:i w:val="0"/>
          <w:spacing w:val="-6"/>
          <w:sz w:val="24"/>
        </w:rPr>
        <w:t>Основные принципы безотметочного обучения:</w:t>
      </w:r>
    </w:p>
    <w:p w:rsidR="004A04E5" w:rsidRPr="003E5A74" w:rsidRDefault="004A04E5" w:rsidP="00475E2D">
      <w:pPr>
        <w:pStyle w:val="af2"/>
        <w:numPr>
          <w:ilvl w:val="0"/>
          <w:numId w:val="103"/>
        </w:numPr>
        <w:tabs>
          <w:tab w:val="left" w:pos="360"/>
        </w:tabs>
        <w:ind w:left="360" w:firstLine="0"/>
        <w:jc w:val="both"/>
        <w:rPr>
          <w:b w:val="0"/>
          <w:i w:val="0"/>
          <w:spacing w:val="-6"/>
          <w:sz w:val="24"/>
        </w:rPr>
      </w:pPr>
      <w:r w:rsidRPr="003E5A74">
        <w:rPr>
          <w:b w:val="0"/>
          <w:i w:val="0"/>
          <w:spacing w:val="-6"/>
          <w:sz w:val="24"/>
        </w:rPr>
        <w:t>дифференцированный подход при осуществлении оценивающих и контролирующих действий;</w:t>
      </w:r>
    </w:p>
    <w:p w:rsidR="004A04E5" w:rsidRPr="003E5A74" w:rsidRDefault="004A04E5" w:rsidP="00475E2D">
      <w:pPr>
        <w:pStyle w:val="af2"/>
        <w:numPr>
          <w:ilvl w:val="0"/>
          <w:numId w:val="103"/>
        </w:numPr>
        <w:tabs>
          <w:tab w:val="left" w:pos="360"/>
        </w:tabs>
        <w:ind w:left="360" w:firstLine="0"/>
        <w:jc w:val="both"/>
        <w:rPr>
          <w:b w:val="0"/>
          <w:i w:val="0"/>
          <w:spacing w:val="-6"/>
          <w:sz w:val="24"/>
        </w:rPr>
      </w:pPr>
      <w:r w:rsidRPr="003E5A74">
        <w:rPr>
          <w:b w:val="0"/>
          <w:i w:val="0"/>
          <w:spacing w:val="-6"/>
          <w:sz w:val="24"/>
        </w:rPr>
        <w:t>приоритет самооценке (самооценка ученика должна предшествовать оценке учителя);</w:t>
      </w:r>
    </w:p>
    <w:p w:rsidR="004A04E5" w:rsidRPr="003E5A74" w:rsidRDefault="004A04E5" w:rsidP="00475E2D">
      <w:pPr>
        <w:pStyle w:val="af2"/>
        <w:numPr>
          <w:ilvl w:val="0"/>
          <w:numId w:val="103"/>
        </w:numPr>
        <w:tabs>
          <w:tab w:val="left" w:pos="0"/>
          <w:tab w:val="left" w:pos="360"/>
        </w:tabs>
        <w:ind w:left="360" w:firstLine="0"/>
        <w:jc w:val="both"/>
        <w:rPr>
          <w:b w:val="0"/>
          <w:i w:val="0"/>
          <w:spacing w:val="-6"/>
          <w:sz w:val="24"/>
        </w:rPr>
      </w:pPr>
      <w:r w:rsidRPr="003E5A74">
        <w:rPr>
          <w:b w:val="0"/>
          <w:i w:val="0"/>
          <w:spacing w:val="-6"/>
          <w:sz w:val="24"/>
        </w:rPr>
        <w:t>гибкость и вариативность (использование различных процедур и методов изучения результативности обучения);</w:t>
      </w:r>
    </w:p>
    <w:p w:rsidR="004A04E5" w:rsidRPr="003E5A74" w:rsidRDefault="004A04E5" w:rsidP="00475E2D">
      <w:pPr>
        <w:pStyle w:val="af2"/>
        <w:numPr>
          <w:ilvl w:val="0"/>
          <w:numId w:val="103"/>
        </w:numPr>
        <w:tabs>
          <w:tab w:val="left" w:pos="360"/>
        </w:tabs>
        <w:ind w:left="360" w:firstLine="0"/>
        <w:jc w:val="both"/>
        <w:rPr>
          <w:b w:val="0"/>
          <w:i w:val="0"/>
          <w:spacing w:val="-6"/>
          <w:sz w:val="24"/>
        </w:rPr>
      </w:pPr>
      <w:r w:rsidRPr="003E5A74">
        <w:rPr>
          <w:b w:val="0"/>
          <w:i w:val="0"/>
          <w:spacing w:val="-6"/>
          <w:sz w:val="24"/>
        </w:rPr>
        <w:t>естественность процесса контроля и оценки (контроль и оценка должны проводиться в естественных для учащихся условиях, снижающих стресс и напряжение).</w:t>
      </w:r>
    </w:p>
    <w:p w:rsidR="004A04E5" w:rsidRPr="003E5A74" w:rsidRDefault="004A04E5" w:rsidP="004A04E5">
      <w:pPr>
        <w:pStyle w:val="af2"/>
        <w:ind w:firstLine="720"/>
        <w:jc w:val="both"/>
        <w:rPr>
          <w:b w:val="0"/>
          <w:i w:val="0"/>
          <w:spacing w:val="-6"/>
          <w:sz w:val="24"/>
        </w:rPr>
      </w:pPr>
      <w:r w:rsidRPr="003E5A74">
        <w:rPr>
          <w:b w:val="0"/>
          <w:i w:val="0"/>
          <w:spacing w:val="-6"/>
          <w:sz w:val="24"/>
        </w:rPr>
        <w:t>Для отслеживания уровня усвоения знаний и умений используются:</w:t>
      </w:r>
    </w:p>
    <w:p w:rsidR="004A04E5" w:rsidRPr="003E5A74" w:rsidRDefault="004A04E5" w:rsidP="004A04E5">
      <w:pPr>
        <w:pStyle w:val="af2"/>
        <w:ind w:firstLine="720"/>
        <w:jc w:val="both"/>
        <w:rPr>
          <w:b w:val="0"/>
          <w:i w:val="0"/>
          <w:spacing w:val="-6"/>
          <w:sz w:val="24"/>
        </w:rPr>
      </w:pPr>
      <w:r w:rsidRPr="003E5A74">
        <w:rPr>
          <w:b w:val="0"/>
          <w:i w:val="0"/>
          <w:spacing w:val="-6"/>
          <w:sz w:val="24"/>
        </w:rPr>
        <w:t xml:space="preserve">Стартовая работа (проводится в начале сентября) позволяет определить актуальный уровень знаний, необходимый для обучения, а также «зону ближайшего развития предметных знаний», организовать коррекционную работу в «зоне актуальных знаний». </w:t>
      </w:r>
    </w:p>
    <w:p w:rsidR="004A04E5" w:rsidRPr="003E5A74" w:rsidRDefault="004A04E5" w:rsidP="004A04E5">
      <w:pPr>
        <w:pStyle w:val="af2"/>
        <w:ind w:firstLine="720"/>
        <w:jc w:val="both"/>
        <w:rPr>
          <w:b w:val="0"/>
          <w:i w:val="0"/>
          <w:spacing w:val="-6"/>
          <w:sz w:val="24"/>
        </w:rPr>
      </w:pPr>
      <w:r w:rsidRPr="003E5A74">
        <w:rPr>
          <w:b w:val="0"/>
          <w:i w:val="0"/>
          <w:spacing w:val="-6"/>
          <w:sz w:val="24"/>
        </w:rPr>
        <w:t>Тестовая диагностическая работа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4A04E5" w:rsidRPr="003E5A74" w:rsidRDefault="004A04E5" w:rsidP="004A04E5">
      <w:pPr>
        <w:pStyle w:val="af2"/>
        <w:ind w:firstLine="720"/>
        <w:jc w:val="both"/>
        <w:rPr>
          <w:b w:val="0"/>
          <w:i w:val="0"/>
          <w:spacing w:val="-6"/>
          <w:sz w:val="24"/>
        </w:rPr>
      </w:pPr>
      <w:r w:rsidRPr="003E5A74">
        <w:rPr>
          <w:b w:val="0"/>
          <w:i w:val="0"/>
          <w:spacing w:val="-6"/>
          <w:sz w:val="24"/>
        </w:rPr>
        <w:t>Тематическая проверочная работа проводится по ранее изученной теме в ходе изучения следующей на этапе решения частных задач.</w:t>
      </w:r>
    </w:p>
    <w:p w:rsidR="004A04E5" w:rsidRPr="003E5A74" w:rsidRDefault="004A04E5" w:rsidP="004A04E5">
      <w:pPr>
        <w:pStyle w:val="af2"/>
        <w:ind w:firstLine="720"/>
        <w:jc w:val="both"/>
        <w:rPr>
          <w:b w:val="0"/>
          <w:i w:val="0"/>
          <w:spacing w:val="-6"/>
          <w:sz w:val="24"/>
        </w:rPr>
      </w:pPr>
      <w:r w:rsidRPr="003E5A74">
        <w:rPr>
          <w:b w:val="0"/>
          <w:i w:val="0"/>
          <w:spacing w:val="-6"/>
          <w:sz w:val="24"/>
        </w:rPr>
        <w:lastRenderedPageBreak/>
        <w:t>Итоговая проверочная работа (проводится в конце апреля) включает все основные темы учебного периода.</w:t>
      </w:r>
    </w:p>
    <w:p w:rsidR="00295346" w:rsidRPr="004B71C3" w:rsidRDefault="00295346" w:rsidP="00295346">
      <w:pPr>
        <w:shd w:val="clear" w:color="auto" w:fill="F9F9F7"/>
        <w:spacing w:before="100" w:beforeAutospacing="1" w:after="100" w:afterAutospacing="1" w:line="360" w:lineRule="atLeast"/>
        <w:ind w:firstLine="284"/>
        <w:rPr>
          <w:color w:val="000000"/>
          <w:szCs w:val="24"/>
        </w:rPr>
      </w:pPr>
      <w:r>
        <w:rPr>
          <w:color w:val="000000"/>
          <w:szCs w:val="24"/>
        </w:rPr>
        <w:t xml:space="preserve">     </w:t>
      </w:r>
      <w:r w:rsidRPr="004B71C3">
        <w:rPr>
          <w:color w:val="000000"/>
          <w:szCs w:val="24"/>
        </w:rPr>
        <w:t>На каждом уроке за правильно выполненную работу (демонстрацию знаний и умений по предмету, освоение универсальных учебных действий, коммуникативность, самостоятельность, ответственность, активность на уроке) учащиеся получают жетоны разных цветов и формы:</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Учебно-познавательный интерес – треугольник</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Коммуникативность – квадрат</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Самостоятельность – прямоугольник</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Ответственность – ромб</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Воспитанность – круг</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Русский язык – красный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Математика – синий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Литературное чтение – зеленый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Окружающий мир – желтый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Музыка – фиолетовый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ИЗО – оранжевый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Технология – коричневый</w:t>
      </w:r>
    </w:p>
    <w:p w:rsidR="00295346" w:rsidRPr="004B71C3" w:rsidRDefault="00295346" w:rsidP="00475E2D">
      <w:pPr>
        <w:numPr>
          <w:ilvl w:val="0"/>
          <w:numId w:val="153"/>
        </w:numPr>
        <w:shd w:val="clear" w:color="auto" w:fill="F9F9F7"/>
        <w:spacing w:before="100" w:beforeAutospacing="1" w:after="100" w:afterAutospacing="1" w:line="360" w:lineRule="atLeast"/>
        <w:rPr>
          <w:color w:val="000000"/>
          <w:szCs w:val="24"/>
        </w:rPr>
      </w:pPr>
      <w:r w:rsidRPr="004B71C3">
        <w:rPr>
          <w:color w:val="000000"/>
          <w:szCs w:val="24"/>
        </w:rPr>
        <w:t>Физическая культура - голубой</w:t>
      </w:r>
    </w:p>
    <w:p w:rsidR="00295346" w:rsidRPr="004B71C3" w:rsidRDefault="00295346" w:rsidP="00295346">
      <w:pPr>
        <w:shd w:val="clear" w:color="auto" w:fill="F9F9F7"/>
        <w:spacing w:before="100" w:beforeAutospacing="1" w:after="100" w:afterAutospacing="1" w:line="360" w:lineRule="atLeast"/>
        <w:ind w:firstLine="284"/>
        <w:rPr>
          <w:color w:val="000000"/>
          <w:szCs w:val="24"/>
        </w:rPr>
      </w:pPr>
      <w:r w:rsidRPr="004B71C3">
        <w:rPr>
          <w:color w:val="000000"/>
          <w:szCs w:val="24"/>
        </w:rPr>
        <w:t>Каждую неделю в «Тетрадь успехов» ученик вклеивает узор из геометрических фигур, полученных за неделю, и анализирует свои достижения, сравнивая их с достижениями предыдущих недель.</w:t>
      </w:r>
    </w:p>
    <w:p w:rsidR="00295346" w:rsidRPr="00E67AA9" w:rsidRDefault="00295346" w:rsidP="00295346">
      <w:pPr>
        <w:shd w:val="clear" w:color="auto" w:fill="F9F9F7"/>
        <w:spacing w:before="100" w:beforeAutospacing="1" w:after="100" w:afterAutospacing="1" w:line="360" w:lineRule="atLeast"/>
        <w:ind w:left="142" w:firstLine="362"/>
        <w:rPr>
          <w:color w:val="000000"/>
          <w:szCs w:val="24"/>
        </w:rPr>
      </w:pPr>
      <w:r w:rsidRPr="004B71C3">
        <w:rPr>
          <w:color w:val="000000"/>
          <w:szCs w:val="24"/>
        </w:rPr>
        <w:t xml:space="preserve">Каждый месяц собирая «Тетради успехов», учитель подсчитывает результаты. Затем в соответствии с этими данными строится диаграмма (в электронном виде), характеризующая прогресс ученика по каждому предмету в течение месяца. </w:t>
      </w:r>
      <w:r w:rsidRPr="00E67AA9">
        <w:rPr>
          <w:color w:val="000000"/>
          <w:szCs w:val="24"/>
        </w:rPr>
        <w:t>Построение диаграмм продолжается на протяжении всего учебного года (рис.1).</w:t>
      </w:r>
    </w:p>
    <w:p w:rsidR="00295346" w:rsidRPr="00E67AA9" w:rsidRDefault="00295346" w:rsidP="00295346">
      <w:pPr>
        <w:shd w:val="clear" w:color="auto" w:fill="F9F9F7"/>
        <w:spacing w:before="100" w:beforeAutospacing="1" w:after="100" w:afterAutospacing="1" w:line="240" w:lineRule="atLeast"/>
        <w:rPr>
          <w:color w:val="000000"/>
          <w:szCs w:val="24"/>
        </w:rPr>
      </w:pPr>
      <w:r>
        <w:rPr>
          <w:noProof/>
          <w:color w:val="000000"/>
          <w:szCs w:val="24"/>
          <w:lang w:eastAsia="ru-RU"/>
        </w:rPr>
        <w:lastRenderedPageBreak/>
        <w:t xml:space="preserve">              </w:t>
      </w:r>
      <w:r>
        <w:rPr>
          <w:noProof/>
          <w:color w:val="000000"/>
          <w:szCs w:val="24"/>
          <w:lang w:eastAsia="ru-RU"/>
        </w:rPr>
        <w:drawing>
          <wp:inline distT="0" distB="0" distL="0" distR="0">
            <wp:extent cx="4772025" cy="2867025"/>
            <wp:effectExtent l="19050" t="0" r="9525" b="0"/>
            <wp:docPr id="2" name="Рисунок 1" descr="https://textarchive.ru/images/567/1133375/m37480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extarchive.ru/images/567/1133375/m374806a2.png"/>
                    <pic:cNvPicPr>
                      <a:picLocks noChangeAspect="1" noChangeArrowheads="1"/>
                    </pic:cNvPicPr>
                  </pic:nvPicPr>
                  <pic:blipFill>
                    <a:blip r:embed="rId12"/>
                    <a:srcRect/>
                    <a:stretch>
                      <a:fillRect/>
                    </a:stretch>
                  </pic:blipFill>
                  <pic:spPr bwMode="auto">
                    <a:xfrm>
                      <a:off x="0" y="0"/>
                      <a:ext cx="4772025" cy="2867025"/>
                    </a:xfrm>
                    <a:prstGeom prst="rect">
                      <a:avLst/>
                    </a:prstGeom>
                    <a:noFill/>
                    <a:ln w="9525">
                      <a:noFill/>
                      <a:miter lim="800000"/>
                      <a:headEnd/>
                      <a:tailEnd/>
                    </a:ln>
                  </pic:spPr>
                </pic:pic>
              </a:graphicData>
            </a:graphic>
          </wp:inline>
        </w:drawing>
      </w:r>
    </w:p>
    <w:p w:rsidR="00295346" w:rsidRPr="00E67AA9" w:rsidRDefault="00295346" w:rsidP="00295346">
      <w:pPr>
        <w:shd w:val="clear" w:color="auto" w:fill="F9F9F7"/>
        <w:spacing w:before="100" w:beforeAutospacing="1" w:after="100" w:afterAutospacing="1" w:line="240" w:lineRule="atLeast"/>
        <w:ind w:left="1426"/>
        <w:rPr>
          <w:color w:val="000000"/>
          <w:szCs w:val="24"/>
        </w:rPr>
      </w:pPr>
      <w:r>
        <w:rPr>
          <w:color w:val="000000"/>
          <w:szCs w:val="24"/>
        </w:rPr>
        <w:t xml:space="preserve">                                                   </w:t>
      </w:r>
      <w:r w:rsidRPr="00E67AA9">
        <w:rPr>
          <w:color w:val="000000"/>
          <w:szCs w:val="24"/>
        </w:rPr>
        <w:t>рис.1</w:t>
      </w:r>
    </w:p>
    <w:p w:rsidR="00295346" w:rsidRPr="00E67AA9" w:rsidRDefault="00295346" w:rsidP="00295346">
      <w:pPr>
        <w:shd w:val="clear" w:color="auto" w:fill="F9F9F7"/>
        <w:spacing w:before="100" w:beforeAutospacing="1" w:after="100" w:afterAutospacing="1" w:line="360" w:lineRule="atLeast"/>
        <w:ind w:firstLine="142"/>
        <w:rPr>
          <w:color w:val="000000"/>
          <w:szCs w:val="24"/>
        </w:rPr>
      </w:pPr>
      <w:r>
        <w:rPr>
          <w:color w:val="000000"/>
          <w:szCs w:val="24"/>
        </w:rPr>
        <w:t xml:space="preserve">    </w:t>
      </w:r>
      <w:r w:rsidRPr="004B71C3">
        <w:rPr>
          <w:color w:val="000000"/>
          <w:szCs w:val="24"/>
        </w:rPr>
        <w:t xml:space="preserve">Периодически учителем совместно с учащимися и родителями проводится анализ учебных достижений. </w:t>
      </w:r>
      <w:r w:rsidRPr="00E67AA9">
        <w:rPr>
          <w:color w:val="000000"/>
          <w:szCs w:val="24"/>
        </w:rPr>
        <w:t>В ходе анализа можно определить:</w:t>
      </w:r>
    </w:p>
    <w:p w:rsidR="00295346" w:rsidRDefault="00295346" w:rsidP="00295346">
      <w:pPr>
        <w:shd w:val="clear" w:color="auto" w:fill="F9F9F7"/>
        <w:spacing w:line="360" w:lineRule="atLeast"/>
        <w:rPr>
          <w:color w:val="000000"/>
          <w:szCs w:val="24"/>
        </w:rPr>
      </w:pPr>
      <w:r w:rsidRPr="004B71C3">
        <w:rPr>
          <w:color w:val="000000"/>
          <w:szCs w:val="24"/>
        </w:rPr>
        <w:t>- на каких уроках ребенок в большей степени активен;</w:t>
      </w:r>
    </w:p>
    <w:p w:rsidR="00295346" w:rsidRDefault="00295346" w:rsidP="00295346">
      <w:pPr>
        <w:shd w:val="clear" w:color="auto" w:fill="F9F9F7"/>
        <w:spacing w:line="360" w:lineRule="atLeast"/>
        <w:rPr>
          <w:color w:val="000000"/>
          <w:szCs w:val="24"/>
        </w:rPr>
      </w:pPr>
      <w:r w:rsidRPr="004B71C3">
        <w:rPr>
          <w:color w:val="000000"/>
          <w:szCs w:val="24"/>
        </w:rPr>
        <w:t>- какой предмет ребенку интереснее других;</w:t>
      </w:r>
    </w:p>
    <w:p w:rsidR="00295346" w:rsidRPr="004B71C3" w:rsidRDefault="00295346" w:rsidP="00295346">
      <w:pPr>
        <w:shd w:val="clear" w:color="auto" w:fill="F9F9F7"/>
        <w:spacing w:line="360" w:lineRule="atLeast"/>
        <w:rPr>
          <w:color w:val="000000"/>
          <w:szCs w:val="24"/>
        </w:rPr>
      </w:pPr>
      <w:r w:rsidRPr="004B71C3">
        <w:rPr>
          <w:color w:val="000000"/>
          <w:szCs w:val="24"/>
        </w:rPr>
        <w:t>- какова результативность учебной деятельности учащегося (индивидуальный прогресс ученика);</w:t>
      </w:r>
    </w:p>
    <w:p w:rsidR="00295346" w:rsidRPr="004B71C3" w:rsidRDefault="00295346" w:rsidP="00295346">
      <w:pPr>
        <w:shd w:val="clear" w:color="auto" w:fill="F9F9F7"/>
        <w:spacing w:line="360" w:lineRule="atLeast"/>
        <w:rPr>
          <w:color w:val="000000"/>
          <w:szCs w:val="24"/>
        </w:rPr>
      </w:pPr>
      <w:r w:rsidRPr="004B71C3">
        <w:rPr>
          <w:color w:val="000000"/>
          <w:szCs w:val="24"/>
        </w:rPr>
        <w:t>- каково качество усвоения учащимися отдельных тем;</w:t>
      </w:r>
    </w:p>
    <w:p w:rsidR="00295346" w:rsidRPr="004B71C3" w:rsidRDefault="00295346" w:rsidP="00295346">
      <w:pPr>
        <w:shd w:val="clear" w:color="auto" w:fill="F9F9F7"/>
        <w:spacing w:line="360" w:lineRule="atLeast"/>
        <w:rPr>
          <w:color w:val="000000"/>
          <w:szCs w:val="24"/>
        </w:rPr>
      </w:pPr>
      <w:r w:rsidRPr="004B71C3">
        <w:rPr>
          <w:color w:val="000000"/>
          <w:szCs w:val="24"/>
        </w:rPr>
        <w:t>- какова работоспособность ученика в конкретные недели и месяцы;</w:t>
      </w:r>
    </w:p>
    <w:p w:rsidR="00295346" w:rsidRPr="004B71C3" w:rsidRDefault="00295346" w:rsidP="00295346">
      <w:pPr>
        <w:shd w:val="clear" w:color="auto" w:fill="F9F9F7"/>
        <w:spacing w:line="360" w:lineRule="atLeast"/>
        <w:rPr>
          <w:color w:val="000000"/>
          <w:szCs w:val="24"/>
        </w:rPr>
      </w:pPr>
      <w:r w:rsidRPr="004B71C3">
        <w:rPr>
          <w:color w:val="000000"/>
          <w:szCs w:val="24"/>
        </w:rPr>
        <w:t>- каков общий уровень успеваемости в классе за отдельный период (месяц, четверть, год).</w:t>
      </w:r>
    </w:p>
    <w:p w:rsidR="00295346" w:rsidRPr="004B71C3" w:rsidRDefault="00295346" w:rsidP="00295346">
      <w:pPr>
        <w:shd w:val="clear" w:color="auto" w:fill="F9F9F7"/>
        <w:spacing w:line="360" w:lineRule="atLeast"/>
        <w:rPr>
          <w:color w:val="000000"/>
          <w:szCs w:val="24"/>
        </w:rPr>
      </w:pPr>
      <w:r w:rsidRPr="004B71C3">
        <w:rPr>
          <w:color w:val="000000"/>
          <w:szCs w:val="24"/>
        </w:rPr>
        <w:t>В 1 классе в процесс оценивания результатов учебной деятельности учащихся включаются все субъекты учебного процесса:</w:t>
      </w:r>
    </w:p>
    <w:p w:rsidR="00295346" w:rsidRPr="004B71C3" w:rsidRDefault="00295346" w:rsidP="00295346">
      <w:pPr>
        <w:shd w:val="clear" w:color="auto" w:fill="F9F9F7"/>
        <w:spacing w:line="360" w:lineRule="atLeast"/>
        <w:rPr>
          <w:color w:val="000000"/>
          <w:szCs w:val="24"/>
        </w:rPr>
      </w:pPr>
      <w:r w:rsidRPr="004B71C3">
        <w:rPr>
          <w:color w:val="000000"/>
          <w:szCs w:val="24"/>
        </w:rPr>
        <w:t>- учитель (оценивает деятельность детей, подводит итоги);</w:t>
      </w:r>
    </w:p>
    <w:p w:rsidR="00295346" w:rsidRPr="004B71C3" w:rsidRDefault="00295346" w:rsidP="00295346">
      <w:pPr>
        <w:shd w:val="clear" w:color="auto" w:fill="F9F9F7"/>
        <w:spacing w:line="360" w:lineRule="atLeast"/>
        <w:rPr>
          <w:color w:val="000000"/>
          <w:szCs w:val="24"/>
        </w:rPr>
      </w:pPr>
      <w:r w:rsidRPr="004B71C3">
        <w:rPr>
          <w:color w:val="000000"/>
          <w:szCs w:val="24"/>
        </w:rPr>
        <w:t>- ребенок (работает с «Тетрадью успехов» и видит свои результаты);</w:t>
      </w:r>
    </w:p>
    <w:p w:rsidR="00295346" w:rsidRPr="004B71C3" w:rsidRDefault="00295346" w:rsidP="00295346">
      <w:pPr>
        <w:shd w:val="clear" w:color="auto" w:fill="F9F9F7"/>
        <w:spacing w:line="360" w:lineRule="atLeast"/>
        <w:rPr>
          <w:color w:val="000000"/>
          <w:szCs w:val="24"/>
        </w:rPr>
      </w:pPr>
      <w:r w:rsidRPr="004B71C3">
        <w:rPr>
          <w:color w:val="000000"/>
          <w:szCs w:val="24"/>
        </w:rPr>
        <w:t>- родители (знакомятся с результатами учебной деятельности ребенка).</w:t>
      </w:r>
    </w:p>
    <w:p w:rsidR="00913095" w:rsidRDefault="00913095" w:rsidP="00295346">
      <w:pPr>
        <w:rPr>
          <w:b/>
          <w:spacing w:val="-6"/>
        </w:rPr>
      </w:pPr>
    </w:p>
    <w:p w:rsidR="00913095" w:rsidRPr="007940E6" w:rsidRDefault="00913095" w:rsidP="004A04E5">
      <w:pPr>
        <w:ind w:left="57"/>
        <w:jc w:val="center"/>
        <w:rPr>
          <w:b/>
          <w:spacing w:val="-6"/>
        </w:rPr>
      </w:pPr>
    </w:p>
    <w:p w:rsidR="004A04E5" w:rsidRPr="0097280A" w:rsidRDefault="00BF7B7C" w:rsidP="004A04E5">
      <w:pPr>
        <w:ind w:left="57"/>
        <w:jc w:val="center"/>
        <w:rPr>
          <w:b/>
          <w:spacing w:val="-6"/>
          <w:sz w:val="28"/>
          <w:szCs w:val="28"/>
        </w:rPr>
      </w:pPr>
      <w:r>
        <w:rPr>
          <w:b/>
          <w:spacing w:val="-6"/>
          <w:sz w:val="28"/>
          <w:szCs w:val="28"/>
        </w:rPr>
        <w:t>Критерии</w:t>
      </w:r>
      <w:r w:rsidR="005B2703">
        <w:rPr>
          <w:b/>
          <w:spacing w:val="-6"/>
          <w:sz w:val="28"/>
          <w:szCs w:val="28"/>
        </w:rPr>
        <w:t xml:space="preserve"> оценивания</w:t>
      </w:r>
      <w:r w:rsidR="004A04E5" w:rsidRPr="0097280A">
        <w:rPr>
          <w:b/>
          <w:spacing w:val="-6"/>
          <w:sz w:val="28"/>
          <w:szCs w:val="28"/>
        </w:rPr>
        <w:t xml:space="preserve"> </w:t>
      </w:r>
      <w:r>
        <w:rPr>
          <w:b/>
          <w:spacing w:val="-6"/>
          <w:sz w:val="28"/>
          <w:szCs w:val="28"/>
        </w:rPr>
        <w:t>предметных резельтатов</w:t>
      </w:r>
      <w:r w:rsidR="004A04E5" w:rsidRPr="0097280A">
        <w:rPr>
          <w:b/>
          <w:spacing w:val="-6"/>
          <w:sz w:val="28"/>
          <w:szCs w:val="28"/>
        </w:rPr>
        <w:t xml:space="preserve"> </w:t>
      </w:r>
    </w:p>
    <w:p w:rsidR="004A04E5" w:rsidRPr="0097280A" w:rsidRDefault="00BF7B7C" w:rsidP="004A04E5">
      <w:pPr>
        <w:ind w:left="57"/>
        <w:jc w:val="center"/>
        <w:rPr>
          <w:b/>
          <w:spacing w:val="-6"/>
          <w:sz w:val="28"/>
          <w:szCs w:val="28"/>
        </w:rPr>
      </w:pPr>
      <w:r>
        <w:rPr>
          <w:b/>
          <w:spacing w:val="-6"/>
          <w:sz w:val="28"/>
          <w:szCs w:val="28"/>
        </w:rPr>
        <w:t>обучающихся</w:t>
      </w:r>
      <w:r w:rsidR="004A04E5" w:rsidRPr="0097280A">
        <w:rPr>
          <w:b/>
          <w:spacing w:val="-6"/>
          <w:sz w:val="28"/>
          <w:szCs w:val="28"/>
        </w:rPr>
        <w:t xml:space="preserve"> 2 (2-ое полугодие)-4 классов</w:t>
      </w:r>
    </w:p>
    <w:p w:rsidR="004A04E5" w:rsidRPr="0097280A" w:rsidRDefault="004A04E5" w:rsidP="004A04E5">
      <w:pPr>
        <w:pStyle w:val="18"/>
        <w:spacing w:before="0" w:after="0"/>
        <w:ind w:left="57" w:firstLine="720"/>
        <w:jc w:val="both"/>
        <w:rPr>
          <w:spacing w:val="-6"/>
          <w:sz w:val="24"/>
          <w:szCs w:val="24"/>
        </w:rPr>
      </w:pPr>
      <w:r w:rsidRPr="0097280A">
        <w:rPr>
          <w:spacing w:val="-6"/>
          <w:sz w:val="24"/>
          <w:szCs w:val="24"/>
        </w:rPr>
        <w:t xml:space="preserve">Отметка как цифровое оформление оценки вводится, когда отметок применяется безотметочное обучение. Отметкой оценивается результат определенного школьники знают основные характеристики разных отметок, т.е. во </w:t>
      </w:r>
      <w:r w:rsidR="0097280A">
        <w:rPr>
          <w:spacing w:val="-6"/>
          <w:sz w:val="24"/>
          <w:szCs w:val="24"/>
        </w:rPr>
        <w:t xml:space="preserve">втором полугодии 2 класса </w:t>
      </w:r>
      <w:r w:rsidRPr="0097280A">
        <w:rPr>
          <w:spacing w:val="-6"/>
          <w:sz w:val="24"/>
          <w:szCs w:val="24"/>
        </w:rPr>
        <w:t>(согласно Уставу школы). До введения этапа обучения. В 2-4 классах используется четырехбалльная система цифровых оценок (отметок) для оценивания предметных результатов. Для оценивания используются цифровой балл (отметка) и оценочное суждение.</w:t>
      </w:r>
    </w:p>
    <w:p w:rsidR="004A04E5" w:rsidRPr="0097280A" w:rsidRDefault="004A04E5" w:rsidP="004A04E5">
      <w:pPr>
        <w:pStyle w:val="18"/>
        <w:spacing w:before="0" w:after="0"/>
        <w:ind w:left="57" w:firstLine="720"/>
        <w:jc w:val="center"/>
        <w:rPr>
          <w:b/>
          <w:i/>
          <w:spacing w:val="-6"/>
          <w:sz w:val="24"/>
          <w:szCs w:val="24"/>
        </w:rPr>
      </w:pPr>
      <w:r w:rsidRPr="0097280A">
        <w:rPr>
          <w:b/>
          <w:i/>
          <w:spacing w:val="-6"/>
          <w:sz w:val="24"/>
          <w:szCs w:val="24"/>
        </w:rPr>
        <w:t>Характеристика цифровой оценки (отметки)</w:t>
      </w:r>
    </w:p>
    <w:p w:rsidR="004A04E5" w:rsidRPr="0097280A" w:rsidRDefault="004A04E5" w:rsidP="004A04E5">
      <w:pPr>
        <w:pStyle w:val="18"/>
        <w:spacing w:before="0" w:after="0"/>
        <w:ind w:left="57" w:firstLine="720"/>
        <w:jc w:val="both"/>
        <w:rPr>
          <w:spacing w:val="-6"/>
          <w:sz w:val="24"/>
          <w:szCs w:val="24"/>
        </w:rPr>
      </w:pPr>
      <w:r w:rsidRPr="0097280A">
        <w:rPr>
          <w:spacing w:val="-6"/>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4A04E5" w:rsidRPr="0097280A" w:rsidRDefault="004A04E5" w:rsidP="004A04E5">
      <w:pPr>
        <w:pStyle w:val="18"/>
        <w:spacing w:before="0" w:after="0"/>
        <w:ind w:left="57" w:firstLine="720"/>
        <w:jc w:val="both"/>
        <w:rPr>
          <w:spacing w:val="-6"/>
          <w:sz w:val="24"/>
          <w:szCs w:val="24"/>
        </w:rPr>
      </w:pPr>
      <w:r w:rsidRPr="0097280A">
        <w:rPr>
          <w:spacing w:val="-6"/>
          <w:sz w:val="24"/>
          <w:szCs w:val="24"/>
        </w:rPr>
        <w:lastRenderedPageBreak/>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4A04E5" w:rsidRPr="0097280A" w:rsidRDefault="004A04E5" w:rsidP="004A04E5">
      <w:pPr>
        <w:pStyle w:val="18"/>
        <w:spacing w:before="0" w:after="0"/>
        <w:ind w:left="57" w:firstLine="720"/>
        <w:jc w:val="both"/>
        <w:rPr>
          <w:spacing w:val="-6"/>
          <w:sz w:val="24"/>
          <w:szCs w:val="24"/>
        </w:rPr>
      </w:pPr>
      <w:r w:rsidRPr="0097280A">
        <w:rPr>
          <w:spacing w:val="-6"/>
          <w:sz w:val="24"/>
          <w:szCs w:val="24"/>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4A04E5" w:rsidRPr="004A04E5" w:rsidRDefault="004A04E5" w:rsidP="004A04E5">
      <w:pPr>
        <w:pStyle w:val="18"/>
        <w:spacing w:before="0" w:after="0"/>
        <w:ind w:left="57" w:firstLine="720"/>
        <w:jc w:val="both"/>
        <w:rPr>
          <w:spacing w:val="-6"/>
          <w:sz w:val="24"/>
          <w:szCs w:val="24"/>
          <w:highlight w:val="green"/>
        </w:rPr>
      </w:pPr>
      <w:r w:rsidRPr="0097280A">
        <w:rPr>
          <w:spacing w:val="-6"/>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w:t>
      </w:r>
      <w:r w:rsidRPr="0097280A">
        <w:rPr>
          <w:spacing w:val="-6"/>
          <w:sz w:val="24"/>
          <w:szCs w:val="24"/>
        </w:rPr>
        <w:softHyphen/>
        <w:t>ние логики, неполнота, нераскрытость обсуждаемого вопроса, отсутствие аргументации либо ошибочность ее основных положений.</w:t>
      </w:r>
    </w:p>
    <w:p w:rsidR="004A04E5" w:rsidRDefault="004A04E5" w:rsidP="004A04E5">
      <w:pPr>
        <w:pStyle w:val="WW-"/>
        <w:ind w:firstLine="720"/>
        <w:jc w:val="both"/>
        <w:rPr>
          <w:rStyle w:val="a6"/>
          <w:b w:val="0"/>
          <w:spacing w:val="-6"/>
          <w:sz w:val="24"/>
          <w:szCs w:val="24"/>
        </w:rPr>
      </w:pPr>
      <w:r w:rsidRPr="004A04E5">
        <w:rPr>
          <w:rStyle w:val="a6"/>
          <w:spacing w:val="-6"/>
          <w:sz w:val="24"/>
          <w:szCs w:val="24"/>
        </w:rPr>
        <w:t>Успешность освоения учебных программ обучающихся в соответствии с ФГОС НОО оценивается по следующей шкале.</w:t>
      </w:r>
    </w:p>
    <w:p w:rsidR="004A04E5" w:rsidRDefault="004A04E5" w:rsidP="00F07AFB">
      <w:pPr>
        <w:pStyle w:val="WW-"/>
        <w:jc w:val="both"/>
        <w:rPr>
          <w:rStyle w:val="a6"/>
          <w:b w:val="0"/>
          <w:spacing w:val="-6"/>
          <w:sz w:val="24"/>
          <w:szCs w:val="24"/>
        </w:rPr>
      </w:pPr>
    </w:p>
    <w:p w:rsidR="004A04E5" w:rsidRPr="007940E6" w:rsidRDefault="004A04E5" w:rsidP="004A04E5">
      <w:pPr>
        <w:pStyle w:val="WW-"/>
        <w:ind w:firstLine="720"/>
        <w:jc w:val="both"/>
        <w:rPr>
          <w:rStyle w:val="a6"/>
          <w:b w:val="0"/>
          <w:spacing w:val="-6"/>
          <w:sz w:val="24"/>
          <w:szCs w:val="24"/>
        </w:rPr>
      </w:pPr>
    </w:p>
    <w:tbl>
      <w:tblPr>
        <w:tblW w:w="0" w:type="auto"/>
        <w:tblInd w:w="295" w:type="dxa"/>
        <w:tblLayout w:type="fixed"/>
        <w:tblLook w:val="0000"/>
      </w:tblPr>
      <w:tblGrid>
        <w:gridCol w:w="3782"/>
        <w:gridCol w:w="2550"/>
        <w:gridCol w:w="2906"/>
      </w:tblGrid>
      <w:tr w:rsidR="004A04E5" w:rsidRPr="004A04E5" w:rsidTr="004A04E5">
        <w:tc>
          <w:tcPr>
            <w:tcW w:w="3782" w:type="dxa"/>
            <w:tcBorders>
              <w:top w:val="single" w:sz="4" w:space="0" w:color="000000"/>
              <w:left w:val="single" w:sz="4" w:space="0" w:color="000000"/>
              <w:bottom w:val="single" w:sz="4" w:space="0" w:color="000000"/>
            </w:tcBorders>
          </w:tcPr>
          <w:p w:rsidR="004A04E5" w:rsidRPr="004A04E5" w:rsidRDefault="004A04E5" w:rsidP="004A04E5">
            <w:pPr>
              <w:pStyle w:val="WW-"/>
              <w:snapToGrid w:val="0"/>
              <w:rPr>
                <w:rStyle w:val="a6"/>
                <w:b w:val="0"/>
                <w:spacing w:val="-6"/>
                <w:sz w:val="24"/>
                <w:szCs w:val="24"/>
              </w:rPr>
            </w:pPr>
            <w:r w:rsidRPr="004A04E5">
              <w:rPr>
                <w:rStyle w:val="a6"/>
                <w:spacing w:val="-6"/>
                <w:sz w:val="24"/>
                <w:szCs w:val="24"/>
              </w:rPr>
              <w:t>Качество освоения программы</w:t>
            </w:r>
          </w:p>
        </w:tc>
        <w:tc>
          <w:tcPr>
            <w:tcW w:w="2550" w:type="dxa"/>
            <w:tcBorders>
              <w:top w:val="single" w:sz="4" w:space="0" w:color="000000"/>
              <w:left w:val="single" w:sz="4" w:space="0" w:color="000000"/>
              <w:bottom w:val="single" w:sz="4" w:space="0" w:color="000000"/>
            </w:tcBorders>
          </w:tcPr>
          <w:p w:rsidR="004A04E5" w:rsidRPr="004A04E5" w:rsidRDefault="004A04E5" w:rsidP="004A04E5">
            <w:pPr>
              <w:pStyle w:val="WW-"/>
              <w:snapToGrid w:val="0"/>
              <w:rPr>
                <w:rStyle w:val="a6"/>
                <w:b w:val="0"/>
                <w:spacing w:val="-6"/>
                <w:sz w:val="24"/>
                <w:szCs w:val="24"/>
              </w:rPr>
            </w:pPr>
            <w:r w:rsidRPr="004A04E5">
              <w:rPr>
                <w:rStyle w:val="a6"/>
                <w:spacing w:val="-6"/>
                <w:sz w:val="24"/>
                <w:szCs w:val="24"/>
              </w:rPr>
              <w:t>Уровень достижений</w:t>
            </w:r>
          </w:p>
        </w:tc>
        <w:tc>
          <w:tcPr>
            <w:tcW w:w="2906" w:type="dxa"/>
            <w:tcBorders>
              <w:top w:val="single" w:sz="4" w:space="0" w:color="000000"/>
              <w:left w:val="single" w:sz="4" w:space="0" w:color="000000"/>
              <w:bottom w:val="single" w:sz="4" w:space="0" w:color="000000"/>
              <w:right w:val="single" w:sz="4" w:space="0" w:color="000000"/>
            </w:tcBorders>
          </w:tcPr>
          <w:p w:rsidR="004A04E5" w:rsidRPr="004A04E5" w:rsidRDefault="004A04E5" w:rsidP="004A04E5">
            <w:pPr>
              <w:pStyle w:val="WW-"/>
              <w:snapToGrid w:val="0"/>
              <w:rPr>
                <w:rStyle w:val="a6"/>
                <w:b w:val="0"/>
                <w:spacing w:val="-6"/>
                <w:sz w:val="24"/>
                <w:szCs w:val="24"/>
              </w:rPr>
            </w:pPr>
            <w:r w:rsidRPr="004A04E5">
              <w:rPr>
                <w:rStyle w:val="a6"/>
                <w:spacing w:val="-6"/>
                <w:sz w:val="24"/>
                <w:szCs w:val="24"/>
              </w:rPr>
              <w:t>Отметка в балльной шкале</w:t>
            </w:r>
          </w:p>
        </w:tc>
      </w:tr>
      <w:tr w:rsidR="004A04E5" w:rsidRPr="0097280A" w:rsidTr="004A04E5">
        <w:tc>
          <w:tcPr>
            <w:tcW w:w="3782" w:type="dxa"/>
            <w:tcBorders>
              <w:top w:val="single" w:sz="4" w:space="0" w:color="000000"/>
              <w:left w:val="single" w:sz="4" w:space="0" w:color="000000"/>
              <w:bottom w:val="single" w:sz="4" w:space="0" w:color="000000"/>
            </w:tcBorders>
          </w:tcPr>
          <w:p w:rsidR="004A04E5" w:rsidRPr="0097280A" w:rsidRDefault="004A04E5" w:rsidP="004A04E5">
            <w:pPr>
              <w:pStyle w:val="WW-"/>
              <w:snapToGrid w:val="0"/>
              <w:rPr>
                <w:rStyle w:val="a6"/>
                <w:b w:val="0"/>
                <w:spacing w:val="-6"/>
                <w:sz w:val="24"/>
                <w:szCs w:val="24"/>
              </w:rPr>
            </w:pPr>
            <w:r w:rsidRPr="0097280A">
              <w:rPr>
                <w:rStyle w:val="a6"/>
                <w:spacing w:val="-6"/>
                <w:sz w:val="24"/>
                <w:szCs w:val="24"/>
              </w:rPr>
              <w:t>90-100%</w:t>
            </w:r>
          </w:p>
          <w:p w:rsidR="004A04E5" w:rsidRPr="0097280A" w:rsidRDefault="004A04E5" w:rsidP="004A04E5">
            <w:pPr>
              <w:pStyle w:val="WW-"/>
              <w:rPr>
                <w:spacing w:val="-6"/>
                <w:sz w:val="24"/>
                <w:szCs w:val="24"/>
              </w:rPr>
            </w:pPr>
            <w:r w:rsidRPr="0097280A">
              <w:rPr>
                <w:spacing w:val="-6"/>
                <w:sz w:val="24"/>
                <w:szCs w:val="24"/>
              </w:rPr>
              <w:t>70-89%</w:t>
            </w:r>
          </w:p>
          <w:p w:rsidR="004A04E5" w:rsidRPr="0097280A" w:rsidRDefault="004A04E5" w:rsidP="004A04E5">
            <w:pPr>
              <w:pStyle w:val="WW-"/>
              <w:rPr>
                <w:spacing w:val="-6"/>
                <w:sz w:val="24"/>
                <w:szCs w:val="24"/>
              </w:rPr>
            </w:pPr>
            <w:r w:rsidRPr="0097280A">
              <w:rPr>
                <w:spacing w:val="-6"/>
                <w:sz w:val="24"/>
                <w:szCs w:val="24"/>
              </w:rPr>
              <w:t>50-69%</w:t>
            </w:r>
          </w:p>
          <w:p w:rsidR="004A04E5" w:rsidRPr="0097280A" w:rsidRDefault="004A04E5" w:rsidP="004A04E5">
            <w:pPr>
              <w:pStyle w:val="WW-"/>
              <w:rPr>
                <w:spacing w:val="-6"/>
                <w:sz w:val="24"/>
                <w:szCs w:val="24"/>
              </w:rPr>
            </w:pPr>
            <w:r w:rsidRPr="0097280A">
              <w:rPr>
                <w:spacing w:val="-6"/>
                <w:sz w:val="24"/>
                <w:szCs w:val="24"/>
              </w:rPr>
              <w:t>меньше 50%</w:t>
            </w:r>
          </w:p>
        </w:tc>
        <w:tc>
          <w:tcPr>
            <w:tcW w:w="2550" w:type="dxa"/>
            <w:tcBorders>
              <w:top w:val="single" w:sz="4" w:space="0" w:color="000000"/>
              <w:left w:val="single" w:sz="4" w:space="0" w:color="000000"/>
              <w:bottom w:val="single" w:sz="4" w:space="0" w:color="000000"/>
            </w:tcBorders>
          </w:tcPr>
          <w:p w:rsidR="004A04E5" w:rsidRPr="0097280A" w:rsidRDefault="004A04E5" w:rsidP="004A04E5">
            <w:pPr>
              <w:pStyle w:val="WW-"/>
              <w:snapToGrid w:val="0"/>
              <w:rPr>
                <w:rStyle w:val="a6"/>
                <w:b w:val="0"/>
                <w:spacing w:val="-6"/>
                <w:sz w:val="24"/>
                <w:szCs w:val="24"/>
              </w:rPr>
            </w:pPr>
            <w:r w:rsidRPr="0097280A">
              <w:rPr>
                <w:rStyle w:val="a6"/>
                <w:spacing w:val="-6"/>
                <w:sz w:val="24"/>
                <w:szCs w:val="24"/>
              </w:rPr>
              <w:t>высокий</w:t>
            </w:r>
          </w:p>
          <w:p w:rsidR="004A04E5" w:rsidRPr="0097280A" w:rsidRDefault="004A04E5" w:rsidP="004A04E5">
            <w:pPr>
              <w:pStyle w:val="WW-"/>
              <w:rPr>
                <w:spacing w:val="-6"/>
                <w:sz w:val="24"/>
                <w:szCs w:val="24"/>
              </w:rPr>
            </w:pPr>
            <w:r w:rsidRPr="0097280A">
              <w:rPr>
                <w:spacing w:val="-6"/>
                <w:sz w:val="24"/>
                <w:szCs w:val="24"/>
              </w:rPr>
              <w:t>выше среднего</w:t>
            </w:r>
          </w:p>
          <w:p w:rsidR="004A04E5" w:rsidRPr="0097280A" w:rsidRDefault="004A04E5" w:rsidP="004A04E5">
            <w:pPr>
              <w:pStyle w:val="WW-"/>
              <w:rPr>
                <w:spacing w:val="-6"/>
                <w:sz w:val="24"/>
                <w:szCs w:val="24"/>
              </w:rPr>
            </w:pPr>
            <w:r w:rsidRPr="0097280A">
              <w:rPr>
                <w:spacing w:val="-6"/>
                <w:sz w:val="24"/>
                <w:szCs w:val="24"/>
              </w:rPr>
              <w:t>средний</w:t>
            </w:r>
          </w:p>
          <w:p w:rsidR="004A04E5" w:rsidRPr="0097280A" w:rsidRDefault="004A04E5" w:rsidP="004A04E5">
            <w:pPr>
              <w:pStyle w:val="WW-"/>
              <w:rPr>
                <w:spacing w:val="-6"/>
                <w:sz w:val="24"/>
                <w:szCs w:val="24"/>
              </w:rPr>
            </w:pPr>
            <w:r w:rsidRPr="0097280A">
              <w:rPr>
                <w:spacing w:val="-6"/>
                <w:sz w:val="24"/>
                <w:szCs w:val="24"/>
              </w:rPr>
              <w:t>низкий</w:t>
            </w:r>
          </w:p>
        </w:tc>
        <w:tc>
          <w:tcPr>
            <w:tcW w:w="2906" w:type="dxa"/>
            <w:tcBorders>
              <w:top w:val="single" w:sz="4" w:space="0" w:color="000000"/>
              <w:left w:val="single" w:sz="4" w:space="0" w:color="000000"/>
              <w:bottom w:val="single" w:sz="4" w:space="0" w:color="000000"/>
              <w:right w:val="single" w:sz="4" w:space="0" w:color="000000"/>
            </w:tcBorders>
          </w:tcPr>
          <w:p w:rsidR="004A04E5" w:rsidRPr="0097280A" w:rsidRDefault="004A04E5" w:rsidP="004A04E5">
            <w:pPr>
              <w:pStyle w:val="WW-"/>
              <w:snapToGrid w:val="0"/>
              <w:rPr>
                <w:rStyle w:val="a6"/>
                <w:b w:val="0"/>
                <w:spacing w:val="-6"/>
                <w:sz w:val="24"/>
                <w:szCs w:val="24"/>
              </w:rPr>
            </w:pPr>
            <w:r w:rsidRPr="0097280A">
              <w:rPr>
                <w:rStyle w:val="a6"/>
                <w:spacing w:val="-6"/>
                <w:sz w:val="24"/>
                <w:szCs w:val="24"/>
              </w:rPr>
              <w:t>«5»</w:t>
            </w:r>
          </w:p>
          <w:p w:rsidR="004A04E5" w:rsidRPr="0097280A" w:rsidRDefault="004A04E5" w:rsidP="004A04E5">
            <w:pPr>
              <w:pStyle w:val="WW-"/>
              <w:rPr>
                <w:spacing w:val="-6"/>
                <w:sz w:val="24"/>
                <w:szCs w:val="24"/>
              </w:rPr>
            </w:pPr>
            <w:r w:rsidRPr="0097280A">
              <w:rPr>
                <w:spacing w:val="-6"/>
                <w:sz w:val="24"/>
                <w:szCs w:val="24"/>
              </w:rPr>
              <w:t>«4»</w:t>
            </w:r>
          </w:p>
          <w:p w:rsidR="004A04E5" w:rsidRPr="0097280A" w:rsidRDefault="004A04E5" w:rsidP="004A04E5">
            <w:pPr>
              <w:pStyle w:val="WW-"/>
              <w:rPr>
                <w:spacing w:val="-6"/>
                <w:sz w:val="24"/>
                <w:szCs w:val="24"/>
              </w:rPr>
            </w:pPr>
            <w:r w:rsidRPr="0097280A">
              <w:rPr>
                <w:spacing w:val="-6"/>
                <w:sz w:val="24"/>
                <w:szCs w:val="24"/>
              </w:rPr>
              <w:t>«3»</w:t>
            </w:r>
          </w:p>
          <w:p w:rsidR="004A04E5" w:rsidRPr="0097280A" w:rsidRDefault="004A04E5" w:rsidP="004A04E5">
            <w:pPr>
              <w:pStyle w:val="WW-"/>
              <w:rPr>
                <w:spacing w:val="-6"/>
                <w:sz w:val="24"/>
                <w:szCs w:val="24"/>
              </w:rPr>
            </w:pPr>
            <w:r w:rsidRPr="0097280A">
              <w:rPr>
                <w:spacing w:val="-6"/>
                <w:sz w:val="24"/>
                <w:szCs w:val="24"/>
              </w:rPr>
              <w:t>«2»</w:t>
            </w:r>
          </w:p>
        </w:tc>
      </w:tr>
    </w:tbl>
    <w:p w:rsidR="004A04E5" w:rsidRPr="0097280A" w:rsidRDefault="004A04E5" w:rsidP="004A04E5">
      <w:pPr>
        <w:pStyle w:val="18"/>
        <w:spacing w:before="0" w:after="0"/>
        <w:ind w:left="57" w:firstLine="720"/>
        <w:jc w:val="both"/>
        <w:rPr>
          <w:spacing w:val="-6"/>
          <w:sz w:val="24"/>
          <w:szCs w:val="24"/>
        </w:rPr>
      </w:pPr>
    </w:p>
    <w:p w:rsidR="004A04E5" w:rsidRPr="0097280A" w:rsidRDefault="004A04E5" w:rsidP="004A04E5">
      <w:pPr>
        <w:pStyle w:val="18"/>
        <w:spacing w:before="0" w:after="0"/>
        <w:ind w:left="57" w:firstLine="720"/>
        <w:jc w:val="both"/>
        <w:rPr>
          <w:spacing w:val="-6"/>
          <w:sz w:val="24"/>
          <w:szCs w:val="24"/>
        </w:rPr>
      </w:pPr>
      <w:r w:rsidRPr="0097280A">
        <w:rPr>
          <w:spacing w:val="-6"/>
          <w:sz w:val="24"/>
          <w:szCs w:val="24"/>
        </w:rPr>
        <w:t xml:space="preserve">Используется </w:t>
      </w:r>
      <w:r w:rsidRPr="0097280A">
        <w:rPr>
          <w:b/>
          <w:spacing w:val="-6"/>
          <w:sz w:val="24"/>
          <w:szCs w:val="24"/>
        </w:rPr>
        <w:t>оценка «за общее впечатление от письменной работы»</w:t>
      </w:r>
      <w:r w:rsidRPr="0097280A">
        <w:rPr>
          <w:spacing w:val="-6"/>
          <w:sz w:val="24"/>
          <w:szCs w:val="24"/>
        </w:rPr>
        <w:t>: определение внешнего вида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4A04E5" w:rsidRPr="0097280A" w:rsidRDefault="004A04E5" w:rsidP="004A04E5">
      <w:pPr>
        <w:pStyle w:val="18"/>
        <w:spacing w:before="0" w:after="0"/>
        <w:ind w:left="57" w:firstLine="720"/>
        <w:jc w:val="both"/>
        <w:rPr>
          <w:spacing w:val="-6"/>
          <w:sz w:val="24"/>
          <w:szCs w:val="24"/>
        </w:rPr>
      </w:pPr>
      <w:r w:rsidRPr="0097280A">
        <w:rPr>
          <w:spacing w:val="-6"/>
          <w:sz w:val="24"/>
          <w:szCs w:val="24"/>
        </w:rPr>
        <w:t>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4A04E5" w:rsidRPr="0097280A" w:rsidRDefault="004A04E5" w:rsidP="00475E2D">
      <w:pPr>
        <w:widowControl w:val="0"/>
        <w:numPr>
          <w:ilvl w:val="0"/>
          <w:numId w:val="104"/>
        </w:numPr>
        <w:tabs>
          <w:tab w:val="left" w:pos="360"/>
        </w:tabs>
        <w:autoSpaceDE w:val="0"/>
        <w:ind w:left="360" w:firstLine="0"/>
        <w:jc w:val="both"/>
        <w:rPr>
          <w:spacing w:val="-6"/>
        </w:rPr>
      </w:pPr>
      <w:r w:rsidRPr="0097280A">
        <w:rPr>
          <w:spacing w:val="-6"/>
        </w:rPr>
        <w:t>в работе имеется не менее 2 неаккуратных исправлений;</w:t>
      </w:r>
    </w:p>
    <w:p w:rsidR="004A04E5" w:rsidRPr="0097280A" w:rsidRDefault="004A04E5" w:rsidP="00475E2D">
      <w:pPr>
        <w:widowControl w:val="0"/>
        <w:numPr>
          <w:ilvl w:val="0"/>
          <w:numId w:val="104"/>
        </w:numPr>
        <w:tabs>
          <w:tab w:val="left" w:pos="360"/>
        </w:tabs>
        <w:autoSpaceDE w:val="0"/>
        <w:ind w:left="360" w:firstLine="0"/>
        <w:jc w:val="both"/>
        <w:rPr>
          <w:spacing w:val="-6"/>
        </w:rPr>
      </w:pPr>
      <w:r w:rsidRPr="0097280A">
        <w:rPr>
          <w:spacing w:val="-6"/>
        </w:rPr>
        <w:t>работа оформлена небрежно, плохо читаема, в тексте много зачеркиваний, клякс, неоправданных сокращений слов, отсутствуют поля и красные строки.</w:t>
      </w:r>
    </w:p>
    <w:p w:rsidR="004A04E5" w:rsidRPr="0097280A" w:rsidRDefault="004A04E5" w:rsidP="004A04E5">
      <w:pPr>
        <w:pStyle w:val="18"/>
        <w:spacing w:before="0" w:after="0"/>
        <w:ind w:left="57" w:firstLine="663"/>
        <w:jc w:val="center"/>
        <w:rPr>
          <w:b/>
          <w:i/>
          <w:spacing w:val="-6"/>
          <w:sz w:val="24"/>
          <w:szCs w:val="24"/>
        </w:rPr>
      </w:pPr>
      <w:r w:rsidRPr="0097280A">
        <w:rPr>
          <w:b/>
          <w:i/>
          <w:spacing w:val="-6"/>
          <w:sz w:val="24"/>
          <w:szCs w:val="24"/>
        </w:rPr>
        <w:t>Характеристика словесной оценки (оценочное суждение)</w:t>
      </w:r>
    </w:p>
    <w:p w:rsidR="004A04E5" w:rsidRPr="0097280A" w:rsidRDefault="004A04E5" w:rsidP="004A04E5">
      <w:pPr>
        <w:pStyle w:val="18"/>
        <w:spacing w:before="0" w:after="0"/>
        <w:ind w:left="57" w:firstLine="663"/>
        <w:jc w:val="both"/>
        <w:rPr>
          <w:spacing w:val="-6"/>
          <w:sz w:val="24"/>
          <w:szCs w:val="24"/>
        </w:rPr>
      </w:pPr>
      <w:r w:rsidRPr="0097280A">
        <w:rPr>
          <w:spacing w:val="-6"/>
          <w:sz w:val="24"/>
          <w:szCs w:val="24"/>
        </w:rPr>
        <w:t>Словесная оценка – это краткая характеристика результатов учебного труда школьников, при этом необходимо раскрыть перед учеником динамику результатов его учебной деятельности, проанализировать его возможности и прилежание. Словесная оценка должна отвечать следующим требованиям:</w:t>
      </w:r>
    </w:p>
    <w:p w:rsidR="004A04E5" w:rsidRPr="0097280A" w:rsidRDefault="004A04E5" w:rsidP="00475E2D">
      <w:pPr>
        <w:pStyle w:val="18"/>
        <w:numPr>
          <w:ilvl w:val="0"/>
          <w:numId w:val="194"/>
        </w:numPr>
        <w:tabs>
          <w:tab w:val="left" w:pos="360"/>
        </w:tabs>
        <w:spacing w:before="0" w:after="0"/>
        <w:jc w:val="both"/>
        <w:rPr>
          <w:spacing w:val="-6"/>
          <w:sz w:val="24"/>
          <w:szCs w:val="24"/>
        </w:rPr>
      </w:pPr>
      <w:r w:rsidRPr="0097280A">
        <w:rPr>
          <w:spacing w:val="-6"/>
          <w:sz w:val="24"/>
          <w:szCs w:val="24"/>
        </w:rPr>
        <w:t xml:space="preserve">содержательность, </w:t>
      </w:r>
    </w:p>
    <w:p w:rsidR="004A04E5" w:rsidRPr="0097280A" w:rsidRDefault="004A04E5" w:rsidP="00475E2D">
      <w:pPr>
        <w:pStyle w:val="18"/>
        <w:numPr>
          <w:ilvl w:val="0"/>
          <w:numId w:val="194"/>
        </w:numPr>
        <w:tabs>
          <w:tab w:val="left" w:pos="360"/>
        </w:tabs>
        <w:spacing w:before="0" w:after="0"/>
        <w:jc w:val="both"/>
        <w:rPr>
          <w:spacing w:val="-6"/>
          <w:sz w:val="24"/>
          <w:szCs w:val="24"/>
        </w:rPr>
      </w:pPr>
      <w:r w:rsidRPr="0097280A">
        <w:rPr>
          <w:spacing w:val="-6"/>
          <w:sz w:val="24"/>
          <w:szCs w:val="24"/>
        </w:rPr>
        <w:t xml:space="preserve">анализ работы школьника, </w:t>
      </w:r>
    </w:p>
    <w:p w:rsidR="004A04E5" w:rsidRPr="0097280A" w:rsidRDefault="004A04E5" w:rsidP="00475E2D">
      <w:pPr>
        <w:pStyle w:val="18"/>
        <w:numPr>
          <w:ilvl w:val="0"/>
          <w:numId w:val="194"/>
        </w:numPr>
        <w:tabs>
          <w:tab w:val="left" w:pos="360"/>
        </w:tabs>
        <w:spacing w:before="0" w:after="0"/>
        <w:jc w:val="both"/>
        <w:rPr>
          <w:spacing w:val="-6"/>
          <w:sz w:val="24"/>
          <w:szCs w:val="24"/>
        </w:rPr>
      </w:pPr>
      <w:r w:rsidRPr="0097280A">
        <w:rPr>
          <w:spacing w:val="-6"/>
          <w:sz w:val="24"/>
          <w:szCs w:val="24"/>
        </w:rPr>
        <w:t xml:space="preserve">четкая фиксация (прежде всего!) успешных результатов и раскрытие причин неудач. </w:t>
      </w:r>
    </w:p>
    <w:p w:rsidR="004A04E5" w:rsidRPr="0097280A" w:rsidRDefault="004A04E5" w:rsidP="004A04E5">
      <w:pPr>
        <w:pStyle w:val="18"/>
        <w:spacing w:before="0" w:after="0"/>
        <w:ind w:firstLine="720"/>
        <w:jc w:val="both"/>
        <w:rPr>
          <w:spacing w:val="-6"/>
          <w:sz w:val="24"/>
          <w:szCs w:val="24"/>
        </w:rPr>
      </w:pPr>
      <w:r w:rsidRPr="0097280A">
        <w:rPr>
          <w:spacing w:val="-6"/>
          <w:sz w:val="24"/>
          <w:szCs w:val="24"/>
        </w:rPr>
        <w:t xml:space="preserve">Причины неудач </w:t>
      </w:r>
      <w:r w:rsidRPr="0097280A">
        <w:rPr>
          <w:b/>
          <w:spacing w:val="-6"/>
          <w:sz w:val="24"/>
          <w:szCs w:val="24"/>
        </w:rPr>
        <w:t>не должны</w:t>
      </w:r>
      <w:r w:rsidRPr="0097280A">
        <w:rPr>
          <w:spacing w:val="-6"/>
          <w:sz w:val="24"/>
          <w:szCs w:val="24"/>
        </w:rPr>
        <w:t xml:space="preserve"> касаться личностных характеристик учащегося («ленив», «невнимателен»), «не старался»).</w:t>
      </w:r>
    </w:p>
    <w:p w:rsidR="004A04E5" w:rsidRPr="0097280A" w:rsidRDefault="004A04E5" w:rsidP="004A04E5">
      <w:pPr>
        <w:pStyle w:val="18"/>
        <w:spacing w:before="0" w:after="0"/>
        <w:ind w:firstLine="720"/>
        <w:jc w:val="both"/>
        <w:rPr>
          <w:spacing w:val="-6"/>
          <w:sz w:val="24"/>
          <w:szCs w:val="24"/>
        </w:rPr>
      </w:pPr>
      <w:r w:rsidRPr="0097280A">
        <w:rPr>
          <w:spacing w:val="-6"/>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4A04E5" w:rsidRPr="0097280A" w:rsidRDefault="004A04E5" w:rsidP="004A04E5">
      <w:pPr>
        <w:ind w:firstLine="720"/>
        <w:jc w:val="both"/>
        <w:rPr>
          <w:spacing w:val="-6"/>
        </w:rPr>
      </w:pPr>
      <w:r w:rsidRPr="0097280A">
        <w:rPr>
          <w:spacing w:val="-6"/>
        </w:rPr>
        <w:t xml:space="preserve">При оценивании достижения результатов по литературному чтению оценка за скорость (технику) чтения </w:t>
      </w:r>
      <w:r w:rsidRPr="0097280A">
        <w:rPr>
          <w:spacing w:val="-6"/>
          <w:u w:val="single"/>
        </w:rPr>
        <w:t>не выставляется</w:t>
      </w:r>
      <w:r w:rsidRPr="0097280A">
        <w:rPr>
          <w:spacing w:val="-6"/>
        </w:rPr>
        <w:t>.</w:t>
      </w:r>
    </w:p>
    <w:p w:rsidR="004A04E5" w:rsidRPr="0097280A" w:rsidRDefault="004A04E5" w:rsidP="004A04E5">
      <w:pPr>
        <w:ind w:firstLine="720"/>
        <w:jc w:val="both"/>
        <w:rPr>
          <w:spacing w:val="-6"/>
        </w:rPr>
      </w:pPr>
    </w:p>
    <w:p w:rsidR="004A04E5" w:rsidRPr="0097280A" w:rsidRDefault="004A04E5" w:rsidP="004A04E5">
      <w:pPr>
        <w:ind w:firstLine="720"/>
        <w:jc w:val="both"/>
        <w:rPr>
          <w:b/>
          <w:spacing w:val="-6"/>
        </w:rPr>
      </w:pPr>
      <w:r w:rsidRPr="0097280A">
        <w:rPr>
          <w:b/>
          <w:spacing w:val="-6"/>
        </w:rPr>
        <w:lastRenderedPageBreak/>
        <w:t>При проверке выполнения комплексной контрольной работы на межпредметной основе используется уровневый подход, отметка в журнал не выставляется, результаты фиксируются в Портфолио.</w:t>
      </w:r>
    </w:p>
    <w:p w:rsidR="004A04E5" w:rsidRPr="0097280A" w:rsidRDefault="004A04E5" w:rsidP="004A04E5">
      <w:pPr>
        <w:ind w:firstLine="567"/>
        <w:jc w:val="both"/>
        <w:rPr>
          <w:spacing w:val="-6"/>
        </w:rPr>
      </w:pPr>
      <w:r w:rsidRPr="0097280A">
        <w:rPr>
          <w:spacing w:val="-6"/>
        </w:rPr>
        <w:t>Высокий уровень – выполнено правильно 85% заданий обязательной части;</w:t>
      </w:r>
    </w:p>
    <w:p w:rsidR="004A04E5" w:rsidRPr="0097280A" w:rsidRDefault="004A04E5" w:rsidP="004A04E5">
      <w:pPr>
        <w:ind w:firstLine="567"/>
        <w:jc w:val="both"/>
        <w:rPr>
          <w:spacing w:val="-6"/>
        </w:rPr>
      </w:pPr>
      <w:r w:rsidRPr="0097280A">
        <w:rPr>
          <w:spacing w:val="-6"/>
        </w:rPr>
        <w:t>Выше среднего – 71-84%</w:t>
      </w:r>
    </w:p>
    <w:p w:rsidR="004A04E5" w:rsidRPr="0097280A" w:rsidRDefault="004A04E5" w:rsidP="004A04E5">
      <w:pPr>
        <w:ind w:firstLine="567"/>
        <w:jc w:val="both"/>
        <w:rPr>
          <w:spacing w:val="-6"/>
        </w:rPr>
      </w:pPr>
      <w:r w:rsidRPr="0097280A">
        <w:rPr>
          <w:spacing w:val="-6"/>
        </w:rPr>
        <w:t>Средний – 60-70%</w:t>
      </w:r>
    </w:p>
    <w:p w:rsidR="004A04E5" w:rsidRPr="008D7385" w:rsidRDefault="004A04E5" w:rsidP="008D7385">
      <w:pPr>
        <w:ind w:firstLine="567"/>
        <w:jc w:val="both"/>
        <w:rPr>
          <w:spacing w:val="-6"/>
        </w:rPr>
      </w:pPr>
      <w:r w:rsidRPr="0097280A">
        <w:rPr>
          <w:spacing w:val="-6"/>
        </w:rPr>
        <w:t>Низкий – менее 60% заданий обязательной части.</w:t>
      </w:r>
    </w:p>
    <w:p w:rsidR="004A04E5" w:rsidRDefault="004A04E5" w:rsidP="004A04E5">
      <w:pPr>
        <w:jc w:val="center"/>
        <w:rPr>
          <w:b/>
          <w:bCs/>
          <w:spacing w:val="-6"/>
        </w:rPr>
      </w:pPr>
    </w:p>
    <w:p w:rsidR="004B0621" w:rsidRDefault="004B0621" w:rsidP="004A04E5">
      <w:pPr>
        <w:jc w:val="center"/>
      </w:pPr>
      <w:r>
        <w:t xml:space="preserve">. </w:t>
      </w:r>
      <w:r w:rsidRPr="004B0621">
        <w:rPr>
          <w:b/>
        </w:rPr>
        <w:t>Содержание и порядок проведения текущего контроля успеваемости учащихся</w:t>
      </w:r>
    </w:p>
    <w:p w:rsidR="004B0621" w:rsidRDefault="004B0621" w:rsidP="004B0621">
      <w:r>
        <w:t xml:space="preserve"> 1. Текущий контроль успеваемости учащихся проводится в течение учебного периода в целях:</w:t>
      </w:r>
    </w:p>
    <w:p w:rsidR="004B0621" w:rsidRDefault="004B0621" w:rsidP="004B0621">
      <w:r>
        <w:t xml:space="preserve"> - контроля уровня достижения учащимися результатов, предусмотренных образовательной программой;</w:t>
      </w:r>
    </w:p>
    <w:p w:rsidR="004B0621" w:rsidRDefault="004B0621" w:rsidP="004B0621">
      <w:r>
        <w:t xml:space="preserve"> - оценки соответствия результатов освоения образовательных программ требованиям ФГОС;</w:t>
      </w:r>
    </w:p>
    <w:p w:rsidR="004B0621" w:rsidRDefault="004B0621" w:rsidP="004B0621">
      <w:r>
        <w:t xml:space="preserve"> -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4B0621" w:rsidRDefault="004B0621" w:rsidP="004B0621">
      <w:pPr>
        <w:ind w:left="-284"/>
      </w:pPr>
      <w:r>
        <w:t xml:space="preserve">2. Текущий контроль осуществляется педагогическим работником, реализующим соответствующую часть образовательной программы. </w:t>
      </w:r>
    </w:p>
    <w:p w:rsidR="004B0621" w:rsidRDefault="004B0621" w:rsidP="004B0621">
      <w:pPr>
        <w:ind w:left="-284"/>
      </w:pPr>
      <w:r>
        <w:t>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4B0621" w:rsidRDefault="004B0621" w:rsidP="004B0621">
      <w:pPr>
        <w:ind w:left="-284"/>
      </w:pPr>
      <w:r>
        <w:t>4. Фиксация результатов текущего контроля осуществляется, как правило, по пятибалльной системе. Образовательной программой может быть предусмотрена иная шкала фиксации результатов освоения образовательных программ (например, десятибалльная),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 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4B0621" w:rsidRDefault="004B0621" w:rsidP="004B0621">
      <w:pPr>
        <w:ind w:left="-284"/>
      </w:pPr>
      <w:r>
        <w:t>5.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w:t>
      </w:r>
      <w:r w:rsidR="00D06151">
        <w:t>едение дополнительной работы с обу</w:t>
      </w:r>
      <w:r>
        <w:t>ча</w:t>
      </w:r>
      <w:r w:rsidR="00D06151">
        <w:t>ю</w:t>
      </w:r>
      <w:r>
        <w:t>щимся, индивидуализацию содержани</w:t>
      </w:r>
      <w:r w:rsidR="00F07AFB">
        <w:t>я образовательной деятельности обу</w:t>
      </w:r>
      <w:r>
        <w:t>ча</w:t>
      </w:r>
      <w:r w:rsidR="00F07AFB">
        <w:t>ю</w:t>
      </w:r>
      <w:r>
        <w:t xml:space="preserve">щегося, иную корректировку образовательной деятельности в отношении </w:t>
      </w:r>
      <w:r w:rsidR="00F07AFB">
        <w:t>об</w:t>
      </w:r>
      <w:r>
        <w:t>уча</w:t>
      </w:r>
      <w:r w:rsidR="00F07AFB">
        <w:t>ю</w:t>
      </w:r>
      <w:r>
        <w:t>щегося.</w:t>
      </w:r>
    </w:p>
    <w:p w:rsidR="004B0621" w:rsidRDefault="004B0621" w:rsidP="004B0621">
      <w:pPr>
        <w:ind w:left="-284"/>
      </w:pPr>
      <w:r>
        <w:t>6 Результаты текущего контроля фиксируются в документах (классных журналах и иных установленных документах).</w:t>
      </w:r>
    </w:p>
    <w:p w:rsidR="004B0621" w:rsidRDefault="004B0621" w:rsidP="004B0621">
      <w:pPr>
        <w:ind w:left="-284"/>
      </w:pPr>
      <w:r>
        <w:t xml:space="preserve">7. Успеваемость </w:t>
      </w:r>
      <w:r w:rsidR="00F07AFB">
        <w:t>об</w:t>
      </w:r>
      <w:r>
        <w:t>учащихся, занимающихся по индивидуальному учебному плану, подлежит текущему контролю с учетом особенностей освоения образовательной программы, редусмотренных индивидуальным учебным планом.</w:t>
      </w:r>
    </w:p>
    <w:p w:rsidR="004B0621" w:rsidRDefault="004B0621" w:rsidP="004B0621">
      <w:pPr>
        <w:ind w:left="-284"/>
      </w:pPr>
      <w:r>
        <w:t xml:space="preserve">8. Педагогические работники доводят до сведения родителей (законных представителей) сведения о результатах текущего контроля успеваемости </w:t>
      </w:r>
      <w:r w:rsidR="00F07AFB">
        <w:t>об</w:t>
      </w:r>
      <w:r>
        <w:t>уча</w:t>
      </w:r>
      <w:r w:rsidR="00F07AFB">
        <w:t>ю</w:t>
      </w:r>
      <w:r>
        <w:t xml:space="preserve">щихся как посредством заполнения предусмотренных документов, в том числе в электронной форме (дневник </w:t>
      </w:r>
      <w:r w:rsidR="00F07AFB">
        <w:t>об</w:t>
      </w:r>
      <w:r>
        <w:t>уча</w:t>
      </w:r>
      <w:r w:rsidR="00F07AFB">
        <w:t>ю</w:t>
      </w:r>
      <w:r>
        <w:t xml:space="preserve">щегося, электронный дневник), так и по запросу родителей (законных представителей) </w:t>
      </w:r>
      <w:r w:rsidR="00F07AFB">
        <w:t>об</w:t>
      </w:r>
      <w:r>
        <w:t>уча</w:t>
      </w:r>
      <w:r w:rsidR="00F07AFB">
        <w:t>ю</w:t>
      </w:r>
      <w:r>
        <w:t>щихся.</w:t>
      </w:r>
    </w:p>
    <w:p w:rsidR="004A04E5" w:rsidRDefault="004B0621" w:rsidP="004B0621">
      <w:pPr>
        <w:ind w:left="-284"/>
      </w:pPr>
      <w:r>
        <w:t xml:space="preserve">         Педагогические работники в рамках работы с родителями (законными представителями) </w:t>
      </w:r>
      <w:r w:rsidR="00F07AFB">
        <w:t>об</w:t>
      </w:r>
      <w:r>
        <w:t>уча</w:t>
      </w:r>
      <w:r w:rsidR="00F07AFB">
        <w:t>ю</w:t>
      </w:r>
      <w:r>
        <w:t xml:space="preserve">щихся обязаны прокомментировать результаты текущего контроля успеваемости  в устной форме. Родители (законные представители) имеют право на получение информации об итогах текущего контроля успеваемости </w:t>
      </w:r>
      <w:r w:rsidR="00F07AFB">
        <w:t>об</w:t>
      </w:r>
      <w:r>
        <w:t>уча</w:t>
      </w:r>
      <w:r w:rsidR="00F07AFB">
        <w:t>ю</w:t>
      </w:r>
      <w:r>
        <w:t>щегося в письменной форме в виде выписки из соответствующих документов, для чего должны обратиться к классному руководителю, секретарю образовательной организации.</w:t>
      </w:r>
    </w:p>
    <w:p w:rsidR="004B0621" w:rsidRPr="004B0621" w:rsidRDefault="004B0621" w:rsidP="004B0621">
      <w:pPr>
        <w:ind w:left="-284"/>
      </w:pPr>
    </w:p>
    <w:p w:rsidR="004B0621" w:rsidRPr="00F07AFB" w:rsidRDefault="004B0621" w:rsidP="004B0621">
      <w:pPr>
        <w:jc w:val="center"/>
        <w:rPr>
          <w:b/>
          <w:sz w:val="28"/>
          <w:szCs w:val="28"/>
        </w:rPr>
      </w:pPr>
      <w:r w:rsidRPr="00F07AFB">
        <w:rPr>
          <w:sz w:val="28"/>
          <w:szCs w:val="28"/>
        </w:rPr>
        <w:t xml:space="preserve"> </w:t>
      </w:r>
      <w:r w:rsidR="00BF7B7C" w:rsidRPr="00F07AFB">
        <w:rPr>
          <w:b/>
          <w:sz w:val="28"/>
          <w:szCs w:val="28"/>
        </w:rPr>
        <w:t>Критерии оценивания по пр</w:t>
      </w:r>
      <w:r w:rsidRPr="00F07AFB">
        <w:rPr>
          <w:b/>
          <w:sz w:val="28"/>
          <w:szCs w:val="28"/>
        </w:rPr>
        <w:t>едметам на первом уровне образования</w:t>
      </w:r>
    </w:p>
    <w:p w:rsidR="00C20C58" w:rsidRPr="00F07AFB" w:rsidRDefault="004B0621" w:rsidP="004B0621">
      <w:pPr>
        <w:rPr>
          <w:b/>
          <w:sz w:val="28"/>
          <w:szCs w:val="28"/>
        </w:rPr>
      </w:pPr>
      <w:r w:rsidRPr="00F07AFB">
        <w:rPr>
          <w:b/>
          <w:sz w:val="28"/>
          <w:szCs w:val="28"/>
        </w:rPr>
        <w:t xml:space="preserve"> 1</w:t>
      </w:r>
      <w:r w:rsidR="00F07AFB" w:rsidRPr="00F07AFB">
        <w:rPr>
          <w:b/>
          <w:sz w:val="28"/>
          <w:szCs w:val="28"/>
        </w:rPr>
        <w:t xml:space="preserve">.Требования к текущему контролю </w:t>
      </w:r>
      <w:r w:rsidRPr="00F07AFB">
        <w:rPr>
          <w:b/>
          <w:sz w:val="28"/>
          <w:szCs w:val="28"/>
        </w:rPr>
        <w:t xml:space="preserve"> в 1-ом классе </w:t>
      </w:r>
    </w:p>
    <w:p w:rsidR="004B0621" w:rsidRDefault="00C20C58" w:rsidP="004B0621">
      <w:r>
        <w:lastRenderedPageBreak/>
        <w:t xml:space="preserve">     </w:t>
      </w:r>
      <w:r w:rsidR="004B0621">
        <w:t xml:space="preserve">В 1-ом классе домашние задания не задаются. Учитель планирует свою работу так, чтобы обеспечить полноценное усвоение каждым ребенком необходимых </w:t>
      </w:r>
      <w:r w:rsidR="00F07AFB">
        <w:t>знаний, умений и навыков</w:t>
      </w:r>
      <w:r w:rsidR="004B0621">
        <w:t xml:space="preserve"> только на уроке. Для проверки сформированности учебных навыков в конце темы (раздела, этапа) следует проводить «срезовую» работу в виде:</w:t>
      </w:r>
    </w:p>
    <w:p w:rsidR="004B0621" w:rsidRDefault="004B0621" w:rsidP="004B0621">
      <w:r>
        <w:t xml:space="preserve"> - текущей диагностики;</w:t>
      </w:r>
    </w:p>
    <w:p w:rsidR="004B0621" w:rsidRDefault="004B0621" w:rsidP="004B0621">
      <w:r>
        <w:t xml:space="preserve"> - тематической диагностики;</w:t>
      </w:r>
    </w:p>
    <w:p w:rsidR="004B0621" w:rsidRDefault="004B0621" w:rsidP="004B0621">
      <w:r>
        <w:t xml:space="preserve"> - итоговой диагностики. </w:t>
      </w:r>
    </w:p>
    <w:p w:rsidR="004B0621" w:rsidRDefault="004B0621" w:rsidP="004B0621">
      <w:r>
        <w:t xml:space="preserve">Формы контроля в 1-ом классе: </w:t>
      </w:r>
    </w:p>
    <w:p w:rsidR="004B0621" w:rsidRDefault="004B0621" w:rsidP="004B0621">
      <w:r>
        <w:t>- устный опрос</w:t>
      </w:r>
    </w:p>
    <w:p w:rsidR="003E3B81" w:rsidRDefault="004B0621" w:rsidP="004B0621">
      <w:r>
        <w:t xml:space="preserve"> - письменный опрос (самостоятельные проверочные работы). В 1-ом классе в течение 1-го полугодия не проводятся контрольные работы. Итоговые контрольные работы проводятся в конце учебного года не позднее 20-25 апреля. По окончании учебного года все </w:t>
      </w:r>
      <w:r w:rsidR="00F07AFB">
        <w:t>об</w:t>
      </w:r>
      <w:r>
        <w:t>уча</w:t>
      </w:r>
      <w:r w:rsidR="00F07AFB">
        <w:t>ю</w:t>
      </w:r>
      <w:r>
        <w:t xml:space="preserve">щиеся переводятся во 2 класс на основе характеристики учителя на каждого ученика. Исключение составляют </w:t>
      </w:r>
      <w:r w:rsidR="00F07AFB">
        <w:t>об</w:t>
      </w:r>
      <w:r>
        <w:t>уча</w:t>
      </w:r>
      <w:r w:rsidR="00F07AFB">
        <w:t>ющиеся, которые не о</w:t>
      </w:r>
      <w:r>
        <w:t xml:space="preserve">своили основные разделы программы по состоянию здоровья. Вопрос о возможности продолжения обучения таких </w:t>
      </w:r>
      <w:r w:rsidR="00F07AFB">
        <w:t>об</w:t>
      </w:r>
      <w:r>
        <w:t>уча</w:t>
      </w:r>
      <w:r w:rsidR="00F07AFB">
        <w:t>ю</w:t>
      </w:r>
      <w:r>
        <w:t>щихся во 2 классе решает медицинская комиссия. В течение учебного года осуществляется текущая проверка УУД.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w:t>
      </w:r>
      <w:r w:rsidR="00F07AFB">
        <w:t>ебольших по объему предложений с</w:t>
      </w:r>
      <w:r>
        <w:t xml:space="preserve"> рукописного, и печатного шрифтов. 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 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 В 1-ом классе используется только словесная оценка, критериями которой является соответствие или несоответствие требованиям программы. </w:t>
      </w:r>
    </w:p>
    <w:p w:rsidR="003E3B81" w:rsidRDefault="003E3B81" w:rsidP="004B0621"/>
    <w:p w:rsidR="003E3B81" w:rsidRDefault="004B0621" w:rsidP="004B0621">
      <w:r>
        <w:t xml:space="preserve">Письмо. </w:t>
      </w:r>
    </w:p>
    <w:p w:rsidR="003E3B81" w:rsidRDefault="00F07AFB" w:rsidP="004B0621">
      <w:r>
        <w:t xml:space="preserve">    </w:t>
      </w:r>
      <w:r w:rsidR="004B0621">
        <w:t xml:space="preserve">При выявлении </w:t>
      </w:r>
      <w:r w:rsidR="003E3B81">
        <w:t>уровня развития подготовки</w:t>
      </w:r>
      <w:r w:rsidR="004B0621">
        <w:t xml:space="preserve"> по письму необходимо учитывать развитие каллиграфических навыков; знаний и умений по орфографии,</w:t>
      </w:r>
      <w:r w:rsidR="003E3B81">
        <w:t xml:space="preserve"> уровень  сформированности</w:t>
      </w:r>
      <w:r w:rsidR="004B0621">
        <w:t xml:space="preserve"> устной речи. Общая продолжительность письма на уроке не должна превышать 5-7 минут, а длительность непрерывного письма 4-х минут.</w:t>
      </w:r>
    </w:p>
    <w:p w:rsidR="003E3B81" w:rsidRDefault="004B0621" w:rsidP="004B0621">
      <w:r>
        <w:t xml:space="preserve"> </w:t>
      </w:r>
      <w:r w:rsidR="00F07AFB">
        <w:t xml:space="preserve">    </w:t>
      </w:r>
      <w:r>
        <w:t xml:space="preserve">В 1-ом классе в конце учебного года должны при проверке отслеживаться следующие </w:t>
      </w:r>
      <w:r w:rsidRPr="003E3B81">
        <w:rPr>
          <w:b/>
        </w:rPr>
        <w:t>требования</w:t>
      </w:r>
      <w:r>
        <w:t xml:space="preserve">: </w:t>
      </w:r>
    </w:p>
    <w:p w:rsidR="003E3B81" w:rsidRDefault="004B0621" w:rsidP="004B0621">
      <w:r>
        <w:t>- объем словарного диктанта 8-9 слов, диктанта 19-20 слов, написание которых не расходится с произношением;</w:t>
      </w:r>
    </w:p>
    <w:p w:rsidR="003E3B81" w:rsidRDefault="004B0621" w:rsidP="004B0621">
      <w:r>
        <w:t xml:space="preserve"> - устно составлять 3-5 предложений на определенную тему;</w:t>
      </w:r>
    </w:p>
    <w:p w:rsidR="003E3B81" w:rsidRDefault="004B0621" w:rsidP="004B0621">
      <w:r>
        <w:t xml:space="preserve"> - записывать по памяти небольшой текст (1-2 предложения); </w:t>
      </w:r>
    </w:p>
    <w:p w:rsidR="003E3B81" w:rsidRDefault="004B0621" w:rsidP="004B0621">
      <w:r>
        <w:t xml:space="preserve">- писать печатным и рукописным шрифтом, соблюдая правила каллиграфии. </w:t>
      </w:r>
    </w:p>
    <w:p w:rsidR="003E3B81" w:rsidRDefault="003E3B81" w:rsidP="004B0621"/>
    <w:p w:rsidR="003E3B81" w:rsidRDefault="003E3B81" w:rsidP="004B0621">
      <w:r>
        <w:t xml:space="preserve">     </w:t>
      </w:r>
      <w:r w:rsidR="004B0621" w:rsidRPr="003E3B81">
        <w:rPr>
          <w:b/>
        </w:rPr>
        <w:t>Высокому уровню</w:t>
      </w:r>
      <w:r w:rsidR="004B0621">
        <w:t xml:space="preserve"> развития навыка письма соответствует письмо с правильной каллиграфией. Допускается 1-2 негрубых недочета.</w:t>
      </w:r>
    </w:p>
    <w:p w:rsidR="003E3B81" w:rsidRDefault="003E3B81" w:rsidP="004B0621">
      <w:r>
        <w:t xml:space="preserve">    </w:t>
      </w:r>
      <w:r w:rsidR="004B0621">
        <w:t xml:space="preserve"> </w:t>
      </w:r>
      <w:r w:rsidR="004B0621" w:rsidRPr="003E3B81">
        <w:rPr>
          <w:b/>
        </w:rPr>
        <w:t xml:space="preserve">Среднему уровню </w:t>
      </w:r>
      <w:r w:rsidR="004B0621">
        <w:t xml:space="preserve">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 </w:t>
      </w:r>
    </w:p>
    <w:p w:rsidR="003E3B81" w:rsidRDefault="003E3B81" w:rsidP="004B0621">
      <w:r>
        <w:t xml:space="preserve">     </w:t>
      </w:r>
      <w:r w:rsidR="004B0621" w:rsidRPr="003E3B81">
        <w:rPr>
          <w:b/>
        </w:rPr>
        <w:t>Низкому уровню</w:t>
      </w:r>
      <w:r w:rsidR="004B0621">
        <w:t xml:space="preserve"> развития каллиграф навыка соответствует письмо, которое в целом, не соответствует многим из перечисленных выше требования, небрежное, неразборчивое, с помарками.</w:t>
      </w:r>
    </w:p>
    <w:p w:rsidR="003E3B81" w:rsidRDefault="003E3B81" w:rsidP="004B0621">
      <w:r>
        <w:t xml:space="preserve">    </w:t>
      </w:r>
      <w:r>
        <w:tab/>
      </w:r>
      <w:r w:rsidR="004B0621">
        <w:t xml:space="preserve"> К числу негрубых недочетов относятся:</w:t>
      </w:r>
    </w:p>
    <w:p w:rsidR="003E3B81" w:rsidRDefault="004B0621" w:rsidP="004B0621">
      <w:r>
        <w:t xml:space="preserve"> - частичное искажение формы букв;</w:t>
      </w:r>
    </w:p>
    <w:p w:rsidR="003E3B81" w:rsidRDefault="004B0621" w:rsidP="004B0621">
      <w:r>
        <w:t xml:space="preserve"> - несоблюдение точных пропорций по высоте строчных и заглавных букв; </w:t>
      </w:r>
    </w:p>
    <w:p w:rsidR="003E3B81" w:rsidRDefault="004B0621" w:rsidP="004B0621">
      <w:r>
        <w:t>- наличие неправильных соединений, искажающих форму букв;</w:t>
      </w:r>
    </w:p>
    <w:p w:rsidR="003E3B81" w:rsidRDefault="004B0621" w:rsidP="004B0621">
      <w:r>
        <w:t xml:space="preserve"> - выход за линию рабочей строки, недописывание до нее; </w:t>
      </w:r>
    </w:p>
    <w:p w:rsidR="003E3B81" w:rsidRDefault="004B0621" w:rsidP="004B0621">
      <w:r>
        <w:lastRenderedPageBreak/>
        <w:t xml:space="preserve">- крупное и мелкое письмо; </w:t>
      </w:r>
    </w:p>
    <w:p w:rsidR="003E3B81" w:rsidRDefault="004B0621" w:rsidP="004B0621">
      <w:r>
        <w:t xml:space="preserve">- отдельные случаи несоблюдения наклона, равного расстояния между буквами и словами. </w:t>
      </w:r>
    </w:p>
    <w:p w:rsidR="003E3B81" w:rsidRDefault="003E3B81" w:rsidP="004B0621"/>
    <w:p w:rsidR="003E3B81" w:rsidRPr="003E3B81" w:rsidRDefault="004B0621" w:rsidP="004B0621">
      <w:pPr>
        <w:rPr>
          <w:b/>
        </w:rPr>
      </w:pPr>
      <w:r w:rsidRPr="003E3B81">
        <w:rPr>
          <w:b/>
        </w:rPr>
        <w:t>Орфография</w:t>
      </w:r>
    </w:p>
    <w:p w:rsidR="003E3B81" w:rsidRDefault="004B0621" w:rsidP="004B0621">
      <w:r>
        <w:t xml:space="preserve"> </w:t>
      </w:r>
      <w:r w:rsidR="003E3B81">
        <w:t xml:space="preserve">        </w:t>
      </w:r>
      <w:r w:rsidRPr="003E3B81">
        <w:rPr>
          <w:b/>
        </w:rPr>
        <w:t xml:space="preserve">Высокому уровню развития </w:t>
      </w:r>
      <w:r>
        <w:t xml:space="preserve"> по орфографии соответствует письмо без ошибок, как по текущему, так и предыдущему материалу. </w:t>
      </w:r>
    </w:p>
    <w:p w:rsidR="003E3B81" w:rsidRDefault="003E3B81" w:rsidP="004B0621">
      <w:r>
        <w:t xml:space="preserve">        </w:t>
      </w:r>
      <w:r w:rsidR="004B0621" w:rsidRPr="003E3B81">
        <w:rPr>
          <w:b/>
        </w:rPr>
        <w:t>Среднему уровню развития</w:t>
      </w:r>
      <w:r>
        <w:t xml:space="preserve"> </w:t>
      </w:r>
      <w:r w:rsidR="004B0621">
        <w:t xml:space="preserve"> по орфографии соответствует письмо, при котором число ошибок не превышает 5 и работы не содержат более 5-7 недочетов. </w:t>
      </w:r>
    </w:p>
    <w:p w:rsidR="003E3B81" w:rsidRDefault="003E3B81" w:rsidP="004B0621">
      <w:r>
        <w:t xml:space="preserve">        </w:t>
      </w:r>
      <w:r w:rsidR="004B0621" w:rsidRPr="003E3B81">
        <w:rPr>
          <w:b/>
        </w:rPr>
        <w:t>Низкому уровню развития</w:t>
      </w:r>
      <w:r w:rsidR="004B0621">
        <w:t xml:space="preserve">  по орфографии соответствует письмо, в котором число ошибок и недочетов превышает указанное количество. </w:t>
      </w:r>
    </w:p>
    <w:p w:rsidR="003E3B81" w:rsidRDefault="003E3B81" w:rsidP="004B0621"/>
    <w:p w:rsidR="003E3B81" w:rsidRPr="003E3B81" w:rsidRDefault="004B0621" w:rsidP="004B0621">
      <w:pPr>
        <w:rPr>
          <w:b/>
        </w:rPr>
      </w:pPr>
      <w:r w:rsidRPr="003E3B81">
        <w:rPr>
          <w:b/>
        </w:rPr>
        <w:t>Устная речь</w:t>
      </w:r>
    </w:p>
    <w:p w:rsidR="003E3B81" w:rsidRDefault="004B0621" w:rsidP="004B0621">
      <w:r>
        <w:t xml:space="preserve"> Критериями оценки сформированности устной речи являются:</w:t>
      </w:r>
    </w:p>
    <w:p w:rsidR="003E3B81" w:rsidRDefault="004B0621" w:rsidP="004B0621">
      <w:r>
        <w:t xml:space="preserve"> - полнота и правильность ответа; </w:t>
      </w:r>
    </w:p>
    <w:p w:rsidR="003E3B81" w:rsidRDefault="004B0621" w:rsidP="004B0621">
      <w:r>
        <w:t xml:space="preserve">- степень </w:t>
      </w:r>
      <w:r w:rsidR="003E3B81">
        <w:t>осознанности усвоения излагаемого материала</w:t>
      </w:r>
      <w:r>
        <w:t xml:space="preserve">; </w:t>
      </w:r>
    </w:p>
    <w:p w:rsidR="003E3B81" w:rsidRDefault="004B0621" w:rsidP="004B0621">
      <w:r>
        <w:t>- последовательность изложения;</w:t>
      </w:r>
    </w:p>
    <w:p w:rsidR="003E3B81" w:rsidRDefault="004B0621" w:rsidP="004B0621">
      <w:r>
        <w:t xml:space="preserve"> - культура речи. </w:t>
      </w:r>
    </w:p>
    <w:p w:rsidR="003E3B81" w:rsidRDefault="003E3B81" w:rsidP="004B0621">
      <w:r>
        <w:t xml:space="preserve">        </w:t>
      </w:r>
      <w:r w:rsidR="004B0621" w:rsidRPr="003E3B81">
        <w:rPr>
          <w:b/>
        </w:rPr>
        <w:t>Высокому уровню</w:t>
      </w:r>
      <w:r w:rsidR="004B0621">
        <w:t xml:space="preserve"> соответствуют полные, правильные, связанные, последовательные ответы ученика без недочетов или допускается не более 1 неточности в речи. </w:t>
      </w:r>
    </w:p>
    <w:p w:rsidR="003E3B81" w:rsidRDefault="003E3B81" w:rsidP="003E3B81">
      <w:pPr>
        <w:ind w:hanging="142"/>
      </w:pPr>
      <w:r>
        <w:t xml:space="preserve">        </w:t>
      </w:r>
      <w:r w:rsidR="004B0621" w:rsidRPr="003E3B81">
        <w:rPr>
          <w:b/>
        </w:rPr>
        <w:t>Среднему уровню</w:t>
      </w:r>
      <w:r w:rsidR="004B0621">
        <w:t xml:space="preserve"> соответствуют ответы, близкие к требованиям, удовлетворяющим для оценки высокого уровня, но ученик допускает неточности в речевом оформлении ответов. </w:t>
      </w:r>
      <w:r>
        <w:t xml:space="preserve">   </w:t>
      </w:r>
      <w:r w:rsidR="004B0621" w:rsidRPr="003E3B81">
        <w:rPr>
          <w:b/>
        </w:rPr>
        <w:t>Низкому уровню</w:t>
      </w:r>
      <w:r w:rsidR="004B0621">
        <w:t xml:space="preserve">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 </w:t>
      </w:r>
    </w:p>
    <w:p w:rsidR="003E3B81" w:rsidRDefault="003E3B81" w:rsidP="003E3B81">
      <w:pPr>
        <w:ind w:hanging="142"/>
      </w:pPr>
    </w:p>
    <w:p w:rsidR="003E3B81" w:rsidRPr="003E3B81" w:rsidRDefault="004B0621" w:rsidP="003E3B81">
      <w:pPr>
        <w:ind w:hanging="142"/>
        <w:rPr>
          <w:b/>
        </w:rPr>
      </w:pPr>
      <w:r w:rsidRPr="003E3B81">
        <w:rPr>
          <w:b/>
        </w:rPr>
        <w:t>Чтение</w:t>
      </w:r>
    </w:p>
    <w:p w:rsidR="003E3B81" w:rsidRDefault="004B0621" w:rsidP="003E3B81">
      <w:pPr>
        <w:ind w:hanging="142"/>
      </w:pPr>
      <w:r>
        <w:t xml:space="preserve"> При определении </w:t>
      </w:r>
      <w:r w:rsidR="003E3B81">
        <w:t>уровня развития УУД</w:t>
      </w:r>
      <w:r>
        <w:t xml:space="preserve"> по чтению необходимо учитывать: </w:t>
      </w:r>
    </w:p>
    <w:p w:rsidR="003E3B81" w:rsidRDefault="004B0621" w:rsidP="003E3B81">
      <w:pPr>
        <w:ind w:hanging="142"/>
      </w:pPr>
      <w:r>
        <w:t>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rsidR="003E3B81" w:rsidRDefault="004B0621" w:rsidP="003E3B81">
      <w:pPr>
        <w:ind w:hanging="142"/>
      </w:pPr>
      <w:r>
        <w:t xml:space="preserve"> I полугодие. </w:t>
      </w:r>
    </w:p>
    <w:p w:rsidR="003E3B81" w:rsidRDefault="004B0621" w:rsidP="003E3B81">
      <w:pPr>
        <w:ind w:hanging="142"/>
      </w:pPr>
      <w:r>
        <w:t>Темп чтения незнакомого текста:</w:t>
      </w:r>
    </w:p>
    <w:p w:rsidR="003E3B81" w:rsidRDefault="004B0621" w:rsidP="003E3B81">
      <w:pPr>
        <w:ind w:hanging="142"/>
      </w:pPr>
      <w:r>
        <w:t xml:space="preserve"> 1 уровень: 10-15 слов в минуту </w:t>
      </w:r>
    </w:p>
    <w:p w:rsidR="003E3B81" w:rsidRDefault="004B0621" w:rsidP="00475E2D">
      <w:pPr>
        <w:pStyle w:val="a4"/>
        <w:numPr>
          <w:ilvl w:val="0"/>
          <w:numId w:val="102"/>
        </w:numPr>
      </w:pPr>
      <w:r>
        <w:t>уровень: 20-30 слов в минуту.</w:t>
      </w:r>
    </w:p>
    <w:p w:rsidR="003E3B81" w:rsidRDefault="004B0621" w:rsidP="003E3B81">
      <w:r>
        <w:t xml:space="preserve"> II полугодие.</w:t>
      </w:r>
    </w:p>
    <w:p w:rsidR="003E3B81" w:rsidRDefault="004B0621" w:rsidP="003E3B81">
      <w:r>
        <w:t xml:space="preserve"> Темп чтения незнакомого текста:</w:t>
      </w:r>
    </w:p>
    <w:p w:rsidR="003E3B81" w:rsidRDefault="004B0621" w:rsidP="00475E2D">
      <w:pPr>
        <w:pStyle w:val="a4"/>
        <w:numPr>
          <w:ilvl w:val="0"/>
          <w:numId w:val="154"/>
        </w:numPr>
      </w:pPr>
      <w:r>
        <w:t xml:space="preserve">уровень: 20-30 слов в минуту </w:t>
      </w:r>
    </w:p>
    <w:p w:rsidR="003E3B81" w:rsidRDefault="003E3B81" w:rsidP="003E3B81">
      <w:r>
        <w:t xml:space="preserve">2  </w:t>
      </w:r>
      <w:r w:rsidR="004B0621">
        <w:t xml:space="preserve">уровень: </w:t>
      </w:r>
      <w:r>
        <w:t>30-35</w:t>
      </w:r>
      <w:r w:rsidR="004B0621">
        <w:t xml:space="preserve"> слов в минуту. </w:t>
      </w:r>
    </w:p>
    <w:p w:rsidR="003E3B81" w:rsidRDefault="004B0621" w:rsidP="003E3B81">
      <w:r>
        <w:t xml:space="preserve">Продолжительность чтения на уроке составляет 5-7 минут. </w:t>
      </w:r>
    </w:p>
    <w:p w:rsidR="00C20C58" w:rsidRDefault="004B0621" w:rsidP="003E3B81">
      <w:r w:rsidRPr="003E3B81">
        <w:rPr>
          <w:b/>
        </w:rPr>
        <w:t>Высокий уровень</w:t>
      </w:r>
      <w:r>
        <w:t xml:space="preserve"> развития навыка чтения: плавный слоговой способ</w:t>
      </w:r>
      <w:r w:rsidR="00C20C58">
        <w:t xml:space="preserve"> чтения при темпе не менее 30-35</w:t>
      </w:r>
      <w:r>
        <w:t xml:space="preserve">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 </w:t>
      </w:r>
    </w:p>
    <w:p w:rsidR="00C20C58" w:rsidRDefault="004B0621" w:rsidP="003E3B81">
      <w:r w:rsidRPr="00C20C58">
        <w:rPr>
          <w:b/>
        </w:rPr>
        <w:t>Среднему уровню</w:t>
      </w:r>
      <w:r>
        <w:t xml:space="preserve"> развития навыка чтения соответствует слоговой способ чтения, если при чтении допускается от 2 до 4 ошибок, темп чтения 20-30 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C20C58" w:rsidRDefault="004B0621" w:rsidP="003E3B81">
      <w:r>
        <w:t xml:space="preserve"> </w:t>
      </w:r>
      <w:r w:rsidRPr="00C20C58">
        <w:rPr>
          <w:b/>
        </w:rPr>
        <w:t>Низкому уровню</w:t>
      </w:r>
      <w:r>
        <w:t xml:space="preserve"> развития навыка чтения соответствует чтение по буквам при темпе ниже 20 слов в минуту, без смысловых пауз и четкости произношения, непонимание общего смысла прочитанного текста, неправильные ответы на вопросы по содержанию. </w:t>
      </w:r>
    </w:p>
    <w:p w:rsidR="00C20C58" w:rsidRDefault="00C20C58" w:rsidP="003E3B81"/>
    <w:p w:rsidR="00F07AFB" w:rsidRPr="00F07AFB" w:rsidRDefault="00F07AFB" w:rsidP="00F07AFB">
      <w:pPr>
        <w:rPr>
          <w:b/>
          <w:sz w:val="28"/>
          <w:szCs w:val="28"/>
        </w:rPr>
      </w:pPr>
      <w:r w:rsidRPr="00F07AFB">
        <w:rPr>
          <w:b/>
          <w:sz w:val="28"/>
          <w:szCs w:val="28"/>
        </w:rPr>
        <w:lastRenderedPageBreak/>
        <w:t xml:space="preserve">2.Требования к текущему контролю  в 2-ом  - 4-ом классах. </w:t>
      </w:r>
    </w:p>
    <w:p w:rsidR="00C20C58" w:rsidRDefault="00C20C58" w:rsidP="003E3B81"/>
    <w:p w:rsidR="00C20C58" w:rsidRPr="001C3C1A" w:rsidRDefault="00266677" w:rsidP="003E3B81">
      <w:pPr>
        <w:rPr>
          <w:b/>
        </w:rPr>
      </w:pPr>
      <w:r>
        <w:rPr>
          <w:b/>
        </w:rPr>
        <w:t>Оценивание</w:t>
      </w:r>
      <w:r w:rsidR="004B0621" w:rsidRPr="00C20C58">
        <w:rPr>
          <w:b/>
        </w:rPr>
        <w:t xml:space="preserve"> письменных работ по математике </w:t>
      </w:r>
    </w:p>
    <w:p w:rsidR="009C1C36" w:rsidRPr="00266677" w:rsidRDefault="004B0621" w:rsidP="003E3B81">
      <w:pPr>
        <w:rPr>
          <w:b/>
          <w:i/>
        </w:rPr>
      </w:pPr>
      <w:r w:rsidRPr="00266677">
        <w:rPr>
          <w:b/>
          <w:i/>
        </w:rPr>
        <w:t>Виды письменных работ и нормы оценивания:</w:t>
      </w:r>
    </w:p>
    <w:p w:rsidR="009C1C36" w:rsidRPr="009C1C36" w:rsidRDefault="004B0621" w:rsidP="003E3B81">
      <w:pPr>
        <w:rPr>
          <w:b/>
          <w:i/>
        </w:rPr>
      </w:pPr>
      <w:r>
        <w:t xml:space="preserve"> </w:t>
      </w:r>
      <w:r w:rsidRPr="009C1C36">
        <w:rPr>
          <w:b/>
          <w:i/>
        </w:rPr>
        <w:t>Работа, состоящая из примеров:</w:t>
      </w:r>
    </w:p>
    <w:p w:rsidR="009C1C36" w:rsidRDefault="004B0621" w:rsidP="003E3B81">
      <w:r w:rsidRPr="009C1C36">
        <w:rPr>
          <w:b/>
        </w:rPr>
        <w:t xml:space="preserve"> «5»</w:t>
      </w:r>
      <w:r>
        <w:t xml:space="preserve"> – без ошибок. </w:t>
      </w:r>
    </w:p>
    <w:p w:rsidR="009C1C36" w:rsidRDefault="009C1C36" w:rsidP="003E3B81">
      <w:r>
        <w:t xml:space="preserve"> </w:t>
      </w:r>
      <w:r w:rsidR="004B0621" w:rsidRPr="009C1C36">
        <w:rPr>
          <w:b/>
        </w:rPr>
        <w:t>«4»</w:t>
      </w:r>
      <w:r w:rsidR="004B0621">
        <w:t xml:space="preserve"> –1 грубая и 1–2 негрубые ошибки.</w:t>
      </w:r>
    </w:p>
    <w:p w:rsidR="00B807BB" w:rsidRDefault="004B0621" w:rsidP="003E3B81">
      <w:r w:rsidRPr="009C1C36">
        <w:rPr>
          <w:b/>
        </w:rPr>
        <w:t xml:space="preserve"> «3»</w:t>
      </w:r>
      <w:r>
        <w:t xml:space="preserve"> – 2–3 грубые и 1–2 негрубые ошибки или 3 и более негрубых ошибки. </w:t>
      </w:r>
    </w:p>
    <w:p w:rsidR="00B807BB" w:rsidRDefault="004B0621" w:rsidP="003E3B81">
      <w:r w:rsidRPr="00B807BB">
        <w:rPr>
          <w:b/>
        </w:rPr>
        <w:t xml:space="preserve"> «2»</w:t>
      </w:r>
      <w:r>
        <w:t xml:space="preserve"> – 4 и более грубых ошибки. </w:t>
      </w:r>
    </w:p>
    <w:p w:rsidR="00B807BB" w:rsidRPr="00B807BB" w:rsidRDefault="00B807BB" w:rsidP="003E3B81">
      <w:pPr>
        <w:rPr>
          <w:b/>
          <w:i/>
        </w:rPr>
      </w:pPr>
      <w:r>
        <w:t xml:space="preserve">        </w:t>
      </w:r>
      <w:r w:rsidR="004B0621" w:rsidRPr="00B807BB">
        <w:rPr>
          <w:b/>
          <w:i/>
        </w:rPr>
        <w:t xml:space="preserve">Работа, состоящая из задач: </w:t>
      </w:r>
    </w:p>
    <w:p w:rsidR="00FB3D49" w:rsidRDefault="004B0621" w:rsidP="003E3B81">
      <w:r w:rsidRPr="00B807BB">
        <w:rPr>
          <w:b/>
        </w:rPr>
        <w:t xml:space="preserve"> «5»</w:t>
      </w:r>
      <w:r>
        <w:t xml:space="preserve"> – без ошибок. </w:t>
      </w:r>
    </w:p>
    <w:p w:rsidR="00B807BB" w:rsidRDefault="004B0621" w:rsidP="003E3B81">
      <w:r w:rsidRPr="00B807BB">
        <w:rPr>
          <w:b/>
        </w:rPr>
        <w:t xml:space="preserve"> «4»</w:t>
      </w:r>
      <w:r>
        <w:t xml:space="preserve"> – 1–2 негрубых ошибки.</w:t>
      </w:r>
    </w:p>
    <w:p w:rsidR="00B807BB" w:rsidRDefault="004B0621" w:rsidP="003E3B81">
      <w:r w:rsidRPr="00B807BB">
        <w:rPr>
          <w:b/>
        </w:rPr>
        <w:t xml:space="preserve"> «3»</w:t>
      </w:r>
      <w:r>
        <w:t xml:space="preserve"> – 1 грубая и 3–4 негрубые ошибки. </w:t>
      </w:r>
    </w:p>
    <w:p w:rsidR="00B807BB" w:rsidRDefault="004B0621" w:rsidP="003E3B81">
      <w:r w:rsidRPr="00B807BB">
        <w:rPr>
          <w:b/>
        </w:rPr>
        <w:t xml:space="preserve"> «2»</w:t>
      </w:r>
      <w:r>
        <w:t xml:space="preserve"> – 2 и более грубых ошибки. </w:t>
      </w:r>
    </w:p>
    <w:p w:rsidR="00B807BB" w:rsidRDefault="00B807BB" w:rsidP="003E3B81"/>
    <w:p w:rsidR="00B807BB" w:rsidRDefault="00B807BB" w:rsidP="003E3B81">
      <w:r>
        <w:t xml:space="preserve">     </w:t>
      </w:r>
      <w:r w:rsidR="004B0621" w:rsidRPr="00B807BB">
        <w:rPr>
          <w:b/>
          <w:i/>
        </w:rPr>
        <w:t>Комбинированная работа</w:t>
      </w:r>
      <w:r w:rsidR="004B0621">
        <w:t xml:space="preserve"> (1 задача, примеры и задание другого вида) </w:t>
      </w:r>
    </w:p>
    <w:p w:rsidR="00B807BB" w:rsidRDefault="004B0621" w:rsidP="003E3B81">
      <w:r w:rsidRPr="00B807BB">
        <w:rPr>
          <w:b/>
        </w:rPr>
        <w:t>"5"</w:t>
      </w:r>
      <w:r>
        <w:t xml:space="preserve"> ставится: - вся работа выполнена безошибочно и нет исправлений. </w:t>
      </w:r>
    </w:p>
    <w:p w:rsidR="00B807BB" w:rsidRDefault="004B0621" w:rsidP="003E3B81">
      <w:r w:rsidRPr="00B807BB">
        <w:rPr>
          <w:b/>
        </w:rPr>
        <w:t>"4"</w:t>
      </w:r>
      <w:r>
        <w:t xml:space="preserve"> ставится: - допущены 1-2 вычислительные ошибки. </w:t>
      </w:r>
    </w:p>
    <w:p w:rsidR="00B807BB" w:rsidRDefault="004B0621" w:rsidP="003E3B81">
      <w:r w:rsidRPr="00B807BB">
        <w:rPr>
          <w:b/>
        </w:rPr>
        <w:t>"3"</w:t>
      </w:r>
      <w:r>
        <w:t xml:space="preserve"> ставится: - допущены ошибки в ходе решения задачи при правильном выполнении всех остальных заданий или - допущены 3-4 вычислительные ошибки. </w:t>
      </w:r>
    </w:p>
    <w:p w:rsidR="00B807BB" w:rsidRDefault="004B0621" w:rsidP="003E3B81">
      <w:r w:rsidRPr="00B807BB">
        <w:rPr>
          <w:b/>
        </w:rPr>
        <w:t xml:space="preserve"> "2"</w:t>
      </w:r>
      <w:r>
        <w:t xml:space="preserve"> ставится: - допущены ошибки в ходе решения задачи и хотя бы одна вычислительная ошибка или - допущено более 5 вычислительных ошибок при решении задачи и примеров. </w:t>
      </w:r>
    </w:p>
    <w:p w:rsidR="00B807BB" w:rsidRDefault="00B807BB" w:rsidP="003E3B81"/>
    <w:p w:rsidR="00B807BB" w:rsidRDefault="00B807BB" w:rsidP="003E3B81">
      <w:r>
        <w:rPr>
          <w:b/>
          <w:i/>
        </w:rPr>
        <w:t xml:space="preserve">     </w:t>
      </w:r>
      <w:r w:rsidR="004B0621" w:rsidRPr="00B807BB">
        <w:rPr>
          <w:b/>
          <w:i/>
        </w:rPr>
        <w:t>Комбинированная работа (2 задачи и примеры)</w:t>
      </w:r>
      <w:r w:rsidR="004B0621">
        <w:t xml:space="preserve"> </w:t>
      </w:r>
    </w:p>
    <w:p w:rsidR="00B807BB" w:rsidRDefault="004B0621" w:rsidP="003E3B81">
      <w:r w:rsidRPr="00B807BB">
        <w:rPr>
          <w:b/>
        </w:rPr>
        <w:t xml:space="preserve"> "5"</w:t>
      </w:r>
      <w:r>
        <w:t xml:space="preserve"> ставится: - вся работа выполнена безошибочно и нет исправлений. </w:t>
      </w:r>
    </w:p>
    <w:p w:rsidR="00B807BB" w:rsidRDefault="004B0621" w:rsidP="003E3B81">
      <w:r w:rsidRPr="00B807BB">
        <w:rPr>
          <w:b/>
        </w:rPr>
        <w:t xml:space="preserve"> "4"</w:t>
      </w:r>
      <w:r>
        <w:t xml:space="preserve"> ставится: - допущены 1-2 вычислительные ошибки.</w:t>
      </w:r>
    </w:p>
    <w:p w:rsidR="00B807BB" w:rsidRDefault="002E61F7" w:rsidP="003E3B81">
      <w:r>
        <w:rPr>
          <w:b/>
        </w:rPr>
        <w:t xml:space="preserve"> </w:t>
      </w:r>
      <w:r w:rsidR="004B0621" w:rsidRPr="00B807BB">
        <w:rPr>
          <w:b/>
        </w:rPr>
        <w:t>"3"</w:t>
      </w:r>
      <w:r w:rsidR="004B0621">
        <w:t xml:space="preserve"> ставится: - допущены ошибки в ходе решения одной из задач или - допущены 3-4 вычислительные ошибки. </w:t>
      </w:r>
    </w:p>
    <w:p w:rsidR="00B807BB" w:rsidRDefault="004B0621" w:rsidP="003E3B81">
      <w:r w:rsidRPr="00B807BB">
        <w:rPr>
          <w:b/>
        </w:rPr>
        <w:t xml:space="preserve"> "2"</w:t>
      </w:r>
      <w:r>
        <w:t xml:space="preserve"> ставится: - допущены ошибки в ходе решения 2-ух задач или - допущена ошибка в ходе решения одной задачи и 4 вычислительные </w:t>
      </w:r>
      <w:r w:rsidR="00B807BB">
        <w:t>ошибки или - допущено в решении.</w:t>
      </w:r>
    </w:p>
    <w:p w:rsidR="00B807BB" w:rsidRDefault="00B807BB" w:rsidP="003E3B81"/>
    <w:p w:rsidR="00B807BB" w:rsidRDefault="00B807BB" w:rsidP="003E3B81">
      <w:r>
        <w:t xml:space="preserve">      </w:t>
      </w:r>
      <w:r w:rsidR="004B0621" w:rsidRPr="00B807BB">
        <w:rPr>
          <w:b/>
          <w:i/>
        </w:rPr>
        <w:t>Математический диктант</w:t>
      </w:r>
      <w:r w:rsidR="004B0621">
        <w:t xml:space="preserve"> </w:t>
      </w:r>
    </w:p>
    <w:p w:rsidR="00B807BB" w:rsidRDefault="004B0621" w:rsidP="003E3B81">
      <w:r w:rsidRPr="00B807BB">
        <w:rPr>
          <w:b/>
        </w:rPr>
        <w:t>"5"</w:t>
      </w:r>
      <w:r>
        <w:t xml:space="preserve"> ставится: - вся работа выполнена безошибочно и нет исправлений. </w:t>
      </w:r>
    </w:p>
    <w:p w:rsidR="00B807BB" w:rsidRDefault="004B0621" w:rsidP="003E3B81">
      <w:r w:rsidRPr="00B807BB">
        <w:rPr>
          <w:b/>
        </w:rPr>
        <w:t>"4"</w:t>
      </w:r>
      <w:r>
        <w:t xml:space="preserve"> ставится: - не выполнена 1/5 часть примеров от их общего числа. </w:t>
      </w:r>
    </w:p>
    <w:p w:rsidR="00B807BB" w:rsidRDefault="004B0621" w:rsidP="003E3B81">
      <w:r w:rsidRPr="00B807BB">
        <w:rPr>
          <w:b/>
        </w:rPr>
        <w:t>"3"</w:t>
      </w:r>
      <w:r>
        <w:t xml:space="preserve"> ставится: - не выполнена 1/4 часть примеров от их общего числа. </w:t>
      </w:r>
    </w:p>
    <w:p w:rsidR="00B807BB" w:rsidRDefault="004B0621" w:rsidP="003E3B81">
      <w:r w:rsidRPr="00B807BB">
        <w:rPr>
          <w:b/>
        </w:rPr>
        <w:t>"2"</w:t>
      </w:r>
      <w:r>
        <w:t xml:space="preserve"> ставится: - не выполнена 1/2 часть примеров от их общего числа. </w:t>
      </w:r>
    </w:p>
    <w:p w:rsidR="00B807BB" w:rsidRPr="00B807BB" w:rsidRDefault="00B807BB" w:rsidP="003E3B81">
      <w:pPr>
        <w:rPr>
          <w:b/>
          <w:i/>
        </w:rPr>
      </w:pPr>
    </w:p>
    <w:p w:rsidR="00B807BB" w:rsidRDefault="004B0621" w:rsidP="003E3B81">
      <w:r w:rsidRPr="00B807BB">
        <w:rPr>
          <w:b/>
          <w:i/>
        </w:rPr>
        <w:t>Тест</w:t>
      </w:r>
      <w:r>
        <w:t xml:space="preserve"> </w:t>
      </w:r>
    </w:p>
    <w:p w:rsidR="00B807BB" w:rsidRDefault="004B0621" w:rsidP="003E3B81">
      <w:r w:rsidRPr="00B807BB">
        <w:rPr>
          <w:b/>
        </w:rPr>
        <w:t>"5"</w:t>
      </w:r>
      <w:r>
        <w:t xml:space="preserve"> ставится за 100% правильно выполненных заданий </w:t>
      </w:r>
    </w:p>
    <w:p w:rsidR="00B807BB" w:rsidRDefault="004B0621" w:rsidP="003E3B81">
      <w:r w:rsidRPr="00B807BB">
        <w:rPr>
          <w:b/>
        </w:rPr>
        <w:t>"4"</w:t>
      </w:r>
      <w:r>
        <w:t xml:space="preserve"> ставится за 80% правильно выполненных заданий </w:t>
      </w:r>
    </w:p>
    <w:p w:rsidR="00B807BB" w:rsidRDefault="004B0621" w:rsidP="003E3B81">
      <w:r w:rsidRPr="00B807BB">
        <w:rPr>
          <w:b/>
        </w:rPr>
        <w:t>"3"</w:t>
      </w:r>
      <w:r>
        <w:t xml:space="preserve"> ставится за 60% правильно выполненных заданий </w:t>
      </w:r>
    </w:p>
    <w:p w:rsidR="00B807BB" w:rsidRDefault="004B0621" w:rsidP="003E3B81">
      <w:r w:rsidRPr="00B807BB">
        <w:rPr>
          <w:b/>
        </w:rPr>
        <w:t>"2"</w:t>
      </w:r>
      <w:r>
        <w:t xml:space="preserve"> ставится, если правильно выполнено менее 60% заданий </w:t>
      </w:r>
    </w:p>
    <w:p w:rsidR="00B807BB" w:rsidRDefault="00B807BB" w:rsidP="003E3B81"/>
    <w:p w:rsidR="00B807BB" w:rsidRPr="00266677" w:rsidRDefault="004B0621" w:rsidP="003E3B81">
      <w:pPr>
        <w:rPr>
          <w:i/>
        </w:rPr>
      </w:pPr>
      <w:r w:rsidRPr="00266677">
        <w:rPr>
          <w:b/>
          <w:i/>
        </w:rPr>
        <w:t>Характер ошибок.</w:t>
      </w:r>
      <w:r w:rsidRPr="00266677">
        <w:rPr>
          <w:i/>
        </w:rPr>
        <w:t xml:space="preserve"> </w:t>
      </w:r>
    </w:p>
    <w:p w:rsidR="00B807BB" w:rsidRPr="00B807BB" w:rsidRDefault="004B0621" w:rsidP="003E3B81">
      <w:pPr>
        <w:rPr>
          <w:b/>
          <w:u w:val="single"/>
        </w:rPr>
      </w:pPr>
      <w:r w:rsidRPr="00B807BB">
        <w:rPr>
          <w:b/>
          <w:u w:val="single"/>
        </w:rPr>
        <w:t xml:space="preserve">Грубые ошибки: </w:t>
      </w:r>
    </w:p>
    <w:p w:rsidR="00B807BB" w:rsidRDefault="004B0621" w:rsidP="003E3B81">
      <w:r>
        <w:t xml:space="preserve">1. Вычислительные ошибки в примерах и задачах. </w:t>
      </w:r>
    </w:p>
    <w:p w:rsidR="00B807BB" w:rsidRDefault="004B0621" w:rsidP="003E3B81">
      <w:r>
        <w:t>2. Ошибки на незнание порядка выполнения арифметических действий.</w:t>
      </w:r>
    </w:p>
    <w:p w:rsidR="00B807BB" w:rsidRDefault="004B0621" w:rsidP="003E3B81">
      <w:r>
        <w:t xml:space="preserve"> 3. Неправильное решение задачи (пропуск действия, неправильный выбор действий, лишние действия). </w:t>
      </w:r>
    </w:p>
    <w:p w:rsidR="00B807BB" w:rsidRDefault="004B0621" w:rsidP="003E3B81">
      <w:r>
        <w:t xml:space="preserve">4. Не решенная до конца задача или пример. </w:t>
      </w:r>
    </w:p>
    <w:p w:rsidR="00B807BB" w:rsidRDefault="004B0621" w:rsidP="003E3B81">
      <w:r>
        <w:t xml:space="preserve">5. Невыполненное задание. </w:t>
      </w:r>
    </w:p>
    <w:p w:rsidR="00B807BB" w:rsidRPr="00B807BB" w:rsidRDefault="004B0621" w:rsidP="003E3B81">
      <w:pPr>
        <w:rPr>
          <w:b/>
          <w:u w:val="single"/>
        </w:rPr>
      </w:pPr>
      <w:r w:rsidRPr="00B807BB">
        <w:rPr>
          <w:b/>
          <w:u w:val="single"/>
        </w:rPr>
        <w:t xml:space="preserve">Негрубые ошибки: </w:t>
      </w:r>
    </w:p>
    <w:p w:rsidR="00B807BB" w:rsidRDefault="004B0621" w:rsidP="003E3B81">
      <w:r>
        <w:lastRenderedPageBreak/>
        <w:t xml:space="preserve">1. Нерациональный прием вычислений. </w:t>
      </w:r>
    </w:p>
    <w:p w:rsidR="00B807BB" w:rsidRDefault="004B0621" w:rsidP="003E3B81">
      <w:r>
        <w:t xml:space="preserve">2. Неправильная постановка вопроса к действию при решении задачи. </w:t>
      </w:r>
    </w:p>
    <w:p w:rsidR="00B807BB" w:rsidRDefault="004B0621" w:rsidP="003E3B81">
      <w:r>
        <w:t xml:space="preserve">3. Неверно сформулированный ответ задачи. </w:t>
      </w:r>
    </w:p>
    <w:p w:rsidR="00B807BB" w:rsidRDefault="004B0621" w:rsidP="003E3B81">
      <w:r>
        <w:t xml:space="preserve">4. Неправильное списывание данных (чисел, знаков). </w:t>
      </w:r>
    </w:p>
    <w:p w:rsidR="00B807BB" w:rsidRDefault="004B0621" w:rsidP="003E3B81">
      <w:r>
        <w:t xml:space="preserve">5. Недоведение до конца преобразований. </w:t>
      </w:r>
    </w:p>
    <w:p w:rsidR="00B807BB" w:rsidRDefault="00B807BB" w:rsidP="003E3B81"/>
    <w:p w:rsidR="00B807BB" w:rsidRDefault="00B807BB" w:rsidP="003E3B81">
      <w:r>
        <w:t xml:space="preserve">         </w:t>
      </w:r>
      <w:r w:rsidR="004B0621">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B807BB" w:rsidRDefault="00B807BB" w:rsidP="003E3B81"/>
    <w:p w:rsidR="00B807BB" w:rsidRDefault="00266677" w:rsidP="003E3B81">
      <w:r>
        <w:rPr>
          <w:b/>
        </w:rPr>
        <w:t>Оценивание</w:t>
      </w:r>
      <w:r w:rsidR="004B0621" w:rsidRPr="00B807BB">
        <w:rPr>
          <w:b/>
        </w:rPr>
        <w:t xml:space="preserve"> письменных работ по русскому языку.</w:t>
      </w:r>
    </w:p>
    <w:p w:rsidR="00E21FF3" w:rsidRPr="00266677" w:rsidRDefault="004B0621" w:rsidP="003E3B81">
      <w:pPr>
        <w:rPr>
          <w:b/>
          <w:i/>
        </w:rPr>
      </w:pPr>
      <w:r w:rsidRPr="00266677">
        <w:rPr>
          <w:b/>
          <w:i/>
        </w:rPr>
        <w:t xml:space="preserve">Виды письменных работ и нормы оценивания: </w:t>
      </w:r>
    </w:p>
    <w:p w:rsidR="00E21FF3" w:rsidRDefault="004B0621" w:rsidP="003E3B81">
      <w:r w:rsidRPr="00E21FF3">
        <w:rPr>
          <w:b/>
        </w:rPr>
        <w:t>Контрольный диктант</w:t>
      </w:r>
      <w:r>
        <w:t xml:space="preserve"> </w:t>
      </w:r>
    </w:p>
    <w:tbl>
      <w:tblPr>
        <w:tblStyle w:val="a3"/>
        <w:tblW w:w="0" w:type="auto"/>
        <w:tblLook w:val="04A0"/>
      </w:tblPr>
      <w:tblGrid>
        <w:gridCol w:w="2235"/>
        <w:gridCol w:w="4617"/>
        <w:gridCol w:w="3427"/>
      </w:tblGrid>
      <w:tr w:rsidR="00E21FF3" w:rsidTr="00E21FF3">
        <w:tc>
          <w:tcPr>
            <w:tcW w:w="2235" w:type="dxa"/>
          </w:tcPr>
          <w:p w:rsidR="00E21FF3" w:rsidRDefault="00E21FF3" w:rsidP="003E3B81">
            <w:r>
              <w:t>Класс</w:t>
            </w:r>
          </w:p>
        </w:tc>
        <w:tc>
          <w:tcPr>
            <w:tcW w:w="4617" w:type="dxa"/>
          </w:tcPr>
          <w:p w:rsidR="00E21FF3" w:rsidRDefault="00E21FF3" w:rsidP="003E3B81">
            <w:r>
              <w:t>Первое полугодие</w:t>
            </w:r>
          </w:p>
        </w:tc>
        <w:tc>
          <w:tcPr>
            <w:tcW w:w="3427" w:type="dxa"/>
          </w:tcPr>
          <w:p w:rsidR="00E21FF3" w:rsidRDefault="00E21FF3" w:rsidP="003E3B81">
            <w:r>
              <w:t>Второе полугодие</w:t>
            </w:r>
          </w:p>
        </w:tc>
      </w:tr>
      <w:tr w:rsidR="00E21FF3" w:rsidTr="00E21FF3">
        <w:tc>
          <w:tcPr>
            <w:tcW w:w="2235" w:type="dxa"/>
          </w:tcPr>
          <w:p w:rsidR="00E21FF3" w:rsidRDefault="00E21FF3" w:rsidP="003E3B81">
            <w:r>
              <w:t>1</w:t>
            </w:r>
          </w:p>
        </w:tc>
        <w:tc>
          <w:tcPr>
            <w:tcW w:w="4617" w:type="dxa"/>
          </w:tcPr>
          <w:p w:rsidR="00E21FF3" w:rsidRDefault="00E21FF3" w:rsidP="003E3B81"/>
        </w:tc>
        <w:tc>
          <w:tcPr>
            <w:tcW w:w="3427" w:type="dxa"/>
          </w:tcPr>
          <w:p w:rsidR="00E21FF3" w:rsidRDefault="00E21FF3" w:rsidP="003E3B81">
            <w:r>
              <w:t xml:space="preserve"> 15-25 слов</w:t>
            </w:r>
          </w:p>
        </w:tc>
      </w:tr>
      <w:tr w:rsidR="00E21FF3" w:rsidTr="00E21FF3">
        <w:tc>
          <w:tcPr>
            <w:tcW w:w="2235" w:type="dxa"/>
          </w:tcPr>
          <w:p w:rsidR="00E21FF3" w:rsidRDefault="00E21FF3" w:rsidP="003E3B81">
            <w:r>
              <w:t>2</w:t>
            </w:r>
          </w:p>
        </w:tc>
        <w:tc>
          <w:tcPr>
            <w:tcW w:w="4617" w:type="dxa"/>
          </w:tcPr>
          <w:p w:rsidR="00E21FF3" w:rsidRDefault="00E21FF3" w:rsidP="003E3B81">
            <w:r>
              <w:t xml:space="preserve"> 25-30 слов</w:t>
            </w:r>
          </w:p>
        </w:tc>
        <w:tc>
          <w:tcPr>
            <w:tcW w:w="3427" w:type="dxa"/>
          </w:tcPr>
          <w:p w:rsidR="00E21FF3" w:rsidRDefault="00E21FF3" w:rsidP="003E3B81">
            <w:r>
              <w:t>35-45 слов</w:t>
            </w:r>
          </w:p>
        </w:tc>
      </w:tr>
      <w:tr w:rsidR="00E21FF3" w:rsidTr="00E21FF3">
        <w:tc>
          <w:tcPr>
            <w:tcW w:w="2235" w:type="dxa"/>
          </w:tcPr>
          <w:p w:rsidR="00E21FF3" w:rsidRDefault="00E21FF3" w:rsidP="003E3B81">
            <w:r>
              <w:t>3</w:t>
            </w:r>
          </w:p>
        </w:tc>
        <w:tc>
          <w:tcPr>
            <w:tcW w:w="4617" w:type="dxa"/>
          </w:tcPr>
          <w:p w:rsidR="00E21FF3" w:rsidRDefault="00E21FF3" w:rsidP="003E3B81">
            <w:r>
              <w:t>45-55 слов</w:t>
            </w:r>
          </w:p>
        </w:tc>
        <w:tc>
          <w:tcPr>
            <w:tcW w:w="3427" w:type="dxa"/>
          </w:tcPr>
          <w:p w:rsidR="00E21FF3" w:rsidRDefault="00E21FF3" w:rsidP="003E3B81">
            <w:r>
              <w:t>55-60- слов</w:t>
            </w:r>
          </w:p>
        </w:tc>
      </w:tr>
      <w:tr w:rsidR="00E21FF3" w:rsidTr="00E21FF3">
        <w:tc>
          <w:tcPr>
            <w:tcW w:w="2235" w:type="dxa"/>
          </w:tcPr>
          <w:p w:rsidR="00E21FF3" w:rsidRDefault="00E21FF3" w:rsidP="003E3B81">
            <w:r>
              <w:t>4</w:t>
            </w:r>
          </w:p>
        </w:tc>
        <w:tc>
          <w:tcPr>
            <w:tcW w:w="4617" w:type="dxa"/>
          </w:tcPr>
          <w:p w:rsidR="00E21FF3" w:rsidRDefault="00E21FF3" w:rsidP="003E3B81">
            <w:r>
              <w:t>60-70 слов</w:t>
            </w:r>
          </w:p>
        </w:tc>
        <w:tc>
          <w:tcPr>
            <w:tcW w:w="3427" w:type="dxa"/>
          </w:tcPr>
          <w:p w:rsidR="00E21FF3" w:rsidRDefault="00E21FF3" w:rsidP="003E3B81">
            <w:r>
              <w:t>70-80 слов</w:t>
            </w:r>
          </w:p>
        </w:tc>
      </w:tr>
    </w:tbl>
    <w:p w:rsidR="00E21FF3" w:rsidRDefault="00E21FF3" w:rsidP="003E3B81"/>
    <w:p w:rsidR="005B079F" w:rsidRPr="00266677" w:rsidRDefault="004B0621" w:rsidP="003E3B81">
      <w:pPr>
        <w:rPr>
          <w:b/>
        </w:rPr>
      </w:pPr>
      <w:r w:rsidRPr="00266677">
        <w:rPr>
          <w:b/>
        </w:rPr>
        <w:t xml:space="preserve">Диктанты </w:t>
      </w:r>
    </w:p>
    <w:p w:rsidR="009C1C36" w:rsidRDefault="004B0621" w:rsidP="003E3B81">
      <w:r>
        <w:t xml:space="preserve">Оценка "5" ставится за диктант, в котором нет ошибок и исправлений; работа написана аккуратно, в соответствии с требованиями письма. Оценка "4" ставится за диктант, в котором допущено не более двух орфографических ошибок; работа выполнена чисто, но допущены небольшие отклонения от норм каллиграфии. Оценка "3" ставится за диктант, в котором допущено 3-5 орфографических ошибок. Работа написана небрежно. Оценка "2" ставится за диктант, в котором более 5 орфографических ошибок, работа написана неряшливо. </w:t>
      </w:r>
    </w:p>
    <w:p w:rsidR="009C1C36" w:rsidRDefault="009C1C36" w:rsidP="003E3B81"/>
    <w:p w:rsidR="009C1C36" w:rsidRDefault="004B0621" w:rsidP="003E3B81">
      <w:r>
        <w:t xml:space="preserve">Ошибкой в диктанте следует считать: </w:t>
      </w:r>
    </w:p>
    <w:p w:rsidR="009C1C36" w:rsidRPr="00876751" w:rsidRDefault="004B0621" w:rsidP="003E3B81">
      <w:r>
        <w:t>• нарушение правил орфографии при написании</w:t>
      </w:r>
      <w:r w:rsidR="009C1C36">
        <w:t xml:space="preserve"> слов;</w:t>
      </w:r>
    </w:p>
    <w:p w:rsidR="00680FBC" w:rsidRPr="00876751" w:rsidRDefault="009C1C36" w:rsidP="00876751">
      <w:r w:rsidRPr="00876751">
        <w:t xml:space="preserve">• пропуск и искажение букв в словах; </w:t>
      </w:r>
    </w:p>
    <w:p w:rsidR="00876751" w:rsidRPr="00876751" w:rsidRDefault="009C1C36" w:rsidP="00876751">
      <w:r w:rsidRPr="00876751">
        <w:t xml:space="preserve">• замену слов; </w:t>
      </w:r>
    </w:p>
    <w:p w:rsidR="00876751" w:rsidRPr="00876751" w:rsidRDefault="009C1C36" w:rsidP="00876751">
      <w:r w:rsidRPr="00876751">
        <w:t xml:space="preserve">• отсутствие знаков препинания в пределах программы данного класса; </w:t>
      </w:r>
    </w:p>
    <w:p w:rsidR="00876751" w:rsidRPr="00876751" w:rsidRDefault="009C1C36" w:rsidP="00475E2D">
      <w:pPr>
        <w:pStyle w:val="a4"/>
        <w:numPr>
          <w:ilvl w:val="0"/>
          <w:numId w:val="155"/>
        </w:numPr>
        <w:ind w:left="0" w:firstLine="0"/>
        <w:rPr>
          <w:b/>
          <w:bCs/>
          <w:spacing w:val="-6"/>
        </w:rPr>
      </w:pPr>
      <w:r w:rsidRPr="00876751">
        <w:t>неправи</w:t>
      </w:r>
      <w:r w:rsidR="00876751" w:rsidRPr="00876751">
        <w:t>льное написание словарных слов.</w:t>
      </w:r>
    </w:p>
    <w:p w:rsidR="00876751" w:rsidRPr="00876751" w:rsidRDefault="00876751" w:rsidP="00876751">
      <w:pPr>
        <w:pStyle w:val="a4"/>
        <w:ind w:left="0"/>
        <w:rPr>
          <w:b/>
          <w:bCs/>
          <w:spacing w:val="-6"/>
        </w:rPr>
      </w:pPr>
    </w:p>
    <w:p w:rsidR="00876751" w:rsidRPr="00876751" w:rsidRDefault="009C1C36" w:rsidP="00876751">
      <w:pPr>
        <w:pStyle w:val="a4"/>
        <w:ind w:left="0"/>
      </w:pPr>
      <w:r w:rsidRPr="00876751">
        <w:t xml:space="preserve"> За ошибку в диктанте не считаются: </w:t>
      </w:r>
    </w:p>
    <w:p w:rsidR="00876751" w:rsidRPr="00876751" w:rsidRDefault="009C1C36" w:rsidP="00876751">
      <w:pPr>
        <w:pStyle w:val="a4"/>
        <w:ind w:left="0"/>
      </w:pPr>
      <w:r w:rsidRPr="00876751">
        <w:t xml:space="preserve">• ошибки на те разделы орфографии и пунктуации, которые не изучались; </w:t>
      </w:r>
    </w:p>
    <w:p w:rsidR="00876751" w:rsidRPr="00876751" w:rsidRDefault="009C1C36" w:rsidP="00876751">
      <w:pPr>
        <w:pStyle w:val="a4"/>
        <w:ind w:left="0"/>
      </w:pPr>
      <w:r w:rsidRPr="00876751">
        <w:t xml:space="preserve">• единичный пропуск точки в конце предложения, если первое слово следующего предложения записано с заглавной буквы; </w:t>
      </w:r>
    </w:p>
    <w:p w:rsidR="00876751" w:rsidRPr="00876751" w:rsidRDefault="009C1C36" w:rsidP="00876751">
      <w:pPr>
        <w:pStyle w:val="a4"/>
        <w:ind w:left="0"/>
      </w:pPr>
      <w:r w:rsidRPr="00876751">
        <w:t xml:space="preserve">• единичный случай замены одного слова другим без искажения смысла. </w:t>
      </w:r>
    </w:p>
    <w:p w:rsidR="00876751" w:rsidRPr="00876751" w:rsidRDefault="00876751" w:rsidP="00876751">
      <w:pPr>
        <w:pStyle w:val="a4"/>
        <w:ind w:left="0"/>
      </w:pPr>
    </w:p>
    <w:p w:rsidR="00876751" w:rsidRPr="00876751" w:rsidRDefault="009C1C36" w:rsidP="00876751">
      <w:pPr>
        <w:pStyle w:val="a4"/>
        <w:ind w:left="0"/>
      </w:pPr>
      <w:r w:rsidRPr="00876751">
        <w:t xml:space="preserve">За одну ошибку в диктанте считаются: </w:t>
      </w:r>
    </w:p>
    <w:p w:rsidR="00876751" w:rsidRPr="00876751" w:rsidRDefault="009C1C36" w:rsidP="00876751">
      <w:pPr>
        <w:pStyle w:val="a4"/>
        <w:ind w:left="0"/>
      </w:pPr>
      <w:r w:rsidRPr="00876751">
        <w:t xml:space="preserve">• два исправления; </w:t>
      </w:r>
    </w:p>
    <w:p w:rsidR="00876751" w:rsidRPr="00876751" w:rsidRDefault="009C1C36" w:rsidP="00876751">
      <w:pPr>
        <w:pStyle w:val="a4"/>
        <w:ind w:left="0"/>
      </w:pPr>
      <w:r w:rsidRPr="00876751">
        <w:t xml:space="preserve">• две пунктуационные ошибки; </w:t>
      </w:r>
    </w:p>
    <w:p w:rsidR="00876751" w:rsidRPr="00876751" w:rsidRDefault="009C1C36" w:rsidP="00876751">
      <w:pPr>
        <w:pStyle w:val="a4"/>
        <w:ind w:left="0"/>
      </w:pPr>
      <w:r w:rsidRPr="00876751">
        <w:t xml:space="preserve">• повторение ошибок в одном и том же слове. </w:t>
      </w:r>
    </w:p>
    <w:p w:rsidR="00876751" w:rsidRPr="00876751" w:rsidRDefault="00876751" w:rsidP="00876751">
      <w:pPr>
        <w:pStyle w:val="a4"/>
        <w:ind w:left="0"/>
      </w:pPr>
    </w:p>
    <w:p w:rsidR="00876751" w:rsidRPr="00876751" w:rsidRDefault="009C1C36" w:rsidP="00876751">
      <w:pPr>
        <w:pStyle w:val="a4"/>
        <w:ind w:left="0"/>
      </w:pPr>
      <w:r w:rsidRPr="00876751">
        <w:t xml:space="preserve">Негрубыми ошибками считаются следующие: </w:t>
      </w:r>
    </w:p>
    <w:p w:rsidR="00876751" w:rsidRPr="00876751" w:rsidRDefault="009C1C36" w:rsidP="00876751">
      <w:pPr>
        <w:pStyle w:val="a4"/>
        <w:ind w:left="0"/>
      </w:pPr>
      <w:r w:rsidRPr="00876751">
        <w:t xml:space="preserve">• повторение одной и той же буквы в слове; </w:t>
      </w:r>
    </w:p>
    <w:p w:rsidR="00876751" w:rsidRPr="00876751" w:rsidRDefault="009C1C36" w:rsidP="00876751">
      <w:pPr>
        <w:pStyle w:val="a4"/>
        <w:ind w:left="0"/>
      </w:pPr>
      <w:r w:rsidRPr="00876751">
        <w:t xml:space="preserve">• недописанное слово; </w:t>
      </w:r>
    </w:p>
    <w:p w:rsidR="00876751" w:rsidRPr="00876751" w:rsidRDefault="009C1C36" w:rsidP="00876751">
      <w:pPr>
        <w:pStyle w:val="a4"/>
        <w:ind w:left="0"/>
      </w:pPr>
      <w:r w:rsidRPr="00876751">
        <w:t xml:space="preserve">• перенос слова, одна часть которого написана на одной строке, а вторая опущена; </w:t>
      </w:r>
    </w:p>
    <w:p w:rsidR="00876751" w:rsidRPr="00876751" w:rsidRDefault="009C1C36" w:rsidP="00876751">
      <w:pPr>
        <w:pStyle w:val="a4"/>
        <w:ind w:left="0"/>
      </w:pPr>
      <w:r w:rsidRPr="00876751">
        <w:t xml:space="preserve">• дважды записанное одно и то же слово в предложении; </w:t>
      </w:r>
    </w:p>
    <w:p w:rsidR="00876751" w:rsidRPr="00876751" w:rsidRDefault="009C1C36" w:rsidP="00876751">
      <w:pPr>
        <w:pStyle w:val="a4"/>
        <w:ind w:left="0"/>
        <w:rPr>
          <w:highlight w:val="yellow"/>
        </w:rPr>
      </w:pPr>
      <w:r w:rsidRPr="00876751">
        <w:t xml:space="preserve">• отсутствие «красной» строки </w:t>
      </w:r>
    </w:p>
    <w:p w:rsidR="00876751" w:rsidRDefault="009C1C36" w:rsidP="00876751">
      <w:pPr>
        <w:pStyle w:val="a4"/>
        <w:ind w:left="0"/>
      </w:pPr>
      <w:r w:rsidRPr="00876751">
        <w:rPr>
          <w:b/>
        </w:rPr>
        <w:t>Примечание</w:t>
      </w:r>
      <w:r w:rsidRPr="00876751">
        <w:t xml:space="preserve"> </w:t>
      </w:r>
    </w:p>
    <w:p w:rsidR="00876751" w:rsidRDefault="009C1C36" w:rsidP="00876751">
      <w:pPr>
        <w:pStyle w:val="a4"/>
        <w:ind w:left="0"/>
      </w:pPr>
      <w:r w:rsidRPr="00876751">
        <w:lastRenderedPageBreak/>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 </w:t>
      </w:r>
    </w:p>
    <w:p w:rsidR="00876751" w:rsidRDefault="00876751" w:rsidP="00876751">
      <w:pPr>
        <w:pStyle w:val="a4"/>
        <w:ind w:left="0"/>
      </w:pPr>
    </w:p>
    <w:p w:rsidR="00876751" w:rsidRDefault="00876751" w:rsidP="00876751">
      <w:pPr>
        <w:pStyle w:val="a4"/>
        <w:ind w:left="0"/>
      </w:pPr>
      <w:r w:rsidRPr="00876751">
        <w:t xml:space="preserve">       </w:t>
      </w:r>
      <w:r w:rsidR="009C1C36" w:rsidRPr="00876751">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Грамматическое задание. 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 </w:t>
      </w:r>
    </w:p>
    <w:p w:rsidR="002E61F7" w:rsidRDefault="002E61F7" w:rsidP="00876751">
      <w:pPr>
        <w:pStyle w:val="a4"/>
        <w:ind w:left="0"/>
      </w:pPr>
      <w:r w:rsidRPr="00876751">
        <w:t xml:space="preserve"> </w:t>
      </w:r>
      <w:r w:rsidR="009C1C36" w:rsidRPr="00876751">
        <w:t>«5» – б</w:t>
      </w:r>
      <w:r>
        <w:t>ез ошибок.</w:t>
      </w:r>
    </w:p>
    <w:p w:rsidR="002E61F7" w:rsidRDefault="009C1C36" w:rsidP="00876751">
      <w:pPr>
        <w:pStyle w:val="a4"/>
        <w:ind w:left="0"/>
      </w:pPr>
      <w:r w:rsidRPr="00876751">
        <w:t xml:space="preserve"> «4» – правильно выполнено не менее 3/4 заданий.</w:t>
      </w:r>
    </w:p>
    <w:p w:rsidR="002E61F7" w:rsidRDefault="009C1C36" w:rsidP="00876751">
      <w:pPr>
        <w:pStyle w:val="a4"/>
        <w:ind w:left="0"/>
      </w:pPr>
      <w:r w:rsidRPr="00876751">
        <w:t xml:space="preserve"> «3» – правильно выполнено не менее 1/2 заданий.</w:t>
      </w:r>
    </w:p>
    <w:p w:rsidR="00876751" w:rsidRDefault="009C1C36" w:rsidP="00876751">
      <w:pPr>
        <w:pStyle w:val="a4"/>
        <w:ind w:left="0"/>
      </w:pPr>
      <w:r w:rsidRPr="00876751">
        <w:t xml:space="preserve"> «2» – правильно выполнено менее 1/2 заданий.</w:t>
      </w:r>
    </w:p>
    <w:p w:rsidR="00876751" w:rsidRPr="003B550C" w:rsidRDefault="00876751" w:rsidP="00876751">
      <w:pPr>
        <w:pStyle w:val="a4"/>
        <w:ind w:left="0"/>
        <w:rPr>
          <w:b/>
        </w:rPr>
      </w:pPr>
    </w:p>
    <w:p w:rsidR="003B550C" w:rsidRDefault="009C1C36" w:rsidP="00876751">
      <w:pPr>
        <w:pStyle w:val="a4"/>
        <w:ind w:left="0"/>
      </w:pPr>
      <w:r w:rsidRPr="003B550C">
        <w:rPr>
          <w:b/>
        </w:rPr>
        <w:t xml:space="preserve"> Контрольное списывание.</w:t>
      </w:r>
      <w:r w:rsidRPr="00876751">
        <w:t xml:space="preserve"> </w:t>
      </w:r>
    </w:p>
    <w:p w:rsidR="003B550C" w:rsidRDefault="009C1C36" w:rsidP="00876751">
      <w:pPr>
        <w:pStyle w:val="a4"/>
        <w:ind w:left="0"/>
      </w:pPr>
      <w:r w:rsidRPr="00876751">
        <w:t>Тексты для самостоятельного списывания учащихся предлагаются для каждого класса на 5-8 слов больше, чем тексты для контрольного диктанта.</w:t>
      </w:r>
    </w:p>
    <w:tbl>
      <w:tblPr>
        <w:tblStyle w:val="a3"/>
        <w:tblW w:w="0" w:type="auto"/>
        <w:tblLook w:val="04A0"/>
      </w:tblPr>
      <w:tblGrid>
        <w:gridCol w:w="2235"/>
        <w:gridCol w:w="4617"/>
        <w:gridCol w:w="3427"/>
      </w:tblGrid>
      <w:tr w:rsidR="003B550C" w:rsidTr="003B550C">
        <w:tc>
          <w:tcPr>
            <w:tcW w:w="2235" w:type="dxa"/>
          </w:tcPr>
          <w:p w:rsidR="003B550C" w:rsidRDefault="003B550C" w:rsidP="003B550C">
            <w:r>
              <w:t>Класс</w:t>
            </w:r>
          </w:p>
        </w:tc>
        <w:tc>
          <w:tcPr>
            <w:tcW w:w="4617" w:type="dxa"/>
          </w:tcPr>
          <w:p w:rsidR="003B550C" w:rsidRDefault="003B550C" w:rsidP="003B550C">
            <w:r>
              <w:t>Первое полугодие</w:t>
            </w:r>
          </w:p>
        </w:tc>
        <w:tc>
          <w:tcPr>
            <w:tcW w:w="3427" w:type="dxa"/>
          </w:tcPr>
          <w:p w:rsidR="003B550C" w:rsidRDefault="003B550C" w:rsidP="003B550C">
            <w:r>
              <w:t>Второе полугодие</w:t>
            </w:r>
          </w:p>
        </w:tc>
      </w:tr>
      <w:tr w:rsidR="003B550C" w:rsidTr="003B550C">
        <w:tc>
          <w:tcPr>
            <w:tcW w:w="2235" w:type="dxa"/>
          </w:tcPr>
          <w:p w:rsidR="003B550C" w:rsidRDefault="003B550C" w:rsidP="003B550C">
            <w:r>
              <w:t>1</w:t>
            </w:r>
          </w:p>
        </w:tc>
        <w:tc>
          <w:tcPr>
            <w:tcW w:w="4617" w:type="dxa"/>
          </w:tcPr>
          <w:p w:rsidR="003B550C" w:rsidRDefault="003B550C" w:rsidP="003B550C"/>
        </w:tc>
        <w:tc>
          <w:tcPr>
            <w:tcW w:w="3427" w:type="dxa"/>
          </w:tcPr>
          <w:p w:rsidR="003B550C" w:rsidRDefault="003B550C" w:rsidP="003B550C">
            <w:r>
              <w:t xml:space="preserve"> </w:t>
            </w:r>
            <w:r w:rsidRPr="00876751">
              <w:t>20-30 слов</w:t>
            </w:r>
          </w:p>
        </w:tc>
      </w:tr>
      <w:tr w:rsidR="003B550C" w:rsidTr="003B550C">
        <w:tc>
          <w:tcPr>
            <w:tcW w:w="2235" w:type="dxa"/>
          </w:tcPr>
          <w:p w:rsidR="003B550C" w:rsidRDefault="003B550C" w:rsidP="003B550C">
            <w:r>
              <w:t>2</w:t>
            </w:r>
          </w:p>
        </w:tc>
        <w:tc>
          <w:tcPr>
            <w:tcW w:w="4617" w:type="dxa"/>
          </w:tcPr>
          <w:p w:rsidR="003B550C" w:rsidRDefault="003B550C" w:rsidP="003B550C">
            <w:r w:rsidRPr="00876751">
              <w:t>30-35 слов</w:t>
            </w:r>
          </w:p>
        </w:tc>
        <w:tc>
          <w:tcPr>
            <w:tcW w:w="3427" w:type="dxa"/>
          </w:tcPr>
          <w:p w:rsidR="003B550C" w:rsidRDefault="003B550C" w:rsidP="003B550C">
            <w:r w:rsidRPr="00876751">
              <w:t>40-50 слов</w:t>
            </w:r>
          </w:p>
        </w:tc>
      </w:tr>
      <w:tr w:rsidR="003B550C" w:rsidTr="003B550C">
        <w:tc>
          <w:tcPr>
            <w:tcW w:w="2235" w:type="dxa"/>
          </w:tcPr>
          <w:p w:rsidR="003B550C" w:rsidRDefault="003B550C" w:rsidP="003B550C">
            <w:r>
              <w:t>3</w:t>
            </w:r>
          </w:p>
        </w:tc>
        <w:tc>
          <w:tcPr>
            <w:tcW w:w="4617" w:type="dxa"/>
          </w:tcPr>
          <w:p w:rsidR="003B550C" w:rsidRDefault="003B550C" w:rsidP="003B550C">
            <w:r w:rsidRPr="00876751">
              <w:t>50-60 слов</w:t>
            </w:r>
          </w:p>
        </w:tc>
        <w:tc>
          <w:tcPr>
            <w:tcW w:w="3427" w:type="dxa"/>
          </w:tcPr>
          <w:p w:rsidR="003B550C" w:rsidRDefault="003B550C" w:rsidP="003B550C">
            <w:r w:rsidRPr="00876751">
              <w:t>60-65 слов</w:t>
            </w:r>
          </w:p>
        </w:tc>
      </w:tr>
      <w:tr w:rsidR="003B550C" w:rsidTr="003B550C">
        <w:tc>
          <w:tcPr>
            <w:tcW w:w="2235" w:type="dxa"/>
          </w:tcPr>
          <w:p w:rsidR="003B550C" w:rsidRDefault="003B550C" w:rsidP="003B550C">
            <w:r>
              <w:t>4</w:t>
            </w:r>
          </w:p>
        </w:tc>
        <w:tc>
          <w:tcPr>
            <w:tcW w:w="4617" w:type="dxa"/>
          </w:tcPr>
          <w:p w:rsidR="003B550C" w:rsidRDefault="003B550C" w:rsidP="003B550C">
            <w:r w:rsidRPr="00876751">
              <w:t>65-75 слов</w:t>
            </w:r>
          </w:p>
        </w:tc>
        <w:tc>
          <w:tcPr>
            <w:tcW w:w="3427" w:type="dxa"/>
          </w:tcPr>
          <w:p w:rsidR="003B550C" w:rsidRDefault="003B550C" w:rsidP="003B550C">
            <w:r w:rsidRPr="00876751">
              <w:t>75-90 слов</w:t>
            </w:r>
          </w:p>
        </w:tc>
      </w:tr>
    </w:tbl>
    <w:p w:rsidR="003B550C" w:rsidRDefault="003B550C" w:rsidP="00876751">
      <w:pPr>
        <w:pStyle w:val="a4"/>
        <w:ind w:left="0"/>
      </w:pPr>
    </w:p>
    <w:p w:rsidR="003B550C" w:rsidRDefault="003B550C" w:rsidP="00876751">
      <w:pPr>
        <w:pStyle w:val="a4"/>
        <w:ind w:left="0"/>
      </w:pPr>
      <w:r>
        <w:t xml:space="preserve">    </w:t>
      </w:r>
    </w:p>
    <w:p w:rsidR="003B550C" w:rsidRDefault="009C1C36" w:rsidP="00876751">
      <w:pPr>
        <w:pStyle w:val="a4"/>
        <w:ind w:left="0"/>
      </w:pPr>
      <w:r w:rsidRPr="00876751">
        <w:t>«5» – за безукоризненно выполненную работу, в которой нет исправлений.</w:t>
      </w:r>
    </w:p>
    <w:p w:rsidR="003B550C" w:rsidRDefault="009C1C36" w:rsidP="00876751">
      <w:pPr>
        <w:pStyle w:val="a4"/>
        <w:ind w:left="0"/>
      </w:pPr>
      <w:r w:rsidRPr="00876751">
        <w:t xml:space="preserve"> «4» – за работу, в которой допущена 1 ошибка или 1–2 исправления.</w:t>
      </w:r>
    </w:p>
    <w:p w:rsidR="003B550C" w:rsidRDefault="009C1C36" w:rsidP="00876751">
      <w:pPr>
        <w:pStyle w:val="a4"/>
        <w:ind w:left="0"/>
      </w:pPr>
      <w:r w:rsidRPr="00876751">
        <w:t xml:space="preserve"> «3» – за работу, в которой допущены 2–3 ошибки. </w:t>
      </w:r>
    </w:p>
    <w:p w:rsidR="003B550C" w:rsidRDefault="009C1C36" w:rsidP="00876751">
      <w:pPr>
        <w:pStyle w:val="a4"/>
        <w:ind w:left="0"/>
      </w:pPr>
      <w:r w:rsidRPr="00876751">
        <w:t xml:space="preserve">«2» – за работу, в которой допущены 4 и более ошибок. </w:t>
      </w:r>
    </w:p>
    <w:p w:rsidR="003B550C" w:rsidRDefault="003B550C" w:rsidP="00876751">
      <w:pPr>
        <w:pStyle w:val="a4"/>
        <w:ind w:left="0"/>
      </w:pPr>
    </w:p>
    <w:p w:rsidR="003B550C" w:rsidRDefault="009C1C36" w:rsidP="00876751">
      <w:pPr>
        <w:pStyle w:val="a4"/>
        <w:ind w:left="0"/>
      </w:pPr>
      <w:r w:rsidRPr="003B550C">
        <w:rPr>
          <w:b/>
        </w:rPr>
        <w:t>Словарный диктант</w:t>
      </w:r>
      <w:r w:rsidRPr="00876751">
        <w:t xml:space="preserve"> </w:t>
      </w:r>
    </w:p>
    <w:p w:rsidR="003B550C" w:rsidRDefault="003B550C" w:rsidP="00876751">
      <w:pPr>
        <w:pStyle w:val="a4"/>
        <w:ind w:left="0"/>
      </w:pPr>
    </w:p>
    <w:tbl>
      <w:tblPr>
        <w:tblStyle w:val="a3"/>
        <w:tblW w:w="0" w:type="auto"/>
        <w:tblLook w:val="04A0"/>
      </w:tblPr>
      <w:tblGrid>
        <w:gridCol w:w="2235"/>
        <w:gridCol w:w="4617"/>
        <w:gridCol w:w="3427"/>
      </w:tblGrid>
      <w:tr w:rsidR="003B550C" w:rsidTr="003B550C">
        <w:tc>
          <w:tcPr>
            <w:tcW w:w="2235" w:type="dxa"/>
          </w:tcPr>
          <w:p w:rsidR="003B550C" w:rsidRDefault="003B550C" w:rsidP="003B550C">
            <w:r>
              <w:t>Класс</w:t>
            </w:r>
          </w:p>
        </w:tc>
        <w:tc>
          <w:tcPr>
            <w:tcW w:w="4617" w:type="dxa"/>
          </w:tcPr>
          <w:p w:rsidR="003B550C" w:rsidRDefault="003B550C" w:rsidP="003B550C">
            <w:r>
              <w:t>Первое полугодие</w:t>
            </w:r>
          </w:p>
        </w:tc>
        <w:tc>
          <w:tcPr>
            <w:tcW w:w="3427" w:type="dxa"/>
          </w:tcPr>
          <w:p w:rsidR="003B550C" w:rsidRDefault="003B550C" w:rsidP="003B550C">
            <w:r>
              <w:t>Второе полугодие</w:t>
            </w:r>
          </w:p>
        </w:tc>
      </w:tr>
      <w:tr w:rsidR="003B550C" w:rsidTr="003B550C">
        <w:tc>
          <w:tcPr>
            <w:tcW w:w="2235" w:type="dxa"/>
          </w:tcPr>
          <w:p w:rsidR="003B550C" w:rsidRDefault="003B550C" w:rsidP="003B550C">
            <w:r>
              <w:t>1</w:t>
            </w:r>
          </w:p>
        </w:tc>
        <w:tc>
          <w:tcPr>
            <w:tcW w:w="4617" w:type="dxa"/>
          </w:tcPr>
          <w:p w:rsidR="003B550C" w:rsidRDefault="003B550C" w:rsidP="003B550C"/>
        </w:tc>
        <w:tc>
          <w:tcPr>
            <w:tcW w:w="3427" w:type="dxa"/>
          </w:tcPr>
          <w:p w:rsidR="003B550C" w:rsidRDefault="003B550C" w:rsidP="003B550C">
            <w:r w:rsidRPr="00876751">
              <w:t>5-6 слов</w:t>
            </w:r>
          </w:p>
        </w:tc>
      </w:tr>
      <w:tr w:rsidR="003B550C" w:rsidTr="003B550C">
        <w:tc>
          <w:tcPr>
            <w:tcW w:w="2235" w:type="dxa"/>
          </w:tcPr>
          <w:p w:rsidR="003B550C" w:rsidRDefault="003B550C" w:rsidP="003B550C">
            <w:r>
              <w:t>2</w:t>
            </w:r>
          </w:p>
        </w:tc>
        <w:tc>
          <w:tcPr>
            <w:tcW w:w="4617" w:type="dxa"/>
          </w:tcPr>
          <w:p w:rsidR="003B550C" w:rsidRDefault="003B550C" w:rsidP="003B550C">
            <w:r w:rsidRPr="00876751">
              <w:t>8-10 слов</w:t>
            </w:r>
          </w:p>
        </w:tc>
        <w:tc>
          <w:tcPr>
            <w:tcW w:w="3427" w:type="dxa"/>
          </w:tcPr>
          <w:p w:rsidR="003B550C" w:rsidRDefault="003B550C" w:rsidP="003B550C">
            <w:r w:rsidRPr="00876751">
              <w:t>10-12 слов</w:t>
            </w:r>
          </w:p>
        </w:tc>
      </w:tr>
      <w:tr w:rsidR="003B550C" w:rsidTr="003B550C">
        <w:tc>
          <w:tcPr>
            <w:tcW w:w="2235" w:type="dxa"/>
          </w:tcPr>
          <w:p w:rsidR="003B550C" w:rsidRDefault="003B550C" w:rsidP="003B550C">
            <w:r>
              <w:t>3</w:t>
            </w:r>
          </w:p>
        </w:tc>
        <w:tc>
          <w:tcPr>
            <w:tcW w:w="4617" w:type="dxa"/>
          </w:tcPr>
          <w:p w:rsidR="003B550C" w:rsidRDefault="003B550C" w:rsidP="003B550C">
            <w:r w:rsidRPr="00876751">
              <w:t>10-12 слов</w:t>
            </w:r>
          </w:p>
        </w:tc>
        <w:tc>
          <w:tcPr>
            <w:tcW w:w="3427" w:type="dxa"/>
          </w:tcPr>
          <w:p w:rsidR="003B550C" w:rsidRDefault="003B550C" w:rsidP="003B550C">
            <w:r w:rsidRPr="00876751">
              <w:t>12-15 слов</w:t>
            </w:r>
          </w:p>
        </w:tc>
      </w:tr>
      <w:tr w:rsidR="003B550C" w:rsidTr="003B550C">
        <w:tc>
          <w:tcPr>
            <w:tcW w:w="2235" w:type="dxa"/>
          </w:tcPr>
          <w:p w:rsidR="003B550C" w:rsidRDefault="003B550C" w:rsidP="003B550C">
            <w:r>
              <w:t>4</w:t>
            </w:r>
          </w:p>
        </w:tc>
        <w:tc>
          <w:tcPr>
            <w:tcW w:w="4617" w:type="dxa"/>
          </w:tcPr>
          <w:p w:rsidR="003B550C" w:rsidRDefault="003B550C" w:rsidP="003B550C">
            <w:r w:rsidRPr="00876751">
              <w:t>12-15 слов</w:t>
            </w:r>
          </w:p>
        </w:tc>
        <w:tc>
          <w:tcPr>
            <w:tcW w:w="3427" w:type="dxa"/>
          </w:tcPr>
          <w:p w:rsidR="003B550C" w:rsidRDefault="003B550C" w:rsidP="003B550C">
            <w:r w:rsidRPr="00876751">
              <w:t>15-18 слов</w:t>
            </w:r>
          </w:p>
        </w:tc>
      </w:tr>
    </w:tbl>
    <w:p w:rsidR="003B550C" w:rsidRDefault="003B550C" w:rsidP="00876751">
      <w:pPr>
        <w:pStyle w:val="a4"/>
        <w:ind w:left="0"/>
      </w:pPr>
    </w:p>
    <w:p w:rsidR="003B550C" w:rsidRDefault="002E61F7" w:rsidP="00876751">
      <w:pPr>
        <w:pStyle w:val="a4"/>
        <w:ind w:left="0"/>
      </w:pPr>
      <w:r w:rsidRPr="00876751">
        <w:t xml:space="preserve"> </w:t>
      </w:r>
      <w:r w:rsidR="009C1C36" w:rsidRPr="00876751">
        <w:t>«</w:t>
      </w:r>
      <w:r w:rsidR="009C1C36" w:rsidRPr="003B550C">
        <w:t>5» – без ошибок.</w:t>
      </w:r>
    </w:p>
    <w:p w:rsidR="003B550C" w:rsidRDefault="009C1C36" w:rsidP="00876751">
      <w:pPr>
        <w:pStyle w:val="a4"/>
        <w:ind w:left="0"/>
      </w:pPr>
      <w:r w:rsidRPr="003B550C">
        <w:t xml:space="preserve"> «4» – 1 ошибка и 1 исправление. </w:t>
      </w:r>
    </w:p>
    <w:p w:rsidR="003B550C" w:rsidRDefault="009C1C36" w:rsidP="00876751">
      <w:pPr>
        <w:pStyle w:val="a4"/>
        <w:ind w:left="0"/>
      </w:pPr>
      <w:r w:rsidRPr="003B550C">
        <w:t xml:space="preserve">«3» – 2 ошибки и 1 исправление. </w:t>
      </w:r>
    </w:p>
    <w:p w:rsidR="003B550C" w:rsidRDefault="009C1C36" w:rsidP="00876751">
      <w:pPr>
        <w:pStyle w:val="a4"/>
        <w:ind w:left="0"/>
      </w:pPr>
      <w:r w:rsidRPr="003B550C">
        <w:t xml:space="preserve">«2» – 3–5 ошибок. </w:t>
      </w:r>
    </w:p>
    <w:p w:rsidR="003B550C" w:rsidRDefault="003B550C" w:rsidP="00876751">
      <w:pPr>
        <w:pStyle w:val="a4"/>
        <w:ind w:left="0"/>
      </w:pPr>
    </w:p>
    <w:p w:rsidR="003B550C" w:rsidRDefault="009C1C36" w:rsidP="00876751">
      <w:pPr>
        <w:pStyle w:val="a4"/>
        <w:ind w:left="0"/>
        <w:rPr>
          <w:b/>
        </w:rPr>
      </w:pPr>
      <w:r w:rsidRPr="003B550C">
        <w:rPr>
          <w:b/>
        </w:rPr>
        <w:t xml:space="preserve">Тесты </w:t>
      </w:r>
    </w:p>
    <w:p w:rsidR="002E61F7" w:rsidRDefault="003B550C" w:rsidP="00876751">
      <w:pPr>
        <w:pStyle w:val="a4"/>
        <w:ind w:left="0"/>
        <w:rPr>
          <w:b/>
        </w:rPr>
      </w:pPr>
      <w:r>
        <w:rPr>
          <w:b/>
        </w:rPr>
        <w:lastRenderedPageBreak/>
        <w:t xml:space="preserve">  </w:t>
      </w:r>
      <w:r w:rsidR="009C1C36" w:rsidRPr="003B550C">
        <w:t xml:space="preserve">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 </w:t>
      </w:r>
    </w:p>
    <w:p w:rsidR="002E61F7" w:rsidRDefault="002E61F7" w:rsidP="00876751">
      <w:pPr>
        <w:pStyle w:val="a4"/>
        <w:ind w:left="0"/>
        <w:rPr>
          <w:b/>
        </w:rPr>
      </w:pPr>
    </w:p>
    <w:p w:rsidR="003B550C" w:rsidRDefault="009C1C36" w:rsidP="00876751">
      <w:pPr>
        <w:pStyle w:val="a4"/>
        <w:ind w:left="0"/>
      </w:pPr>
      <w:r w:rsidRPr="003B550C">
        <w:t>«5» – верно выполнено более 3/4 заданий.</w:t>
      </w:r>
    </w:p>
    <w:p w:rsidR="003B550C" w:rsidRDefault="009C1C36" w:rsidP="00876751">
      <w:pPr>
        <w:pStyle w:val="a4"/>
        <w:ind w:left="0"/>
      </w:pPr>
      <w:r w:rsidRPr="003B550C">
        <w:t xml:space="preserve"> «4» – верно выполнено 3/4 заданий. </w:t>
      </w:r>
    </w:p>
    <w:p w:rsidR="003B550C" w:rsidRDefault="009C1C36" w:rsidP="00876751">
      <w:pPr>
        <w:pStyle w:val="a4"/>
        <w:ind w:left="0"/>
      </w:pPr>
      <w:r w:rsidRPr="003B550C">
        <w:t xml:space="preserve">«3» – верно выполнено 1/2 заданий. </w:t>
      </w:r>
    </w:p>
    <w:p w:rsidR="003B550C" w:rsidRDefault="009C1C36" w:rsidP="00876751">
      <w:pPr>
        <w:pStyle w:val="a4"/>
        <w:ind w:left="0"/>
      </w:pPr>
      <w:r w:rsidRPr="003B550C">
        <w:t>«2» – верно выполнено менее 1/2 заданий.</w:t>
      </w:r>
    </w:p>
    <w:p w:rsidR="003B550C" w:rsidRDefault="003B550C" w:rsidP="00876751">
      <w:pPr>
        <w:pStyle w:val="a4"/>
        <w:ind w:left="0"/>
      </w:pPr>
    </w:p>
    <w:p w:rsidR="003B550C" w:rsidRDefault="000405FE" w:rsidP="00876751">
      <w:pPr>
        <w:pStyle w:val="a4"/>
        <w:ind w:left="0"/>
      </w:pPr>
      <w:r>
        <w:rPr>
          <w:b/>
        </w:rPr>
        <w:t xml:space="preserve"> </w:t>
      </w:r>
      <w:r w:rsidR="009C1C36" w:rsidRPr="003B550C">
        <w:rPr>
          <w:b/>
        </w:rPr>
        <w:t>Критерии оцен</w:t>
      </w:r>
      <w:r w:rsidR="002E61F7">
        <w:rPr>
          <w:b/>
        </w:rPr>
        <w:t>ивания</w:t>
      </w:r>
      <w:r w:rsidR="009C1C36" w:rsidRPr="003B550C">
        <w:rPr>
          <w:b/>
        </w:rPr>
        <w:t xml:space="preserve"> работ творческого характера.</w:t>
      </w:r>
      <w:r w:rsidR="009C1C36" w:rsidRPr="003B550C">
        <w:t xml:space="preserve"> </w:t>
      </w:r>
    </w:p>
    <w:p w:rsidR="000405FE" w:rsidRDefault="009C1C36" w:rsidP="00876751">
      <w:pPr>
        <w:pStyle w:val="a4"/>
        <w:ind w:left="0"/>
      </w:pPr>
      <w:r w:rsidRPr="003B550C">
        <w:t xml:space="preserve">К работам творческого характера </w:t>
      </w:r>
      <w:r w:rsidRPr="003B550C">
        <w:rPr>
          <w:b/>
        </w:rPr>
        <w:t>относятся изложения, сочинения, рассказы по картинкам, личному опыту</w:t>
      </w:r>
      <w:r w:rsidRPr="003B550C">
        <w:t xml:space="preserve"> и т.д.</w:t>
      </w:r>
      <w:r w:rsidR="003B550C">
        <w:t xml:space="preserve"> Н</w:t>
      </w:r>
      <w:r w:rsidRPr="003B550C">
        <w:t xml:space="preserve">а </w:t>
      </w:r>
      <w:r w:rsidR="003B550C">
        <w:t xml:space="preserve">первом уровне образования </w:t>
      </w:r>
      <w:r w:rsidRPr="003B550C">
        <w:t>все творческие работы носят обучающий</w:t>
      </w:r>
      <w:r w:rsidR="003B550C">
        <w:t xml:space="preserve"> характер, поэтому неудовлетворительная</w:t>
      </w:r>
      <w:r w:rsidR="000405FE">
        <w:t xml:space="preserve"> оценка за них не выставляе</w:t>
      </w:r>
      <w:r w:rsidRPr="003B550C">
        <w:t>тся и в классный журнал не заносится. Во втором и третьем классах за обучающие изложения и сочинения выставляется одна отметка – за содержание. В третьем классе проводится 1 контрольное изложение за учебный год, в четвертом – 2 контрольных изложения за год. О</w:t>
      </w:r>
      <w:r w:rsidR="000405FE">
        <w:t>тметки</w:t>
      </w:r>
      <w:r w:rsidRPr="003B550C">
        <w:t xml:space="preserve">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w:t>
      </w:r>
      <w:r w:rsidR="000405FE">
        <w:t>тметки</w:t>
      </w:r>
      <w:r w:rsidRPr="003B550C">
        <w:t xml:space="preserve">: через дробь в одну клетку. </w:t>
      </w:r>
    </w:p>
    <w:p w:rsidR="000405FE" w:rsidRDefault="002E61F7" w:rsidP="00876751">
      <w:pPr>
        <w:pStyle w:val="a4"/>
        <w:ind w:left="0"/>
      </w:pPr>
      <w:r>
        <w:rPr>
          <w:b/>
        </w:rPr>
        <w:t>Нормы оценивания</w:t>
      </w:r>
      <w:r w:rsidR="009C1C36" w:rsidRPr="000405FE">
        <w:rPr>
          <w:b/>
        </w:rPr>
        <w:t xml:space="preserve"> работ творческого характера</w:t>
      </w:r>
      <w:r w:rsidR="009C1C36" w:rsidRPr="003B550C">
        <w:t xml:space="preserve">. </w:t>
      </w:r>
    </w:p>
    <w:p w:rsidR="000405FE" w:rsidRDefault="009C1C36" w:rsidP="00876751">
      <w:pPr>
        <w:pStyle w:val="a4"/>
        <w:ind w:left="0"/>
      </w:pPr>
      <w:r w:rsidRPr="000405FE">
        <w:rPr>
          <w:b/>
          <w:i/>
        </w:rPr>
        <w:t>За содержание:</w:t>
      </w:r>
      <w:r w:rsidRPr="003B550C">
        <w:t xml:space="preserve"> </w:t>
      </w:r>
    </w:p>
    <w:p w:rsidR="000405FE" w:rsidRDefault="009C1C36" w:rsidP="00876751">
      <w:pPr>
        <w:pStyle w:val="a4"/>
        <w:ind w:left="0"/>
      </w:pPr>
      <w:r w:rsidRPr="000405FE">
        <w:rPr>
          <w:b/>
        </w:rPr>
        <w:t>«5»</w:t>
      </w:r>
      <w:r w:rsidRPr="003B550C">
        <w:t xml:space="preserve"> ставится за последовательное и правильное </w:t>
      </w:r>
      <w:r w:rsidRPr="000405FE">
        <w:t xml:space="preserve">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 </w:t>
      </w:r>
    </w:p>
    <w:p w:rsidR="000405FE" w:rsidRDefault="009C1C36" w:rsidP="00876751">
      <w:pPr>
        <w:pStyle w:val="a4"/>
        <w:ind w:left="0"/>
      </w:pPr>
      <w:r w:rsidRPr="000405FE">
        <w:rPr>
          <w:b/>
        </w:rPr>
        <w:t xml:space="preserve">«4» </w:t>
      </w:r>
      <w:r w:rsidRPr="000405FE">
        <w:t xml:space="preserve">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 </w:t>
      </w:r>
    </w:p>
    <w:p w:rsidR="000405FE" w:rsidRDefault="009C1C36" w:rsidP="00876751">
      <w:pPr>
        <w:pStyle w:val="a4"/>
        <w:ind w:left="0"/>
      </w:pPr>
      <w:r w:rsidRPr="000405FE">
        <w:rPr>
          <w:b/>
        </w:rPr>
        <w:t>«3»</w:t>
      </w:r>
      <w:r w:rsidRPr="000405FE">
        <w:t xml:space="preserve"> 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Допустим не более пяти недочетов речи в содержании и построении текста; </w:t>
      </w:r>
    </w:p>
    <w:p w:rsidR="000405FE" w:rsidRDefault="009C1C36" w:rsidP="00876751">
      <w:pPr>
        <w:pStyle w:val="a4"/>
        <w:ind w:left="0"/>
      </w:pPr>
      <w:r w:rsidRPr="000405FE">
        <w:rPr>
          <w:b/>
        </w:rPr>
        <w:t xml:space="preserve"> «2»</w:t>
      </w:r>
      <w:r w:rsidRPr="000405FE">
        <w:t xml:space="preserve"> 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частями текста, бедность словаря. В целом в работе допущено более шести речевых недочетов и ошибок в содержании и построении текста. </w:t>
      </w:r>
    </w:p>
    <w:p w:rsidR="000405FE" w:rsidRDefault="009C1C36" w:rsidP="00876751">
      <w:pPr>
        <w:pStyle w:val="a4"/>
        <w:ind w:left="0"/>
      </w:pPr>
      <w:r w:rsidRPr="000405FE">
        <w:rPr>
          <w:b/>
          <w:i/>
        </w:rPr>
        <w:t>За грамотность:</w:t>
      </w:r>
      <w:r w:rsidRPr="000405FE">
        <w:t xml:space="preserve"> </w:t>
      </w:r>
    </w:p>
    <w:p w:rsidR="000405FE" w:rsidRDefault="009C1C36" w:rsidP="00876751">
      <w:pPr>
        <w:pStyle w:val="a4"/>
        <w:ind w:left="0"/>
      </w:pPr>
      <w:r w:rsidRPr="000405FE">
        <w:rPr>
          <w:b/>
        </w:rPr>
        <w:t>«5»:</w:t>
      </w:r>
      <w:r w:rsidRPr="000405FE">
        <w:t xml:space="preserve"> отсутствие орфографических и пунктуационных ошибок, допустимо одно-два исправления; </w:t>
      </w:r>
    </w:p>
    <w:p w:rsidR="000405FE" w:rsidRDefault="009C1C36" w:rsidP="00876751">
      <w:pPr>
        <w:pStyle w:val="a4"/>
        <w:ind w:left="0"/>
      </w:pPr>
      <w:r w:rsidRPr="000405FE">
        <w:rPr>
          <w:b/>
        </w:rPr>
        <w:t xml:space="preserve"> «4»:</w:t>
      </w:r>
      <w:r w:rsidRPr="000405FE">
        <w:t xml:space="preserve"> не более двух орфографических и одной пунктуационной ошибки, одно – два исправления;</w:t>
      </w:r>
    </w:p>
    <w:p w:rsidR="000405FE" w:rsidRDefault="009C1C36" w:rsidP="00876751">
      <w:pPr>
        <w:pStyle w:val="a4"/>
        <w:ind w:left="0"/>
      </w:pPr>
      <w:r w:rsidRPr="000405FE">
        <w:t xml:space="preserve"> </w:t>
      </w:r>
      <w:r w:rsidRPr="000405FE">
        <w:rPr>
          <w:b/>
        </w:rPr>
        <w:t>«3»:</w:t>
      </w:r>
      <w:r w:rsidRPr="000405FE">
        <w:t xml:space="preserve"> три-пять орфографических ошибок, одна-две пунктуационные, одно – два исправления; </w:t>
      </w:r>
    </w:p>
    <w:p w:rsidR="000405FE" w:rsidRDefault="009C1C36" w:rsidP="00876751">
      <w:pPr>
        <w:pStyle w:val="a4"/>
        <w:ind w:left="0"/>
      </w:pPr>
      <w:r w:rsidRPr="000405FE">
        <w:rPr>
          <w:b/>
        </w:rPr>
        <w:t>«2»:</w:t>
      </w:r>
      <w:r w:rsidRPr="000405FE">
        <w:t xml:space="preserve"> шесть и более орфографических ошибок, три-четыре пунктуационных, три-четыре исправления. </w:t>
      </w:r>
    </w:p>
    <w:p w:rsidR="000405FE" w:rsidRPr="000405FE" w:rsidRDefault="009C1C36" w:rsidP="00876751">
      <w:pPr>
        <w:pStyle w:val="a4"/>
        <w:ind w:left="0"/>
        <w:rPr>
          <w:b/>
        </w:rPr>
      </w:pPr>
      <w:r w:rsidRPr="000405FE">
        <w:rPr>
          <w:b/>
        </w:rPr>
        <w:t xml:space="preserve">Примечание </w:t>
      </w:r>
    </w:p>
    <w:p w:rsidR="000405FE" w:rsidRDefault="009C1C36" w:rsidP="00876751">
      <w:pPr>
        <w:pStyle w:val="a4"/>
        <w:ind w:left="0"/>
      </w:pPr>
      <w:r w:rsidRPr="000405FE">
        <w:t>Учитывая, что да</w:t>
      </w:r>
      <w:r w:rsidR="00266677">
        <w:t>нный вид работ на первом уровне образования</w:t>
      </w:r>
      <w:r w:rsidRPr="000405FE">
        <w:t xml:space="preserve"> носит обучающий хар</w:t>
      </w:r>
      <w:r w:rsidR="00266677">
        <w:t>актер, неудовлетворительные отмет</w:t>
      </w:r>
      <w:r w:rsidRPr="000405FE">
        <w:t>ки выставляются тол</w:t>
      </w:r>
      <w:r w:rsidR="00266677">
        <w:t>ько за «контрольные» изложения и</w:t>
      </w:r>
      <w:r w:rsidRPr="000405FE">
        <w:t xml:space="preserve"> сочинения. </w:t>
      </w:r>
    </w:p>
    <w:p w:rsidR="000405FE" w:rsidRDefault="000405FE" w:rsidP="00876751">
      <w:pPr>
        <w:pStyle w:val="a4"/>
        <w:ind w:left="0"/>
      </w:pPr>
    </w:p>
    <w:p w:rsidR="000405FE" w:rsidRDefault="002E61F7" w:rsidP="00876751">
      <w:pPr>
        <w:pStyle w:val="a4"/>
        <w:ind w:left="0"/>
      </w:pPr>
      <w:r>
        <w:rPr>
          <w:b/>
        </w:rPr>
        <w:t>5.Нормы оценивания</w:t>
      </w:r>
      <w:r w:rsidR="009C1C36" w:rsidRPr="000405FE">
        <w:rPr>
          <w:b/>
        </w:rPr>
        <w:t xml:space="preserve"> по литературному чтению</w:t>
      </w:r>
      <w:r w:rsidR="009C1C36" w:rsidRPr="000405FE">
        <w:t xml:space="preserve"> </w:t>
      </w:r>
    </w:p>
    <w:p w:rsidR="000405FE" w:rsidRDefault="000405FE" w:rsidP="00876751">
      <w:pPr>
        <w:pStyle w:val="a4"/>
        <w:ind w:left="0"/>
      </w:pPr>
    </w:p>
    <w:p w:rsidR="000405FE" w:rsidRDefault="009C1C36" w:rsidP="00876751">
      <w:pPr>
        <w:pStyle w:val="a4"/>
        <w:ind w:left="0"/>
      </w:pPr>
      <w:r w:rsidRPr="000405FE">
        <w:rPr>
          <w:b/>
        </w:rPr>
        <w:t>Контрольная проверка навыка чтения</w:t>
      </w:r>
      <w:r w:rsidRPr="000405FE">
        <w:t xml:space="preserve"> проводится ежемесячно у каждого учащегося, оценка выставляется в классный журнал по следующим критериям :</w:t>
      </w:r>
    </w:p>
    <w:p w:rsidR="000405FE" w:rsidRDefault="009C1C36" w:rsidP="00876751">
      <w:pPr>
        <w:pStyle w:val="a4"/>
        <w:ind w:left="0"/>
      </w:pPr>
      <w:r w:rsidRPr="000405FE">
        <w:t xml:space="preserve"> - беглость, правильность, осознанность, выразительность. </w:t>
      </w:r>
    </w:p>
    <w:p w:rsidR="000405FE" w:rsidRDefault="009C1C36" w:rsidP="00876751">
      <w:pPr>
        <w:pStyle w:val="a4"/>
        <w:ind w:left="0"/>
      </w:pPr>
      <w:r w:rsidRPr="000405FE">
        <w:rPr>
          <w:b/>
        </w:rPr>
        <w:t>"5"</w:t>
      </w:r>
      <w:r w:rsidRPr="000405FE">
        <w:t xml:space="preserve"> ставится, если выполнены все 4 требования.</w:t>
      </w:r>
    </w:p>
    <w:p w:rsidR="000405FE" w:rsidRDefault="009C1C36" w:rsidP="00876751">
      <w:pPr>
        <w:pStyle w:val="a4"/>
        <w:ind w:left="0"/>
      </w:pPr>
      <w:r w:rsidRPr="000405FE">
        <w:lastRenderedPageBreak/>
        <w:t xml:space="preserve"> </w:t>
      </w:r>
      <w:r w:rsidRPr="000405FE">
        <w:rPr>
          <w:b/>
        </w:rPr>
        <w:t>"4"</w:t>
      </w:r>
      <w:r w:rsidRPr="000405FE">
        <w:t xml:space="preserve"> ставится, если выполняется норма чтения по беглости (в каждом классе и в каждой четверти она разная), но не выполнено одно из остальных требований. </w:t>
      </w:r>
    </w:p>
    <w:p w:rsidR="000405FE" w:rsidRDefault="009C1C36" w:rsidP="00876751">
      <w:pPr>
        <w:pStyle w:val="a4"/>
        <w:ind w:left="0"/>
      </w:pPr>
      <w:r w:rsidRPr="000405FE">
        <w:rPr>
          <w:b/>
        </w:rPr>
        <w:t>"3"</w:t>
      </w:r>
      <w:r w:rsidRPr="000405FE">
        <w:t xml:space="preserve"> ставится, если выполняется норма по беглости, но не выполнено два других требования. </w:t>
      </w:r>
    </w:p>
    <w:p w:rsidR="000405FE" w:rsidRDefault="009C1C36" w:rsidP="00876751">
      <w:pPr>
        <w:pStyle w:val="a4"/>
        <w:ind w:left="0"/>
      </w:pPr>
      <w:r w:rsidRPr="000405FE">
        <w:rPr>
          <w:b/>
        </w:rPr>
        <w:t>"2"</w:t>
      </w:r>
      <w:r w:rsidRPr="000405FE">
        <w:t xml:space="preserve"> ставится, если выполняется норма беглости, но не выполнены остальные три требования или не выполнена норма беглости, а остальные требования выдержаны.</w:t>
      </w:r>
    </w:p>
    <w:p w:rsidR="000405FE" w:rsidRDefault="000405FE" w:rsidP="00876751">
      <w:pPr>
        <w:pStyle w:val="a4"/>
        <w:ind w:left="0"/>
      </w:pPr>
      <w:r>
        <w:t xml:space="preserve">      </w:t>
      </w:r>
      <w:r w:rsidR="009C1C36" w:rsidRPr="000405FE">
        <w:t xml:space="preserve"> В индивидуальном порядке, когда </w:t>
      </w:r>
      <w:r w:rsidR="00266677">
        <w:t>об</w:t>
      </w:r>
      <w:r w:rsidR="009C1C36" w:rsidRPr="000405FE">
        <w:t>уча</w:t>
      </w:r>
      <w:r w:rsidR="00266677">
        <w:t>ю</w:t>
      </w:r>
      <w:r w:rsidR="009C1C36" w:rsidRPr="000405FE">
        <w:t xml:space="preserve">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 </w:t>
      </w:r>
    </w:p>
    <w:p w:rsidR="000405FE" w:rsidRDefault="000405FE" w:rsidP="00876751">
      <w:pPr>
        <w:pStyle w:val="a4"/>
        <w:ind w:left="0"/>
      </w:pPr>
    </w:p>
    <w:p w:rsidR="000405FE" w:rsidRDefault="009C1C36" w:rsidP="00876751">
      <w:pPr>
        <w:pStyle w:val="a4"/>
        <w:ind w:left="0"/>
      </w:pPr>
      <w:r w:rsidRPr="000405FE">
        <w:rPr>
          <w:b/>
        </w:rPr>
        <w:t>Чтение наизусть</w:t>
      </w:r>
      <w:r w:rsidRPr="000405FE">
        <w:t xml:space="preserve"> </w:t>
      </w:r>
    </w:p>
    <w:p w:rsidR="000405FE" w:rsidRDefault="009C1C36" w:rsidP="00876751">
      <w:pPr>
        <w:pStyle w:val="a4"/>
        <w:ind w:left="0"/>
      </w:pPr>
      <w:r w:rsidRPr="000405FE">
        <w:rPr>
          <w:b/>
        </w:rPr>
        <w:t>"5"</w:t>
      </w:r>
      <w:r w:rsidRPr="000405FE">
        <w:t xml:space="preserve"> - твердо, без подсказок, знает наизусть, выразительно читает. </w:t>
      </w:r>
    </w:p>
    <w:p w:rsidR="000405FE" w:rsidRDefault="009C1C36" w:rsidP="00876751">
      <w:pPr>
        <w:pStyle w:val="a4"/>
        <w:ind w:left="0"/>
      </w:pPr>
      <w:r w:rsidRPr="000405FE">
        <w:rPr>
          <w:b/>
        </w:rPr>
        <w:t>"4"</w:t>
      </w:r>
      <w:r w:rsidRPr="000405FE">
        <w:t xml:space="preserve"> - знает стихотворение наизусть, но допускает при чтении перестановку слов, самостоятельно исправляет допущенные неточности.</w:t>
      </w:r>
    </w:p>
    <w:p w:rsidR="000405FE" w:rsidRDefault="009C1C36" w:rsidP="00876751">
      <w:pPr>
        <w:pStyle w:val="a4"/>
        <w:ind w:left="0"/>
      </w:pPr>
      <w:r w:rsidRPr="000405FE">
        <w:rPr>
          <w:b/>
        </w:rPr>
        <w:t>"3"</w:t>
      </w:r>
      <w:r w:rsidRPr="000405FE">
        <w:t xml:space="preserve"> - читает наизусть, но при чтении обнаруживает нетвердое усвоение текста. </w:t>
      </w:r>
    </w:p>
    <w:p w:rsidR="000405FE" w:rsidRDefault="009C1C36" w:rsidP="00876751">
      <w:pPr>
        <w:pStyle w:val="a4"/>
        <w:ind w:left="0"/>
      </w:pPr>
      <w:r w:rsidRPr="000405FE">
        <w:rPr>
          <w:b/>
        </w:rPr>
        <w:t>"2"</w:t>
      </w:r>
      <w:r w:rsidRPr="000405FE">
        <w:t xml:space="preserve"> - нарушает последовательность при чтении, н</w:t>
      </w:r>
      <w:r w:rsidR="000405FE">
        <w:t>е полностью воспроизводит текст.</w:t>
      </w:r>
    </w:p>
    <w:p w:rsidR="000405FE" w:rsidRDefault="000405FE" w:rsidP="00876751">
      <w:pPr>
        <w:pStyle w:val="a4"/>
        <w:ind w:left="0"/>
      </w:pPr>
    </w:p>
    <w:p w:rsidR="000405FE" w:rsidRDefault="009C1C36" w:rsidP="00876751">
      <w:pPr>
        <w:pStyle w:val="a4"/>
        <w:ind w:left="0"/>
      </w:pPr>
      <w:r w:rsidRPr="000405FE">
        <w:rPr>
          <w:b/>
        </w:rPr>
        <w:t>Требования к выразительному чтению</w:t>
      </w:r>
      <w:r w:rsidRPr="000405FE">
        <w:t xml:space="preserve">: </w:t>
      </w:r>
    </w:p>
    <w:p w:rsidR="000405FE" w:rsidRDefault="009C1C36" w:rsidP="00876751">
      <w:pPr>
        <w:pStyle w:val="a4"/>
        <w:ind w:left="0"/>
      </w:pPr>
      <w:r w:rsidRPr="000405FE">
        <w:t xml:space="preserve">1. Правильная постановка логического ударения </w:t>
      </w:r>
    </w:p>
    <w:p w:rsidR="000405FE" w:rsidRDefault="009C1C36" w:rsidP="00876751">
      <w:pPr>
        <w:pStyle w:val="a4"/>
        <w:ind w:left="0"/>
      </w:pPr>
      <w:r w:rsidRPr="000405FE">
        <w:t xml:space="preserve">2. Соблюдение пауз </w:t>
      </w:r>
    </w:p>
    <w:p w:rsidR="000405FE" w:rsidRDefault="009C1C36" w:rsidP="00876751">
      <w:pPr>
        <w:pStyle w:val="a4"/>
        <w:ind w:left="0"/>
      </w:pPr>
      <w:r w:rsidRPr="000405FE">
        <w:t>3. Правильный выбор темпа</w:t>
      </w:r>
    </w:p>
    <w:p w:rsidR="000405FE" w:rsidRDefault="009C1C36" w:rsidP="00876751">
      <w:pPr>
        <w:pStyle w:val="a4"/>
        <w:ind w:left="0"/>
      </w:pPr>
      <w:r w:rsidRPr="000405FE">
        <w:t xml:space="preserve"> 4. Соблюдение нужной интонации </w:t>
      </w:r>
    </w:p>
    <w:p w:rsidR="000405FE" w:rsidRDefault="009C1C36" w:rsidP="00876751">
      <w:pPr>
        <w:pStyle w:val="a4"/>
        <w:ind w:left="0"/>
      </w:pPr>
      <w:r w:rsidRPr="000405FE">
        <w:t xml:space="preserve">5. Безошибочное чтение. </w:t>
      </w:r>
    </w:p>
    <w:p w:rsidR="000405FE" w:rsidRDefault="000405FE" w:rsidP="00876751">
      <w:pPr>
        <w:pStyle w:val="a4"/>
        <w:ind w:left="0"/>
      </w:pPr>
    </w:p>
    <w:p w:rsidR="000405FE" w:rsidRDefault="009C1C36" w:rsidP="00876751">
      <w:pPr>
        <w:pStyle w:val="a4"/>
        <w:ind w:left="0"/>
      </w:pPr>
      <w:r w:rsidRPr="000405FE">
        <w:rPr>
          <w:b/>
        </w:rPr>
        <w:t>Чтение по ролям</w:t>
      </w:r>
      <w:r w:rsidRPr="000405FE">
        <w:t xml:space="preserve"> </w:t>
      </w:r>
    </w:p>
    <w:p w:rsidR="000405FE" w:rsidRDefault="009C1C36" w:rsidP="00876751">
      <w:pPr>
        <w:pStyle w:val="a4"/>
        <w:ind w:left="0"/>
      </w:pPr>
      <w:r w:rsidRPr="000405FE">
        <w:t xml:space="preserve">Требования к чтению по ролям: </w:t>
      </w:r>
    </w:p>
    <w:p w:rsidR="000405FE" w:rsidRDefault="009C1C36" w:rsidP="00876751">
      <w:pPr>
        <w:pStyle w:val="a4"/>
        <w:ind w:left="0"/>
      </w:pPr>
      <w:r w:rsidRPr="000405FE">
        <w:t xml:space="preserve">1. Своевременно начинать читать свои слова </w:t>
      </w:r>
    </w:p>
    <w:p w:rsidR="000405FE" w:rsidRDefault="009C1C36" w:rsidP="00876751">
      <w:pPr>
        <w:pStyle w:val="a4"/>
        <w:ind w:left="0"/>
      </w:pPr>
      <w:r w:rsidRPr="000405FE">
        <w:t xml:space="preserve">2. Подбирать правильную интонацию </w:t>
      </w:r>
    </w:p>
    <w:p w:rsidR="000405FE" w:rsidRDefault="009C1C36" w:rsidP="00876751">
      <w:pPr>
        <w:pStyle w:val="a4"/>
        <w:ind w:left="0"/>
      </w:pPr>
      <w:r w:rsidRPr="000405FE">
        <w:t xml:space="preserve">3. Читать безошибочно </w:t>
      </w:r>
    </w:p>
    <w:p w:rsidR="000405FE" w:rsidRDefault="009C1C36" w:rsidP="00876751">
      <w:pPr>
        <w:pStyle w:val="a4"/>
        <w:ind w:left="0"/>
      </w:pPr>
      <w:r w:rsidRPr="000405FE">
        <w:t xml:space="preserve">4. Читать выразительно </w:t>
      </w:r>
    </w:p>
    <w:p w:rsidR="000405FE" w:rsidRDefault="009C1C36" w:rsidP="00876751">
      <w:pPr>
        <w:pStyle w:val="a4"/>
        <w:ind w:left="0"/>
      </w:pPr>
      <w:r w:rsidRPr="000405FE">
        <w:rPr>
          <w:b/>
        </w:rPr>
        <w:t>"5"</w:t>
      </w:r>
      <w:r w:rsidRPr="000405FE">
        <w:t xml:space="preserve"> - выполнены все требования</w:t>
      </w:r>
    </w:p>
    <w:p w:rsidR="000405FE" w:rsidRDefault="009C1C36" w:rsidP="00876751">
      <w:pPr>
        <w:pStyle w:val="a4"/>
        <w:ind w:left="0"/>
      </w:pPr>
      <w:r w:rsidRPr="000405FE">
        <w:t xml:space="preserve"> </w:t>
      </w:r>
      <w:r w:rsidRPr="000405FE">
        <w:rPr>
          <w:b/>
        </w:rPr>
        <w:t>"4"</w:t>
      </w:r>
      <w:r w:rsidRPr="000405FE">
        <w:t xml:space="preserve"> - допущены ошибки по одному какому-то требованию</w:t>
      </w:r>
    </w:p>
    <w:p w:rsidR="000405FE" w:rsidRDefault="009C1C36" w:rsidP="00876751">
      <w:pPr>
        <w:pStyle w:val="a4"/>
        <w:ind w:left="0"/>
      </w:pPr>
      <w:r w:rsidRPr="000405FE">
        <w:t xml:space="preserve"> </w:t>
      </w:r>
      <w:r w:rsidRPr="000405FE">
        <w:rPr>
          <w:b/>
        </w:rPr>
        <w:t>"3"</w:t>
      </w:r>
      <w:r w:rsidRPr="000405FE">
        <w:t xml:space="preserve"> - допущены ошибки по двум требованиям</w:t>
      </w:r>
    </w:p>
    <w:p w:rsidR="00FB3D49" w:rsidRDefault="009C1C36" w:rsidP="00876751">
      <w:pPr>
        <w:pStyle w:val="a4"/>
        <w:ind w:left="0"/>
      </w:pPr>
      <w:r w:rsidRPr="000405FE">
        <w:t xml:space="preserve"> </w:t>
      </w:r>
      <w:r w:rsidRPr="000405FE">
        <w:rPr>
          <w:b/>
        </w:rPr>
        <w:t>"2"</w:t>
      </w:r>
      <w:r w:rsidRPr="000405FE">
        <w:t xml:space="preserve"> -допущены ошибки по трем требованиям </w:t>
      </w:r>
    </w:p>
    <w:p w:rsidR="00FB3D49" w:rsidRDefault="00FB3D49" w:rsidP="00876751">
      <w:pPr>
        <w:pStyle w:val="a4"/>
        <w:ind w:left="0"/>
      </w:pPr>
    </w:p>
    <w:p w:rsidR="00FB3D49" w:rsidRDefault="009C1C36" w:rsidP="00876751">
      <w:pPr>
        <w:pStyle w:val="a4"/>
        <w:ind w:left="0"/>
      </w:pPr>
      <w:r w:rsidRPr="00FB3D49">
        <w:rPr>
          <w:b/>
        </w:rPr>
        <w:t>Пересказ</w:t>
      </w:r>
      <w:r w:rsidRPr="000405FE">
        <w:t xml:space="preserve"> </w:t>
      </w:r>
    </w:p>
    <w:p w:rsidR="00FB3D49" w:rsidRDefault="009C1C36" w:rsidP="00876751">
      <w:pPr>
        <w:pStyle w:val="a4"/>
        <w:ind w:left="0"/>
      </w:pPr>
      <w:r w:rsidRPr="00FB3D49">
        <w:rPr>
          <w:b/>
        </w:rPr>
        <w:t>"5"</w:t>
      </w:r>
      <w:r w:rsidRPr="000405FE">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FB3D49" w:rsidRDefault="009C1C36" w:rsidP="00876751">
      <w:pPr>
        <w:pStyle w:val="a4"/>
        <w:ind w:left="0"/>
      </w:pPr>
      <w:r w:rsidRPr="00FB3D49">
        <w:rPr>
          <w:b/>
        </w:rPr>
        <w:t xml:space="preserve"> "4"</w:t>
      </w:r>
      <w:r w:rsidRPr="000405FE">
        <w:t xml:space="preserve"> -допускает 1-2 ошибки, неточности, сам исправляет их</w:t>
      </w:r>
    </w:p>
    <w:p w:rsidR="00FB3D49" w:rsidRDefault="009C1C36" w:rsidP="00876751">
      <w:pPr>
        <w:pStyle w:val="a4"/>
        <w:ind w:left="0"/>
      </w:pPr>
      <w:r w:rsidRPr="000405FE">
        <w:t xml:space="preserve"> </w:t>
      </w:r>
      <w:r w:rsidRPr="00FB3D49">
        <w:rPr>
          <w:b/>
        </w:rPr>
        <w:t>"3"</w:t>
      </w:r>
      <w:r w:rsidRPr="000405FE">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p>
    <w:p w:rsidR="00FB3D49" w:rsidRDefault="009C1C36" w:rsidP="00876751">
      <w:pPr>
        <w:pStyle w:val="a4"/>
        <w:ind w:left="0"/>
      </w:pPr>
      <w:r w:rsidRPr="00FB3D49">
        <w:rPr>
          <w:b/>
        </w:rPr>
        <w:t>"2"</w:t>
      </w:r>
      <w:r w:rsidRPr="000405FE">
        <w:t xml:space="preserve"> - не может передать содержание прочитанного. </w:t>
      </w:r>
    </w:p>
    <w:p w:rsidR="00FB3D49" w:rsidRDefault="00FB3D49" w:rsidP="00876751">
      <w:pPr>
        <w:pStyle w:val="a4"/>
        <w:ind w:left="0"/>
      </w:pPr>
    </w:p>
    <w:p w:rsidR="00FB3D49" w:rsidRDefault="002E61F7" w:rsidP="00876751">
      <w:pPr>
        <w:pStyle w:val="a4"/>
        <w:ind w:left="0"/>
      </w:pPr>
      <w:r>
        <w:rPr>
          <w:b/>
        </w:rPr>
        <w:t>6. Нормы оценивания</w:t>
      </w:r>
      <w:r w:rsidR="009C1C36" w:rsidRPr="00FB3D49">
        <w:rPr>
          <w:b/>
        </w:rPr>
        <w:t xml:space="preserve"> по окружающему миру.</w:t>
      </w:r>
      <w:r w:rsidR="009C1C36" w:rsidRPr="000405FE">
        <w:t xml:space="preserve"> </w:t>
      </w:r>
    </w:p>
    <w:p w:rsidR="00FB3D49" w:rsidRDefault="009C1C36" w:rsidP="00876751">
      <w:pPr>
        <w:pStyle w:val="a4"/>
        <w:ind w:left="0"/>
      </w:pPr>
      <w:r w:rsidRPr="00FB3D49">
        <w:rPr>
          <w:b/>
        </w:rPr>
        <w:t>6.1</w:t>
      </w:r>
      <w:r w:rsidRPr="000405FE">
        <w:t xml:space="preserve">.Устные ответы. Пересказ </w:t>
      </w:r>
    </w:p>
    <w:p w:rsidR="00FB3D49" w:rsidRDefault="009C1C36" w:rsidP="00876751">
      <w:pPr>
        <w:pStyle w:val="a4"/>
        <w:ind w:left="0"/>
      </w:pPr>
      <w:r w:rsidRPr="002E61F7">
        <w:rPr>
          <w:b/>
        </w:rPr>
        <w:t>"5"</w:t>
      </w:r>
      <w:r w:rsidRPr="000405FE">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FB3D49" w:rsidRDefault="009C1C36" w:rsidP="00876751">
      <w:pPr>
        <w:pStyle w:val="a4"/>
        <w:ind w:left="0"/>
      </w:pPr>
      <w:r w:rsidRPr="002E61F7">
        <w:rPr>
          <w:b/>
        </w:rPr>
        <w:t>"4"</w:t>
      </w:r>
      <w:r w:rsidRPr="000405FE">
        <w:t xml:space="preserve"> -допускает 1-2 ошибки, неточности, сам исправляет их</w:t>
      </w:r>
    </w:p>
    <w:p w:rsidR="00FB3D49" w:rsidRDefault="009C1C36" w:rsidP="00876751">
      <w:pPr>
        <w:pStyle w:val="a4"/>
        <w:ind w:left="0"/>
      </w:pPr>
      <w:r w:rsidRPr="002E61F7">
        <w:rPr>
          <w:b/>
        </w:rPr>
        <w:t xml:space="preserve"> "3"</w:t>
      </w:r>
      <w:r w:rsidRPr="000405FE">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p>
    <w:p w:rsidR="00FB3D49" w:rsidRDefault="009C1C36" w:rsidP="00876751">
      <w:pPr>
        <w:pStyle w:val="a4"/>
        <w:ind w:left="0"/>
      </w:pPr>
      <w:r w:rsidRPr="002E61F7">
        <w:rPr>
          <w:b/>
        </w:rPr>
        <w:t>"2"</w:t>
      </w:r>
      <w:r w:rsidRPr="000405FE">
        <w:t xml:space="preserve"> - не может передать содержание п</w:t>
      </w:r>
      <w:r w:rsidR="002E61F7">
        <w:t>рочитанного.</w:t>
      </w:r>
    </w:p>
    <w:p w:rsidR="002E61F7" w:rsidRDefault="002E61F7" w:rsidP="00876751">
      <w:pPr>
        <w:pStyle w:val="a4"/>
        <w:ind w:left="0"/>
      </w:pPr>
    </w:p>
    <w:p w:rsidR="00FB3D49" w:rsidRDefault="009C1C36" w:rsidP="00876751">
      <w:pPr>
        <w:pStyle w:val="a4"/>
        <w:ind w:left="0"/>
      </w:pPr>
      <w:r w:rsidRPr="00FB3D49">
        <w:rPr>
          <w:b/>
        </w:rPr>
        <w:t>6.2.</w:t>
      </w:r>
      <w:r w:rsidRPr="000405FE">
        <w:t xml:space="preserve"> Письменные работы. Тесты </w:t>
      </w:r>
    </w:p>
    <w:p w:rsidR="00FB3D49" w:rsidRDefault="009C1C36" w:rsidP="00876751">
      <w:pPr>
        <w:pStyle w:val="a4"/>
        <w:ind w:left="0"/>
      </w:pPr>
      <w:r w:rsidRPr="002E61F7">
        <w:rPr>
          <w:b/>
        </w:rPr>
        <w:t>«5»</w:t>
      </w:r>
      <w:r w:rsidRPr="000405FE">
        <w:t xml:space="preserve"> – верно выполнено более 3/4 заданий. </w:t>
      </w:r>
    </w:p>
    <w:p w:rsidR="00FB3D49" w:rsidRDefault="009C1C36" w:rsidP="00876751">
      <w:pPr>
        <w:pStyle w:val="a4"/>
        <w:ind w:left="0"/>
      </w:pPr>
      <w:r w:rsidRPr="002E61F7">
        <w:rPr>
          <w:b/>
        </w:rPr>
        <w:t>«4»</w:t>
      </w:r>
      <w:r w:rsidRPr="000405FE">
        <w:t xml:space="preserve"> – верно выполнено 3/4 заданий. </w:t>
      </w:r>
    </w:p>
    <w:p w:rsidR="00FB3D49" w:rsidRDefault="009C1C36" w:rsidP="00876751">
      <w:pPr>
        <w:pStyle w:val="a4"/>
        <w:ind w:left="0"/>
      </w:pPr>
      <w:r w:rsidRPr="002E61F7">
        <w:rPr>
          <w:b/>
        </w:rPr>
        <w:t>«3»</w:t>
      </w:r>
      <w:r w:rsidRPr="000405FE">
        <w:t xml:space="preserve"> – верно выполнено 1/2 заданий. </w:t>
      </w:r>
    </w:p>
    <w:p w:rsidR="00FB3D49" w:rsidRDefault="009C1C36" w:rsidP="00876751">
      <w:pPr>
        <w:pStyle w:val="a4"/>
        <w:ind w:left="0"/>
      </w:pPr>
      <w:r w:rsidRPr="002E61F7">
        <w:rPr>
          <w:b/>
        </w:rPr>
        <w:t>«2»</w:t>
      </w:r>
      <w:r w:rsidRPr="000405FE">
        <w:t xml:space="preserve"> – верно выполнено менее 1/2 заданий.</w:t>
      </w:r>
    </w:p>
    <w:p w:rsidR="00843D77" w:rsidRPr="00876751" w:rsidRDefault="009C1C36" w:rsidP="00876751">
      <w:pPr>
        <w:pStyle w:val="a4"/>
        <w:ind w:left="0"/>
        <w:rPr>
          <w:highlight w:val="yellow"/>
        </w:rPr>
      </w:pPr>
      <w:r w:rsidRPr="000405FE">
        <w:t xml:space="preserve"> </w:t>
      </w:r>
    </w:p>
    <w:p w:rsidR="004A04E5" w:rsidRDefault="004A04E5" w:rsidP="004A04E5">
      <w:pPr>
        <w:ind w:firstLine="709"/>
        <w:jc w:val="both"/>
        <w:rPr>
          <w:color w:val="000000"/>
          <w:spacing w:val="-6"/>
        </w:rPr>
      </w:pPr>
      <w:r w:rsidRPr="0097280A">
        <w:rPr>
          <w:color w:val="000000"/>
          <w:spacing w:val="-6"/>
        </w:rPr>
        <w:t>По таким учебным предметам, ка</w:t>
      </w:r>
      <w:r w:rsidR="0097280A" w:rsidRPr="0097280A">
        <w:rPr>
          <w:color w:val="000000"/>
          <w:spacing w:val="-6"/>
        </w:rPr>
        <w:t xml:space="preserve">к технология, ИЗО, музыка, </w:t>
      </w:r>
      <w:r w:rsidRPr="0097280A">
        <w:rPr>
          <w:color w:val="000000"/>
          <w:spacing w:val="-6"/>
        </w:rPr>
        <w:t xml:space="preserve"> физическая культура итоговые и проверочные работы не проводятся, итоговая оценка достижения планируемых результатов является комплексной по совокупности выполнения текущих работ.</w:t>
      </w:r>
    </w:p>
    <w:p w:rsidR="0097280A" w:rsidRPr="007940E6" w:rsidRDefault="0097280A" w:rsidP="004A04E5">
      <w:pPr>
        <w:ind w:firstLine="709"/>
        <w:jc w:val="both"/>
        <w:rPr>
          <w:color w:val="000000"/>
          <w:spacing w:val="-6"/>
        </w:rPr>
      </w:pPr>
      <w:r>
        <w:rPr>
          <w:color w:val="000000"/>
          <w:spacing w:val="-6"/>
        </w:rPr>
        <w:t>По таким учебным предметам, как ОРКСЭ, родной язык(русский) и литературное чтение на родном (русском) языке итоговые и проверочные работы не проводятся и достижение планируемых результатов не оцениваются.</w:t>
      </w:r>
    </w:p>
    <w:p w:rsidR="004A04E5" w:rsidRPr="007940E6" w:rsidRDefault="004A04E5" w:rsidP="004A04E5">
      <w:pPr>
        <w:jc w:val="center"/>
        <w:rPr>
          <w:b/>
          <w:bCs/>
          <w:spacing w:val="-6"/>
        </w:rPr>
      </w:pPr>
    </w:p>
    <w:p w:rsidR="002C3EC0" w:rsidRDefault="002C3EC0" w:rsidP="00A30EFD">
      <w:pPr>
        <w:rPr>
          <w:b/>
        </w:rPr>
      </w:pPr>
    </w:p>
    <w:p w:rsidR="002C2950" w:rsidRPr="002C2950" w:rsidRDefault="00E27A3E" w:rsidP="00475E2D">
      <w:pPr>
        <w:pStyle w:val="a4"/>
        <w:numPr>
          <w:ilvl w:val="2"/>
          <w:numId w:val="154"/>
        </w:numPr>
        <w:ind w:left="405"/>
      </w:pPr>
      <w:r w:rsidRPr="002C2950">
        <w:rPr>
          <w:b/>
        </w:rPr>
        <w:t>Портфолио</w:t>
      </w:r>
      <w:r w:rsidR="00694686" w:rsidRPr="002C2950">
        <w:rPr>
          <w:b/>
        </w:rPr>
        <w:t xml:space="preserve"> </w:t>
      </w:r>
      <w:r w:rsidRPr="002C2950">
        <w:rPr>
          <w:b/>
        </w:rPr>
        <w:t>достижений как инструмент оценивания</w:t>
      </w:r>
      <w:r w:rsidR="00694686" w:rsidRPr="002C2950">
        <w:rPr>
          <w:b/>
        </w:rPr>
        <w:t xml:space="preserve"> динамики индивидуальных образовательных достижений</w:t>
      </w:r>
      <w:r w:rsidRPr="002C2950">
        <w:rPr>
          <w:b/>
        </w:rPr>
        <w:t xml:space="preserve">  об</w:t>
      </w:r>
      <w:r w:rsidR="004A04E5" w:rsidRPr="002C2950">
        <w:rPr>
          <w:b/>
          <w:spacing w:val="-6"/>
        </w:rPr>
        <w:t>уч</w:t>
      </w:r>
      <w:r w:rsidRPr="002C2950">
        <w:rPr>
          <w:b/>
          <w:spacing w:val="-6"/>
        </w:rPr>
        <w:t>ающегося</w:t>
      </w:r>
      <w:r w:rsidR="002C2950" w:rsidRPr="002C2950">
        <w:rPr>
          <w:b/>
          <w:spacing w:val="-6"/>
        </w:rPr>
        <w:t>.</w:t>
      </w:r>
      <w:r w:rsidR="004A04E5" w:rsidRPr="002C2950">
        <w:rPr>
          <w:spacing w:val="-6"/>
        </w:rPr>
        <w:t xml:space="preserve"> </w:t>
      </w:r>
    </w:p>
    <w:p w:rsidR="002C2950" w:rsidRPr="00971E79" w:rsidRDefault="002C2950" w:rsidP="002C2950">
      <w:pPr>
        <w:pStyle w:val="a4"/>
        <w:ind w:left="405"/>
      </w:pPr>
      <w:r w:rsidRPr="00971E79">
        <w:t>Системная  оценка  личностных,  метапредметных  и  предметных  результатов</w:t>
      </w:r>
    </w:p>
    <w:p w:rsidR="002C2950" w:rsidRPr="00971E79" w:rsidRDefault="002C2950" w:rsidP="002C2950">
      <w:pPr>
        <w:pStyle w:val="ae"/>
      </w:pPr>
      <w:r w:rsidRPr="00971E79">
        <w:t xml:space="preserve">реализуется  в  рамках  накопительной  системы  –  </w:t>
      </w:r>
      <w:r>
        <w:rPr>
          <w:b/>
        </w:rPr>
        <w:t>Портфолио</w:t>
      </w:r>
      <w:r w:rsidRPr="003F068F">
        <w:rPr>
          <w:b/>
        </w:rPr>
        <w:t xml:space="preserve">  достижений</w:t>
      </w:r>
      <w:r w:rsidRPr="00971E79">
        <w:t xml:space="preserve">.  Накопительная система  </w:t>
      </w:r>
      <w:r>
        <w:rPr>
          <w:b/>
        </w:rPr>
        <w:t>Портфолио</w:t>
      </w:r>
      <w:r w:rsidRPr="003F068F">
        <w:rPr>
          <w:b/>
        </w:rPr>
        <w:t xml:space="preserve">  достижений</w:t>
      </w:r>
      <w:r w:rsidRPr="00971E79">
        <w:t xml:space="preserve">  </w:t>
      </w:r>
      <w:r>
        <w:t>об</w:t>
      </w:r>
      <w:r w:rsidRPr="00971E79">
        <w:t>уча</w:t>
      </w:r>
      <w:r>
        <w:t>ю</w:t>
      </w:r>
      <w:r w:rsidRPr="00971E79">
        <w:t>щегося  позволяет  осуществить  оценку  динамики индивидуальных  образовательных  достижений  ребёнка</w:t>
      </w:r>
      <w:r w:rsidRPr="003F068F">
        <w:rPr>
          <w:b/>
        </w:rPr>
        <w:t>.  Портф</w:t>
      </w:r>
      <w:r>
        <w:rPr>
          <w:b/>
        </w:rPr>
        <w:t>олио</w:t>
      </w:r>
      <w:r w:rsidRPr="003F068F">
        <w:rPr>
          <w:b/>
        </w:rPr>
        <w:t xml:space="preserve">  достижений</w:t>
      </w:r>
      <w:r>
        <w:t xml:space="preserve"> </w:t>
      </w:r>
      <w:r w:rsidRPr="00971E79">
        <w:t xml:space="preserve">предполагает  активное  вовлечение  </w:t>
      </w:r>
      <w:r>
        <w:t>об</w:t>
      </w:r>
      <w:r w:rsidRPr="00971E79">
        <w:t>уча</w:t>
      </w:r>
      <w:r>
        <w:t>ю</w:t>
      </w:r>
      <w:r w:rsidRPr="00971E79">
        <w:t xml:space="preserve">щихся  и  их  родителей  в  оценочную  деятельность. Формирование навыков рефлексии, самоанализа, самоконтроля, само-  и взаимооценки дают возможность </w:t>
      </w:r>
      <w:r>
        <w:t>об</w:t>
      </w:r>
      <w:r w:rsidRPr="00971E79">
        <w:t>уча</w:t>
      </w:r>
      <w:r>
        <w:t>ю</w:t>
      </w:r>
      <w:r w:rsidRPr="00971E79">
        <w:t xml:space="preserve">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2C2950" w:rsidRPr="002C2950" w:rsidRDefault="002C2950" w:rsidP="002C2950">
      <w:pPr>
        <w:pStyle w:val="a4"/>
        <w:ind w:left="0"/>
        <w:rPr>
          <w:spacing w:val="-6"/>
          <w:highlight w:val="green"/>
        </w:rPr>
      </w:pPr>
    </w:p>
    <w:p w:rsidR="004A04E5" w:rsidRPr="00E27A3E" w:rsidRDefault="00E27A3E" w:rsidP="00E27A3E">
      <w:pPr>
        <w:rPr>
          <w:b/>
          <w:spacing w:val="-6"/>
        </w:rPr>
      </w:pPr>
      <w:r>
        <w:rPr>
          <w:b/>
          <w:spacing w:val="-6"/>
        </w:rPr>
        <w:t xml:space="preserve">          Задачи портфолио  </w:t>
      </w:r>
      <w:r w:rsidR="004A04E5" w:rsidRPr="00E27A3E">
        <w:rPr>
          <w:b/>
          <w:spacing w:val="-6"/>
        </w:rPr>
        <w:t>образовательных достижений</w:t>
      </w:r>
      <w:r>
        <w:rPr>
          <w:b/>
          <w:spacing w:val="-6"/>
        </w:rPr>
        <w:t>:</w:t>
      </w:r>
    </w:p>
    <w:p w:rsidR="004A04E5" w:rsidRPr="00E27A3E" w:rsidRDefault="004A04E5" w:rsidP="004A04E5">
      <w:pPr>
        <w:ind w:firstLine="720"/>
        <w:jc w:val="both"/>
        <w:rPr>
          <w:color w:val="C0504D"/>
          <w:spacing w:val="-6"/>
        </w:rPr>
      </w:pPr>
      <w:r w:rsidRPr="00E27A3E">
        <w:rPr>
          <w:spacing w:val="-6"/>
        </w:rPr>
        <w:t xml:space="preserve">Портфолио создаётся для выявления и развития индивидуальных способностей обучающихся, раскрытия их внутреннего потенциала, развития правильной мотивации, умения ставить цели и добиваться их, способности проводить самоанализ, делать выводы. Материалы портфолио отражают активность школьника в разнообразных видах деятельности, его способности, умения, динамику развития </w:t>
      </w:r>
      <w:r w:rsidRPr="00E27A3E">
        <w:rPr>
          <w:i/>
          <w:spacing w:val="-6"/>
        </w:rPr>
        <w:t>(Положение  – в Приложении).</w:t>
      </w:r>
    </w:p>
    <w:p w:rsidR="004A04E5" w:rsidRPr="00E27A3E" w:rsidRDefault="004A04E5" w:rsidP="004A04E5">
      <w:pPr>
        <w:ind w:firstLine="720"/>
        <w:jc w:val="both"/>
        <w:rPr>
          <w:b/>
          <w:spacing w:val="-6"/>
        </w:rPr>
      </w:pPr>
      <w:r w:rsidRPr="00E27A3E">
        <w:rPr>
          <w:spacing w:val="-6"/>
        </w:rPr>
        <w:t xml:space="preserve">Основная </w:t>
      </w:r>
      <w:r w:rsidRPr="00E27A3E">
        <w:rPr>
          <w:b/>
          <w:spacing w:val="-6"/>
        </w:rPr>
        <w:t>цель портфолио</w:t>
      </w:r>
      <w:r w:rsidR="00E27A3E">
        <w:rPr>
          <w:spacing w:val="-6"/>
        </w:rPr>
        <w:t xml:space="preserve"> обучающегося первого уровня образования</w:t>
      </w:r>
      <w:r w:rsidRPr="00E27A3E">
        <w:rPr>
          <w:spacing w:val="-6"/>
        </w:rPr>
        <w:t xml:space="preserve"> – мониторинг</w:t>
      </w:r>
    </w:p>
    <w:p w:rsidR="004A04E5" w:rsidRPr="00E27A3E" w:rsidRDefault="004A04E5" w:rsidP="00475E2D">
      <w:pPr>
        <w:pStyle w:val="a4"/>
        <w:numPr>
          <w:ilvl w:val="0"/>
          <w:numId w:val="195"/>
        </w:numPr>
        <w:shd w:val="clear" w:color="auto" w:fill="FFFFFF"/>
        <w:tabs>
          <w:tab w:val="left" w:pos="360"/>
        </w:tabs>
        <w:jc w:val="both"/>
        <w:rPr>
          <w:spacing w:val="-6"/>
        </w:rPr>
      </w:pPr>
      <w:r w:rsidRPr="00E27A3E">
        <w:rPr>
          <w:spacing w:val="-6"/>
        </w:rPr>
        <w:t xml:space="preserve">определение значимых образовательных результатов ученика </w:t>
      </w:r>
      <w:r w:rsidR="00E27A3E">
        <w:rPr>
          <w:spacing w:val="-6"/>
        </w:rPr>
        <w:t>первого уровня образования</w:t>
      </w:r>
      <w:r w:rsidRPr="00E27A3E">
        <w:rPr>
          <w:spacing w:val="-6"/>
        </w:rPr>
        <w:t>, формирование у ребенка и его родителей представлений о планируемых достижениях на протяжении всего срока обучения в начальной школе;</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 xml:space="preserve">формирование субъектной позиции </w:t>
      </w:r>
      <w:r w:rsidR="00E27A3E">
        <w:rPr>
          <w:spacing w:val="-6"/>
        </w:rPr>
        <w:t>об</w:t>
      </w:r>
      <w:r w:rsidRPr="00E27A3E">
        <w:rPr>
          <w:spacing w:val="-6"/>
        </w:rPr>
        <w:t>уча</w:t>
      </w:r>
      <w:r w:rsidR="00E27A3E">
        <w:rPr>
          <w:spacing w:val="-6"/>
        </w:rPr>
        <w:t>ю</w:t>
      </w:r>
      <w:r w:rsidRPr="00E27A3E">
        <w:rPr>
          <w:spacing w:val="-6"/>
        </w:rPr>
        <w:t>щегося в образовательном процессе;</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приобретение обучающимся навыков рефлексии, формирование умения анализировать собственные интересы, склонности, особенности и соотносить их с имеющимися возможностями («я реальный», «я идеальный»);</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формирование жизненных идеалов, стимулирование стремления к самосовершенствованию.</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максимальное раскрытие индивидуальных способностей каждого ребенка;</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 xml:space="preserve">развитие универсальных учебных действий, познавательных интересов </w:t>
      </w:r>
      <w:r w:rsidR="00E27A3E">
        <w:rPr>
          <w:spacing w:val="-6"/>
        </w:rPr>
        <w:t>об</w:t>
      </w:r>
      <w:r w:rsidRPr="00E27A3E">
        <w:rPr>
          <w:spacing w:val="-6"/>
        </w:rPr>
        <w:t>уча</w:t>
      </w:r>
      <w:r w:rsidR="00E27A3E">
        <w:rPr>
          <w:spacing w:val="-6"/>
        </w:rPr>
        <w:t>ю</w:t>
      </w:r>
      <w:r w:rsidRPr="00E27A3E">
        <w:rPr>
          <w:spacing w:val="-6"/>
        </w:rPr>
        <w:t>щихся и формирование готовности к самостоятельному познанию;</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формирование установки на творческую деятельность и умений творческой деятельности, развитие мотивации дальнейшего творческого роста;</w:t>
      </w:r>
    </w:p>
    <w:p w:rsidR="004A04E5" w:rsidRPr="00E27A3E" w:rsidRDefault="004A04E5" w:rsidP="00475E2D">
      <w:pPr>
        <w:numPr>
          <w:ilvl w:val="0"/>
          <w:numId w:val="105"/>
        </w:numPr>
        <w:shd w:val="clear" w:color="auto" w:fill="FFFFFF"/>
        <w:tabs>
          <w:tab w:val="left" w:pos="360"/>
        </w:tabs>
        <w:ind w:left="360" w:firstLine="0"/>
        <w:jc w:val="both"/>
        <w:rPr>
          <w:spacing w:val="-6"/>
        </w:rPr>
      </w:pPr>
      <w:r w:rsidRPr="00E27A3E">
        <w:rPr>
          <w:spacing w:val="-6"/>
        </w:rPr>
        <w:t xml:space="preserve">создание ситуации успеха для каждого </w:t>
      </w:r>
      <w:r w:rsidR="00E27A3E">
        <w:rPr>
          <w:spacing w:val="-6"/>
        </w:rPr>
        <w:t>об</w:t>
      </w:r>
      <w:r w:rsidRPr="00E27A3E">
        <w:rPr>
          <w:spacing w:val="-6"/>
        </w:rPr>
        <w:t>уч</w:t>
      </w:r>
      <w:r w:rsidR="00E27A3E">
        <w:rPr>
          <w:spacing w:val="-6"/>
        </w:rPr>
        <w:t>ающегося</w:t>
      </w:r>
      <w:r w:rsidRPr="00E27A3E">
        <w:rPr>
          <w:spacing w:val="-6"/>
        </w:rPr>
        <w:t>, развитие самооценки и поддержка уверенности в собственных возможностях;</w:t>
      </w:r>
    </w:p>
    <w:p w:rsidR="004A04E5" w:rsidRPr="00E27A3E" w:rsidRDefault="00E27A3E" w:rsidP="004A04E5">
      <w:pPr>
        <w:ind w:hanging="360"/>
        <w:jc w:val="both"/>
        <w:rPr>
          <w:spacing w:val="-6"/>
        </w:rPr>
      </w:pPr>
      <w:r>
        <w:rPr>
          <w:spacing w:val="-6"/>
        </w:rPr>
        <w:lastRenderedPageBreak/>
        <w:t xml:space="preserve">      </w:t>
      </w:r>
      <w:r w:rsidR="004A04E5" w:rsidRPr="00E27A3E">
        <w:rPr>
          <w:spacing w:val="-6"/>
        </w:rPr>
        <w:t xml:space="preserve">Основной </w:t>
      </w:r>
      <w:r w:rsidR="004A04E5" w:rsidRPr="00E27A3E">
        <w:rPr>
          <w:b/>
          <w:spacing w:val="-6"/>
        </w:rPr>
        <w:t xml:space="preserve">функцией портфолио </w:t>
      </w:r>
      <w:r w:rsidR="004A04E5" w:rsidRPr="00E27A3E">
        <w:rPr>
          <w:spacing w:val="-6"/>
        </w:rPr>
        <w:t>являетс</w:t>
      </w:r>
      <w:r>
        <w:rPr>
          <w:spacing w:val="-6"/>
        </w:rPr>
        <w:t>я предоставление каждому обучающемуся</w:t>
      </w:r>
      <w:r w:rsidR="004A04E5" w:rsidRPr="00E27A3E">
        <w:rPr>
          <w:spacing w:val="-6"/>
        </w:rPr>
        <w:t xml:space="preserve"> возможно</w:t>
      </w:r>
      <w:r>
        <w:rPr>
          <w:spacing w:val="-6"/>
        </w:rPr>
        <w:t xml:space="preserve">сти продемонстрировать </w:t>
      </w:r>
      <w:r w:rsidR="004A04E5" w:rsidRPr="00E27A3E">
        <w:rPr>
          <w:spacing w:val="-6"/>
        </w:rPr>
        <w:t>всё, на что он способен, формирование умения ставить цели, планировать и организовывать собственную деятельность.</w:t>
      </w:r>
    </w:p>
    <w:p w:rsidR="004A04E5" w:rsidRDefault="004A04E5" w:rsidP="004A04E5">
      <w:pPr>
        <w:pStyle w:val="af0"/>
        <w:spacing w:after="0"/>
        <w:ind w:firstLine="720"/>
        <w:jc w:val="both"/>
        <w:rPr>
          <w:spacing w:val="-6"/>
        </w:rPr>
      </w:pPr>
      <w:r w:rsidRPr="00E27A3E">
        <w:rPr>
          <w:spacing w:val="-6"/>
        </w:rPr>
        <w:t>Портфолио не несет идеи соперничества</w:t>
      </w:r>
      <w:r w:rsidR="00E27A3E">
        <w:rPr>
          <w:spacing w:val="-6"/>
        </w:rPr>
        <w:t xml:space="preserve"> </w:t>
      </w:r>
      <w:r w:rsidRPr="00E27A3E">
        <w:rPr>
          <w:spacing w:val="-6"/>
        </w:rPr>
        <w:t>между детьми, а помогает каждому проявить свою индивидуальность.</w:t>
      </w:r>
    </w:p>
    <w:p w:rsidR="002C2950" w:rsidRPr="00971E79" w:rsidRDefault="002C2950" w:rsidP="002C2950">
      <w:pPr>
        <w:pStyle w:val="ae"/>
        <w:ind w:firstLine="708"/>
        <w:rPr>
          <w:b/>
          <w:bCs/>
          <w:iCs/>
        </w:rPr>
      </w:pPr>
      <w:r w:rsidRPr="00971E79">
        <w:t xml:space="preserve">В </w:t>
      </w:r>
      <w:r>
        <w:rPr>
          <w:b/>
        </w:rPr>
        <w:t>портфолио</w:t>
      </w:r>
      <w:r w:rsidRPr="003F068F">
        <w:rPr>
          <w:b/>
        </w:rPr>
        <w:t xml:space="preserve"> </w:t>
      </w:r>
      <w:r>
        <w:rPr>
          <w:b/>
        </w:rPr>
        <w:t>об</w:t>
      </w:r>
      <w:r w:rsidRPr="00971E79">
        <w:t>уч</w:t>
      </w:r>
      <w:r>
        <w:t>ающихся первого уровня образования</w:t>
      </w:r>
      <w:r w:rsidRPr="00971E79">
        <w:t>,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2C2950" w:rsidRPr="00971E79" w:rsidRDefault="002C2950" w:rsidP="002C2950">
      <w:pPr>
        <w:pStyle w:val="ae"/>
        <w:ind w:firstLine="708"/>
      </w:pPr>
      <w:r w:rsidRPr="00694686">
        <w:rPr>
          <w:bCs/>
          <w:iCs/>
        </w:rPr>
        <w:t>1</w:t>
      </w:r>
      <w:r w:rsidRPr="006C2AD7">
        <w:rPr>
          <w:b/>
          <w:bCs/>
          <w:iCs/>
        </w:rPr>
        <w:t>.</w:t>
      </w:r>
      <w:r w:rsidRPr="006C2AD7">
        <w:rPr>
          <w:b/>
          <w:bCs/>
          <w:iCs/>
        </w:rPr>
        <w:t> </w:t>
      </w:r>
      <w:r w:rsidRPr="006C2AD7">
        <w:rPr>
          <w:b/>
          <w:bCs/>
          <w:iCs/>
        </w:rPr>
        <w:t>Выборки детских работ</w:t>
      </w:r>
      <w:r w:rsidRPr="00694686">
        <w:rPr>
          <w:bCs/>
          <w:iCs/>
        </w:rPr>
        <w:t> — формальных и творческих</w:t>
      </w:r>
      <w:r w:rsidRPr="00694686">
        <w:t>,</w:t>
      </w:r>
      <w:r w:rsidRPr="00971E79">
        <w:t xml:space="preserve"> выполненных в ходе обязательных учебных занятий по всем изучаемым предметам, а также в ходе посещаемых </w:t>
      </w:r>
      <w:r>
        <w:t>об</w:t>
      </w:r>
      <w:r w:rsidRPr="00971E79">
        <w:t>уча</w:t>
      </w:r>
      <w:r>
        <w:t>ю</w:t>
      </w:r>
      <w:r w:rsidRPr="00971E79">
        <w:t>щимися занятий, реализуемых в рамках образовательной программы  образовательной организации.</w:t>
      </w:r>
    </w:p>
    <w:p w:rsidR="002C2950" w:rsidRPr="00971E79" w:rsidRDefault="002C2950" w:rsidP="002C2950">
      <w:pPr>
        <w:pStyle w:val="ae"/>
      </w:pPr>
      <w:r>
        <w:rPr>
          <w:spacing w:val="-2"/>
        </w:rPr>
        <w:t xml:space="preserve">    </w:t>
      </w:r>
      <w:r w:rsidRPr="00971E79">
        <w:rPr>
          <w:spacing w:val="-2"/>
        </w:rPr>
        <w:t xml:space="preserve">Обязательной составляющей </w:t>
      </w:r>
      <w:r w:rsidRPr="003F068F">
        <w:rPr>
          <w:b/>
          <w:spacing w:val="-2"/>
        </w:rPr>
        <w:t>портф</w:t>
      </w:r>
      <w:r>
        <w:rPr>
          <w:b/>
          <w:spacing w:val="-2"/>
        </w:rPr>
        <w:t>олио</w:t>
      </w:r>
      <w:r w:rsidRPr="00971E79">
        <w:rPr>
          <w:spacing w:val="-2"/>
        </w:rPr>
        <w:t xml:space="preserve"> являют</w:t>
      </w:r>
      <w:r w:rsidRPr="00971E79">
        <w:t xml:space="preserve">ся материалы </w:t>
      </w:r>
      <w:r w:rsidRPr="00971E79">
        <w:rPr>
          <w:iCs/>
        </w:rPr>
        <w:t>стартовой диагностики, промежуточных и итоговых стандартизированных работ</w:t>
      </w:r>
      <w:r w:rsidRPr="00971E79">
        <w:t xml:space="preserve"> по отдельным предметам.</w:t>
      </w:r>
    </w:p>
    <w:p w:rsidR="002C2950" w:rsidRPr="00971E79" w:rsidRDefault="002C2950" w:rsidP="002C2950">
      <w:pPr>
        <w:pStyle w:val="ae"/>
      </w:pPr>
      <w:r w:rsidRPr="00971E79">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C2950" w:rsidRPr="00971E79" w:rsidRDefault="002C2950" w:rsidP="002C2950">
      <w:pPr>
        <w:pStyle w:val="ae"/>
        <w:ind w:firstLine="708"/>
      </w:pPr>
      <w:r w:rsidRPr="00971E79">
        <w:rPr>
          <w:iCs/>
        </w:rPr>
        <w:t>по русскому языку и литературному чтению, иностранному языку</w:t>
      </w:r>
      <w:r w:rsidRPr="00971E79">
        <w:t>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971E79">
        <w:t> </w:t>
      </w:r>
      <w:r w:rsidRPr="00971E79">
        <w:t>т.</w:t>
      </w:r>
      <w:r w:rsidRPr="00971E79">
        <w:t> </w:t>
      </w:r>
      <w:r w:rsidRPr="00971E79">
        <w:t>п.;</w:t>
      </w:r>
    </w:p>
    <w:p w:rsidR="002C2950" w:rsidRPr="00971E79" w:rsidRDefault="002C2950" w:rsidP="002C2950">
      <w:pPr>
        <w:pStyle w:val="ae"/>
        <w:ind w:firstLine="708"/>
      </w:pPr>
      <w:r w:rsidRPr="00971E79">
        <w:rPr>
          <w:iCs/>
        </w:rPr>
        <w:t>по математике</w:t>
      </w:r>
      <w:r w:rsidRPr="00971E79">
        <w:t xml:space="preserve"> — математические диктанты, оформленные результаты мини </w:t>
      </w:r>
      <w:r w:rsidRPr="00971E79">
        <w:noBreakHyphen/>
        <w:t xml:space="preserve"> исследований, записи решения учебно ­ познавательных и учебно ­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971E79">
        <w:t> </w:t>
      </w:r>
      <w:r w:rsidRPr="00971E79">
        <w:t>т.</w:t>
      </w:r>
      <w:r w:rsidRPr="00971E79">
        <w:t> </w:t>
      </w:r>
      <w:r w:rsidRPr="00971E79">
        <w:t>п.;</w:t>
      </w:r>
    </w:p>
    <w:p w:rsidR="002C2950" w:rsidRPr="00971E79" w:rsidRDefault="002C2950" w:rsidP="002C2950">
      <w:pPr>
        <w:pStyle w:val="ae"/>
        <w:ind w:firstLine="708"/>
      </w:pPr>
      <w:r w:rsidRPr="00971E79">
        <w:rPr>
          <w:iCs/>
          <w:spacing w:val="-2"/>
        </w:rPr>
        <w:t>по окружающему миру</w:t>
      </w:r>
      <w:r w:rsidRPr="00971E79">
        <w:rPr>
          <w:spacing w:val="-2"/>
        </w:rPr>
        <w:t> — дневники наблюдений, оформ</w:t>
      </w:r>
      <w:r w:rsidRPr="00971E79">
        <w:t>ленные результаты мини ­ исследований и мини ­ проектов, интервью, аудиозаписи устных ответов, творческие работы, материалы самоанализа и рефлексии и т. п.;</w:t>
      </w:r>
    </w:p>
    <w:p w:rsidR="002C2950" w:rsidRPr="00971E79" w:rsidRDefault="002C2950" w:rsidP="002C2950">
      <w:pPr>
        <w:pStyle w:val="ae"/>
        <w:ind w:firstLine="708"/>
      </w:pPr>
      <w:r w:rsidRPr="00971E79">
        <w:rPr>
          <w:iCs/>
        </w:rPr>
        <w:t>по предметам эстетического цикла</w:t>
      </w:r>
      <w:r w:rsidRPr="00971E79">
        <w:t>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 описаний, материалы самоанализа и рефлексии и</w:t>
      </w:r>
      <w:r w:rsidRPr="00971E79">
        <w:t> </w:t>
      </w:r>
      <w:r w:rsidRPr="00971E79">
        <w:t>т.</w:t>
      </w:r>
      <w:r w:rsidRPr="00971E79">
        <w:t> </w:t>
      </w:r>
      <w:r w:rsidRPr="00971E79">
        <w:t>п.;</w:t>
      </w:r>
    </w:p>
    <w:p w:rsidR="002C2950" w:rsidRPr="00971E79" w:rsidRDefault="002C2950" w:rsidP="002C2950">
      <w:pPr>
        <w:pStyle w:val="ae"/>
        <w:ind w:firstLine="708"/>
      </w:pPr>
      <w:r w:rsidRPr="00971E79">
        <w:rPr>
          <w:iCs/>
        </w:rPr>
        <w:t>по технологии</w:t>
      </w:r>
      <w:r w:rsidRPr="00971E79">
        <w:t> — фото­ и видеоизображения продуктов исполнительской деятельности, аудиозаписи монологических высказываний ­ описаний, продукты собственного творчества, материалы самоанализа и рефлексии и</w:t>
      </w:r>
      <w:r w:rsidRPr="00971E79">
        <w:t> </w:t>
      </w:r>
      <w:r w:rsidRPr="00971E79">
        <w:t>т.</w:t>
      </w:r>
      <w:r w:rsidRPr="00971E79">
        <w:t> </w:t>
      </w:r>
      <w:r w:rsidRPr="00971E79">
        <w:t>п.;</w:t>
      </w:r>
    </w:p>
    <w:p w:rsidR="002C2950" w:rsidRPr="00971E79" w:rsidRDefault="002C2950" w:rsidP="002C2950">
      <w:pPr>
        <w:pStyle w:val="ae"/>
        <w:ind w:firstLine="708"/>
        <w:rPr>
          <w:b/>
          <w:bCs/>
          <w:iCs/>
        </w:rPr>
      </w:pPr>
      <w:r w:rsidRPr="00971E79">
        <w:rPr>
          <w:iCs/>
        </w:rPr>
        <w:t>по физкультуре </w:t>
      </w:r>
      <w:r w:rsidRPr="00971E79">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w:t>
      </w:r>
      <w:r w:rsidRPr="00971E79">
        <w:t> </w:t>
      </w:r>
      <w:r w:rsidRPr="00971E79">
        <w:t>т.</w:t>
      </w:r>
      <w:r w:rsidRPr="00971E79">
        <w:t> </w:t>
      </w:r>
      <w:r w:rsidRPr="00971E79">
        <w:t>п.</w:t>
      </w:r>
    </w:p>
    <w:p w:rsidR="002C2950" w:rsidRPr="00971E79" w:rsidRDefault="002C2950" w:rsidP="002C2950">
      <w:pPr>
        <w:pStyle w:val="ae"/>
        <w:ind w:firstLine="708"/>
        <w:rPr>
          <w:b/>
          <w:bCs/>
          <w:iCs/>
        </w:rPr>
      </w:pPr>
      <w:r w:rsidRPr="00C370A6">
        <w:rPr>
          <w:bCs/>
          <w:iCs/>
          <w:spacing w:val="-2"/>
        </w:rPr>
        <w:t>2.</w:t>
      </w:r>
      <w:r w:rsidRPr="00C370A6">
        <w:rPr>
          <w:bCs/>
          <w:iCs/>
          <w:spacing w:val="-2"/>
        </w:rPr>
        <w:t> </w:t>
      </w:r>
      <w:r w:rsidRPr="006C2AD7">
        <w:rPr>
          <w:b/>
          <w:bCs/>
          <w:iCs/>
          <w:spacing w:val="-2"/>
        </w:rPr>
        <w:t>Систематизированные материалы наблюдений</w:t>
      </w:r>
      <w:r>
        <w:rPr>
          <w:b/>
          <w:bCs/>
          <w:iCs/>
          <w:spacing w:val="-2"/>
        </w:rPr>
        <w:t xml:space="preserve"> </w:t>
      </w:r>
      <w:r w:rsidRPr="00971E79">
        <w:rPr>
          <w:iCs/>
          <w:spacing w:val="-2"/>
        </w:rPr>
        <w:t>(оце</w:t>
      </w:r>
      <w:r w:rsidRPr="00971E79">
        <w:rPr>
          <w:iCs/>
        </w:rPr>
        <w:t>ночные листы, материалы и листы наблюдений и</w:t>
      </w:r>
      <w:r w:rsidRPr="00971E79">
        <w:rPr>
          <w:iCs/>
        </w:rPr>
        <w:t> </w:t>
      </w:r>
      <w:r w:rsidRPr="00971E79">
        <w:rPr>
          <w:iCs/>
        </w:rPr>
        <w:t>т.</w:t>
      </w:r>
      <w:r w:rsidRPr="00971E79">
        <w:rPr>
          <w:iCs/>
        </w:rPr>
        <w:t> </w:t>
      </w:r>
      <w:r w:rsidRPr="00971E79">
        <w:rPr>
          <w:iCs/>
        </w:rPr>
        <w:t xml:space="preserve">п.) </w:t>
      </w:r>
      <w:r w:rsidRPr="00971E79">
        <w:t>за процессом овладения универсальными учебными действи</w:t>
      </w:r>
      <w:r w:rsidRPr="00971E79">
        <w:rPr>
          <w:spacing w:val="-2"/>
        </w:rPr>
        <w:t xml:space="preserve">ями, которые ведут учителя начальных классов (выступающие </w:t>
      </w:r>
      <w:r w:rsidRPr="00971E79">
        <w:t>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образовательных отношений.</w:t>
      </w:r>
    </w:p>
    <w:p w:rsidR="002C2950" w:rsidRPr="00971E79" w:rsidRDefault="002C2950" w:rsidP="002C2950">
      <w:pPr>
        <w:pStyle w:val="ae"/>
        <w:ind w:firstLine="708"/>
        <w:rPr>
          <w:b/>
          <w:bCs/>
        </w:rPr>
      </w:pPr>
      <w:r w:rsidRPr="00694686">
        <w:rPr>
          <w:bCs/>
          <w:iCs/>
        </w:rPr>
        <w:t>3.</w:t>
      </w:r>
      <w:r w:rsidRPr="00694686">
        <w:rPr>
          <w:bCs/>
          <w:iCs/>
        </w:rPr>
        <w:t> </w:t>
      </w:r>
      <w:r w:rsidRPr="006C2AD7">
        <w:rPr>
          <w:b/>
          <w:bCs/>
          <w:iCs/>
        </w:rPr>
        <w:t>Материалы, характеризующие достижения обучающихся в рамках внеурочной и досуговой деятельности</w:t>
      </w:r>
      <w:r w:rsidRPr="00694686">
        <w:t>,</w:t>
      </w:r>
      <w:r w:rsidRPr="00971E79">
        <w:t xml:space="preserve"> например</w:t>
      </w:r>
      <w:r>
        <w:t>,</w:t>
      </w:r>
      <w:r w:rsidRPr="00971E79">
        <w:t xml:space="preserve"> результаты участия в олимпиадах, конкурсах, смотрах, выставках, концертах, спортивных мероприятиях, поделки и</w:t>
      </w:r>
      <w:r w:rsidRPr="00971E79">
        <w:t> </w:t>
      </w:r>
      <w:r w:rsidRPr="00971E79">
        <w:t>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2C2950" w:rsidRPr="00971E79" w:rsidRDefault="002C2950" w:rsidP="002C2950">
      <w:pPr>
        <w:pStyle w:val="ae"/>
      </w:pPr>
      <w:r w:rsidRPr="00971E79">
        <w:t>Анализ, интерпретация и оценка отдельных составляющих и портф</w:t>
      </w:r>
      <w:r w:rsidR="00700857">
        <w:t>олио</w:t>
      </w:r>
      <w:r w:rsidRPr="00971E79">
        <w:t xml:space="preserve">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C2950" w:rsidRPr="00971E79" w:rsidRDefault="002C2950" w:rsidP="002C2950">
      <w:pPr>
        <w:pStyle w:val="ae"/>
        <w:ind w:firstLine="708"/>
      </w:pPr>
      <w:r w:rsidRPr="00971E79">
        <w:lastRenderedPageBreak/>
        <w:t xml:space="preserve">Оценка как отдельных составляющих, так и </w:t>
      </w:r>
      <w:r w:rsidR="00700857">
        <w:rPr>
          <w:b/>
        </w:rPr>
        <w:t>портфолио</w:t>
      </w:r>
      <w:r w:rsidRPr="003F068F">
        <w:rPr>
          <w:b/>
        </w:rPr>
        <w:t xml:space="preserve"> достижений</w:t>
      </w:r>
      <w:r w:rsidRPr="00971E79">
        <w:t xml:space="preserve"> в целом ведётся на </w:t>
      </w:r>
      <w:r w:rsidRPr="00971E79">
        <w:rPr>
          <w:iCs/>
        </w:rPr>
        <w:t>критериальной основе</w:t>
      </w:r>
      <w:r w:rsidR="00700857">
        <w:t>, поэтому портфолио</w:t>
      </w:r>
      <w:r w:rsidRPr="00971E79">
        <w:t xml:space="preserve"> достижений должны сопровождаться специальными документами, в которых описаны состав </w:t>
      </w:r>
      <w:r w:rsidR="00700857">
        <w:rPr>
          <w:b/>
        </w:rPr>
        <w:t>портфолио</w:t>
      </w:r>
      <w:r w:rsidRPr="003F068F">
        <w:rPr>
          <w:b/>
        </w:rPr>
        <w:t xml:space="preserve"> достижений</w:t>
      </w:r>
      <w:r w:rsidRPr="00971E79">
        <w:t xml:space="preserve">;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w:t>
      </w:r>
      <w:r w:rsidR="00700857">
        <w:rPr>
          <w:b/>
        </w:rPr>
        <w:t>портфолио</w:t>
      </w:r>
      <w:r w:rsidRPr="003F068F">
        <w:rPr>
          <w:b/>
        </w:rPr>
        <w:t xml:space="preserve"> достижений</w:t>
      </w:r>
      <w:r w:rsidRPr="00971E79">
        <w:t xml:space="preserve">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700857" w:rsidRDefault="00700857" w:rsidP="002C2950">
      <w:pPr>
        <w:pStyle w:val="ae"/>
      </w:pPr>
      <w:r>
        <w:t xml:space="preserve">       </w:t>
      </w:r>
      <w:r w:rsidR="002C2950" w:rsidRPr="00971E79">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700857" w:rsidRPr="00971E79" w:rsidRDefault="00700857" w:rsidP="00700857">
      <w:pPr>
        <w:pStyle w:val="ae"/>
        <w:ind w:firstLine="708"/>
      </w:pPr>
      <w:r w:rsidRPr="00971E79">
        <w:t xml:space="preserve">По результатам оценки, которая формируется на основе материалов </w:t>
      </w:r>
      <w:r w:rsidRPr="003F068F">
        <w:rPr>
          <w:b/>
        </w:rPr>
        <w:t>портф</w:t>
      </w:r>
      <w:r>
        <w:rPr>
          <w:b/>
        </w:rPr>
        <w:t>олио</w:t>
      </w:r>
      <w:r w:rsidRPr="003F068F">
        <w:rPr>
          <w:b/>
        </w:rPr>
        <w:t>,</w:t>
      </w:r>
      <w:r w:rsidRPr="00971E79">
        <w:t xml:space="preserve"> делаются выводы:</w:t>
      </w:r>
    </w:p>
    <w:p w:rsidR="00700857" w:rsidRPr="00971E79" w:rsidRDefault="00700857" w:rsidP="00700857">
      <w:pPr>
        <w:pStyle w:val="ae"/>
      </w:pPr>
      <w:r w:rsidRPr="00971E79">
        <w:t>1)</w:t>
      </w:r>
      <w:r w:rsidRPr="00971E79">
        <w:t> </w:t>
      </w:r>
      <w:r w:rsidRPr="00971E79">
        <w:t xml:space="preserve">о сформированности у обучающегося </w:t>
      </w:r>
      <w:r w:rsidRPr="00971E79">
        <w:rPr>
          <w:iCs/>
        </w:rPr>
        <w:t>универсальных и предметных способов действий</w:t>
      </w:r>
      <w:r w:rsidRPr="00971E79">
        <w:t xml:space="preserve">, а также </w:t>
      </w:r>
      <w:r w:rsidRPr="00971E79">
        <w:rPr>
          <w:iCs/>
        </w:rPr>
        <w:t>опорной системы знаний</w:t>
      </w:r>
      <w:r w:rsidRPr="00971E79">
        <w:t>, обеспечивающих ему возможность продолжения образования в основной школе;</w:t>
      </w:r>
    </w:p>
    <w:p w:rsidR="00700857" w:rsidRPr="00971E79" w:rsidRDefault="00700857" w:rsidP="00700857">
      <w:pPr>
        <w:pStyle w:val="ae"/>
        <w:rPr>
          <w:spacing w:val="-4"/>
        </w:rPr>
      </w:pPr>
      <w:r w:rsidRPr="00971E79">
        <w:rPr>
          <w:spacing w:val="-4"/>
        </w:rPr>
        <w:t>2)</w:t>
      </w:r>
      <w:r w:rsidRPr="00971E79">
        <w:rPr>
          <w:spacing w:val="-4"/>
        </w:rPr>
        <w:t> </w:t>
      </w:r>
      <w:r w:rsidRPr="00971E79">
        <w:rPr>
          <w:spacing w:val="-4"/>
        </w:rPr>
        <w:t xml:space="preserve">о сформированности основ </w:t>
      </w:r>
      <w:r w:rsidRPr="00971E79">
        <w:rPr>
          <w:iCs/>
          <w:spacing w:val="-4"/>
        </w:rPr>
        <w:t>умения учиться</w:t>
      </w:r>
      <w:r w:rsidRPr="00971E79">
        <w:rPr>
          <w:spacing w:val="-4"/>
        </w:rPr>
        <w:t>, понимаемой как способность к самоорганизации с целью постановки и решения учебно­познавательных и учебно­практических задач;</w:t>
      </w:r>
    </w:p>
    <w:p w:rsidR="00700857" w:rsidRPr="00971E79" w:rsidRDefault="00700857" w:rsidP="00700857">
      <w:pPr>
        <w:pStyle w:val="ae"/>
      </w:pPr>
      <w:r w:rsidRPr="00971E79">
        <w:t>3)</w:t>
      </w:r>
      <w:r w:rsidRPr="00971E79">
        <w:t> </w:t>
      </w:r>
      <w:r w:rsidRPr="00971E79">
        <w:t xml:space="preserve">об </w:t>
      </w:r>
      <w:r w:rsidRPr="00971E79">
        <w:rPr>
          <w:iCs/>
        </w:rPr>
        <w:t>индивидуальном прогрессе</w:t>
      </w:r>
      <w:r w:rsidRPr="00971E79">
        <w:t xml:space="preserve"> в основных сферах развития личности — мотивационно­смысловой, познавательной, эмоциональной, волевой и саморегуляции.</w:t>
      </w:r>
    </w:p>
    <w:p w:rsidR="00700857" w:rsidRDefault="00700857" w:rsidP="00700857">
      <w:pPr>
        <w:ind w:firstLine="708"/>
      </w:pPr>
      <w:r>
        <w:t>Педагог на каждом этапе обучения вместе с ребёнком выбирает, что является для него</w:t>
      </w:r>
    </w:p>
    <w:p w:rsidR="00700857" w:rsidRDefault="00700857" w:rsidP="00700857">
      <w:r>
        <w:t xml:space="preserve">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w:t>
      </w:r>
    </w:p>
    <w:p w:rsidR="00700857" w:rsidRDefault="00700857" w:rsidP="00700857">
      <w:r>
        <w:t xml:space="preserve">         Отбирая в своё </w:t>
      </w:r>
      <w:r w:rsidRPr="003F068F">
        <w:rPr>
          <w:b/>
        </w:rPr>
        <w:t>Портф</w:t>
      </w:r>
      <w:r>
        <w:rPr>
          <w:b/>
        </w:rPr>
        <w:t xml:space="preserve">олио  </w:t>
      </w:r>
      <w:r w:rsidRPr="003F068F">
        <w:rPr>
          <w:b/>
        </w:rPr>
        <w:t xml:space="preserve"> </w:t>
      </w:r>
      <w:r>
        <w:t xml:space="preserve">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w:t>
      </w:r>
    </w:p>
    <w:p w:rsidR="00700857" w:rsidRDefault="00700857" w:rsidP="00700857">
      <w:r>
        <w:t xml:space="preserve">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 </w:t>
      </w:r>
    </w:p>
    <w:p w:rsidR="00700857" w:rsidRDefault="00700857" w:rsidP="00700857">
      <w:pPr>
        <w:ind w:firstLine="708"/>
      </w:pPr>
      <w:r>
        <w:t>Формами представления образовательных результатов являются:</w:t>
      </w:r>
    </w:p>
    <w:p w:rsidR="00700857" w:rsidRDefault="00700857" w:rsidP="00700857">
      <w:r>
        <w:t xml:space="preserve">- табель  успеваемости  по  предметам  (с  указанием  требований,  предъявляемых  к </w:t>
      </w:r>
    </w:p>
    <w:p w:rsidR="00700857" w:rsidRDefault="00700857" w:rsidP="00700857">
      <w:r>
        <w:t>выставлению отметок);</w:t>
      </w:r>
    </w:p>
    <w:p w:rsidR="00700857" w:rsidRDefault="00700857" w:rsidP="00700857">
      <w:r>
        <w:t xml:space="preserve">- тексты  итоговых  диагностических  контрольных  работ,  диктантов  и  анализ  их </w:t>
      </w:r>
    </w:p>
    <w:p w:rsidR="00700857" w:rsidRDefault="00700857" w:rsidP="00700857">
      <w:r>
        <w:t>выполнения  обучающимся  (информация  об  элементах  и  уровнях  проверяемого  знания  –знания, понимания, применения, систематизации);</w:t>
      </w:r>
    </w:p>
    <w:p w:rsidR="00700857" w:rsidRDefault="00700857" w:rsidP="00700857">
      <w:r>
        <w:t xml:space="preserve">- устная  оценка  учителем  успешности  результатов,  достигнутых  учащимся, </w:t>
      </w:r>
    </w:p>
    <w:p w:rsidR="00700857" w:rsidRDefault="00700857" w:rsidP="00700857">
      <w:r>
        <w:t>- формулировка  причин  неудач  и  рекомендаций  по  устранению  пробелов  в  обученности  по предметам;</w:t>
      </w:r>
    </w:p>
    <w:p w:rsidR="00700857" w:rsidRPr="00C9592E" w:rsidRDefault="00700857" w:rsidP="00700857">
      <w:r>
        <w:t>-</w:t>
      </w:r>
      <w:r w:rsidRPr="003F068F">
        <w:rPr>
          <w:b/>
        </w:rPr>
        <w:t>п</w:t>
      </w:r>
      <w:r>
        <w:rPr>
          <w:b/>
        </w:rPr>
        <w:t>ортфолио</w:t>
      </w:r>
      <w:r w:rsidRPr="003F068F">
        <w:rPr>
          <w:b/>
        </w:rPr>
        <w:t xml:space="preserve"> достижений</w:t>
      </w:r>
      <w:r w:rsidRPr="00C9592E">
        <w:t xml:space="preserve">; </w:t>
      </w:r>
    </w:p>
    <w:p w:rsidR="00700857" w:rsidRDefault="00700857" w:rsidP="00700857">
      <w:r>
        <w:t xml:space="preserve">- результаты психолого-педагогических исследований, иллюстрирующих динамику </w:t>
      </w:r>
    </w:p>
    <w:p w:rsidR="00700857" w:rsidRDefault="00700857" w:rsidP="00700857">
      <w:r>
        <w:t>развития отдельных интеллектуальных, личностных качеств обучающегося, УУД.</w:t>
      </w:r>
    </w:p>
    <w:p w:rsidR="00700857" w:rsidRDefault="00700857" w:rsidP="00700857"/>
    <w:p w:rsidR="00700857" w:rsidRPr="002C3EC0" w:rsidRDefault="00700857" w:rsidP="00700857">
      <w:pPr>
        <w:ind w:firstLine="708"/>
        <w:rPr>
          <w:b/>
        </w:rPr>
      </w:pPr>
      <w:r w:rsidRPr="006C2AD7">
        <w:rPr>
          <w:b/>
        </w:rPr>
        <w:t xml:space="preserve">Критериями оценивания являются: </w:t>
      </w:r>
      <w:r>
        <w:t xml:space="preserve">-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700857" w:rsidRDefault="00700857" w:rsidP="00700857">
      <w:r>
        <w:t>- динамика результатов предметной обученности, формирования УУД.</w:t>
      </w:r>
    </w:p>
    <w:p w:rsidR="002C2950" w:rsidRPr="00E27A3E" w:rsidRDefault="002C2950" w:rsidP="00700857">
      <w:pPr>
        <w:pStyle w:val="af0"/>
        <w:spacing w:after="0"/>
        <w:jc w:val="both"/>
        <w:rPr>
          <w:spacing w:val="-6"/>
        </w:rPr>
      </w:pPr>
    </w:p>
    <w:p w:rsidR="004A04E5" w:rsidRPr="00E27A3E" w:rsidRDefault="004A04E5" w:rsidP="004A04E5">
      <w:pPr>
        <w:pStyle w:val="af0"/>
        <w:spacing w:after="0"/>
        <w:ind w:firstLine="720"/>
        <w:jc w:val="center"/>
        <w:rPr>
          <w:rStyle w:val="FontStyle28"/>
          <w:b/>
          <w:spacing w:val="-6"/>
          <w:sz w:val="24"/>
          <w:szCs w:val="24"/>
        </w:rPr>
      </w:pPr>
      <w:r w:rsidRPr="00E27A3E">
        <w:rPr>
          <w:rStyle w:val="FontStyle29"/>
          <w:spacing w:val="-6"/>
          <w:sz w:val="24"/>
          <w:szCs w:val="24"/>
        </w:rPr>
        <w:t xml:space="preserve">Функциональные обязанности </w:t>
      </w:r>
      <w:r w:rsidRPr="00E27A3E">
        <w:rPr>
          <w:rStyle w:val="FontStyle28"/>
          <w:b/>
          <w:spacing w:val="-6"/>
          <w:sz w:val="24"/>
          <w:szCs w:val="24"/>
        </w:rPr>
        <w:t xml:space="preserve">участников образовательных </w:t>
      </w:r>
      <w:r w:rsidRPr="00E27A3E">
        <w:rPr>
          <w:rStyle w:val="FontStyle29"/>
          <w:spacing w:val="-6"/>
          <w:sz w:val="24"/>
          <w:szCs w:val="24"/>
        </w:rPr>
        <w:t>отношений при</w:t>
      </w:r>
      <w:r w:rsidR="00E27A3E">
        <w:rPr>
          <w:rStyle w:val="FontStyle29"/>
          <w:spacing w:val="-6"/>
          <w:sz w:val="24"/>
          <w:szCs w:val="24"/>
        </w:rPr>
        <w:t xml:space="preserve"> </w:t>
      </w:r>
      <w:r w:rsidRPr="00E27A3E">
        <w:rPr>
          <w:rStyle w:val="FontStyle28"/>
          <w:b/>
          <w:spacing w:val="-6"/>
          <w:sz w:val="24"/>
          <w:szCs w:val="24"/>
        </w:rPr>
        <w:t xml:space="preserve">ведении «портфолио» </w:t>
      </w:r>
      <w:r w:rsidR="00E27A3E">
        <w:rPr>
          <w:rStyle w:val="FontStyle28"/>
          <w:b/>
          <w:spacing w:val="-6"/>
          <w:sz w:val="24"/>
          <w:szCs w:val="24"/>
        </w:rPr>
        <w:t>обучающегося первого уровня образования</w:t>
      </w:r>
    </w:p>
    <w:p w:rsidR="004A04E5" w:rsidRPr="00E27A3E" w:rsidRDefault="004A04E5" w:rsidP="004A04E5">
      <w:pPr>
        <w:pStyle w:val="af0"/>
        <w:spacing w:after="0"/>
        <w:ind w:firstLine="720"/>
        <w:jc w:val="both"/>
        <w:rPr>
          <w:spacing w:val="-6"/>
        </w:rPr>
      </w:pPr>
      <w:r w:rsidRPr="00E27A3E">
        <w:rPr>
          <w:spacing w:val="-6"/>
          <w:u w:val="single"/>
        </w:rPr>
        <w:lastRenderedPageBreak/>
        <w:t>Обучающийся</w:t>
      </w:r>
      <w:r w:rsidRPr="00E27A3E">
        <w:rPr>
          <w:spacing w:val="-6"/>
        </w:rPr>
        <w:t xml:space="preserve"> самостоятельно заполняет все разделы и страницы портфолио, соблюдая ряд требований:</w:t>
      </w:r>
    </w:p>
    <w:p w:rsidR="004A04E5" w:rsidRPr="00E27A3E" w:rsidRDefault="004A04E5" w:rsidP="00475E2D">
      <w:pPr>
        <w:numPr>
          <w:ilvl w:val="0"/>
          <w:numId w:val="106"/>
        </w:numPr>
        <w:tabs>
          <w:tab w:val="left" w:pos="426"/>
        </w:tabs>
        <w:ind w:left="426" w:hanging="426"/>
        <w:jc w:val="both"/>
        <w:rPr>
          <w:rStyle w:val="FontStyle30"/>
          <w:spacing w:val="-6"/>
          <w:sz w:val="24"/>
          <w:szCs w:val="24"/>
        </w:rPr>
      </w:pPr>
      <w:r w:rsidRPr="00E27A3E">
        <w:rPr>
          <w:rStyle w:val="FontStyle30"/>
          <w:spacing w:val="-6"/>
          <w:sz w:val="24"/>
          <w:szCs w:val="24"/>
        </w:rPr>
        <w:t xml:space="preserve">систематичность </w:t>
      </w:r>
      <w:r w:rsidRPr="00E27A3E">
        <w:rPr>
          <w:rStyle w:val="FontStyle31"/>
          <w:spacing w:val="-6"/>
          <w:sz w:val="24"/>
          <w:szCs w:val="24"/>
        </w:rPr>
        <w:t xml:space="preserve">и </w:t>
      </w:r>
      <w:r w:rsidRPr="00E27A3E">
        <w:rPr>
          <w:rStyle w:val="FontStyle30"/>
          <w:spacing w:val="-6"/>
          <w:sz w:val="24"/>
          <w:szCs w:val="24"/>
        </w:rPr>
        <w:t>регулярность ведения портфолио;</w:t>
      </w:r>
    </w:p>
    <w:p w:rsidR="004A04E5" w:rsidRPr="00E27A3E" w:rsidRDefault="004A04E5" w:rsidP="00475E2D">
      <w:pPr>
        <w:numPr>
          <w:ilvl w:val="0"/>
          <w:numId w:val="106"/>
        </w:numPr>
        <w:tabs>
          <w:tab w:val="left" w:pos="426"/>
        </w:tabs>
        <w:ind w:left="426" w:hanging="426"/>
        <w:jc w:val="both"/>
        <w:rPr>
          <w:rStyle w:val="FontStyle30"/>
          <w:spacing w:val="-6"/>
          <w:sz w:val="24"/>
          <w:szCs w:val="24"/>
        </w:rPr>
      </w:pPr>
      <w:r w:rsidRPr="00E27A3E">
        <w:rPr>
          <w:rStyle w:val="FontStyle30"/>
          <w:spacing w:val="-6"/>
          <w:sz w:val="24"/>
          <w:szCs w:val="24"/>
        </w:rPr>
        <w:t>достоверность сведений, представленных в портфолио;</w:t>
      </w:r>
    </w:p>
    <w:p w:rsidR="004A04E5" w:rsidRPr="00E27A3E" w:rsidRDefault="004A04E5" w:rsidP="00475E2D">
      <w:pPr>
        <w:numPr>
          <w:ilvl w:val="0"/>
          <w:numId w:val="106"/>
        </w:numPr>
        <w:tabs>
          <w:tab w:val="left" w:pos="426"/>
        </w:tabs>
        <w:ind w:left="426" w:hanging="426"/>
        <w:jc w:val="both"/>
        <w:rPr>
          <w:rStyle w:val="FontStyle32"/>
          <w:spacing w:val="-6"/>
          <w:sz w:val="24"/>
          <w:szCs w:val="24"/>
        </w:rPr>
      </w:pPr>
      <w:r w:rsidRPr="00E27A3E">
        <w:rPr>
          <w:rStyle w:val="FontStyle32"/>
          <w:spacing w:val="-6"/>
          <w:sz w:val="24"/>
          <w:szCs w:val="24"/>
        </w:rPr>
        <w:t xml:space="preserve">аккуратность </w:t>
      </w:r>
      <w:r w:rsidRPr="00E27A3E">
        <w:rPr>
          <w:rStyle w:val="FontStyle30"/>
          <w:spacing w:val="-6"/>
          <w:sz w:val="24"/>
          <w:szCs w:val="24"/>
        </w:rPr>
        <w:t xml:space="preserve">и эстетичность </w:t>
      </w:r>
      <w:r w:rsidRPr="00E27A3E">
        <w:rPr>
          <w:rStyle w:val="FontStyle32"/>
          <w:spacing w:val="-6"/>
          <w:sz w:val="24"/>
          <w:szCs w:val="24"/>
        </w:rPr>
        <w:t>оформления;</w:t>
      </w:r>
    </w:p>
    <w:p w:rsidR="004A04E5" w:rsidRPr="00E27A3E" w:rsidRDefault="004A04E5" w:rsidP="00475E2D">
      <w:pPr>
        <w:numPr>
          <w:ilvl w:val="0"/>
          <w:numId w:val="106"/>
        </w:numPr>
        <w:tabs>
          <w:tab w:val="left" w:pos="426"/>
        </w:tabs>
        <w:ind w:left="426" w:hanging="426"/>
        <w:jc w:val="both"/>
        <w:rPr>
          <w:rStyle w:val="FontStyle30"/>
          <w:spacing w:val="-6"/>
          <w:sz w:val="24"/>
          <w:szCs w:val="24"/>
        </w:rPr>
      </w:pPr>
      <w:r w:rsidRPr="00E27A3E">
        <w:rPr>
          <w:rStyle w:val="FontStyle30"/>
          <w:spacing w:val="-6"/>
          <w:sz w:val="24"/>
          <w:szCs w:val="24"/>
        </w:rPr>
        <w:t xml:space="preserve">разборчивость при </w:t>
      </w:r>
      <w:r w:rsidRPr="00E27A3E">
        <w:rPr>
          <w:rStyle w:val="FontStyle32"/>
          <w:spacing w:val="-6"/>
          <w:sz w:val="24"/>
          <w:szCs w:val="24"/>
        </w:rPr>
        <w:t xml:space="preserve">ведении </w:t>
      </w:r>
      <w:r w:rsidRPr="00E27A3E">
        <w:rPr>
          <w:rStyle w:val="FontStyle30"/>
          <w:spacing w:val="-6"/>
          <w:sz w:val="24"/>
          <w:szCs w:val="24"/>
        </w:rPr>
        <w:t>записей;</w:t>
      </w:r>
    </w:p>
    <w:p w:rsidR="004A04E5" w:rsidRPr="00E27A3E" w:rsidRDefault="004A04E5" w:rsidP="00475E2D">
      <w:pPr>
        <w:numPr>
          <w:ilvl w:val="0"/>
          <w:numId w:val="106"/>
        </w:numPr>
        <w:tabs>
          <w:tab w:val="left" w:pos="426"/>
        </w:tabs>
        <w:ind w:left="426" w:hanging="426"/>
        <w:jc w:val="both"/>
        <w:rPr>
          <w:rStyle w:val="FontStyle30"/>
          <w:spacing w:val="-6"/>
          <w:sz w:val="24"/>
          <w:szCs w:val="24"/>
        </w:rPr>
      </w:pPr>
      <w:r w:rsidRPr="00E27A3E">
        <w:rPr>
          <w:rStyle w:val="FontStyle30"/>
          <w:spacing w:val="-6"/>
          <w:sz w:val="24"/>
          <w:szCs w:val="24"/>
        </w:rPr>
        <w:t xml:space="preserve">целостность </w:t>
      </w:r>
      <w:r w:rsidRPr="00E27A3E">
        <w:rPr>
          <w:rStyle w:val="FontStyle49"/>
          <w:spacing w:val="-6"/>
          <w:sz w:val="24"/>
          <w:szCs w:val="24"/>
        </w:rPr>
        <w:t xml:space="preserve">и </w:t>
      </w:r>
      <w:r w:rsidRPr="00E27A3E">
        <w:rPr>
          <w:rStyle w:val="FontStyle30"/>
          <w:spacing w:val="-6"/>
          <w:sz w:val="24"/>
          <w:szCs w:val="24"/>
        </w:rPr>
        <w:t>эстетическая завершенность представленных материалов;</w:t>
      </w:r>
    </w:p>
    <w:p w:rsidR="004A04E5" w:rsidRPr="00E27A3E" w:rsidRDefault="004A04E5" w:rsidP="00475E2D">
      <w:pPr>
        <w:numPr>
          <w:ilvl w:val="0"/>
          <w:numId w:val="106"/>
        </w:numPr>
        <w:tabs>
          <w:tab w:val="left" w:pos="426"/>
        </w:tabs>
        <w:ind w:left="426" w:hanging="426"/>
        <w:jc w:val="both"/>
        <w:rPr>
          <w:rStyle w:val="FontStyle30"/>
          <w:spacing w:val="-6"/>
          <w:sz w:val="24"/>
          <w:szCs w:val="24"/>
        </w:rPr>
      </w:pPr>
      <w:r w:rsidRPr="00E27A3E">
        <w:rPr>
          <w:rStyle w:val="FontStyle30"/>
          <w:spacing w:val="-6"/>
          <w:sz w:val="24"/>
          <w:szCs w:val="24"/>
        </w:rPr>
        <w:t>наглядность.</w:t>
      </w:r>
    </w:p>
    <w:p w:rsidR="004A04E5" w:rsidRPr="00E27A3E" w:rsidRDefault="004A04E5" w:rsidP="004A04E5">
      <w:pPr>
        <w:widowControl w:val="0"/>
        <w:autoSpaceDE w:val="0"/>
        <w:ind w:firstLine="720"/>
        <w:jc w:val="both"/>
        <w:rPr>
          <w:rStyle w:val="FontStyle32"/>
          <w:spacing w:val="-6"/>
          <w:sz w:val="24"/>
          <w:szCs w:val="24"/>
        </w:rPr>
      </w:pPr>
      <w:r w:rsidRPr="00E27A3E">
        <w:rPr>
          <w:rStyle w:val="FontStyle30"/>
          <w:spacing w:val="-6"/>
          <w:sz w:val="24"/>
          <w:szCs w:val="24"/>
          <w:u w:val="single"/>
        </w:rPr>
        <w:t>Учитель (классный руководитель)</w:t>
      </w:r>
      <w:r w:rsidRPr="00E27A3E">
        <w:rPr>
          <w:rStyle w:val="FontStyle30"/>
          <w:spacing w:val="-6"/>
          <w:sz w:val="24"/>
          <w:szCs w:val="24"/>
        </w:rPr>
        <w:t xml:space="preserve"> объясняет </w:t>
      </w:r>
      <w:r w:rsidRPr="00E27A3E">
        <w:rPr>
          <w:spacing w:val="-6"/>
          <w:szCs w:val="24"/>
        </w:rPr>
        <w:t>правила ведения и заполнения пор</w:t>
      </w:r>
      <w:r w:rsidR="00E27A3E">
        <w:rPr>
          <w:spacing w:val="-6"/>
          <w:szCs w:val="24"/>
        </w:rPr>
        <w:t xml:space="preserve">тфолио, производит своевременное оценивание </w:t>
      </w:r>
      <w:r w:rsidRPr="00E27A3E">
        <w:rPr>
          <w:spacing w:val="-6"/>
          <w:szCs w:val="24"/>
        </w:rPr>
        <w:t xml:space="preserve">качества заполнения каждого раздела, готовит выставки, конкурсы, которые позволят ученикам проявить себя, проводит классные часы, родительские собрания, посвящённые работе с портфолио, организует участие обучающихся в олимпиадах, конкурсах, конференциях, создает условия для внесения наиболее значимых для ребенка результатов в портфолио, обеспечивает обучающимся возможность для представления портфолио и т.д. Классный руководитель </w:t>
      </w:r>
      <w:r w:rsidRPr="00E27A3E">
        <w:rPr>
          <w:rStyle w:val="FontStyle30"/>
          <w:spacing w:val="-6"/>
          <w:sz w:val="24"/>
          <w:szCs w:val="24"/>
        </w:rPr>
        <w:t xml:space="preserve">помогает обучающимся формировать портфолио (выбрать необходимые документы, заполнить таблицы, сформулировать высказывание и др.), проводит консультации с обучающимися и их родителями, информирует их, осуществляет диагностику, является посредником между обучающимися и другими учителями, педагогами дополнительного образования, </w:t>
      </w:r>
      <w:r w:rsidRPr="00E27A3E">
        <w:rPr>
          <w:rStyle w:val="FontStyle32"/>
          <w:spacing w:val="-6"/>
          <w:sz w:val="24"/>
          <w:szCs w:val="24"/>
        </w:rPr>
        <w:t xml:space="preserve">представителями </w:t>
      </w:r>
      <w:r w:rsidRPr="00E27A3E">
        <w:rPr>
          <w:rStyle w:val="FontStyle30"/>
          <w:spacing w:val="-6"/>
          <w:sz w:val="24"/>
          <w:szCs w:val="24"/>
        </w:rPr>
        <w:t xml:space="preserve">социума в целях пополнения портфолио, осуществляет контроль за пополнением обучающимися портфолио, обеспечивает </w:t>
      </w:r>
      <w:r w:rsidRPr="00E27A3E">
        <w:rPr>
          <w:rStyle w:val="FontStyle32"/>
          <w:spacing w:val="-6"/>
          <w:sz w:val="24"/>
          <w:szCs w:val="24"/>
        </w:rPr>
        <w:t xml:space="preserve">обучающихся </w:t>
      </w:r>
      <w:r w:rsidRPr="00E27A3E">
        <w:rPr>
          <w:rStyle w:val="FontStyle30"/>
          <w:spacing w:val="-6"/>
          <w:sz w:val="24"/>
          <w:szCs w:val="24"/>
        </w:rPr>
        <w:t xml:space="preserve">необходимыми формами, бланками, рекомендациями, оформляет табели </w:t>
      </w:r>
      <w:r w:rsidRPr="00E27A3E">
        <w:rPr>
          <w:rStyle w:val="FontStyle32"/>
          <w:spacing w:val="-6"/>
          <w:sz w:val="24"/>
          <w:szCs w:val="24"/>
        </w:rPr>
        <w:t>успеваемости, оценочные таблицы.</w:t>
      </w:r>
    </w:p>
    <w:p w:rsidR="004A04E5" w:rsidRPr="00E27A3E" w:rsidRDefault="004A04E5" w:rsidP="004A04E5">
      <w:pPr>
        <w:widowControl w:val="0"/>
        <w:autoSpaceDE w:val="0"/>
        <w:ind w:firstLine="720"/>
        <w:jc w:val="both"/>
        <w:rPr>
          <w:rStyle w:val="FontStyle30"/>
          <w:spacing w:val="-6"/>
          <w:sz w:val="24"/>
          <w:szCs w:val="24"/>
        </w:rPr>
      </w:pPr>
      <w:r w:rsidRPr="00E27A3E">
        <w:rPr>
          <w:rStyle w:val="FontStyle32"/>
          <w:spacing w:val="-6"/>
          <w:sz w:val="24"/>
          <w:szCs w:val="24"/>
          <w:u w:val="single"/>
        </w:rPr>
        <w:t>Педагог-психолог</w:t>
      </w:r>
      <w:r w:rsidRPr="00E27A3E">
        <w:rPr>
          <w:rStyle w:val="FontStyle30"/>
          <w:spacing w:val="-6"/>
          <w:sz w:val="24"/>
          <w:szCs w:val="24"/>
        </w:rPr>
        <w:t xml:space="preserve"> организует психолого-педагогическое сопровождение ребенка при заполнении портфолио: проводит индивидуальную </w:t>
      </w:r>
      <w:r w:rsidRPr="00E27A3E">
        <w:rPr>
          <w:rStyle w:val="FontStyle32"/>
          <w:spacing w:val="-6"/>
          <w:sz w:val="24"/>
          <w:szCs w:val="24"/>
        </w:rPr>
        <w:t xml:space="preserve">психодиагностику, оказывает психологическую поддержку в случае затруднений или переживании ребенком неуспеха, </w:t>
      </w:r>
      <w:r w:rsidRPr="00E27A3E">
        <w:rPr>
          <w:rStyle w:val="FontStyle30"/>
          <w:spacing w:val="-6"/>
          <w:sz w:val="24"/>
          <w:szCs w:val="24"/>
        </w:rPr>
        <w:t xml:space="preserve">ведёт </w:t>
      </w:r>
      <w:r w:rsidRPr="00E27A3E">
        <w:rPr>
          <w:rStyle w:val="FontStyle32"/>
          <w:spacing w:val="-6"/>
          <w:sz w:val="24"/>
          <w:szCs w:val="24"/>
        </w:rPr>
        <w:t xml:space="preserve">коррекционно-развивающую </w:t>
      </w:r>
      <w:r w:rsidRPr="00E27A3E">
        <w:rPr>
          <w:rStyle w:val="FontStyle30"/>
          <w:spacing w:val="-6"/>
          <w:sz w:val="24"/>
          <w:szCs w:val="24"/>
        </w:rPr>
        <w:t>и консультативную работу с обучающимися и их родителями.</w:t>
      </w:r>
    </w:p>
    <w:p w:rsidR="004A04E5" w:rsidRPr="00E27A3E" w:rsidRDefault="004A04E5" w:rsidP="004A04E5">
      <w:pPr>
        <w:ind w:firstLine="720"/>
        <w:jc w:val="both"/>
        <w:rPr>
          <w:rStyle w:val="FontStyle32"/>
          <w:spacing w:val="-6"/>
          <w:sz w:val="24"/>
          <w:szCs w:val="24"/>
        </w:rPr>
      </w:pPr>
      <w:r w:rsidRPr="00E27A3E">
        <w:rPr>
          <w:rStyle w:val="FontStyle30"/>
          <w:spacing w:val="-6"/>
          <w:sz w:val="24"/>
          <w:szCs w:val="24"/>
          <w:u w:val="single"/>
        </w:rPr>
        <w:t>Заместитель директора</w:t>
      </w:r>
      <w:r w:rsidR="002C2950">
        <w:rPr>
          <w:rStyle w:val="FontStyle30"/>
          <w:spacing w:val="-6"/>
          <w:sz w:val="24"/>
          <w:szCs w:val="24"/>
          <w:u w:val="single"/>
        </w:rPr>
        <w:t xml:space="preserve"> </w:t>
      </w:r>
      <w:r w:rsidRPr="00E27A3E">
        <w:rPr>
          <w:rStyle w:val="FontStyle32"/>
          <w:spacing w:val="-6"/>
          <w:sz w:val="24"/>
          <w:szCs w:val="24"/>
        </w:rPr>
        <w:t xml:space="preserve">образовательной организации по учебно-воспитательной работе несет ответственность за нормативно-правовое обеспечение и организует </w:t>
      </w:r>
      <w:r w:rsidRPr="00E27A3E">
        <w:rPr>
          <w:rStyle w:val="FontStyle30"/>
          <w:spacing w:val="-6"/>
          <w:sz w:val="24"/>
          <w:szCs w:val="24"/>
        </w:rPr>
        <w:t xml:space="preserve">работу </w:t>
      </w:r>
      <w:r w:rsidRPr="00E27A3E">
        <w:rPr>
          <w:rStyle w:val="FontStyle32"/>
          <w:spacing w:val="-6"/>
          <w:sz w:val="24"/>
          <w:szCs w:val="24"/>
        </w:rPr>
        <w:t xml:space="preserve">по </w:t>
      </w:r>
      <w:r w:rsidRPr="00E27A3E">
        <w:rPr>
          <w:rStyle w:val="FontStyle30"/>
          <w:spacing w:val="-6"/>
          <w:sz w:val="24"/>
          <w:szCs w:val="24"/>
        </w:rPr>
        <w:t xml:space="preserve">реализации </w:t>
      </w:r>
      <w:r w:rsidRPr="00E27A3E">
        <w:rPr>
          <w:rStyle w:val="FontStyle32"/>
          <w:spacing w:val="-6"/>
          <w:sz w:val="24"/>
          <w:szCs w:val="24"/>
        </w:rPr>
        <w:t xml:space="preserve">технологии портфолио как метода </w:t>
      </w:r>
      <w:r w:rsidRPr="00E27A3E">
        <w:rPr>
          <w:rStyle w:val="FontStyle30"/>
          <w:spacing w:val="-6"/>
          <w:sz w:val="24"/>
          <w:szCs w:val="24"/>
        </w:rPr>
        <w:t xml:space="preserve">оценивания </w:t>
      </w:r>
      <w:r w:rsidRPr="00E27A3E">
        <w:rPr>
          <w:rStyle w:val="FontStyle32"/>
          <w:spacing w:val="-6"/>
          <w:sz w:val="24"/>
          <w:szCs w:val="24"/>
        </w:rPr>
        <w:t xml:space="preserve">индивидуальных </w:t>
      </w:r>
      <w:r w:rsidRPr="00E27A3E">
        <w:rPr>
          <w:rStyle w:val="FontStyle30"/>
          <w:spacing w:val="-6"/>
          <w:sz w:val="24"/>
          <w:szCs w:val="24"/>
        </w:rPr>
        <w:t xml:space="preserve">образовательных достижений обучающихся, осуществляет контроль за деятельностью педагогического коллектива по реализации </w:t>
      </w:r>
      <w:r w:rsidRPr="00E27A3E">
        <w:rPr>
          <w:rStyle w:val="FontStyle32"/>
          <w:spacing w:val="-6"/>
          <w:sz w:val="24"/>
          <w:szCs w:val="24"/>
        </w:rPr>
        <w:t>технологии портфолио в образовательной организации.</w:t>
      </w:r>
    </w:p>
    <w:p w:rsidR="004A04E5" w:rsidRPr="00E27A3E" w:rsidRDefault="004A04E5" w:rsidP="004A04E5">
      <w:pPr>
        <w:widowControl w:val="0"/>
        <w:autoSpaceDE w:val="0"/>
        <w:ind w:firstLine="720"/>
        <w:jc w:val="both"/>
        <w:rPr>
          <w:rStyle w:val="FontStyle32"/>
          <w:spacing w:val="-6"/>
          <w:sz w:val="24"/>
          <w:szCs w:val="24"/>
        </w:rPr>
      </w:pPr>
      <w:r w:rsidRPr="00E27A3E">
        <w:rPr>
          <w:rStyle w:val="FontStyle32"/>
          <w:spacing w:val="-6"/>
          <w:sz w:val="24"/>
          <w:szCs w:val="24"/>
          <w:u w:val="single"/>
        </w:rPr>
        <w:t>Родители</w:t>
      </w:r>
      <w:r w:rsidRPr="00E27A3E">
        <w:rPr>
          <w:rStyle w:val="FontStyle32"/>
          <w:spacing w:val="-6"/>
          <w:sz w:val="24"/>
          <w:szCs w:val="24"/>
        </w:rPr>
        <w:t xml:space="preserve"> разъясняют необходимость работы над портфолио, помогают ребёнку прочитать текст в портфолио, выбрать фотографию или картинку, приклеить их, заполнить таблицу, сформулировать свои мысли, отобрать для портфолио грамоты, сертификаты, дипломы по результатам участия в мероприятиях различного уровня.</w:t>
      </w:r>
    </w:p>
    <w:p w:rsidR="004A04E5" w:rsidRPr="00E27A3E" w:rsidRDefault="004A04E5" w:rsidP="004A04E5">
      <w:pPr>
        <w:shd w:val="clear" w:color="auto" w:fill="FFFFFF"/>
        <w:tabs>
          <w:tab w:val="left" w:pos="360"/>
        </w:tabs>
        <w:ind w:left="360"/>
        <w:jc w:val="both"/>
        <w:rPr>
          <w:spacing w:val="-6"/>
          <w:szCs w:val="24"/>
          <w:highlight w:val="green"/>
        </w:rPr>
      </w:pPr>
    </w:p>
    <w:p w:rsidR="0022198D" w:rsidRPr="005A68A2" w:rsidRDefault="00714EFC" w:rsidP="005A68A2">
      <w:pPr>
        <w:pStyle w:val="ae"/>
        <w:ind w:firstLine="708"/>
        <w:rPr>
          <w:b/>
        </w:rPr>
      </w:pPr>
      <w:r>
        <w:rPr>
          <w:b/>
        </w:rPr>
        <w:t xml:space="preserve">1.3.4 </w:t>
      </w:r>
      <w:r w:rsidR="00694686" w:rsidRPr="005A68A2">
        <w:rPr>
          <w:b/>
        </w:rPr>
        <w:t>Итоговая оценка выпускника</w:t>
      </w:r>
      <w:bookmarkStart w:id="14" w:name="_Toc288394074"/>
      <w:bookmarkStart w:id="15" w:name="_Toc288410541"/>
      <w:bookmarkStart w:id="16" w:name="_Toc288410670"/>
      <w:bookmarkStart w:id="17" w:name="_Toc288410735"/>
      <w:bookmarkStart w:id="18" w:name="_Toc294246086"/>
      <w:bookmarkStart w:id="19" w:name="_Toc424564317"/>
      <w:bookmarkEnd w:id="14"/>
      <w:bookmarkEnd w:id="15"/>
      <w:bookmarkEnd w:id="16"/>
      <w:bookmarkEnd w:id="17"/>
      <w:bookmarkEnd w:id="18"/>
      <w:bookmarkEnd w:id="19"/>
    </w:p>
    <w:p w:rsidR="0022198D" w:rsidRPr="00C370A6" w:rsidRDefault="00700857" w:rsidP="00C370A6">
      <w:pPr>
        <w:pStyle w:val="ae"/>
      </w:pPr>
      <w:r>
        <w:rPr>
          <w:spacing w:val="2"/>
        </w:rPr>
        <w:t xml:space="preserve">      </w:t>
      </w:r>
      <w:r w:rsidR="0022198D" w:rsidRPr="00C370A6">
        <w:rPr>
          <w:spacing w:val="2"/>
        </w:rPr>
        <w:t>На итоговую оценку на уровне начального общего об</w:t>
      </w:r>
      <w:r w:rsidR="0022198D" w:rsidRPr="00C370A6">
        <w:t xml:space="preserve">разования, результаты которой используются при принятии решения о возможности (или невозможности) продолжения </w:t>
      </w:r>
      <w:r w:rsidR="0022198D" w:rsidRPr="00C370A6">
        <w:rPr>
          <w:spacing w:val="2"/>
        </w:rPr>
        <w:t>обучения на следующем</w:t>
      </w:r>
      <w:r w:rsidR="00B34FB4">
        <w:rPr>
          <w:spacing w:val="2"/>
        </w:rPr>
        <w:t xml:space="preserve"> </w:t>
      </w:r>
      <w:r w:rsidR="0022198D" w:rsidRPr="00C370A6">
        <w:rPr>
          <w:spacing w:val="2"/>
        </w:rPr>
        <w:t xml:space="preserve">уровне, выносятся </w:t>
      </w:r>
      <w:r w:rsidR="0022198D" w:rsidRPr="00C370A6">
        <w:rPr>
          <w:iCs/>
          <w:spacing w:val="2"/>
        </w:rPr>
        <w:t>только пред</w:t>
      </w:r>
      <w:r w:rsidR="0022198D" w:rsidRPr="00C370A6">
        <w:rPr>
          <w:iCs/>
        </w:rPr>
        <w:t>метные и метапредметные результаты</w:t>
      </w:r>
      <w:r w:rsidR="0022198D" w:rsidRPr="00C370A6">
        <w:t>, описанные в разделе «Выпускник научится» планируемых результатов начального общего образования.</w:t>
      </w:r>
    </w:p>
    <w:p w:rsidR="0022198D" w:rsidRPr="00C370A6" w:rsidRDefault="0022198D" w:rsidP="005A68A2">
      <w:pPr>
        <w:pStyle w:val="ae"/>
        <w:ind w:firstLine="708"/>
      </w:pPr>
      <w:r w:rsidRPr="00C370A6">
        <w:rPr>
          <w:spacing w:val="2"/>
        </w:rPr>
        <w:t xml:space="preserve">Предметом итоговой оценки является </w:t>
      </w:r>
      <w:r w:rsidRPr="00C370A6">
        <w:rPr>
          <w:iCs/>
          <w:spacing w:val="2"/>
        </w:rPr>
        <w:t>способность обу</w:t>
      </w:r>
      <w:r w:rsidRPr="00C370A6">
        <w:rPr>
          <w:iCs/>
        </w:rPr>
        <w:t>чающихся решать учебно­познавательные и учебно­прак</w:t>
      </w:r>
      <w:r w:rsidRPr="00C370A6">
        <w:rPr>
          <w:iCs/>
          <w:spacing w:val="2"/>
        </w:rPr>
        <w:t>тические задачи, построенные на материале опорной системы знаний с использованием средств, релевантных содержанию учебных предметов</w:t>
      </w:r>
      <w:r w:rsidRPr="00C370A6">
        <w:rPr>
          <w:spacing w:val="2"/>
        </w:rPr>
        <w:t xml:space="preserve">, в том числе на основе метапредметных действий. Способность к решению иного </w:t>
      </w:r>
      <w:r w:rsidRPr="00C370A6">
        <w:t>класса задач является предметом различного рода неперсонифицированных обследований.</w:t>
      </w:r>
    </w:p>
    <w:p w:rsidR="0022198D" w:rsidRPr="00C370A6" w:rsidRDefault="0022198D" w:rsidP="005A68A2">
      <w:pPr>
        <w:pStyle w:val="ae"/>
        <w:ind w:firstLine="708"/>
      </w:pPr>
      <w:r w:rsidRPr="00C370A6">
        <w:t>При получении начального общего образования особое зна</w:t>
      </w:r>
      <w:r w:rsidRPr="00C370A6">
        <w:rPr>
          <w:spacing w:val="2"/>
        </w:rPr>
        <w:t xml:space="preserve">чение для продолжения образования имеет усвоение обучающимися </w:t>
      </w:r>
      <w:r w:rsidRPr="00C370A6">
        <w:rPr>
          <w:iCs/>
          <w:spacing w:val="2"/>
        </w:rPr>
        <w:t>опорной системы знаний по русскому языку,</w:t>
      </w:r>
      <w:r w:rsidR="0062032B">
        <w:rPr>
          <w:iCs/>
        </w:rPr>
        <w:t xml:space="preserve"> литературному чтению,</w:t>
      </w:r>
      <w:r w:rsidRPr="00C370A6">
        <w:rPr>
          <w:iCs/>
        </w:rPr>
        <w:t xml:space="preserve"> математике</w:t>
      </w:r>
      <w:r w:rsidRPr="00C370A6">
        <w:t xml:space="preserve"> </w:t>
      </w:r>
      <w:r w:rsidR="0062032B">
        <w:t xml:space="preserve"> и окружающему миру </w:t>
      </w:r>
      <w:r w:rsidRPr="00C370A6">
        <w:t>и овладение следующими метапредметными действиями:</w:t>
      </w:r>
    </w:p>
    <w:p w:rsidR="0022198D" w:rsidRPr="00C370A6" w:rsidRDefault="0022198D" w:rsidP="005A68A2">
      <w:pPr>
        <w:pStyle w:val="ae"/>
        <w:ind w:firstLine="708"/>
      </w:pPr>
      <w:r w:rsidRPr="00C370A6">
        <w:lastRenderedPageBreak/>
        <w:t>речевыми, среди которых следует выделить навыки осознанного чтения и работы с информацией;</w:t>
      </w:r>
    </w:p>
    <w:p w:rsidR="0022198D" w:rsidRPr="00C370A6" w:rsidRDefault="0022198D" w:rsidP="005A68A2">
      <w:pPr>
        <w:pStyle w:val="ae"/>
        <w:ind w:firstLine="708"/>
      </w:pPr>
      <w:r w:rsidRPr="00C370A6">
        <w:rPr>
          <w:spacing w:val="2"/>
        </w:rPr>
        <w:t>коммуникативными, необходимыми для учебного со</w:t>
      </w:r>
      <w:r w:rsidRPr="00C370A6">
        <w:t>трудничества с учителем и сверстниками.</w:t>
      </w:r>
    </w:p>
    <w:p w:rsidR="0022198D" w:rsidRPr="00C370A6" w:rsidRDefault="0022198D" w:rsidP="005A68A2">
      <w:pPr>
        <w:pStyle w:val="ae"/>
        <w:ind w:firstLine="708"/>
      </w:pPr>
      <w:r w:rsidRPr="00C370A6">
        <w:t>Итоговая оценка выпускника формируется на основе на</w:t>
      </w:r>
      <w:r w:rsidRPr="00C370A6">
        <w:rPr>
          <w:spacing w:val="2"/>
        </w:rPr>
        <w:t>копленной оценки</w:t>
      </w:r>
      <w:r w:rsidRPr="00C370A6">
        <w:t xml:space="preserve"> по всем учебным предметам и оценок за выполнение, </w:t>
      </w:r>
      <w:r w:rsidRPr="00C370A6">
        <w:rPr>
          <w:spacing w:val="2"/>
        </w:rPr>
        <w:t xml:space="preserve">как минимум, трех (четырех) итоговых работ (по русскому </w:t>
      </w:r>
      <w:r w:rsidRPr="00C370A6">
        <w:t xml:space="preserve">языку, </w:t>
      </w:r>
      <w:r w:rsidR="0062032B">
        <w:t>литературному чтению, окружающему миру</w:t>
      </w:r>
      <w:r w:rsidRPr="00C370A6">
        <w:t>, математике и комплексной работы на межпредметной основе).</w:t>
      </w:r>
    </w:p>
    <w:p w:rsidR="0022198D" w:rsidRPr="00C370A6" w:rsidRDefault="0062032B" w:rsidP="00C370A6">
      <w:pPr>
        <w:pStyle w:val="ae"/>
      </w:pPr>
      <w:r>
        <w:t xml:space="preserve">   </w:t>
      </w:r>
      <w:r w:rsidR="0022198D" w:rsidRPr="00C370A6">
        <w:t>При этом накопленная оценка характеризует выполнение всей совокупности планируемых результатов, а также дина</w:t>
      </w:r>
      <w:r w:rsidR="0022198D" w:rsidRPr="00C370A6">
        <w:rPr>
          <w:spacing w:val="2"/>
        </w:rPr>
        <w:t xml:space="preserve">мику образовательных достижений обучающихся за период </w:t>
      </w:r>
      <w:r w:rsidR="0022198D" w:rsidRPr="00C370A6">
        <w:t xml:space="preserve">обучения. А оценки за итоговые работы характеризуют, как минимум, уровень усвоения обучающимися опорной системы знаний по русскому языку, </w:t>
      </w:r>
      <w:r>
        <w:t>литературному чтению,</w:t>
      </w:r>
      <w:r w:rsidR="0022198D" w:rsidRPr="00C370A6">
        <w:t xml:space="preserve"> математике</w:t>
      </w:r>
      <w:r>
        <w:t xml:space="preserve"> и окружающему миру</w:t>
      </w:r>
      <w:r w:rsidR="0022198D" w:rsidRPr="00C370A6">
        <w:t>,</w:t>
      </w:r>
      <w:r w:rsidR="00B34FB4">
        <w:t xml:space="preserve"> </w:t>
      </w:r>
      <w:r w:rsidR="0022198D" w:rsidRPr="00C370A6">
        <w:t>а также уровень овладения метапредметными действиями.</w:t>
      </w:r>
    </w:p>
    <w:p w:rsidR="0022198D" w:rsidRPr="00C370A6" w:rsidRDefault="0022198D" w:rsidP="005A68A2">
      <w:pPr>
        <w:pStyle w:val="ae"/>
        <w:ind w:firstLine="708"/>
      </w:pPr>
      <w:r w:rsidRPr="00C370A6">
        <w:rPr>
          <w:spacing w:val="2"/>
        </w:rPr>
        <w:t xml:space="preserve">На основании этих оценок по каждому предмету и по </w:t>
      </w:r>
      <w:r w:rsidRPr="00C370A6">
        <w:t>программе формирования универсальных учебных действий делаются следующие выводы о достижении планируемых результатов.</w:t>
      </w:r>
    </w:p>
    <w:p w:rsidR="0022198D" w:rsidRPr="00C370A6" w:rsidRDefault="0022198D" w:rsidP="00C370A6">
      <w:pPr>
        <w:pStyle w:val="ae"/>
      </w:pPr>
      <w:r w:rsidRPr="00C370A6">
        <w:t>1)</w:t>
      </w:r>
      <w:r w:rsidRPr="00C370A6">
        <w:t> </w:t>
      </w:r>
      <w:r w:rsidRPr="00C370A6">
        <w:t>Выпускник овладел опорной системой знаний и учебными действиями, необходимыми для продолжения образования на следующем</w:t>
      </w:r>
      <w:r w:rsidR="00B34FB4">
        <w:t xml:space="preserve"> </w:t>
      </w:r>
      <w:r w:rsidRPr="00C370A6">
        <w:t>уровне, и способен использовать их для решения простых учебно­познавательных и учебно­практических задач средствами данного предмета.</w:t>
      </w:r>
    </w:p>
    <w:p w:rsidR="0022198D" w:rsidRPr="00C370A6" w:rsidRDefault="0022198D" w:rsidP="00C370A6">
      <w:pPr>
        <w:pStyle w:val="ae"/>
      </w:pPr>
      <w:r w:rsidRPr="00C370A6">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370A6">
        <w:rPr>
          <w:spacing w:val="2"/>
        </w:rPr>
        <w:t>как минимум, с оценкой «зачтено» (или «удовлетворитель</w:t>
      </w:r>
      <w:r w:rsidRPr="00C370A6">
        <w:t>но»), а результаты выполнения итоговых работ свидетельствуют о правильном выполнении не менее 50% заданий базового уровня.</w:t>
      </w:r>
    </w:p>
    <w:p w:rsidR="0022198D" w:rsidRPr="00C370A6" w:rsidRDefault="0022198D" w:rsidP="00C370A6">
      <w:pPr>
        <w:pStyle w:val="ae"/>
      </w:pPr>
      <w:r w:rsidRPr="00C370A6">
        <w:rPr>
          <w:spacing w:val="4"/>
        </w:rPr>
        <w:t>2)</w:t>
      </w:r>
      <w:r w:rsidRPr="00C370A6">
        <w:rPr>
          <w:spacing w:val="4"/>
        </w:rPr>
        <w:t> </w:t>
      </w:r>
      <w:r w:rsidRPr="00C370A6">
        <w:rPr>
          <w:spacing w:val="4"/>
        </w:rPr>
        <w:t>Выпускник овладел опорной системой знаний, необходимой для продолжения образования на следующем</w:t>
      </w:r>
      <w:r w:rsidR="00B34FB4">
        <w:rPr>
          <w:spacing w:val="4"/>
        </w:rPr>
        <w:t xml:space="preserve"> </w:t>
      </w:r>
      <w:r w:rsidRPr="00C370A6">
        <w:t>уровне образования, на уровне осознанного произвольного овладения учебными действиями.</w:t>
      </w:r>
    </w:p>
    <w:p w:rsidR="0022198D" w:rsidRPr="00C370A6" w:rsidRDefault="0022198D" w:rsidP="001A1E7C">
      <w:pPr>
        <w:pStyle w:val="ae"/>
        <w:ind w:firstLine="708"/>
      </w:pPr>
      <w:r w:rsidRPr="00C370A6">
        <w:t xml:space="preserve">Такой вывод делается, если в материалах накопительной </w:t>
      </w:r>
      <w:r w:rsidRPr="00C370A6">
        <w:rPr>
          <w:spacing w:val="2"/>
        </w:rPr>
        <w:t>системы оценки зафиксировано достижение планируемых результатов по всем основным разделам учебной програм</w:t>
      </w:r>
      <w:r w:rsidRPr="00C370A6">
        <w:t xml:space="preserve">мы, причем не менее чем по половине разделов выставлена </w:t>
      </w:r>
      <w:r w:rsidRPr="00C370A6">
        <w:rPr>
          <w:spacing w:val="2"/>
        </w:rPr>
        <w:t xml:space="preserve">оценка «хорошо» или «отлично», а результаты выполнения </w:t>
      </w:r>
      <w:r w:rsidRPr="00C370A6">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A659E" w:rsidRDefault="0022198D" w:rsidP="00220BA6">
      <w:pPr>
        <w:pStyle w:val="ae"/>
      </w:pPr>
      <w:r w:rsidRPr="00C370A6">
        <w:rPr>
          <w:spacing w:val="2"/>
        </w:rPr>
        <w:t>3)</w:t>
      </w:r>
      <w:r w:rsidRPr="00C370A6">
        <w:rPr>
          <w:spacing w:val="2"/>
        </w:rPr>
        <w:t> </w:t>
      </w:r>
      <w:r w:rsidRPr="00C370A6">
        <w:rPr>
          <w:spacing w:val="2"/>
        </w:rPr>
        <w:t xml:space="preserve">Выпускник не овладел опорной системой знаний и </w:t>
      </w:r>
      <w:r w:rsidRPr="00C370A6">
        <w:t>учебными действиями, необходимыми для продолжения образования на следующем</w:t>
      </w:r>
      <w:r w:rsidR="00B34FB4">
        <w:t xml:space="preserve"> </w:t>
      </w:r>
      <w:r w:rsidRPr="00C370A6">
        <w:t>уровне образования.</w:t>
      </w:r>
    </w:p>
    <w:p w:rsidR="0022198D" w:rsidRPr="00C370A6" w:rsidRDefault="0022198D" w:rsidP="005A68A2">
      <w:pPr>
        <w:pStyle w:val="ae"/>
        <w:ind w:firstLine="708"/>
      </w:pPr>
      <w:r w:rsidRPr="00C370A6">
        <w:t xml:space="preserve">Такой вывод делается, если в материалах накопительной системы оценки не зафиксировано достижение планируемых </w:t>
      </w:r>
      <w:r w:rsidRPr="00C370A6">
        <w:rPr>
          <w:spacing w:val="-2"/>
        </w:rPr>
        <w:t>результатов по всем основным разделам учебной программы, а результаты выполнения итоговых работ свидетельствуют о пра</w:t>
      </w:r>
      <w:r w:rsidRPr="00C370A6">
        <w:t>вильном выполнении менее 50% заданий базового уровня.</w:t>
      </w:r>
    </w:p>
    <w:p w:rsidR="0022198D" w:rsidRPr="00C370A6" w:rsidRDefault="0022198D" w:rsidP="005A68A2">
      <w:pPr>
        <w:pStyle w:val="ae"/>
        <w:ind w:firstLine="708"/>
        <w:rPr>
          <w:spacing w:val="-2"/>
        </w:rPr>
      </w:pPr>
      <w:r w:rsidRPr="00C370A6">
        <w:rPr>
          <w:spacing w:val="-4"/>
        </w:rPr>
        <w:t>Педагогический совет  образовательной организации</w:t>
      </w:r>
      <w:r w:rsidR="00B34FB4">
        <w:rPr>
          <w:spacing w:val="-4"/>
        </w:rPr>
        <w:t xml:space="preserve"> </w:t>
      </w:r>
      <w:r w:rsidRPr="00C370A6">
        <w:rPr>
          <w:spacing w:val="-4"/>
        </w:rPr>
        <w:t>на осно</w:t>
      </w:r>
      <w:r w:rsidRPr="00C370A6">
        <w:t>ве выводов, сделанных по каждому обучающемуся, рассма</w:t>
      </w:r>
      <w:r w:rsidRPr="00C370A6">
        <w:rPr>
          <w:spacing w:val="2"/>
        </w:rPr>
        <w:t xml:space="preserve">тривает вопрос об </w:t>
      </w:r>
      <w:r w:rsidRPr="00C370A6">
        <w:rPr>
          <w:bCs/>
          <w:spacing w:val="2"/>
        </w:rPr>
        <w:t xml:space="preserve">успешном освоении данным обучающимся основной образовательной программы начального </w:t>
      </w:r>
      <w:r w:rsidRPr="00C370A6">
        <w:rPr>
          <w:bCs/>
          <w:spacing w:val="-2"/>
        </w:rPr>
        <w:t>общего образования и переводе его на следующий уровень общего образования</w:t>
      </w:r>
      <w:r w:rsidRPr="00C370A6">
        <w:rPr>
          <w:spacing w:val="-2"/>
        </w:rPr>
        <w:t>.</w:t>
      </w:r>
    </w:p>
    <w:p w:rsidR="0022198D" w:rsidRPr="00C370A6" w:rsidRDefault="0022198D" w:rsidP="005A68A2">
      <w:pPr>
        <w:pStyle w:val="ae"/>
        <w:ind w:firstLine="708"/>
      </w:pPr>
      <w:r w:rsidRPr="00C370A6">
        <w:t xml:space="preserve">В случае если полученные обучающимся итоговые оценки не позволяют сделать однозначного вывода о достижении </w:t>
      </w:r>
      <w:r w:rsidRPr="00C370A6">
        <w:rPr>
          <w:spacing w:val="2"/>
        </w:rPr>
        <w:t>планируемых результатов, решение о переводе на следую</w:t>
      </w:r>
      <w:r w:rsidRPr="00C370A6">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2198D" w:rsidRPr="00C370A6" w:rsidRDefault="0022198D" w:rsidP="005A68A2">
      <w:pPr>
        <w:pStyle w:val="ae"/>
        <w:ind w:firstLine="708"/>
      </w:pPr>
      <w:r w:rsidRPr="00C370A6">
        <w:t>Решение</w:t>
      </w:r>
      <w:r w:rsidRPr="00C370A6">
        <w:rPr>
          <w:bCs/>
        </w:rPr>
        <w:t xml:space="preserve"> о переводе</w:t>
      </w:r>
      <w:r w:rsidRPr="00C370A6">
        <w:t xml:space="preserve"> обучающегося на следующий уровень общего образования принимается одновременно с рассмотрением и утверждением </w:t>
      </w:r>
      <w:r w:rsidRPr="00C370A6">
        <w:rPr>
          <w:bCs/>
        </w:rPr>
        <w:t>характеристики обучающегося</w:t>
      </w:r>
      <w:r w:rsidRPr="00C370A6">
        <w:t>, в которой:</w:t>
      </w:r>
    </w:p>
    <w:p w:rsidR="0022198D" w:rsidRPr="00C370A6" w:rsidRDefault="0022198D" w:rsidP="005A68A2">
      <w:pPr>
        <w:pStyle w:val="ae"/>
        <w:ind w:firstLine="708"/>
      </w:pPr>
      <w:r w:rsidRPr="00C370A6">
        <w:t>отмечаются образовательные достижения и положительные качества обучающегося;</w:t>
      </w:r>
    </w:p>
    <w:p w:rsidR="0022198D" w:rsidRPr="00C370A6" w:rsidRDefault="0022198D" w:rsidP="00C370A6">
      <w:pPr>
        <w:pStyle w:val="ae"/>
      </w:pPr>
      <w:r w:rsidRPr="00C370A6">
        <w:lastRenderedPageBreak/>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22198D" w:rsidRPr="00C370A6" w:rsidRDefault="0022198D" w:rsidP="005A68A2">
      <w:pPr>
        <w:pStyle w:val="ae"/>
        <w:ind w:firstLine="708"/>
      </w:pPr>
      <w:r w:rsidRPr="00C370A6">
        <w:rPr>
          <w:spacing w:val="-2"/>
        </w:rPr>
        <w:t>даются психолого</w:t>
      </w:r>
      <w:r w:rsidRPr="00C370A6">
        <w:rPr>
          <w:spacing w:val="-2"/>
        </w:rPr>
        <w:noBreakHyphen/>
        <w:t>педагогические рекомендации, призван</w:t>
      </w:r>
      <w:r w:rsidRPr="00C370A6">
        <w:t>ные обеспечить успешную реализацию намеченных задач на следующем уровне обучения.</w:t>
      </w:r>
    </w:p>
    <w:p w:rsidR="0022198D" w:rsidRPr="00C370A6" w:rsidRDefault="0022198D" w:rsidP="005A68A2">
      <w:pPr>
        <w:pStyle w:val="ae"/>
        <w:ind w:firstLine="708"/>
      </w:pPr>
      <w:r w:rsidRPr="00C370A6">
        <w:rPr>
          <w:bCs/>
        </w:rPr>
        <w:t>Оценка результатов деятельности образовательной</w:t>
      </w:r>
      <w:r w:rsidR="00B34FB4">
        <w:rPr>
          <w:bCs/>
        </w:rPr>
        <w:t xml:space="preserve"> </w:t>
      </w:r>
      <w:r w:rsidRPr="00C370A6">
        <w:rPr>
          <w:bCs/>
        </w:rPr>
        <w:t>организации</w:t>
      </w:r>
      <w:r w:rsidR="00B34FB4">
        <w:rPr>
          <w:bCs/>
        </w:rPr>
        <w:t xml:space="preserve"> </w:t>
      </w:r>
      <w:r w:rsidRPr="00C370A6">
        <w:rPr>
          <w:bCs/>
        </w:rPr>
        <w:t>начального общего образования</w:t>
      </w:r>
      <w:r w:rsidR="00B34FB4">
        <w:rPr>
          <w:bCs/>
        </w:rPr>
        <w:t xml:space="preserve"> </w:t>
      </w:r>
      <w:r w:rsidRPr="00C370A6">
        <w:rPr>
          <w:spacing w:val="2"/>
        </w:rPr>
        <w:t xml:space="preserve">проводится на основе результатов итоговой оценки достижения планируемых результатов </w:t>
      </w:r>
      <w:r w:rsidRPr="00C370A6">
        <w:t>освоения основной образовательной программы начального общего образования с учетом:</w:t>
      </w:r>
    </w:p>
    <w:p w:rsidR="0022198D" w:rsidRPr="00C370A6" w:rsidRDefault="005A68A2" w:rsidP="00C370A6">
      <w:pPr>
        <w:pStyle w:val="ae"/>
      </w:pPr>
      <w:r>
        <w:t>-</w:t>
      </w:r>
      <w:r w:rsidR="0022198D" w:rsidRPr="00C370A6">
        <w:t>результатов мониторинговых исследований разного уровня (федерального, регионального, муниципального);</w:t>
      </w:r>
    </w:p>
    <w:p w:rsidR="0022198D" w:rsidRPr="00C370A6" w:rsidRDefault="005A68A2" w:rsidP="00C370A6">
      <w:pPr>
        <w:pStyle w:val="ae"/>
      </w:pPr>
      <w:r>
        <w:t>-</w:t>
      </w:r>
      <w:r w:rsidR="0022198D" w:rsidRPr="00C370A6">
        <w:t>условий реализации основной образовательной программы начального общего образования;</w:t>
      </w:r>
    </w:p>
    <w:p w:rsidR="0022198D" w:rsidRPr="00C370A6" w:rsidRDefault="0022198D" w:rsidP="00C370A6">
      <w:pPr>
        <w:pStyle w:val="ae"/>
      </w:pPr>
      <w:r w:rsidRPr="00C370A6">
        <w:t>особенностей контингента обучающихся.</w:t>
      </w:r>
    </w:p>
    <w:p w:rsidR="0022198D" w:rsidRPr="00C370A6" w:rsidRDefault="0022198D" w:rsidP="005A68A2">
      <w:pPr>
        <w:pStyle w:val="ae"/>
        <w:ind w:firstLine="708"/>
      </w:pPr>
      <w:r w:rsidRPr="00C370A6">
        <w:t>Предметом оценки в ходе данных процедур является также</w:t>
      </w:r>
      <w:r w:rsidRPr="00C370A6">
        <w:rPr>
          <w:iCs/>
        </w:rPr>
        <w:t xml:space="preserve"> текущая оценочная деятельность</w:t>
      </w:r>
      <w:r w:rsidR="00B34FB4">
        <w:rPr>
          <w:iCs/>
        </w:rPr>
        <w:t xml:space="preserve"> </w:t>
      </w:r>
      <w:r w:rsidR="005A68A2">
        <w:t xml:space="preserve">школы </w:t>
      </w:r>
      <w:r w:rsidRPr="00C370A6">
        <w:rPr>
          <w:spacing w:val="2"/>
        </w:rPr>
        <w:t xml:space="preserve">и педагогов, и в частности отслеживание динамики </w:t>
      </w:r>
      <w:r w:rsidRPr="00C370A6">
        <w:t>образовательных достижений выпускников начальной школы данной образовательной организации.</w:t>
      </w:r>
    </w:p>
    <w:p w:rsidR="0022198D" w:rsidRPr="00C370A6" w:rsidRDefault="0022198D" w:rsidP="005A68A2">
      <w:pPr>
        <w:pStyle w:val="ae"/>
        <w:ind w:firstLine="708"/>
      </w:pPr>
      <w:r w:rsidRPr="00C370A6">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sidR="00B34FB4">
        <w:t xml:space="preserve"> </w:t>
      </w:r>
      <w:r w:rsidRPr="00C370A6">
        <w:t xml:space="preserve">начального общего образования является </w:t>
      </w:r>
      <w:r w:rsidRPr="00C370A6">
        <w:rPr>
          <w:bCs/>
          <w:iCs/>
        </w:rPr>
        <w:t xml:space="preserve">регулярный мониторинг результатов выполнения </w:t>
      </w:r>
      <w:r w:rsidRPr="00C370A6">
        <w:rPr>
          <w:bCs/>
          <w:iCs/>
          <w:spacing w:val="2"/>
        </w:rPr>
        <w:t>итоговых работ</w:t>
      </w:r>
      <w:r w:rsidRPr="00C370A6">
        <w:t>.</w:t>
      </w:r>
    </w:p>
    <w:p w:rsidR="00A30EFD" w:rsidRPr="00C370A6" w:rsidRDefault="00A30EFD" w:rsidP="005A68A2">
      <w:pPr>
        <w:ind w:firstLine="708"/>
        <w:rPr>
          <w:b/>
          <w:szCs w:val="24"/>
        </w:rPr>
      </w:pPr>
      <w:r>
        <w:t>В ОУ используются следующие формы оценки:</w:t>
      </w:r>
    </w:p>
    <w:p w:rsidR="00A30EFD" w:rsidRDefault="00A30EFD" w:rsidP="00A30EFD">
      <w:r>
        <w:t>Безотметочное обучение – 1 класс, и 1 полугодие второго класса</w:t>
      </w:r>
    </w:p>
    <w:p w:rsidR="00A30EFD" w:rsidRDefault="00A30EFD" w:rsidP="00A30EFD">
      <w:r>
        <w:t xml:space="preserve">Пятибалльная система </w:t>
      </w:r>
    </w:p>
    <w:p w:rsidR="00A30EFD" w:rsidRDefault="00A30EFD" w:rsidP="00A30EFD">
      <w:r>
        <w:t>Накопительна</w:t>
      </w:r>
      <w:r w:rsidR="00C9592E">
        <w:t>я  система  оценки  –  Пор</w:t>
      </w:r>
      <w:r w:rsidR="0062032B">
        <w:t>тфолио</w:t>
      </w:r>
      <w:r>
        <w:t xml:space="preserve">  достижений,  процентная  шкала достижений (для метапредметных результатов).</w:t>
      </w:r>
    </w:p>
    <w:p w:rsidR="00AC1A75" w:rsidRPr="00971E79" w:rsidRDefault="00A30EFD" w:rsidP="005A68A2">
      <w:pPr>
        <w:ind w:firstLine="708"/>
      </w:pPr>
      <w:r>
        <w:t>Система  оценки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7A659E" w:rsidRPr="009700AB" w:rsidRDefault="00AC1A75" w:rsidP="00220BA6">
      <w:pPr>
        <w:pStyle w:val="ae"/>
        <w:ind w:firstLine="708"/>
        <w:rPr>
          <w:b/>
        </w:rPr>
      </w:pPr>
      <w:r w:rsidRPr="00971E79">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9700AB">
        <w:rPr>
          <w:bCs/>
          <w:iCs/>
        </w:rPr>
        <w:t xml:space="preserve">регулярный </w:t>
      </w:r>
      <w:r w:rsidRPr="009700AB">
        <w:rPr>
          <w:b/>
          <w:bCs/>
          <w:iCs/>
        </w:rPr>
        <w:t xml:space="preserve">мониторинг результатов выполнения </w:t>
      </w:r>
      <w:r w:rsidRPr="009700AB">
        <w:rPr>
          <w:b/>
          <w:bCs/>
          <w:iCs/>
          <w:spacing w:val="2"/>
        </w:rPr>
        <w:t>итоговых рабо</w:t>
      </w:r>
      <w:r w:rsidR="00F81142" w:rsidRPr="009700AB">
        <w:rPr>
          <w:b/>
          <w:bCs/>
          <w:iCs/>
          <w:spacing w:val="2"/>
        </w:rPr>
        <w:t>т.</w:t>
      </w:r>
    </w:p>
    <w:p w:rsidR="00F81142" w:rsidRDefault="00F81142" w:rsidP="0003047B">
      <w:pPr>
        <w:rPr>
          <w:b/>
          <w:sz w:val="32"/>
          <w:szCs w:val="32"/>
        </w:rPr>
      </w:pPr>
    </w:p>
    <w:p w:rsidR="00BD43A1" w:rsidRPr="00D540CA" w:rsidRDefault="00A30EFD" w:rsidP="0003047B">
      <w:pPr>
        <w:jc w:val="center"/>
        <w:rPr>
          <w:b/>
          <w:sz w:val="32"/>
          <w:szCs w:val="32"/>
        </w:rPr>
      </w:pPr>
      <w:r w:rsidRPr="00C7521E">
        <w:rPr>
          <w:b/>
          <w:sz w:val="32"/>
          <w:szCs w:val="32"/>
        </w:rPr>
        <w:t>Раздел II. Содержательный</w:t>
      </w:r>
    </w:p>
    <w:p w:rsidR="00A30EFD" w:rsidRPr="00D540CA" w:rsidRDefault="00694686" w:rsidP="00BD43A1">
      <w:pPr>
        <w:jc w:val="center"/>
        <w:rPr>
          <w:b/>
          <w:sz w:val="32"/>
          <w:szCs w:val="32"/>
        </w:rPr>
      </w:pPr>
      <w:r>
        <w:rPr>
          <w:b/>
          <w:sz w:val="32"/>
          <w:szCs w:val="32"/>
        </w:rPr>
        <w:t>2.</w:t>
      </w:r>
      <w:r w:rsidR="00A30EFD" w:rsidRPr="00D540CA">
        <w:rPr>
          <w:b/>
          <w:sz w:val="32"/>
          <w:szCs w:val="32"/>
        </w:rPr>
        <w:t>1. Программа формирования универсальных учебных действий</w:t>
      </w:r>
    </w:p>
    <w:p w:rsidR="00EA1EFE" w:rsidRDefault="00EA1EFE" w:rsidP="00A30EFD"/>
    <w:p w:rsidR="00A30EFD" w:rsidRDefault="00A30EFD" w:rsidP="007A659E">
      <w:pPr>
        <w:jc w:val="center"/>
      </w:pPr>
      <w:r w:rsidRPr="00C7521E">
        <w:t>Введение</w:t>
      </w:r>
    </w:p>
    <w:p w:rsidR="007A659E" w:rsidRPr="00C7521E" w:rsidRDefault="007A659E" w:rsidP="007A659E">
      <w:pPr>
        <w:jc w:val="center"/>
      </w:pPr>
    </w:p>
    <w:p w:rsidR="00A30EFD" w:rsidRDefault="00A30EFD" w:rsidP="001A1E7C">
      <w:pPr>
        <w:ind w:firstLine="708"/>
      </w:pPr>
      <w:r w:rsidRPr="00C7521E">
        <w:t>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w:t>
      </w:r>
      <w:r w:rsidR="00C7521E" w:rsidRPr="00C7521E">
        <w:t xml:space="preserve">ессиональный путь, готовность к </w:t>
      </w:r>
      <w:r w:rsidRPr="00C7521E">
        <w:t>самообразованию в течение всей жизни. Не случайно первым пунктом президентской инициативы «Наша Новая школа» является переход на новые образовательные стандарты, содержащие требования к образовательным программам, к результатам образования, к условиям, которые должны быть созданы для</w:t>
      </w:r>
      <w:r>
        <w:t xml:space="preserve"> достижения этих результатов. </w:t>
      </w:r>
    </w:p>
    <w:p w:rsidR="007A659E" w:rsidRPr="00C7521E" w:rsidRDefault="007A659E" w:rsidP="001A1E7C">
      <w:pPr>
        <w:ind w:firstLine="708"/>
        <w:rPr>
          <w:highlight w:val="yellow"/>
        </w:rPr>
      </w:pPr>
    </w:p>
    <w:p w:rsidR="00A30EFD" w:rsidRDefault="00A30EFD" w:rsidP="001A1E7C">
      <w:pPr>
        <w:ind w:firstLine="708"/>
      </w:pPr>
      <w:r>
        <w:t xml:space="preserve">Федеральные государственные образовательные стандарты (ФГОС) ставят перед </w:t>
      </w:r>
    </w:p>
    <w:p w:rsidR="00A30EFD" w:rsidRDefault="00A30EFD" w:rsidP="00A30EFD">
      <w:r>
        <w:t xml:space="preserve">учительством задачу формирования «универсальных учебных действий, обеспечивающих </w:t>
      </w:r>
    </w:p>
    <w:p w:rsidR="00A30EFD" w:rsidRDefault="00A30EFD" w:rsidP="00A30EFD">
      <w:r>
        <w:t xml:space="preserve">школьникам умение учиться, способность к саморазвитию и самосовершенствованию. Всё </w:t>
      </w:r>
    </w:p>
    <w:p w:rsidR="00A30EFD" w:rsidRDefault="00A30EFD" w:rsidP="00A30EFD">
      <w:r>
        <w:t xml:space="preserve">это достигается путём сознательного, активного присвоения учащимися социального опыта. </w:t>
      </w:r>
    </w:p>
    <w:p w:rsidR="00A30EFD" w:rsidRDefault="00A30EFD" w:rsidP="00A30EFD">
      <w:r>
        <w:lastRenderedPageBreak/>
        <w:t xml:space="preserve">При этом знания, умения и навыки (ЗУН) рассматриваются как производные от </w:t>
      </w:r>
    </w:p>
    <w:p w:rsidR="00A30EFD" w:rsidRDefault="00A30EFD" w:rsidP="00A30EFD">
      <w:r>
        <w:t xml:space="preserve">соответствующих видов целенаправленных действий, т.е. они формируются, применяются и сохраняются в тесной связи с активными действиями самих учащихся» В связи с этим </w:t>
      </w:r>
    </w:p>
    <w:p w:rsidR="00A30EFD" w:rsidRDefault="00A30EFD" w:rsidP="00A30EFD">
      <w:r>
        <w:t xml:space="preserve">особую важность приобретает учебно-методическое обеспечение образовательного </w:t>
      </w:r>
    </w:p>
    <w:p w:rsidR="00A30EFD" w:rsidRDefault="00A30EFD" w:rsidP="00A30EFD">
      <w:r>
        <w:t xml:space="preserve">процесса. </w:t>
      </w:r>
    </w:p>
    <w:p w:rsidR="00C7521E" w:rsidRDefault="00C7521E" w:rsidP="00A30EFD"/>
    <w:p w:rsidR="00A30EFD" w:rsidRDefault="00A30EFD" w:rsidP="00A30EFD">
      <w:r w:rsidRPr="00C7521E">
        <w:rPr>
          <w:b/>
        </w:rPr>
        <w:t>Цель  программы  формирования  универсальных  учебных  действий</w:t>
      </w:r>
      <w:r>
        <w:t xml:space="preserve">:  обеспечить </w:t>
      </w:r>
    </w:p>
    <w:p w:rsidR="00A30EFD" w:rsidRDefault="00A30EFD" w:rsidP="00A30EFD">
      <w:r>
        <w:t xml:space="preserve">системный  подход  к  формированию  метапредметных  умений  средствами  УМК, </w:t>
      </w:r>
    </w:p>
    <w:p w:rsidR="00A30EFD" w:rsidRDefault="00A30EFD" w:rsidP="00A30EFD">
      <w:r>
        <w:t>используемых в МБОУ</w:t>
      </w:r>
      <w:r w:rsidR="00E14517">
        <w:t xml:space="preserve"> Карсунская С</w:t>
      </w:r>
      <w:r w:rsidR="00C7521E">
        <w:t>Ш</w:t>
      </w:r>
      <w:r w:rsidR="00E14517">
        <w:t xml:space="preserve"> имени Д.Н.Гусева</w:t>
      </w:r>
      <w:r>
        <w:t>.</w:t>
      </w:r>
    </w:p>
    <w:p w:rsidR="007A659E" w:rsidRDefault="007A659E" w:rsidP="00A30EFD"/>
    <w:p w:rsidR="00C7521E" w:rsidRPr="00C7521E" w:rsidRDefault="00C7521E" w:rsidP="00A30EFD">
      <w:pPr>
        <w:rPr>
          <w:b/>
        </w:rPr>
      </w:pPr>
    </w:p>
    <w:p w:rsidR="00A30EFD" w:rsidRPr="00C7521E" w:rsidRDefault="00A30EFD" w:rsidP="00A30EFD">
      <w:pPr>
        <w:rPr>
          <w:b/>
        </w:rPr>
      </w:pPr>
      <w:r w:rsidRPr="00C7521E">
        <w:rPr>
          <w:b/>
        </w:rPr>
        <w:t xml:space="preserve">Задачи программы: </w:t>
      </w:r>
    </w:p>
    <w:p w:rsidR="00A30EFD" w:rsidRDefault="00C7521E" w:rsidP="00A30EFD">
      <w:r>
        <w:t xml:space="preserve">- </w:t>
      </w:r>
      <w:r w:rsidR="00A30EFD">
        <w:t xml:space="preserve">установить ценностные ориентиры начального образования; </w:t>
      </w:r>
    </w:p>
    <w:p w:rsidR="00A30EFD" w:rsidRDefault="00C7521E" w:rsidP="00A30EFD">
      <w:r>
        <w:t xml:space="preserve">- </w:t>
      </w:r>
      <w:r w:rsidR="00A30EFD">
        <w:t xml:space="preserve">определить состав и характеристику универсальных учебных действий; </w:t>
      </w:r>
    </w:p>
    <w:p w:rsidR="00A30EFD" w:rsidRDefault="00C7521E" w:rsidP="00A30EFD">
      <w:r>
        <w:t xml:space="preserve">- </w:t>
      </w:r>
      <w:r w:rsidR="00A30EFD">
        <w:t xml:space="preserve">выявить в содержании предметных линий УМК «Планета знаний универсальные учебные действия и определить условия их формирования в образовательном процессе и жизненно важных ситуациях. </w:t>
      </w:r>
    </w:p>
    <w:p w:rsidR="00C7521E" w:rsidRDefault="00C7521E" w:rsidP="00A30EFD"/>
    <w:p w:rsidR="00A30EFD" w:rsidRDefault="00A30EFD" w:rsidP="00A30EFD">
      <w:r w:rsidRPr="00C7521E">
        <w:rPr>
          <w:b/>
        </w:rPr>
        <w:t>Программа  формирования универсальных учебных действий содержит</w:t>
      </w:r>
      <w:r>
        <w:t>:</w:t>
      </w:r>
    </w:p>
    <w:p w:rsidR="00A30EFD" w:rsidRDefault="00A30EFD" w:rsidP="00A30EFD">
      <w:r>
        <w:t>1.  Описание ценностных</w:t>
      </w:r>
      <w:r w:rsidR="001A1E7C">
        <w:t xml:space="preserve"> ориентиров на начальном уровне</w:t>
      </w:r>
      <w:r>
        <w:t xml:space="preserve"> образования. </w:t>
      </w:r>
    </w:p>
    <w:p w:rsidR="00A30EFD" w:rsidRDefault="00A30EFD" w:rsidP="00A30EFD">
      <w:r>
        <w:t xml:space="preserve">2.  Характеристика  личностных,  регулятивных,  познавательных,  коммуникативных </w:t>
      </w:r>
    </w:p>
    <w:p w:rsidR="00A30EFD" w:rsidRDefault="00A30EFD" w:rsidP="00A30EFD">
      <w:r>
        <w:t>универсальных учебных действий.</w:t>
      </w:r>
    </w:p>
    <w:p w:rsidR="00A30EFD" w:rsidRDefault="00A30EFD" w:rsidP="00A30EFD">
      <w:r>
        <w:t>3.  Формирование универсальных учебных действий средствами используемых УМК.</w:t>
      </w:r>
    </w:p>
    <w:p w:rsidR="00A30EFD" w:rsidRDefault="00A30EFD" w:rsidP="00A30EFD">
      <w:r>
        <w:t>4.  Мониторинг сформированности универсальных учебных действий.</w:t>
      </w:r>
    </w:p>
    <w:p w:rsidR="00A30EFD" w:rsidRDefault="00A30EFD" w:rsidP="00A30EFD">
      <w:r>
        <w:t xml:space="preserve">5.  Описание преемственности программы формирования  универсальных  учебных действий по </w:t>
      </w:r>
      <w:r w:rsidR="001A1E7C">
        <w:t xml:space="preserve">уровням </w:t>
      </w:r>
      <w:r>
        <w:t xml:space="preserve">общего образования. </w:t>
      </w:r>
    </w:p>
    <w:p w:rsidR="00C7521E" w:rsidRDefault="00C7521E" w:rsidP="00A30EFD"/>
    <w:p w:rsidR="00A30EFD" w:rsidRPr="00C7521E" w:rsidRDefault="003C06AA" w:rsidP="00A30EFD">
      <w:pPr>
        <w:rPr>
          <w:b/>
        </w:rPr>
      </w:pPr>
      <w:r>
        <w:rPr>
          <w:b/>
        </w:rPr>
        <w:t xml:space="preserve">2.1.1. Ценностные ориентиры </w:t>
      </w:r>
      <w:r w:rsidR="00A30EFD" w:rsidRPr="00C7521E">
        <w:rPr>
          <w:b/>
        </w:rPr>
        <w:t xml:space="preserve"> начально</w:t>
      </w:r>
      <w:r>
        <w:rPr>
          <w:b/>
        </w:rPr>
        <w:t xml:space="preserve">го общего </w:t>
      </w:r>
      <w:r w:rsidR="00A30EFD" w:rsidRPr="00C7521E">
        <w:rPr>
          <w:b/>
        </w:rPr>
        <w:t xml:space="preserve"> образования</w:t>
      </w:r>
    </w:p>
    <w:p w:rsidR="00C7521E" w:rsidRDefault="00C7521E" w:rsidP="00A30EFD"/>
    <w:p w:rsidR="00A30EFD" w:rsidRDefault="00A30EFD" w:rsidP="00A30EFD">
      <w:r>
        <w:t xml:space="preserve">Ценностные  ориентиры  содержания  начального  образования  определяются </w:t>
      </w:r>
    </w:p>
    <w:p w:rsidR="00C7521E" w:rsidRDefault="00A30EFD" w:rsidP="00A30EFD">
      <w:r>
        <w:t xml:space="preserve">Федеральным государственным образовательным стандартом и общими представлениями о современном выпускнике начальной школы. </w:t>
      </w:r>
    </w:p>
    <w:p w:rsidR="00A30EFD" w:rsidRDefault="00A30EFD" w:rsidP="00A30EFD">
      <w:r>
        <w:t>1. Формирование основ гражданской идентичности личности, включая:</w:t>
      </w:r>
    </w:p>
    <w:p w:rsidR="00A30EFD" w:rsidRDefault="00A30EFD" w:rsidP="00A30EFD">
      <w:r>
        <w:t>—  чувство сопричастности и гордости за свою Родину, народ и историю;</w:t>
      </w:r>
    </w:p>
    <w:p w:rsidR="00A30EFD" w:rsidRDefault="00A30EFD" w:rsidP="00A30EFD">
      <w:r>
        <w:t>— осознание ответственности человека за благосостояние общества;</w:t>
      </w:r>
    </w:p>
    <w:p w:rsidR="00A30EFD" w:rsidRDefault="00A30EFD" w:rsidP="00A30EFD">
      <w:r>
        <w:t xml:space="preserve">—  восприятие  мира  как  единого  и  целостного  при  разнообразии  культур, </w:t>
      </w:r>
    </w:p>
    <w:p w:rsidR="00A30EFD" w:rsidRDefault="00A30EFD" w:rsidP="00A30EFD">
      <w:r>
        <w:t>национальностей, религий;</w:t>
      </w:r>
    </w:p>
    <w:p w:rsidR="00A30EFD" w:rsidRDefault="00A30EFD" w:rsidP="00A30EFD">
      <w:r>
        <w:t xml:space="preserve">— отказ от деления на «своих» и «чужих»; </w:t>
      </w:r>
    </w:p>
    <w:p w:rsidR="00A30EFD" w:rsidRDefault="00A30EFD" w:rsidP="00A30EFD">
      <w:r>
        <w:t>— уважение истории и культуры каждого народа.</w:t>
      </w:r>
    </w:p>
    <w:p w:rsidR="00C7521E" w:rsidRDefault="00C7521E" w:rsidP="00A30EFD"/>
    <w:p w:rsidR="00A30EFD" w:rsidRDefault="00A30EFD" w:rsidP="00A30EFD">
      <w:r>
        <w:t xml:space="preserve">2.  Формирование психологических условий развития способности учащихся к общению, </w:t>
      </w:r>
    </w:p>
    <w:p w:rsidR="00A30EFD" w:rsidRDefault="00A30EFD" w:rsidP="00A30EFD">
      <w:r>
        <w:t>кооперации, сотрудничеству, включая:</w:t>
      </w:r>
    </w:p>
    <w:p w:rsidR="00A30EFD" w:rsidRDefault="00A30EFD" w:rsidP="00A30EFD">
      <w:r>
        <w:t xml:space="preserve">— доброжелательность, доверие и внимание к людям,  </w:t>
      </w:r>
    </w:p>
    <w:p w:rsidR="00A30EFD" w:rsidRDefault="00A30EFD" w:rsidP="00A30EFD">
      <w:r>
        <w:t>— готовность к сотрудничеству и дружбе, оказанию помощи тем, кто в ней нуждается;</w:t>
      </w:r>
    </w:p>
    <w:p w:rsidR="00A30EFD" w:rsidRDefault="00A30EFD" w:rsidP="00A30EFD">
      <w:r>
        <w:t xml:space="preserve">—  уважение к окружающим  —  умение слушать и слышать партнера, признавать право </w:t>
      </w:r>
    </w:p>
    <w:p w:rsidR="00A30EFD" w:rsidRDefault="00A30EFD" w:rsidP="00A30EFD">
      <w:r>
        <w:t xml:space="preserve">каждого на собственное мнение и принимать решения с учетом позиций всех участников. </w:t>
      </w:r>
    </w:p>
    <w:p w:rsidR="00C7521E" w:rsidRDefault="00C7521E" w:rsidP="00A30EFD"/>
    <w:p w:rsidR="00A30EFD" w:rsidRDefault="00A30EFD" w:rsidP="00A30EFD">
      <w:r>
        <w:t xml:space="preserve">3.  Развитие  ценностно-смысловой  сферы  личности  на  основе  общечеловеческой </w:t>
      </w:r>
    </w:p>
    <w:p w:rsidR="00A30EFD" w:rsidRDefault="00A30EFD" w:rsidP="00A30EFD">
      <w:r>
        <w:t>нравственности и гуманизма:</w:t>
      </w:r>
    </w:p>
    <w:p w:rsidR="00A30EFD" w:rsidRDefault="00A30EFD" w:rsidP="00A30EFD">
      <w:r>
        <w:t xml:space="preserve">—  принятие и уважение ценностей семьи и общества, школы и коллектива и стремление </w:t>
      </w:r>
    </w:p>
    <w:p w:rsidR="00A30EFD" w:rsidRDefault="00A30EFD" w:rsidP="00A30EFD">
      <w:r>
        <w:t>следовать им;</w:t>
      </w:r>
    </w:p>
    <w:p w:rsidR="00A30EFD" w:rsidRDefault="00A30EFD" w:rsidP="00A30EFD">
      <w:r>
        <w:t xml:space="preserve">—  ориентация в нравственном содержании и смысле поступков, как собственных, так и </w:t>
      </w:r>
    </w:p>
    <w:p w:rsidR="00A30EFD" w:rsidRDefault="00A30EFD" w:rsidP="00A30EFD">
      <w:r>
        <w:lastRenderedPageBreak/>
        <w:t xml:space="preserve">окружающих  людей,  развитие  этических  чувств  —  стыда,  вины,  совести  как  регуляторов </w:t>
      </w:r>
    </w:p>
    <w:p w:rsidR="00A30EFD" w:rsidRDefault="00A30EFD" w:rsidP="00A30EFD">
      <w:r>
        <w:t>морального поведения;</w:t>
      </w:r>
    </w:p>
    <w:p w:rsidR="00A30EFD" w:rsidRDefault="00A30EFD" w:rsidP="00A30EFD">
      <w:r>
        <w:t xml:space="preserve">—  формирование  чувства  прекрасного  и  эстетических  чувств  на  основе  знакомства  с </w:t>
      </w:r>
    </w:p>
    <w:p w:rsidR="00A30EFD" w:rsidRDefault="00A30EFD" w:rsidP="00A30EFD">
      <w:r>
        <w:t>мировой и отечественной художественной культурой.</w:t>
      </w:r>
    </w:p>
    <w:p w:rsidR="00C7521E" w:rsidRDefault="00C7521E" w:rsidP="00A30EFD"/>
    <w:p w:rsidR="00A30EFD" w:rsidRDefault="00A30EFD" w:rsidP="00A30EFD">
      <w:r>
        <w:t>4. Развитие умения учиться как первого шага к самообразованию и самовоспитанию:</w:t>
      </w:r>
    </w:p>
    <w:p w:rsidR="00A30EFD" w:rsidRDefault="00A30EFD" w:rsidP="00A30EFD">
      <w:r>
        <w:t xml:space="preserve">—  развитие  широких  познавательных  интересов,  инициативы   и  любознательности, </w:t>
      </w:r>
    </w:p>
    <w:p w:rsidR="00A30EFD" w:rsidRDefault="00A30EFD" w:rsidP="00A30EFD">
      <w:r>
        <w:t>мотивов познания и творчества;</w:t>
      </w:r>
    </w:p>
    <w:p w:rsidR="00A30EFD" w:rsidRDefault="00A30EFD" w:rsidP="00A30EFD">
      <w:r>
        <w:t xml:space="preserve">—  формирование  умения  учиться  и  способности  к  организации  своей  деятельности </w:t>
      </w:r>
    </w:p>
    <w:p w:rsidR="00A30EFD" w:rsidRDefault="00A30EFD" w:rsidP="00A30EFD">
      <w:r>
        <w:t>(планированию, контролю, оценке).</w:t>
      </w:r>
    </w:p>
    <w:p w:rsidR="00C7521E" w:rsidRDefault="00C7521E" w:rsidP="00A30EFD"/>
    <w:p w:rsidR="00A30EFD" w:rsidRDefault="00A30EFD" w:rsidP="00A30EFD">
      <w:r>
        <w:t xml:space="preserve">5.  Развитие самостоятельности, инициативы и ответственности личности как условия ее </w:t>
      </w:r>
    </w:p>
    <w:p w:rsidR="00A30EFD" w:rsidRDefault="00A30EFD" w:rsidP="00A30EFD">
      <w:r>
        <w:t>самоактуализации:</w:t>
      </w:r>
    </w:p>
    <w:p w:rsidR="00A30EFD" w:rsidRDefault="00A30EFD" w:rsidP="00A30EFD">
      <w:r>
        <w:t>—  формирование самоуважения и эмоционально-положительного отношения к себе;</w:t>
      </w:r>
    </w:p>
    <w:p w:rsidR="00A30EFD" w:rsidRDefault="00A30EFD" w:rsidP="00A30EFD">
      <w:r>
        <w:t>— готовность открыто выражать и отстаивать свою позицию;</w:t>
      </w:r>
    </w:p>
    <w:p w:rsidR="00A30EFD" w:rsidRDefault="00A30EFD" w:rsidP="00A30EFD">
      <w:r>
        <w:t>— критичность в отношении своих поступков и умение адекватно их оценивать;</w:t>
      </w:r>
    </w:p>
    <w:p w:rsidR="00A30EFD" w:rsidRDefault="00A30EFD" w:rsidP="00A30EFD">
      <w:r>
        <w:t>— готовность к самостоятельным действиям, ответственность за их результаты;</w:t>
      </w:r>
    </w:p>
    <w:p w:rsidR="00A30EFD" w:rsidRDefault="00A30EFD" w:rsidP="00A30EFD">
      <w:r>
        <w:t>— целеустремленность и настойчивость в достижении целей;</w:t>
      </w:r>
    </w:p>
    <w:p w:rsidR="00A30EFD" w:rsidRDefault="00A30EFD" w:rsidP="00A30EFD">
      <w:r>
        <w:t>— жизненный оптимизм и готовность к преодолению трудностей;</w:t>
      </w:r>
    </w:p>
    <w:p w:rsidR="00A30EFD" w:rsidRDefault="00A30EFD" w:rsidP="00A30EFD">
      <w:r>
        <w:t xml:space="preserve">—  умение  противостоять  действиям  и  влияниям,  представляющим  угрозу  жизни, </w:t>
      </w:r>
    </w:p>
    <w:p w:rsidR="00A30EFD" w:rsidRDefault="00A30EFD" w:rsidP="00A30EFD">
      <w:r>
        <w:t xml:space="preserve">здоровью и безопасности личности и общества в пределах своих возможностей. </w:t>
      </w:r>
    </w:p>
    <w:p w:rsidR="00C7521E" w:rsidRDefault="00C7521E" w:rsidP="00A30EFD"/>
    <w:p w:rsidR="00A30EFD" w:rsidRDefault="00A30EFD" w:rsidP="00A30EFD">
      <w:r>
        <w:t xml:space="preserve">ОСНОВНЫЕ  ЦЕННОСТИ  содержания  образования,  формируемые  на  </w:t>
      </w:r>
      <w:r w:rsidR="00F60CB9">
        <w:t>уровне</w:t>
      </w:r>
    </w:p>
    <w:p w:rsidR="00A30EFD" w:rsidRDefault="00A30EFD" w:rsidP="00A30EFD">
      <w:r>
        <w:t xml:space="preserve">начального общего образования. </w:t>
      </w:r>
    </w:p>
    <w:p w:rsidR="00C7521E" w:rsidRDefault="00C7521E" w:rsidP="00A30EFD"/>
    <w:p w:rsidR="00A30EFD" w:rsidRDefault="00A30EFD" w:rsidP="00A30EFD">
      <w:r w:rsidRPr="00C7521E">
        <w:t>Ценность мира</w:t>
      </w:r>
      <w:r>
        <w:t xml:space="preserve"> — 1) как общего дома для всех жителей Земли;</w:t>
      </w:r>
    </w:p>
    <w:p w:rsidR="00A30EFD" w:rsidRDefault="00A30EFD" w:rsidP="00A30EFD">
      <w:r>
        <w:t>2)  как  мирового  сообщества,  представленного  разными национальностями;</w:t>
      </w:r>
    </w:p>
    <w:p w:rsidR="00A30EFD" w:rsidRDefault="00A30EFD" w:rsidP="00A30EFD">
      <w:r>
        <w:t>3) как принципа жизни на Земле.</w:t>
      </w:r>
    </w:p>
    <w:p w:rsidR="00C7521E" w:rsidRDefault="00C7521E" w:rsidP="00A30EFD"/>
    <w:p w:rsidR="00A30EFD" w:rsidRDefault="00A30EFD" w:rsidP="00A30EFD">
      <w:r>
        <w:t xml:space="preserve">Ценность  человеческой  жизни  —  как  возможность  проявлять,  реализовывать </w:t>
      </w:r>
    </w:p>
    <w:p w:rsidR="00A30EFD" w:rsidRDefault="00A30EFD" w:rsidP="00A30EFD">
      <w:r>
        <w:t>человечность, положительные качества и добродетели, все ценности.</w:t>
      </w:r>
      <w:r w:rsidR="00DC7A28">
        <w:t xml:space="preserve"> </w:t>
      </w:r>
      <w:r>
        <w:t xml:space="preserve">Дар слова — как возможность получать знания, общаться. </w:t>
      </w:r>
    </w:p>
    <w:p w:rsidR="00C7521E" w:rsidRDefault="00C7521E" w:rsidP="00A30EFD"/>
    <w:p w:rsidR="00A30EFD" w:rsidRDefault="00A30EFD" w:rsidP="00A30EFD">
      <w:r>
        <w:t xml:space="preserve">Ценность природы  —  осознание себя частью природного  мира. Бережное отношение к </w:t>
      </w:r>
    </w:p>
    <w:p w:rsidR="00A30EFD" w:rsidRDefault="00A30EFD" w:rsidP="00A30EFD">
      <w:r>
        <w:t>природе  как  к  среде  обитания  и  выживания  человека,  как  к  источнику  для  переживания чувства красоты, гармонии, её совершенства.</w:t>
      </w:r>
    </w:p>
    <w:p w:rsidR="00C7521E" w:rsidRDefault="00C7521E" w:rsidP="00A30EFD"/>
    <w:p w:rsidR="00A30EFD" w:rsidRDefault="00A30EFD" w:rsidP="00A30EFD">
      <w:r>
        <w:t xml:space="preserve">Ценность  семьи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C7521E" w:rsidRDefault="00C7521E" w:rsidP="00A30EFD"/>
    <w:p w:rsidR="00A30EFD" w:rsidRDefault="00A30EFD" w:rsidP="00A30EFD">
      <w:r>
        <w:t xml:space="preserve">Ценность  добра  —  как  проявление  высших  человеческих  способностей  —  любви, </w:t>
      </w:r>
    </w:p>
    <w:p w:rsidR="00A30EFD" w:rsidRDefault="00A30EFD" w:rsidP="00A30EFD">
      <w:r>
        <w:t xml:space="preserve">сострадания и милосердия. </w:t>
      </w:r>
    </w:p>
    <w:p w:rsidR="00C7521E" w:rsidRDefault="00C7521E" w:rsidP="00A30EFD"/>
    <w:p w:rsidR="00A30EFD" w:rsidRDefault="00A30EFD" w:rsidP="00A30EFD">
      <w:r>
        <w:t xml:space="preserve">Ценность  познания  мира  —  ценность  научного  знания,  разума,  осуществление </w:t>
      </w:r>
    </w:p>
    <w:p w:rsidR="00A30EFD" w:rsidRDefault="00A30EFD" w:rsidP="00A30EFD">
      <w:r>
        <w:t>стремления человека к постижению истины.</w:t>
      </w:r>
    </w:p>
    <w:p w:rsidR="00C7521E" w:rsidRDefault="00C7521E" w:rsidP="00A30EFD"/>
    <w:p w:rsidR="00A30EFD" w:rsidRDefault="00A30EFD" w:rsidP="00A30EFD">
      <w:r>
        <w:t xml:space="preserve">Ценность красоты  как совершенства, гармонии, приведения в соответствие с идеалом, </w:t>
      </w:r>
    </w:p>
    <w:p w:rsidR="00A30EFD" w:rsidRDefault="00A30EFD" w:rsidP="00A30EFD">
      <w:r>
        <w:t>стремление к нему — «красота спасёт мир».</w:t>
      </w:r>
    </w:p>
    <w:p w:rsidR="00C7521E" w:rsidRDefault="00C7521E" w:rsidP="00A30EFD"/>
    <w:p w:rsidR="00A30EFD" w:rsidRDefault="00A30EFD" w:rsidP="00A30EFD">
      <w:r>
        <w:t xml:space="preserve">Ценность  труда  и  творчества  —  как  стремления  к  созидательной  деятельности, </w:t>
      </w:r>
    </w:p>
    <w:p w:rsidR="00A30EFD" w:rsidRDefault="00A30EFD" w:rsidP="00A30EFD">
      <w:r>
        <w:t xml:space="preserve">нацеленной на создание условий для реализации остальных ценностей. </w:t>
      </w:r>
    </w:p>
    <w:p w:rsidR="00C7521E" w:rsidRDefault="00C7521E" w:rsidP="00A30EFD"/>
    <w:p w:rsidR="00A30EFD" w:rsidRDefault="00A30EFD" w:rsidP="00A30EFD">
      <w:r>
        <w:lastRenderedPageBreak/>
        <w:t xml:space="preserve">Ценность  свободы  выбора  —  как  возможность  совершать  суждения  и  поступки  в </w:t>
      </w:r>
    </w:p>
    <w:p w:rsidR="00A30EFD" w:rsidRDefault="00A30EFD" w:rsidP="00A30EFD">
      <w:r>
        <w:t>рамках норм, правил, законов общества.</w:t>
      </w:r>
    </w:p>
    <w:p w:rsidR="00C7521E" w:rsidRDefault="00C7521E" w:rsidP="00A30EFD"/>
    <w:p w:rsidR="00A30EFD" w:rsidRDefault="00A30EFD" w:rsidP="00A30EFD">
      <w:r>
        <w:t xml:space="preserve">Ценность  любви  к  Родине,  народу  —  как  проявление  духовной  зрелости  человека, </w:t>
      </w:r>
    </w:p>
    <w:p w:rsidR="00A30EFD" w:rsidRDefault="00A30EFD" w:rsidP="00A30EFD">
      <w:r>
        <w:t xml:space="preserve">выражающееся в осознанном желании служить Отечеству. </w:t>
      </w:r>
    </w:p>
    <w:p w:rsidR="00C7521E" w:rsidRDefault="00C7521E" w:rsidP="00A30EFD"/>
    <w:p w:rsidR="00A30EFD" w:rsidRDefault="00A30EFD" w:rsidP="00A30EFD">
      <w:r w:rsidRPr="00C7521E">
        <w:rPr>
          <w:i/>
        </w:rPr>
        <w:t>Современный выпускник начальной школы — это человек</w:t>
      </w:r>
      <w:r>
        <w:t xml:space="preserve">: </w:t>
      </w:r>
    </w:p>
    <w:p w:rsidR="00A30EFD" w:rsidRDefault="00A30EFD" w:rsidP="00A30EFD">
      <w:r>
        <w:rPr>
          <w:rFonts w:cs="Times New Roman"/>
        </w:rPr>
        <w:t>  любознательный, активно познающий мир;</w:t>
      </w:r>
    </w:p>
    <w:p w:rsidR="00A30EFD" w:rsidRDefault="00A30EFD" w:rsidP="00A30EFD">
      <w:r>
        <w:rPr>
          <w:rFonts w:cs="Times New Roman"/>
        </w:rPr>
        <w:t>  владеющий основами умения учиться;</w:t>
      </w:r>
    </w:p>
    <w:p w:rsidR="00A30EFD" w:rsidRDefault="00A30EFD" w:rsidP="00A30EFD">
      <w:r>
        <w:rPr>
          <w:rFonts w:cs="Times New Roman"/>
        </w:rPr>
        <w:t xml:space="preserve">  любящий родной край и </w:t>
      </w:r>
      <w:r>
        <w:t>свою страну;</w:t>
      </w:r>
    </w:p>
    <w:p w:rsidR="00A30EFD" w:rsidRDefault="00A30EFD" w:rsidP="00A30EFD">
      <w:r>
        <w:rPr>
          <w:rFonts w:cs="Times New Roman"/>
        </w:rPr>
        <w:t>  уважающий и принимающий ценности семьи и общества;</w:t>
      </w:r>
    </w:p>
    <w:p w:rsidR="00A30EFD" w:rsidRDefault="00A30EFD" w:rsidP="00A30EFD">
      <w:r>
        <w:rPr>
          <w:rFonts w:cs="Times New Roman"/>
        </w:rPr>
        <w:t xml:space="preserve">  готовый самостоятельно действовать и отвечать за свои поступки перед семьей </w:t>
      </w:r>
    </w:p>
    <w:p w:rsidR="00A30EFD" w:rsidRDefault="00A30EFD" w:rsidP="00A30EFD">
      <w:r>
        <w:t>и школой;</w:t>
      </w:r>
    </w:p>
    <w:p w:rsidR="00A30EFD" w:rsidRDefault="00A30EFD" w:rsidP="00A30EFD">
      <w:r>
        <w:rPr>
          <w:rFonts w:cs="Times New Roman"/>
        </w:rPr>
        <w:t xml:space="preserve">  доброжелательный,  умеющий  слушать  и  слышать  партнера,  умеющий </w:t>
      </w:r>
    </w:p>
    <w:p w:rsidR="00A30EFD" w:rsidRDefault="00A30EFD" w:rsidP="00A30EFD">
      <w:r>
        <w:t>высказать свое мнение;</w:t>
      </w:r>
    </w:p>
    <w:p w:rsidR="00A30EFD" w:rsidRDefault="00A30EFD" w:rsidP="00A30EFD">
      <w:r>
        <w:rPr>
          <w:rFonts w:cs="Times New Roman"/>
        </w:rPr>
        <w:t xml:space="preserve">  выполняющий  правила  здорового  и  безопасного  образа  жизни  для  себя  и </w:t>
      </w:r>
    </w:p>
    <w:p w:rsidR="00A30EFD" w:rsidRDefault="00A30EFD" w:rsidP="00A30EFD">
      <w:r>
        <w:t>окружающих.</w:t>
      </w:r>
    </w:p>
    <w:p w:rsidR="00C7521E" w:rsidRDefault="00C7521E" w:rsidP="00A30EFD"/>
    <w:p w:rsidR="00A30EFD" w:rsidRPr="00C7521E" w:rsidRDefault="003C06AA" w:rsidP="00A30EFD">
      <w:pPr>
        <w:rPr>
          <w:b/>
        </w:rPr>
      </w:pPr>
      <w:r>
        <w:rPr>
          <w:b/>
        </w:rPr>
        <w:t>2.1.</w:t>
      </w:r>
      <w:r w:rsidR="00A30EFD" w:rsidRPr="00C7521E">
        <w:rPr>
          <w:b/>
        </w:rPr>
        <w:t>2.  Характеристика  универсальных учебных действий</w:t>
      </w:r>
      <w:r>
        <w:rPr>
          <w:b/>
        </w:rPr>
        <w:t xml:space="preserve"> при получении начального общего образования</w:t>
      </w:r>
    </w:p>
    <w:p w:rsidR="00C7521E" w:rsidRDefault="00C7521E" w:rsidP="00A30EFD">
      <w:pPr>
        <w:rPr>
          <w:i/>
        </w:rPr>
      </w:pPr>
    </w:p>
    <w:p w:rsidR="00A30EFD" w:rsidRDefault="00A30EFD" w:rsidP="001A1E7C">
      <w:pPr>
        <w:ind w:firstLine="708"/>
      </w:pPr>
      <w:r w:rsidRPr="006C2AD7">
        <w:rPr>
          <w:b/>
          <w:i/>
        </w:rPr>
        <w:t>Личностные универсальные учебные действия</w:t>
      </w:r>
      <w:r>
        <w:t xml:space="preserve"> обеспечивают ценностно-смысловую </w:t>
      </w:r>
    </w:p>
    <w:p w:rsidR="00A30EFD" w:rsidRDefault="00A30EFD" w:rsidP="00A30EFD">
      <w:r>
        <w:t xml:space="preserve">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A30EFD" w:rsidRDefault="00A30EFD" w:rsidP="001A1E7C">
      <w:pPr>
        <w:ind w:firstLine="708"/>
      </w:pPr>
      <w:r>
        <w:t xml:space="preserve">Применительно  к  учебной  деятельности  следует  выделить  три  вида  личностных </w:t>
      </w:r>
    </w:p>
    <w:p w:rsidR="00A30EFD" w:rsidRDefault="00A30EFD" w:rsidP="00A30EFD">
      <w:r>
        <w:t>действий:</w:t>
      </w:r>
    </w:p>
    <w:p w:rsidR="00A30EFD" w:rsidRDefault="00A30EFD" w:rsidP="00A30EFD">
      <w:r>
        <w:t>• личностное, профессиональное, жизненное самоопределение;</w:t>
      </w:r>
    </w:p>
    <w:p w:rsidR="00A30EFD" w:rsidRDefault="00A30EFD" w:rsidP="00A30EFD">
      <w:r>
        <w:t xml:space="preserve">•  смыслообразование,  т.  е.  установление  обучающимися  связи  между  целью  учебной </w:t>
      </w:r>
    </w:p>
    <w:p w:rsidR="00A30EFD" w:rsidRDefault="00A30EFD" w:rsidP="00A30EFD">
      <w:r>
        <w:t xml:space="preserve">деятельности  и  её  мотивом,  другими  словами,  между  результатом  учения  и  тем,  что </w:t>
      </w:r>
    </w:p>
    <w:p w:rsidR="00A30EFD" w:rsidRDefault="00A30EFD" w:rsidP="00A30EFD">
      <w:r>
        <w:t xml:space="preserve">побуждает  к  деятельности,  ради  чего  она  осуществляется.  Ученик  должен  задаваться </w:t>
      </w:r>
    </w:p>
    <w:p w:rsidR="00A30EFD" w:rsidRDefault="00A30EFD" w:rsidP="00A30EFD">
      <w:r>
        <w:t xml:space="preserve">вопросом:  какое  значение  и  какой  смысл  имеет  для  меня  учение?  —  и  уметь  на  него отвечать;  </w:t>
      </w:r>
    </w:p>
    <w:p w:rsidR="00A30EFD" w:rsidRDefault="00A30EFD" w:rsidP="00A30EFD">
      <w:r>
        <w:t xml:space="preserve">•  нравственно-этическая  ориентация,  в  том  числе,  и  оценивание  усваиваемого </w:t>
      </w:r>
    </w:p>
    <w:p w:rsidR="00A30EFD" w:rsidRDefault="00A30EFD" w:rsidP="00A30EFD">
      <w:r>
        <w:t>содержания (исходя из социальных и личностных ценностей), обеспечивающее личностный моральный выбор.</w:t>
      </w:r>
    </w:p>
    <w:p w:rsidR="004F68C4" w:rsidRDefault="004F68C4" w:rsidP="00A30EFD"/>
    <w:p w:rsidR="00A30EFD" w:rsidRDefault="00A30EFD" w:rsidP="001A1E7C">
      <w:pPr>
        <w:ind w:firstLine="708"/>
      </w:pPr>
      <w:r w:rsidRPr="006C2AD7">
        <w:rPr>
          <w:b/>
          <w:i/>
        </w:rPr>
        <w:t>Регулятивные универсальные учебные действия</w:t>
      </w:r>
      <w:r>
        <w:t xml:space="preserve">  обеспечивают обучающимся умение </w:t>
      </w:r>
    </w:p>
    <w:p w:rsidR="00A30EFD" w:rsidRDefault="00A30EFD" w:rsidP="00A30EFD">
      <w:r>
        <w:t xml:space="preserve">организовывать свою учебную деятельность. </w:t>
      </w:r>
    </w:p>
    <w:p w:rsidR="00A30EFD" w:rsidRDefault="00A30EFD" w:rsidP="00A30EFD">
      <w:r>
        <w:t>К ним относятся:</w:t>
      </w:r>
    </w:p>
    <w:p w:rsidR="00A30EFD" w:rsidRDefault="00A30EFD" w:rsidP="00A30EFD">
      <w:r>
        <w:t>•  целеполагание  как  постановка  учебной  задачи  на  основе  соотнесения  того,  что  уже известно и усвоено учащимися, и того, что ещё неизвестно;</w:t>
      </w:r>
    </w:p>
    <w:p w:rsidR="00A30EFD" w:rsidRDefault="00A30EFD" w:rsidP="00A30EFD">
      <w:r>
        <w:t xml:space="preserve">•  планирование  —  определение  последовательности  промежуточных  целей  с  учётом </w:t>
      </w:r>
    </w:p>
    <w:p w:rsidR="00A30EFD" w:rsidRDefault="00A30EFD" w:rsidP="00A30EFD">
      <w:r>
        <w:t>конечного результата; составление плана и последовательности действий;</w:t>
      </w:r>
    </w:p>
    <w:p w:rsidR="00A30EFD" w:rsidRDefault="00A30EFD" w:rsidP="00A30EFD">
      <w:r>
        <w:t xml:space="preserve">• прогнозирование  —  предвосхищение результата, в том числе уровня усвоения знаний, </w:t>
      </w:r>
    </w:p>
    <w:p w:rsidR="00A30EFD" w:rsidRDefault="00A30EFD" w:rsidP="00A30EFD">
      <w:r>
        <w:t>его временных характеристик;</w:t>
      </w:r>
    </w:p>
    <w:p w:rsidR="00A30EFD" w:rsidRDefault="00A30EFD" w:rsidP="00A30EFD">
      <w:r>
        <w:t xml:space="preserve">• контроль в форме сличения способа действия и его результата с заданным эталоном с </w:t>
      </w:r>
    </w:p>
    <w:p w:rsidR="00A30EFD" w:rsidRDefault="00A30EFD" w:rsidP="00A30EFD">
      <w:r>
        <w:t>целью обнаружения отклонений и отличий от эталона;</w:t>
      </w:r>
    </w:p>
    <w:p w:rsidR="00A30EFD" w:rsidRDefault="00A30EFD" w:rsidP="00A30EFD">
      <w:r>
        <w:t xml:space="preserve">•  коррекция  —  внесение  необходимых  дополнений  и  коррективов  в  план  и  способ </w:t>
      </w:r>
    </w:p>
    <w:p w:rsidR="00A30EFD" w:rsidRDefault="00A30EFD" w:rsidP="00A30EFD">
      <w:r>
        <w:t>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A30EFD" w:rsidRDefault="00A30EFD" w:rsidP="00A30EFD">
      <w:r>
        <w:t xml:space="preserve">• оценка — выделение и осознание обучающимся того, что уже усвоено и что ещё нужно </w:t>
      </w:r>
    </w:p>
    <w:p w:rsidR="00A30EFD" w:rsidRDefault="00A30EFD" w:rsidP="00A30EFD">
      <w:r>
        <w:lastRenderedPageBreak/>
        <w:t>усвоить, осознание качества и уровня усвоения; оценка результатов работы;</w:t>
      </w:r>
    </w:p>
    <w:p w:rsidR="00A30EFD" w:rsidRDefault="00A30EFD" w:rsidP="00A30EFD">
      <w: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F68C4" w:rsidRDefault="004F68C4" w:rsidP="00A30EFD">
      <w:pPr>
        <w:rPr>
          <w:i/>
        </w:rPr>
      </w:pPr>
    </w:p>
    <w:p w:rsidR="00A30EFD" w:rsidRDefault="00A30EFD" w:rsidP="001A1E7C">
      <w:pPr>
        <w:ind w:firstLine="708"/>
      </w:pPr>
      <w:r w:rsidRPr="006C2AD7">
        <w:rPr>
          <w:b/>
          <w:i/>
        </w:rPr>
        <w:t>Познавательные  универсальные  учебные  действия</w:t>
      </w:r>
      <w:r w:rsidRPr="004F68C4">
        <w:rPr>
          <w:i/>
        </w:rPr>
        <w:t xml:space="preserve">  включают</w:t>
      </w:r>
      <w:r>
        <w:t xml:space="preserve">:  общеучебные, </w:t>
      </w:r>
    </w:p>
    <w:p w:rsidR="00A30EFD" w:rsidRDefault="00A30EFD" w:rsidP="00A30EFD">
      <w:r>
        <w:t>логические учебные действия, а также постановку и решение проблемы.</w:t>
      </w:r>
    </w:p>
    <w:p w:rsidR="004F68C4" w:rsidRDefault="004F68C4" w:rsidP="00A30EFD"/>
    <w:p w:rsidR="00A30EFD" w:rsidRPr="004F68C4" w:rsidRDefault="00A30EFD" w:rsidP="001A1E7C">
      <w:pPr>
        <w:ind w:firstLine="708"/>
        <w:rPr>
          <w:i/>
        </w:rPr>
      </w:pPr>
      <w:r w:rsidRPr="006C2AD7">
        <w:rPr>
          <w:b/>
          <w:i/>
        </w:rPr>
        <w:t xml:space="preserve">Общеучебные универсальные </w:t>
      </w:r>
      <w:r w:rsidR="00B34FB4">
        <w:rPr>
          <w:b/>
          <w:i/>
        </w:rPr>
        <w:t>действ</w:t>
      </w:r>
      <w:r w:rsidR="004F68C4" w:rsidRPr="006C2AD7">
        <w:rPr>
          <w:b/>
          <w:i/>
        </w:rPr>
        <w:t>и</w:t>
      </w:r>
      <w:r w:rsidRPr="006C2AD7">
        <w:rPr>
          <w:b/>
        </w:rPr>
        <w:t>я</w:t>
      </w:r>
      <w:r>
        <w:t>:</w:t>
      </w:r>
    </w:p>
    <w:p w:rsidR="00A30EFD" w:rsidRDefault="00A30EFD" w:rsidP="00A30EFD">
      <w:r>
        <w:t>• самостоятельное выделение и формулирование познавательной цели;</w:t>
      </w:r>
    </w:p>
    <w:p w:rsidR="00A30EFD" w:rsidRDefault="00A30EFD" w:rsidP="00A30EFD">
      <w:r>
        <w:t>•  поиск  и  выделение  необходимой  информации,  в  том  числе  решение  рабочих  за дач  с использованием  общедоступных  в  начальной  школе  инструментов  ИКТ  и  источников информации;</w:t>
      </w:r>
    </w:p>
    <w:p w:rsidR="00A30EFD" w:rsidRDefault="00A30EFD" w:rsidP="00A30EFD">
      <w:r>
        <w:t>• структурирование знаний;</w:t>
      </w:r>
    </w:p>
    <w:p w:rsidR="00A30EFD" w:rsidRDefault="00A30EFD" w:rsidP="00A30EFD">
      <w:r>
        <w:t xml:space="preserve">• осознанное и произвольное построение речевого высказывания в устной и письменной </w:t>
      </w:r>
    </w:p>
    <w:p w:rsidR="00A30EFD" w:rsidRDefault="00A30EFD" w:rsidP="00A30EFD">
      <w:r>
        <w:t>форме;</w:t>
      </w:r>
    </w:p>
    <w:p w:rsidR="00A30EFD" w:rsidRDefault="00A30EFD" w:rsidP="00A30EFD">
      <w:r>
        <w:t>•  выбор  наиболее  эффективных  способов  решения  задач  в  зависимости  от  конкретных условий;</w:t>
      </w:r>
    </w:p>
    <w:p w:rsidR="00A30EFD" w:rsidRDefault="00A30EFD" w:rsidP="00A30EFD">
      <w:r>
        <w:t xml:space="preserve">•  рефлексия  способов  и  условий  действия,  контроль  и  оценка  процесса  и  результатов деятельности; </w:t>
      </w:r>
    </w:p>
    <w:p w:rsidR="00A30EFD" w:rsidRDefault="00A30EFD" w:rsidP="00A30EFD">
      <w:r>
        <w:t xml:space="preserve">• смысловое чтение как осмысление цели чтения и выбор вида чтения в зависимости от </w:t>
      </w:r>
    </w:p>
    <w:p w:rsidR="00A30EFD" w:rsidRDefault="00A30EFD" w:rsidP="00A30EFD">
      <w:r>
        <w:t>цели; извлечение необходимой информации из прослушанных текстов различных жанров;</w:t>
      </w:r>
    </w:p>
    <w:p w:rsidR="00A30EFD" w:rsidRDefault="00A30EFD" w:rsidP="00A30EFD">
      <w:r>
        <w:t xml:space="preserve">•  определение  основной  и  второстепенной  информации;  свободная  ориентация  и </w:t>
      </w:r>
    </w:p>
    <w:p w:rsidR="00A30EFD" w:rsidRDefault="00A30EFD" w:rsidP="00A30EFD">
      <w:r>
        <w:t>восприятие  разных  текстов  художественного,</w:t>
      </w:r>
      <w:r w:rsidR="00B34FB4">
        <w:t xml:space="preserve"> </w:t>
      </w:r>
      <w:r>
        <w:t>научно-популярного,  публицистического  и официально-делового  стилей;  понимание  и  адекватная  оценка  языка  средств  массовой информации;</w:t>
      </w:r>
    </w:p>
    <w:p w:rsidR="00A30EFD" w:rsidRDefault="00A30EFD" w:rsidP="00A30EFD">
      <w:r>
        <w:t xml:space="preserve">•  постановка  и  формулирование  проблемы,  самостоятельное  создание  алгоритмов </w:t>
      </w:r>
    </w:p>
    <w:p w:rsidR="00A30EFD" w:rsidRDefault="00A30EFD" w:rsidP="00A30EFD">
      <w:r>
        <w:t>деятельности при решении проблем творческого и поискового характера.</w:t>
      </w:r>
    </w:p>
    <w:p w:rsidR="004F68C4" w:rsidRDefault="004F68C4" w:rsidP="00A30EFD"/>
    <w:p w:rsidR="00A30EFD" w:rsidRDefault="00A30EFD" w:rsidP="001A1E7C">
      <w:pPr>
        <w:ind w:firstLine="708"/>
      </w:pPr>
      <w:r>
        <w:t xml:space="preserve">Особую  группу  общеучебных  универсальных  действий  составляют  </w:t>
      </w:r>
      <w:r w:rsidRPr="004F68C4">
        <w:rPr>
          <w:i/>
        </w:rPr>
        <w:t>знаково-_символические действия</w:t>
      </w:r>
      <w:r>
        <w:t>:</w:t>
      </w:r>
    </w:p>
    <w:p w:rsidR="00A30EFD" w:rsidRDefault="00A30EFD" w:rsidP="00A30EFD">
      <w:r>
        <w:t xml:space="preserve">•  моделирование  —  преобразование  объекта  из  чувственной  формы  в  модель,  где </w:t>
      </w:r>
    </w:p>
    <w:p w:rsidR="00A30EFD" w:rsidRDefault="00A30EFD" w:rsidP="00A30EFD">
      <w:r>
        <w:t xml:space="preserve">выделены  существенные  характеристики  объекта  (пространственно-графическая  или </w:t>
      </w:r>
    </w:p>
    <w:p w:rsidR="00A30EFD" w:rsidRDefault="00A30EFD" w:rsidP="00A30EFD">
      <w:r>
        <w:t xml:space="preserve">знаково-символическая),  преобразование  модели  с  целью  выявления  общих  законов, </w:t>
      </w:r>
    </w:p>
    <w:p w:rsidR="00A30EFD" w:rsidRDefault="00A30EFD" w:rsidP="00A30EFD">
      <w:r>
        <w:t>определяющих данную предметную.</w:t>
      </w:r>
    </w:p>
    <w:p w:rsidR="00A30EFD" w:rsidRDefault="00A30EFD" w:rsidP="00A30EFD"/>
    <w:p w:rsidR="00A30EFD" w:rsidRPr="006C2AD7" w:rsidRDefault="00A30EFD" w:rsidP="001A1E7C">
      <w:pPr>
        <w:ind w:firstLine="708"/>
        <w:rPr>
          <w:b/>
        </w:rPr>
      </w:pPr>
      <w:r w:rsidRPr="006C2AD7">
        <w:rPr>
          <w:b/>
          <w:i/>
        </w:rPr>
        <w:t>Логические универсальные действия</w:t>
      </w:r>
      <w:r w:rsidRPr="006C2AD7">
        <w:rPr>
          <w:b/>
        </w:rPr>
        <w:t>:</w:t>
      </w:r>
    </w:p>
    <w:p w:rsidR="00A30EFD" w:rsidRDefault="00A30EFD" w:rsidP="00A30EFD">
      <w:r>
        <w:t>• анализ объектов с целью выделения признаков (существенных, несущественных);</w:t>
      </w:r>
    </w:p>
    <w:p w:rsidR="00A30EFD" w:rsidRDefault="00A30EFD" w:rsidP="00A30EFD">
      <w:r>
        <w:t xml:space="preserve">• синтез  —  составление целого из частей, в том числе самостоятельное достраивание с </w:t>
      </w:r>
    </w:p>
    <w:p w:rsidR="00A30EFD" w:rsidRDefault="00A30EFD" w:rsidP="00A30EFD">
      <w:r>
        <w:t>восполнением недостающих компонентов;</w:t>
      </w:r>
    </w:p>
    <w:p w:rsidR="00A30EFD" w:rsidRDefault="00A30EFD" w:rsidP="00A30EFD">
      <w:r>
        <w:t>• выбор оснований и критериев для сравнения, сериации, классификации объектов;</w:t>
      </w:r>
    </w:p>
    <w:p w:rsidR="00A30EFD" w:rsidRDefault="00A30EFD" w:rsidP="00A30EFD">
      <w:r>
        <w:t xml:space="preserve">• подведение под понятие, выведение следствий; </w:t>
      </w:r>
    </w:p>
    <w:p w:rsidR="00A30EFD" w:rsidRDefault="00A30EFD" w:rsidP="00A30EFD">
      <w:r>
        <w:t xml:space="preserve">•  установление  причинно-следственных  связей,  представление  цепочек  объектов  и </w:t>
      </w:r>
    </w:p>
    <w:p w:rsidR="00A30EFD" w:rsidRDefault="00A30EFD" w:rsidP="00A30EFD">
      <w:r>
        <w:t>явлений;</w:t>
      </w:r>
    </w:p>
    <w:p w:rsidR="00A30EFD" w:rsidRDefault="00A30EFD" w:rsidP="00A30EFD">
      <w:r>
        <w:t>• построение логической цепочки рассуждений, анализ истинности утверждений;</w:t>
      </w:r>
    </w:p>
    <w:p w:rsidR="00A30EFD" w:rsidRDefault="00A30EFD" w:rsidP="00A30EFD">
      <w:r>
        <w:t>• доказательство;</w:t>
      </w:r>
    </w:p>
    <w:p w:rsidR="00A30EFD" w:rsidRDefault="00A30EFD" w:rsidP="00A30EFD">
      <w:r>
        <w:t>• выдвижение гипотез и их обоснование.</w:t>
      </w:r>
    </w:p>
    <w:p w:rsidR="00A30EFD" w:rsidRDefault="00A30EFD" w:rsidP="001A1E7C">
      <w:pPr>
        <w:ind w:firstLine="708"/>
      </w:pPr>
      <w:r w:rsidRPr="006C2AD7">
        <w:rPr>
          <w:b/>
          <w:i/>
        </w:rPr>
        <w:t>Постановка и решение проблемы</w:t>
      </w:r>
      <w:r>
        <w:t>:</w:t>
      </w:r>
    </w:p>
    <w:p w:rsidR="00A30EFD" w:rsidRDefault="00A30EFD" w:rsidP="00A30EFD">
      <w:r>
        <w:t>• формулирование проблемы;</w:t>
      </w:r>
    </w:p>
    <w:p w:rsidR="00A30EFD" w:rsidRDefault="00A30EFD" w:rsidP="00A30EFD">
      <w:r>
        <w:t xml:space="preserve">•  самостоятельное  создание  способов  решения  проблем  творческого  и  поискового </w:t>
      </w:r>
    </w:p>
    <w:p w:rsidR="00A30EFD" w:rsidRDefault="00A30EFD" w:rsidP="00A30EFD">
      <w:r>
        <w:t>характера.</w:t>
      </w:r>
    </w:p>
    <w:p w:rsidR="004F68C4" w:rsidRDefault="004F68C4" w:rsidP="00A30EFD"/>
    <w:p w:rsidR="00A30EFD" w:rsidRDefault="00A30EFD" w:rsidP="001A1E7C">
      <w:pPr>
        <w:ind w:firstLine="708"/>
      </w:pPr>
      <w:r w:rsidRPr="006C2AD7">
        <w:rPr>
          <w:b/>
          <w:i/>
        </w:rPr>
        <w:t>Коммуникативные  универсальные  учебные  действия</w:t>
      </w:r>
      <w:r>
        <w:t xml:space="preserve"> обеспечивают  социальную </w:t>
      </w:r>
    </w:p>
    <w:p w:rsidR="00A30EFD" w:rsidRDefault="00A30EFD" w:rsidP="00A30EFD">
      <w:r>
        <w:lastRenderedPageBreak/>
        <w:t xml:space="preserve">компетентность  и  учёт  позиции  других  людей,  партнёров  по  общению  или  деятельности; </w:t>
      </w:r>
    </w:p>
    <w:p w:rsidR="00A30EFD" w:rsidRDefault="00A30EFD" w:rsidP="00A30EFD">
      <w:r>
        <w:t xml:space="preserve">умение  слушать  и  вступать  в  диалог;  участвовать  в  коллективном  обсуждении  проблем; </w:t>
      </w:r>
    </w:p>
    <w:p w:rsidR="00A30EFD" w:rsidRDefault="00A30EFD" w:rsidP="00A30EFD">
      <w:r>
        <w:t xml:space="preserve">интегрироваться  в  группу  сверстников  и  строить  продуктивное  взаимодействие  и </w:t>
      </w:r>
    </w:p>
    <w:p w:rsidR="00A30EFD" w:rsidRDefault="00A30EFD" w:rsidP="00A30EFD">
      <w:r>
        <w:t>сотрудничество со сверстниками и взрослыми.</w:t>
      </w:r>
    </w:p>
    <w:p w:rsidR="004F68C4" w:rsidRDefault="004F68C4" w:rsidP="00A30EFD"/>
    <w:p w:rsidR="00A30EFD" w:rsidRPr="006C2AD7" w:rsidRDefault="00A30EFD" w:rsidP="001A1E7C">
      <w:pPr>
        <w:ind w:firstLine="708"/>
        <w:rPr>
          <w:b/>
        </w:rPr>
      </w:pPr>
      <w:r w:rsidRPr="006C2AD7">
        <w:rPr>
          <w:b/>
          <w:i/>
        </w:rPr>
        <w:t>К коммуникативным действиям относятся</w:t>
      </w:r>
      <w:r w:rsidRPr="006C2AD7">
        <w:rPr>
          <w:b/>
        </w:rPr>
        <w:t xml:space="preserve">: </w:t>
      </w:r>
    </w:p>
    <w:p w:rsidR="00A30EFD" w:rsidRDefault="00A30EFD" w:rsidP="00A30EFD">
      <w:r>
        <w:t xml:space="preserve">•  планирование  учебного  сотрудничества  с  учителем  и  сверстниками  —  определение </w:t>
      </w:r>
    </w:p>
    <w:p w:rsidR="00A30EFD" w:rsidRDefault="00A30EFD" w:rsidP="00A30EFD">
      <w:r>
        <w:t>цели, функций участников, способов взаимодействия;</w:t>
      </w:r>
    </w:p>
    <w:p w:rsidR="00A30EFD" w:rsidRDefault="00A30EFD" w:rsidP="00A30EFD">
      <w:r>
        <w:t>• постановка вопросов — инициативное сотрудничество в поиске и сборе информации;</w:t>
      </w:r>
    </w:p>
    <w:p w:rsidR="00A30EFD" w:rsidRDefault="00A30EFD" w:rsidP="00A30EFD">
      <w:r>
        <w:t xml:space="preserve">•  разрешение  конфликтов  —  выявление,  идентификация  проблемы,  поиск  и  оценка </w:t>
      </w:r>
    </w:p>
    <w:p w:rsidR="00A30EFD" w:rsidRDefault="00A30EFD" w:rsidP="00A30EFD">
      <w:r>
        <w:t>альтернативных способов разрешения конфликта, принятие решения и его реализация;</w:t>
      </w:r>
    </w:p>
    <w:p w:rsidR="00A30EFD" w:rsidRDefault="00A30EFD" w:rsidP="00A30EFD">
      <w:r>
        <w:t xml:space="preserve">•  управление  поведением  —  контроль,  коррекция,  оценка  действий  партнера  и  своих </w:t>
      </w:r>
    </w:p>
    <w:p w:rsidR="00A30EFD" w:rsidRDefault="00A30EFD" w:rsidP="00A30EFD">
      <w:r>
        <w:t>собственных;</w:t>
      </w:r>
    </w:p>
    <w:p w:rsidR="00A30EFD" w:rsidRDefault="00A30EFD" w:rsidP="00A30EFD">
      <w: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30EFD" w:rsidRDefault="00A30EFD" w:rsidP="00A30EFD"/>
    <w:p w:rsidR="00A30EFD" w:rsidRDefault="00A30EFD" w:rsidP="001A1E7C">
      <w:pPr>
        <w:ind w:firstLine="708"/>
      </w:pPr>
      <w:r w:rsidRPr="006C2AD7">
        <w:rPr>
          <w:b/>
          <w:i/>
        </w:rPr>
        <w:t>Универсальные учебные действия</w:t>
      </w:r>
      <w:r>
        <w:t xml:space="preserve"> представляют собой целостную систему, в которой </w:t>
      </w:r>
    </w:p>
    <w:p w:rsidR="00A30EFD" w:rsidRDefault="00A30EFD" w:rsidP="00A30EFD">
      <w:r>
        <w:t xml:space="preserve">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30EFD" w:rsidRDefault="00A30EFD" w:rsidP="00A30EFD">
      <w:r>
        <w:t xml:space="preserve">Содержание и способы общения и коммуникации обусловливают развитие способности </w:t>
      </w:r>
    </w:p>
    <w:p w:rsidR="00A30EFD" w:rsidRDefault="00A30EFD" w:rsidP="00A30EFD">
      <w:r>
        <w:t xml:space="preserve">ребёнка к регуляции поведения и деятельности, познанию мира, определяют образ «Я» как систему представлений о себе, отношений к себе. </w:t>
      </w:r>
    </w:p>
    <w:p w:rsidR="00A30EFD" w:rsidRDefault="00A30EFD" w:rsidP="00A30EFD"/>
    <w:p w:rsidR="00A30EFD" w:rsidRPr="00375995" w:rsidRDefault="00375995" w:rsidP="001A1E7C">
      <w:pPr>
        <w:ind w:firstLine="708"/>
        <w:rPr>
          <w:b/>
        </w:rPr>
      </w:pPr>
      <w:r w:rsidRPr="00375995">
        <w:rPr>
          <w:b/>
        </w:rPr>
        <w:t>2.1.</w:t>
      </w:r>
      <w:r w:rsidR="00A30EFD" w:rsidRPr="00375995">
        <w:rPr>
          <w:b/>
        </w:rPr>
        <w:t xml:space="preserve">3. </w:t>
      </w:r>
      <w:r w:rsidRPr="00375995">
        <w:rPr>
          <w:b/>
        </w:rPr>
        <w:t xml:space="preserve">Связь универсальных учебных действий с содержанием учебных предметов </w:t>
      </w:r>
      <w:r w:rsidR="00A30EFD" w:rsidRPr="00375995">
        <w:rPr>
          <w:b/>
        </w:rPr>
        <w:t>УМК «Планета Знаний»</w:t>
      </w:r>
    </w:p>
    <w:p w:rsidR="00A30EFD" w:rsidRDefault="00A30EFD" w:rsidP="00A30EFD">
      <w:r>
        <w:t>1)  УМК  «Планета  знаний».  Формирование  универсальных  учебных  действий  является целенаправленным, системным процессом, который реализуется через все предметные области УМК  «Планета  знаний»  и  внеурочную  деятельность.  Реализация  требований  ФГОС  в  УМК «Планета  знаний»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A30EFD" w:rsidRDefault="00A30EFD" w:rsidP="00A30EFD">
      <w:r>
        <w:t>Формирование универсальных учебных действий в образовательном процессе осуществляется в контексте усвоения разных предметных дисциплин.</w:t>
      </w:r>
    </w:p>
    <w:p w:rsidR="00A30EFD" w:rsidRDefault="00A30EFD" w:rsidP="00A30EFD"/>
    <w:p w:rsidR="00E867C7" w:rsidRDefault="00A30EFD" w:rsidP="001A1E7C">
      <w:pPr>
        <w:ind w:firstLine="708"/>
      </w:pPr>
      <w:r w:rsidRPr="004F68C4">
        <w:rPr>
          <w:b/>
          <w:i/>
        </w:rPr>
        <w:t>Личностные универсальные учебные действия</w:t>
      </w:r>
      <w:r>
        <w:t>.</w:t>
      </w:r>
    </w:p>
    <w:p w:rsidR="00A30EFD" w:rsidRDefault="00A30EFD" w:rsidP="00A30EFD"/>
    <w:p w:rsidR="00A30EFD" w:rsidRDefault="00A30EFD" w:rsidP="001A1E7C">
      <w:pPr>
        <w:ind w:firstLine="708"/>
      </w:pPr>
      <w:r>
        <w:t xml:space="preserve">Содержание  учебников  «Букварь»,  «Русский  язык»,  «Окружающий  мир»  и  «Литературное чтение»  нацелено  на  формирование  основ  гражданской  идентичности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rsidR="00A30EFD" w:rsidRDefault="00A30EFD" w:rsidP="001A1E7C">
      <w:pPr>
        <w:ind w:firstLine="708"/>
      </w:pPr>
      <w: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сформировать  представление  о  трудовой предметно-преобразующей деятельности человека. </w:t>
      </w:r>
    </w:p>
    <w:p w:rsidR="00A30EFD" w:rsidRDefault="00A30EFD" w:rsidP="00A30EFD">
      <w:r>
        <w:t xml:space="preserve">Уникальная  система  заданий  в  учебниках  литературного  чтения  позволяет  формировать представления  о  моральных  нормах,  этических  чувствах  (вины,  стыла,  совести),  моральной самооценке, развивать доверие и внимательность к людям, готовность к сотрудничеству и </w:t>
      </w:r>
      <w:r>
        <w:lastRenderedPageBreak/>
        <w:t>дружбе, оказанию помощи, способность сочувствовать и сопереживать чувствам других людей, понимать взаимосвязь между поступками и их последствиями.</w:t>
      </w:r>
    </w:p>
    <w:p w:rsidR="00A30EFD" w:rsidRDefault="00A30EFD" w:rsidP="001A1E7C">
      <w:pPr>
        <w:ind w:firstLine="708"/>
      </w:pPr>
      <w:r>
        <w:t>Экологическая составляющая курса «Окружающий мир» позволяет формировать представления о  здоровом  и  безопасном  образе  жизни,  понимание  необходимости  бережного  отношения  к природе и людям.</w:t>
      </w:r>
    </w:p>
    <w:p w:rsidR="00CF7F52" w:rsidRDefault="00CF7F52" w:rsidP="001A1E7C">
      <w:pPr>
        <w:ind w:firstLine="708"/>
        <w:sectPr w:rsidR="00CF7F52" w:rsidSect="00971E79">
          <w:footerReference w:type="default" r:id="rId13"/>
          <w:pgSz w:w="11906" w:h="16838" w:code="9"/>
          <w:pgMar w:top="851" w:right="567" w:bottom="1134" w:left="1276" w:header="720" w:footer="720" w:gutter="0"/>
          <w:cols w:space="720"/>
          <w:noEndnote/>
        </w:sectPr>
      </w:pPr>
    </w:p>
    <w:p w:rsidR="00A30EFD" w:rsidRDefault="00A30EFD" w:rsidP="001A1E7C">
      <w:pPr>
        <w:ind w:firstLine="708"/>
      </w:pPr>
      <w:r>
        <w:lastRenderedPageBreak/>
        <w:t>С  1  класса  идёт  формирование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w:t>
      </w:r>
    </w:p>
    <w:p w:rsidR="004F68C4" w:rsidRDefault="004F68C4" w:rsidP="00A30EFD"/>
    <w:p w:rsidR="00A30EFD" w:rsidRPr="004F68C4" w:rsidRDefault="00A30EFD" w:rsidP="00A30EFD">
      <w:pPr>
        <w:rPr>
          <w:b/>
        </w:rPr>
      </w:pPr>
      <w:r w:rsidRPr="004F68C4">
        <w:rPr>
          <w:b/>
        </w:rPr>
        <w:t xml:space="preserve">Регулятивные универсальные учебные действия </w:t>
      </w:r>
    </w:p>
    <w:p w:rsidR="00A30EFD" w:rsidRDefault="00A30EFD" w:rsidP="00A30EFD">
      <w:r>
        <w:t xml:space="preserve">УМК «Планета знаний» предоставляет большие возможности для формирования регулятивных </w:t>
      </w:r>
    </w:p>
    <w:p w:rsidR="00A30EFD" w:rsidRDefault="00A30EFD" w:rsidP="00A30EFD">
      <w:r>
        <w:t xml:space="preserve">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сформулировать  учебные цели, отслеживать продвижение по учебной теме, проводить рефлексию и постановку задач. </w:t>
      </w:r>
    </w:p>
    <w:p w:rsidR="00A30EFD" w:rsidRDefault="00A30EFD" w:rsidP="00A30EFD">
      <w:r>
        <w:t xml:space="preserve">Для формирования умений самоконтроля и самооценки  в УМК «Планета знаний» разработаны листы с  проверочными  и  тренинговыми заданиями,  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rsidR="00CF7F52" w:rsidRPr="002C334B" w:rsidRDefault="00CF7F52" w:rsidP="00CF7F52">
      <w:pPr>
        <w:pStyle w:val="afa"/>
        <w:tabs>
          <w:tab w:val="left" w:pos="1894"/>
          <w:tab w:val="left" w:pos="4968"/>
          <w:tab w:val="left" w:pos="6408"/>
          <w:tab w:val="left" w:pos="13608"/>
        </w:tabs>
        <w:spacing w:line="240" w:lineRule="auto"/>
        <w:ind w:firstLine="0"/>
        <w:jc w:val="center"/>
        <w:rPr>
          <w:rFonts w:ascii="Times New Roman" w:hAnsi="Times New Roman"/>
          <w:b/>
          <w:color w:val="auto"/>
          <w:spacing w:val="-8"/>
          <w:sz w:val="28"/>
          <w:szCs w:val="28"/>
        </w:rPr>
      </w:pPr>
      <w:r w:rsidRPr="002C334B">
        <w:rPr>
          <w:rFonts w:ascii="Times New Roman" w:hAnsi="Times New Roman"/>
          <w:b/>
          <w:color w:val="auto"/>
          <w:spacing w:val="-8"/>
          <w:sz w:val="28"/>
          <w:szCs w:val="28"/>
        </w:rPr>
        <w:t>Возможности учебных предметов для формирования УУД</w:t>
      </w:r>
    </w:p>
    <w:p w:rsidR="00CF7F52" w:rsidRPr="002C334B" w:rsidRDefault="00CF7F52" w:rsidP="00CF7F52">
      <w:pPr>
        <w:pStyle w:val="afa"/>
        <w:tabs>
          <w:tab w:val="left" w:pos="1894"/>
          <w:tab w:val="left" w:pos="4968"/>
          <w:tab w:val="left" w:pos="6408"/>
          <w:tab w:val="left" w:pos="13608"/>
        </w:tabs>
        <w:spacing w:line="240" w:lineRule="auto"/>
        <w:ind w:firstLine="0"/>
        <w:jc w:val="center"/>
        <w:rPr>
          <w:rFonts w:ascii="Times New Roman" w:hAnsi="Times New Roman"/>
          <w:b/>
          <w:color w:val="auto"/>
          <w:spacing w:val="-8"/>
          <w:sz w:val="24"/>
          <w:szCs w:val="24"/>
        </w:rPr>
      </w:pPr>
    </w:p>
    <w:tbl>
      <w:tblPr>
        <w:tblW w:w="14500" w:type="dxa"/>
        <w:tblInd w:w="-65" w:type="dxa"/>
        <w:tblLayout w:type="fixed"/>
        <w:tblLook w:val="0000"/>
      </w:tblPr>
      <w:tblGrid>
        <w:gridCol w:w="2115"/>
        <w:gridCol w:w="2301"/>
        <w:gridCol w:w="1843"/>
        <w:gridCol w:w="2268"/>
        <w:gridCol w:w="2268"/>
        <w:gridCol w:w="2278"/>
        <w:gridCol w:w="1427"/>
      </w:tblGrid>
      <w:tr w:rsidR="00CF7F52" w:rsidRPr="002C334B" w:rsidTr="00CF7F52">
        <w:trPr>
          <w:trHeight w:val="225"/>
        </w:trPr>
        <w:tc>
          <w:tcPr>
            <w:tcW w:w="2115" w:type="dxa"/>
            <w:vMerge w:val="restart"/>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color w:val="auto"/>
                <w:spacing w:val="-8"/>
                <w:sz w:val="24"/>
                <w:szCs w:val="24"/>
              </w:rPr>
            </w:pPr>
          </w:p>
        </w:tc>
        <w:tc>
          <w:tcPr>
            <w:tcW w:w="2301" w:type="dxa"/>
            <w:vMerge w:val="restart"/>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jc w:val="center"/>
              <w:rPr>
                <w:rFonts w:ascii="Times New Roman" w:hAnsi="Times New Roman"/>
                <w:bCs/>
                <w:spacing w:val="-8"/>
                <w:sz w:val="24"/>
                <w:szCs w:val="24"/>
              </w:rPr>
            </w:pPr>
            <w:r w:rsidRPr="002C334B">
              <w:rPr>
                <w:rFonts w:ascii="Times New Roman" w:hAnsi="Times New Roman"/>
                <w:bCs/>
                <w:spacing w:val="-8"/>
                <w:sz w:val="24"/>
                <w:szCs w:val="24"/>
              </w:rPr>
              <w:t>личностные</w:t>
            </w:r>
          </w:p>
        </w:tc>
        <w:tc>
          <w:tcPr>
            <w:tcW w:w="1843" w:type="dxa"/>
            <w:vMerge w:val="restart"/>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jc w:val="center"/>
              <w:rPr>
                <w:rFonts w:ascii="Times New Roman" w:hAnsi="Times New Roman"/>
                <w:bCs/>
                <w:spacing w:val="-8"/>
                <w:sz w:val="24"/>
                <w:szCs w:val="24"/>
              </w:rPr>
            </w:pPr>
            <w:r w:rsidRPr="002C334B">
              <w:rPr>
                <w:rFonts w:ascii="Times New Roman" w:hAnsi="Times New Roman"/>
                <w:bCs/>
                <w:spacing w:val="-8"/>
                <w:sz w:val="24"/>
                <w:szCs w:val="24"/>
              </w:rPr>
              <w:t>регулятивные</w:t>
            </w:r>
          </w:p>
        </w:tc>
        <w:tc>
          <w:tcPr>
            <w:tcW w:w="6814" w:type="dxa"/>
            <w:gridSpan w:val="3"/>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jc w:val="center"/>
              <w:rPr>
                <w:rFonts w:ascii="Times New Roman" w:hAnsi="Times New Roman"/>
                <w:bCs/>
                <w:spacing w:val="-8"/>
                <w:sz w:val="24"/>
                <w:szCs w:val="24"/>
              </w:rPr>
            </w:pPr>
            <w:r w:rsidRPr="002C334B">
              <w:rPr>
                <w:rFonts w:ascii="Times New Roman" w:hAnsi="Times New Roman"/>
                <w:bCs/>
                <w:spacing w:val="-8"/>
                <w:sz w:val="24"/>
                <w:szCs w:val="24"/>
              </w:rPr>
              <w:t>познавательные</w:t>
            </w:r>
          </w:p>
        </w:tc>
        <w:tc>
          <w:tcPr>
            <w:tcW w:w="1427" w:type="dxa"/>
            <w:vMerge w:val="restart"/>
            <w:tcBorders>
              <w:top w:val="single" w:sz="4" w:space="0" w:color="000000"/>
              <w:left w:val="single" w:sz="4" w:space="0" w:color="000000"/>
              <w:bottom w:val="single" w:sz="4" w:space="0" w:color="000000"/>
              <w:right w:val="single" w:sz="4" w:space="0" w:color="000000"/>
            </w:tcBorders>
          </w:tcPr>
          <w:p w:rsidR="00CF7F52" w:rsidRPr="002C334B" w:rsidRDefault="00CF7F52" w:rsidP="00286E9F">
            <w:pPr>
              <w:pStyle w:val="afa"/>
              <w:snapToGrid w:val="0"/>
              <w:spacing w:line="240" w:lineRule="auto"/>
              <w:ind w:firstLine="0"/>
              <w:rPr>
                <w:rFonts w:ascii="Times New Roman" w:hAnsi="Times New Roman"/>
                <w:color w:val="auto"/>
                <w:spacing w:val="-8"/>
                <w:sz w:val="24"/>
                <w:szCs w:val="24"/>
              </w:rPr>
            </w:pPr>
            <w:r w:rsidRPr="002C334B">
              <w:rPr>
                <w:rFonts w:ascii="Times New Roman" w:hAnsi="Times New Roman"/>
                <w:color w:val="auto"/>
                <w:spacing w:val="-8"/>
                <w:sz w:val="24"/>
                <w:szCs w:val="24"/>
              </w:rPr>
              <w:t>коммуникативные</w:t>
            </w:r>
          </w:p>
        </w:tc>
      </w:tr>
      <w:tr w:rsidR="00CF7F52" w:rsidRPr="002C334B" w:rsidTr="00CF7F52">
        <w:trPr>
          <w:trHeight w:val="225"/>
        </w:trPr>
        <w:tc>
          <w:tcPr>
            <w:tcW w:w="2115" w:type="dxa"/>
            <w:vMerge/>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color w:val="auto"/>
                <w:spacing w:val="-8"/>
                <w:sz w:val="24"/>
                <w:szCs w:val="24"/>
              </w:rPr>
            </w:pPr>
          </w:p>
        </w:tc>
        <w:tc>
          <w:tcPr>
            <w:tcW w:w="2301" w:type="dxa"/>
            <w:vMerge/>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b/>
                <w:bCs/>
                <w:spacing w:val="-8"/>
                <w:sz w:val="24"/>
                <w:szCs w:val="24"/>
              </w:rPr>
            </w:pPr>
          </w:p>
        </w:tc>
        <w:tc>
          <w:tcPr>
            <w:tcW w:w="1843" w:type="dxa"/>
            <w:vMerge/>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b/>
                <w:bCs/>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jc w:val="center"/>
              <w:rPr>
                <w:rFonts w:ascii="Times New Roman" w:hAnsi="Times New Roman"/>
                <w:bCs/>
                <w:spacing w:val="-8"/>
                <w:sz w:val="24"/>
                <w:szCs w:val="24"/>
              </w:rPr>
            </w:pPr>
            <w:r w:rsidRPr="002C334B">
              <w:rPr>
                <w:rFonts w:ascii="Times New Roman" w:hAnsi="Times New Roman"/>
                <w:bCs/>
                <w:spacing w:val="-8"/>
                <w:sz w:val="24"/>
                <w:szCs w:val="24"/>
              </w:rPr>
              <w:t>общеучебные</w:t>
            </w:r>
          </w:p>
        </w:tc>
        <w:tc>
          <w:tcPr>
            <w:tcW w:w="2268"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jc w:val="center"/>
              <w:rPr>
                <w:rFonts w:ascii="Times New Roman" w:hAnsi="Times New Roman"/>
                <w:bCs/>
                <w:spacing w:val="-8"/>
                <w:sz w:val="24"/>
                <w:szCs w:val="24"/>
              </w:rPr>
            </w:pPr>
            <w:r w:rsidRPr="002C334B">
              <w:rPr>
                <w:rFonts w:ascii="Times New Roman" w:hAnsi="Times New Roman"/>
                <w:bCs/>
                <w:spacing w:val="-8"/>
                <w:sz w:val="24"/>
                <w:szCs w:val="24"/>
              </w:rPr>
              <w:t>логические</w:t>
            </w:r>
          </w:p>
        </w:tc>
        <w:tc>
          <w:tcPr>
            <w:tcW w:w="2278"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jc w:val="center"/>
              <w:rPr>
                <w:rFonts w:ascii="Times New Roman" w:hAnsi="Times New Roman"/>
                <w:bCs/>
                <w:spacing w:val="-8"/>
                <w:sz w:val="24"/>
                <w:szCs w:val="24"/>
              </w:rPr>
            </w:pPr>
            <w:r w:rsidRPr="002C334B">
              <w:rPr>
                <w:rFonts w:ascii="Times New Roman" w:hAnsi="Times New Roman"/>
                <w:bCs/>
                <w:spacing w:val="-8"/>
                <w:sz w:val="24"/>
                <w:szCs w:val="24"/>
              </w:rPr>
              <w:t>постановка и решение проблем</w:t>
            </w:r>
          </w:p>
        </w:tc>
        <w:tc>
          <w:tcPr>
            <w:tcW w:w="1427" w:type="dxa"/>
            <w:vMerge/>
            <w:tcBorders>
              <w:top w:val="single" w:sz="4" w:space="0" w:color="000000"/>
              <w:left w:val="single" w:sz="4" w:space="0" w:color="000000"/>
              <w:bottom w:val="single" w:sz="4" w:space="0" w:color="000000"/>
              <w:right w:val="single" w:sz="4" w:space="0" w:color="000000"/>
            </w:tcBorders>
          </w:tcPr>
          <w:p w:rsidR="00CF7F52" w:rsidRPr="002C334B" w:rsidRDefault="00CF7F52" w:rsidP="00286E9F">
            <w:pPr>
              <w:pStyle w:val="afa"/>
              <w:snapToGrid w:val="0"/>
              <w:spacing w:line="240" w:lineRule="auto"/>
              <w:ind w:firstLine="0"/>
              <w:rPr>
                <w:rFonts w:ascii="Times New Roman" w:hAnsi="Times New Roman"/>
                <w:color w:val="auto"/>
                <w:spacing w:val="-8"/>
                <w:sz w:val="24"/>
                <w:szCs w:val="24"/>
              </w:rPr>
            </w:pPr>
          </w:p>
        </w:tc>
      </w:tr>
      <w:tr w:rsidR="00CF7F52" w:rsidRPr="002C334B" w:rsidTr="00CF7F52">
        <w:tc>
          <w:tcPr>
            <w:tcW w:w="2115"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t>Русский язык</w:t>
            </w:r>
          </w:p>
        </w:tc>
        <w:tc>
          <w:tcPr>
            <w:tcW w:w="2301"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8"/>
              </w:numPr>
              <w:tabs>
                <w:tab w:val="left" w:pos="266"/>
              </w:tabs>
              <w:autoSpaceDN/>
              <w:adjustRightInd/>
              <w:snapToGrid w:val="0"/>
              <w:spacing w:line="240" w:lineRule="auto"/>
              <w:ind w:left="266" w:hanging="266"/>
              <w:rPr>
                <w:rFonts w:ascii="Times New Roman" w:hAnsi="Times New Roman"/>
                <w:bCs/>
                <w:spacing w:val="-8"/>
                <w:sz w:val="24"/>
                <w:szCs w:val="24"/>
              </w:rPr>
            </w:pPr>
            <w:r w:rsidRPr="002C334B">
              <w:rPr>
                <w:rFonts w:ascii="Times New Roman" w:hAnsi="Times New Roman"/>
                <w:spacing w:val="-8"/>
                <w:sz w:val="24"/>
                <w:szCs w:val="24"/>
              </w:rPr>
              <w:t>формирование основ российской гражданской идентичности;</w:t>
            </w:r>
          </w:p>
          <w:p w:rsidR="00CF7F52" w:rsidRPr="002C334B" w:rsidRDefault="00CF7F52" w:rsidP="00475E2D">
            <w:pPr>
              <w:pStyle w:val="afa"/>
              <w:numPr>
                <w:ilvl w:val="0"/>
                <w:numId w:val="108"/>
              </w:numPr>
              <w:tabs>
                <w:tab w:val="left" w:pos="266"/>
              </w:tabs>
              <w:autoSpaceDN/>
              <w:adjustRightInd/>
              <w:spacing w:line="240" w:lineRule="auto"/>
              <w:ind w:left="266" w:hanging="266"/>
              <w:rPr>
                <w:rFonts w:ascii="Times New Roman" w:hAnsi="Times New Roman"/>
                <w:spacing w:val="-8"/>
                <w:sz w:val="24"/>
                <w:szCs w:val="24"/>
              </w:rPr>
            </w:pPr>
            <w:r w:rsidRPr="002C334B">
              <w:rPr>
                <w:rFonts w:ascii="Times New Roman" w:hAnsi="Times New Roman"/>
                <w:spacing w:val="-8"/>
                <w:sz w:val="24"/>
                <w:szCs w:val="24"/>
              </w:rPr>
              <w:t>жизненное самоопределение.</w:t>
            </w:r>
          </w:p>
        </w:tc>
        <w:tc>
          <w:tcPr>
            <w:tcW w:w="1843"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t>целеполагание, планирование, прогнозирование, контроль, коррекция, оценка, алгоритмизация действий</w:t>
            </w:r>
          </w:p>
        </w:tc>
        <w:tc>
          <w:tcPr>
            <w:tcW w:w="2268"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spacing w:val="-8"/>
                <w:sz w:val="24"/>
                <w:szCs w:val="24"/>
              </w:rPr>
            </w:pPr>
            <w:r w:rsidRPr="002C334B">
              <w:rPr>
                <w:rFonts w:ascii="Times New Roman" w:hAnsi="Times New Roman"/>
                <w:spacing w:val="-8"/>
                <w:sz w:val="24"/>
                <w:szCs w:val="24"/>
              </w:rPr>
              <w:t>моделирование (перевод устной речи в письменную)</w:t>
            </w:r>
          </w:p>
        </w:tc>
        <w:tc>
          <w:tcPr>
            <w:tcW w:w="2268" w:type="dxa"/>
            <w:tcBorders>
              <w:top w:val="single" w:sz="4" w:space="0" w:color="000000"/>
              <w:left w:val="single" w:sz="4" w:space="0" w:color="000000"/>
              <w:bottom w:val="single" w:sz="4" w:space="0" w:color="000000"/>
            </w:tcBorders>
          </w:tcPr>
          <w:p w:rsidR="00CF7F52" w:rsidRPr="002C334B" w:rsidRDefault="00CF7F52" w:rsidP="00286E9F">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c>
          <w:tcPr>
            <w:tcW w:w="2278"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7"/>
              </w:numPr>
              <w:tabs>
                <w:tab w:val="left" w:pos="252"/>
              </w:tabs>
              <w:autoSpaceDN/>
              <w:adjustRightInd/>
              <w:snapToGrid w:val="0"/>
              <w:spacing w:line="240" w:lineRule="auto"/>
              <w:ind w:left="252" w:hanging="252"/>
              <w:rPr>
                <w:rFonts w:ascii="Times New Roman" w:hAnsi="Times New Roman"/>
                <w:spacing w:val="-8"/>
                <w:sz w:val="24"/>
                <w:szCs w:val="24"/>
              </w:rPr>
            </w:pPr>
            <w:r w:rsidRPr="002C334B">
              <w:rPr>
                <w:rFonts w:ascii="Times New Roman" w:hAnsi="Times New Roman"/>
                <w:spacing w:val="-8"/>
                <w:sz w:val="24"/>
                <w:szCs w:val="24"/>
              </w:rPr>
              <w:t xml:space="preserve">формулирование личных, языковых, нравственных проблем; </w:t>
            </w:r>
          </w:p>
          <w:p w:rsidR="00CF7F52" w:rsidRPr="002C334B" w:rsidRDefault="00CF7F52" w:rsidP="00475E2D">
            <w:pPr>
              <w:pStyle w:val="afa"/>
              <w:numPr>
                <w:ilvl w:val="0"/>
                <w:numId w:val="107"/>
              </w:numPr>
              <w:tabs>
                <w:tab w:val="left" w:pos="252"/>
              </w:tabs>
              <w:autoSpaceDN/>
              <w:adjustRightInd/>
              <w:spacing w:line="240" w:lineRule="auto"/>
              <w:ind w:left="252" w:hanging="252"/>
              <w:rPr>
                <w:rFonts w:ascii="Times New Roman" w:hAnsi="Times New Roman"/>
                <w:spacing w:val="-8"/>
                <w:sz w:val="24"/>
                <w:szCs w:val="24"/>
              </w:rPr>
            </w:pPr>
            <w:r w:rsidRPr="002C334B">
              <w:rPr>
                <w:rFonts w:ascii="Times New Roman" w:hAnsi="Times New Roman"/>
                <w:spacing w:val="-8"/>
                <w:sz w:val="24"/>
                <w:szCs w:val="24"/>
              </w:rPr>
              <w:t>самостоятельное создание способов решения проблем поискового и творческого характера.</w:t>
            </w:r>
          </w:p>
        </w:tc>
        <w:tc>
          <w:tcPr>
            <w:tcW w:w="1427" w:type="dxa"/>
            <w:tcBorders>
              <w:top w:val="single" w:sz="4" w:space="0" w:color="000000"/>
              <w:left w:val="single" w:sz="4" w:space="0" w:color="000000"/>
              <w:bottom w:val="single" w:sz="4" w:space="0" w:color="000000"/>
              <w:right w:val="single" w:sz="4" w:space="0" w:color="000000"/>
            </w:tcBorders>
          </w:tcPr>
          <w:p w:rsidR="00CF7F52" w:rsidRPr="002C334B" w:rsidRDefault="00CF7F52" w:rsidP="00475E2D">
            <w:pPr>
              <w:pStyle w:val="afa"/>
              <w:numPr>
                <w:ilvl w:val="0"/>
                <w:numId w:val="107"/>
              </w:numPr>
              <w:tabs>
                <w:tab w:val="left" w:pos="252"/>
              </w:tabs>
              <w:autoSpaceDN/>
              <w:adjustRightInd/>
              <w:snapToGrid w:val="0"/>
              <w:spacing w:line="240" w:lineRule="auto"/>
              <w:ind w:left="252" w:hanging="252"/>
              <w:rPr>
                <w:rFonts w:ascii="Times New Roman" w:hAnsi="Times New Roman"/>
                <w:bCs/>
                <w:spacing w:val="-8"/>
                <w:sz w:val="24"/>
                <w:szCs w:val="24"/>
              </w:rPr>
            </w:pPr>
            <w:r w:rsidRPr="002C334B">
              <w:rPr>
                <w:rFonts w:ascii="Times New Roman" w:hAnsi="Times New Roman"/>
                <w:bCs/>
                <w:spacing w:val="-8"/>
                <w:sz w:val="24"/>
                <w:szCs w:val="24"/>
              </w:rPr>
              <w:t>использование средств языка и речи для получения и передачи информации;</w:t>
            </w:r>
          </w:p>
          <w:p w:rsidR="00CF7F52" w:rsidRPr="002C334B" w:rsidRDefault="00CF7F52" w:rsidP="00475E2D">
            <w:pPr>
              <w:pStyle w:val="afa"/>
              <w:numPr>
                <w:ilvl w:val="0"/>
                <w:numId w:val="107"/>
              </w:numPr>
              <w:tabs>
                <w:tab w:val="left" w:pos="252"/>
              </w:tabs>
              <w:autoSpaceDN/>
              <w:adjustRightInd/>
              <w:spacing w:line="240" w:lineRule="auto"/>
              <w:ind w:left="252" w:hanging="252"/>
              <w:rPr>
                <w:rFonts w:ascii="Times New Roman" w:hAnsi="Times New Roman"/>
                <w:bCs/>
                <w:spacing w:val="-8"/>
                <w:sz w:val="24"/>
                <w:szCs w:val="24"/>
              </w:rPr>
            </w:pPr>
            <w:r w:rsidRPr="002C334B">
              <w:rPr>
                <w:rFonts w:ascii="Times New Roman" w:hAnsi="Times New Roman"/>
                <w:bCs/>
                <w:spacing w:val="-8"/>
                <w:sz w:val="24"/>
                <w:szCs w:val="24"/>
              </w:rPr>
              <w:t>участие в продуктивном диалоге;</w:t>
            </w:r>
          </w:p>
          <w:p w:rsidR="00CF7F52" w:rsidRPr="002C334B" w:rsidRDefault="00CF7F52" w:rsidP="00475E2D">
            <w:pPr>
              <w:pStyle w:val="afa"/>
              <w:numPr>
                <w:ilvl w:val="0"/>
                <w:numId w:val="107"/>
              </w:numPr>
              <w:tabs>
                <w:tab w:val="left" w:pos="252"/>
              </w:tabs>
              <w:autoSpaceDN/>
              <w:adjustRightInd/>
              <w:spacing w:line="240" w:lineRule="auto"/>
              <w:ind w:left="252" w:hanging="252"/>
              <w:rPr>
                <w:rFonts w:ascii="Times New Roman" w:hAnsi="Times New Roman"/>
                <w:bCs/>
                <w:spacing w:val="-8"/>
                <w:sz w:val="24"/>
                <w:szCs w:val="24"/>
              </w:rPr>
            </w:pPr>
            <w:r w:rsidRPr="002C334B">
              <w:rPr>
                <w:rFonts w:ascii="Times New Roman" w:hAnsi="Times New Roman"/>
                <w:bCs/>
                <w:spacing w:val="-8"/>
                <w:sz w:val="24"/>
                <w:szCs w:val="24"/>
              </w:rPr>
              <w:t>самовыражение: монологи</w:t>
            </w:r>
            <w:r w:rsidRPr="002C334B">
              <w:rPr>
                <w:rFonts w:ascii="Times New Roman" w:hAnsi="Times New Roman"/>
                <w:bCs/>
                <w:spacing w:val="-8"/>
                <w:sz w:val="24"/>
                <w:szCs w:val="24"/>
              </w:rPr>
              <w:lastRenderedPageBreak/>
              <w:t xml:space="preserve">ческие высказывания разного типа. </w:t>
            </w:r>
          </w:p>
        </w:tc>
      </w:tr>
    </w:tbl>
    <w:tbl>
      <w:tblPr>
        <w:tblpPr w:leftFromText="180" w:rightFromText="180" w:vertAnchor="text" w:horzAnchor="margin" w:tblpY="1"/>
        <w:tblW w:w="14500" w:type="dxa"/>
        <w:tblLayout w:type="fixed"/>
        <w:tblLook w:val="0000"/>
      </w:tblPr>
      <w:tblGrid>
        <w:gridCol w:w="2115"/>
        <w:gridCol w:w="2301"/>
        <w:gridCol w:w="1843"/>
        <w:gridCol w:w="2268"/>
        <w:gridCol w:w="2268"/>
        <w:gridCol w:w="2278"/>
        <w:gridCol w:w="1427"/>
      </w:tblGrid>
      <w:tr w:rsidR="00CF7F52" w:rsidRPr="002C334B"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lastRenderedPageBreak/>
              <w:t>Литературное чтение</w:t>
            </w:r>
          </w:p>
        </w:tc>
        <w:tc>
          <w:tcPr>
            <w:tcW w:w="2301"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spacing w:val="-8"/>
                <w:sz w:val="24"/>
                <w:szCs w:val="24"/>
              </w:rPr>
            </w:pPr>
            <w:r w:rsidRPr="002C334B">
              <w:rPr>
                <w:rFonts w:ascii="Times New Roman" w:hAnsi="Times New Roman"/>
                <w:spacing w:val="-8"/>
                <w:sz w:val="24"/>
                <w:szCs w:val="24"/>
              </w:rPr>
              <w:t>нравственно-этическая ориентация</w:t>
            </w:r>
          </w:p>
        </w:tc>
        <w:tc>
          <w:tcPr>
            <w:tcW w:w="1843" w:type="dxa"/>
            <w:vMerge w:val="restart"/>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spacing w:val="-8"/>
                <w:sz w:val="24"/>
                <w:szCs w:val="24"/>
              </w:rPr>
            </w:pPr>
            <w:r w:rsidRPr="002C334B">
              <w:rPr>
                <w:rFonts w:ascii="Times New Roman" w:hAnsi="Times New Roman"/>
                <w:spacing w:val="-8"/>
                <w:sz w:val="24"/>
                <w:szCs w:val="24"/>
              </w:rPr>
              <w:t>смысловое чтение, произвольные и осознанные устные и письменные высказывания</w:t>
            </w:r>
          </w:p>
        </w:tc>
        <w:tc>
          <w:tcPr>
            <w:tcW w:w="2268" w:type="dxa"/>
            <w:vMerge w:val="restart"/>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78" w:type="dxa"/>
            <w:vMerge w:val="restart"/>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427" w:type="dxa"/>
            <w:vMerge w:val="restart"/>
            <w:tcBorders>
              <w:top w:val="single" w:sz="4" w:space="0" w:color="000000"/>
              <w:left w:val="single" w:sz="4" w:space="0" w:color="000000"/>
              <w:bottom w:val="single" w:sz="4" w:space="0" w:color="000000"/>
              <w:right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r>
      <w:tr w:rsidR="00CF7F52" w:rsidRPr="002C334B" w:rsidTr="00CF7F52">
        <w:trPr>
          <w:trHeight w:val="1930"/>
        </w:trPr>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t>Иностранный язык</w:t>
            </w:r>
          </w:p>
        </w:tc>
        <w:tc>
          <w:tcPr>
            <w:tcW w:w="2301"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8"/>
              </w:numPr>
              <w:tabs>
                <w:tab w:val="left" w:pos="266"/>
              </w:tabs>
              <w:autoSpaceDN/>
              <w:adjustRightInd/>
              <w:snapToGrid w:val="0"/>
              <w:spacing w:line="240" w:lineRule="auto"/>
              <w:ind w:left="266" w:hanging="266"/>
              <w:rPr>
                <w:rFonts w:ascii="Times New Roman" w:hAnsi="Times New Roman"/>
                <w:bCs/>
                <w:spacing w:val="-8"/>
                <w:sz w:val="24"/>
                <w:szCs w:val="24"/>
              </w:rPr>
            </w:pPr>
            <w:r w:rsidRPr="002C334B">
              <w:rPr>
                <w:rFonts w:ascii="Times New Roman" w:hAnsi="Times New Roman"/>
                <w:spacing w:val="-8"/>
                <w:sz w:val="24"/>
                <w:szCs w:val="24"/>
              </w:rPr>
              <w:t>формирование основ российской гражданской идентичности;</w:t>
            </w:r>
          </w:p>
          <w:p w:rsidR="00CF7F52" w:rsidRPr="002C334B" w:rsidRDefault="00CF7F52" w:rsidP="00475E2D">
            <w:pPr>
              <w:pStyle w:val="afa"/>
              <w:numPr>
                <w:ilvl w:val="0"/>
                <w:numId w:val="108"/>
              </w:numPr>
              <w:tabs>
                <w:tab w:val="left" w:pos="266"/>
              </w:tabs>
              <w:autoSpaceDN/>
              <w:adjustRightInd/>
              <w:spacing w:line="240" w:lineRule="auto"/>
              <w:ind w:left="266" w:hanging="266"/>
              <w:rPr>
                <w:rFonts w:ascii="Times New Roman" w:hAnsi="Times New Roman"/>
                <w:spacing w:val="-8"/>
                <w:sz w:val="24"/>
                <w:szCs w:val="24"/>
              </w:rPr>
            </w:pPr>
            <w:r w:rsidRPr="002C334B">
              <w:rPr>
                <w:rFonts w:ascii="Times New Roman" w:hAnsi="Times New Roman"/>
                <w:spacing w:val="-8"/>
                <w:sz w:val="24"/>
                <w:szCs w:val="24"/>
              </w:rPr>
              <w:t>жизненное самоопределение.</w:t>
            </w:r>
          </w:p>
        </w:tc>
        <w:tc>
          <w:tcPr>
            <w:tcW w:w="1843"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9"/>
              </w:numPr>
              <w:tabs>
                <w:tab w:val="left" w:pos="252"/>
              </w:tabs>
              <w:autoSpaceDN/>
              <w:adjustRightInd/>
              <w:snapToGrid w:val="0"/>
              <w:spacing w:line="240" w:lineRule="auto"/>
              <w:ind w:left="249" w:hanging="249"/>
              <w:rPr>
                <w:rFonts w:ascii="Times New Roman" w:hAnsi="Times New Roman"/>
                <w:spacing w:val="-8"/>
                <w:sz w:val="24"/>
                <w:szCs w:val="24"/>
              </w:rPr>
            </w:pPr>
            <w:r w:rsidRPr="002C334B">
              <w:rPr>
                <w:rFonts w:ascii="Times New Roman" w:hAnsi="Times New Roman"/>
                <w:spacing w:val="-8"/>
                <w:sz w:val="24"/>
                <w:szCs w:val="24"/>
              </w:rPr>
              <w:t>смысловое чтение, произвольные и осознанные устные и письменные высказывания;</w:t>
            </w:r>
          </w:p>
          <w:p w:rsidR="00CF7F52" w:rsidRPr="002C334B" w:rsidRDefault="00CF7F52" w:rsidP="00475E2D">
            <w:pPr>
              <w:pStyle w:val="afa"/>
              <w:numPr>
                <w:ilvl w:val="0"/>
                <w:numId w:val="109"/>
              </w:numPr>
              <w:tabs>
                <w:tab w:val="left" w:pos="252"/>
              </w:tabs>
              <w:autoSpaceDN/>
              <w:adjustRightInd/>
              <w:spacing w:line="240" w:lineRule="auto"/>
              <w:ind w:left="252" w:hanging="252"/>
              <w:rPr>
                <w:rFonts w:ascii="Times New Roman" w:hAnsi="Times New Roman"/>
                <w:spacing w:val="-8"/>
                <w:sz w:val="24"/>
                <w:szCs w:val="24"/>
              </w:rPr>
            </w:pPr>
            <w:r w:rsidRPr="002C334B">
              <w:rPr>
                <w:rFonts w:ascii="Times New Roman" w:hAnsi="Times New Roman"/>
                <w:spacing w:val="-8"/>
                <w:sz w:val="24"/>
                <w:szCs w:val="24"/>
              </w:rPr>
              <w:t>моделирование (перевод устной речи в письменную)</w:t>
            </w:r>
          </w:p>
        </w:tc>
        <w:tc>
          <w:tcPr>
            <w:tcW w:w="2268"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78"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427" w:type="dxa"/>
            <w:vMerge/>
            <w:tcBorders>
              <w:top w:val="single" w:sz="4" w:space="0" w:color="000000"/>
              <w:left w:val="single" w:sz="4" w:space="0" w:color="000000"/>
              <w:bottom w:val="single" w:sz="4" w:space="0" w:color="000000"/>
              <w:right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r>
    </w:tbl>
    <w:tbl>
      <w:tblPr>
        <w:tblpPr w:leftFromText="180" w:rightFromText="180" w:vertAnchor="text" w:horzAnchor="margin" w:tblpY="4181"/>
        <w:tblW w:w="14500" w:type="dxa"/>
        <w:tblLayout w:type="fixed"/>
        <w:tblLook w:val="0000"/>
      </w:tblPr>
      <w:tblGrid>
        <w:gridCol w:w="2115"/>
        <w:gridCol w:w="2301"/>
        <w:gridCol w:w="1843"/>
        <w:gridCol w:w="2268"/>
        <w:gridCol w:w="2268"/>
        <w:gridCol w:w="2278"/>
        <w:gridCol w:w="1427"/>
      </w:tblGrid>
      <w:tr w:rsidR="00CF7F52" w:rsidRPr="002C334B"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t>Математика</w:t>
            </w:r>
          </w:p>
        </w:tc>
        <w:tc>
          <w:tcPr>
            <w:tcW w:w="2301"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spacing w:val="-8"/>
                <w:sz w:val="24"/>
                <w:szCs w:val="24"/>
              </w:rPr>
            </w:pPr>
            <w:r w:rsidRPr="002C334B">
              <w:rPr>
                <w:rFonts w:ascii="Times New Roman" w:hAnsi="Times New Roman"/>
                <w:spacing w:val="-8"/>
                <w:sz w:val="24"/>
                <w:szCs w:val="24"/>
              </w:rPr>
              <w:t>смыслообразование</w:t>
            </w:r>
          </w:p>
        </w:tc>
        <w:tc>
          <w:tcPr>
            <w:tcW w:w="1843"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9"/>
              </w:numPr>
              <w:tabs>
                <w:tab w:val="left" w:pos="252"/>
              </w:tabs>
              <w:autoSpaceDN/>
              <w:adjustRightInd/>
              <w:snapToGrid w:val="0"/>
              <w:spacing w:line="240" w:lineRule="auto"/>
              <w:ind w:left="252" w:hanging="252"/>
              <w:rPr>
                <w:rFonts w:ascii="Times New Roman" w:hAnsi="Times New Roman"/>
                <w:spacing w:val="-8"/>
                <w:sz w:val="24"/>
                <w:szCs w:val="24"/>
              </w:rPr>
            </w:pPr>
            <w:r w:rsidRPr="002C334B">
              <w:rPr>
                <w:rFonts w:ascii="Times New Roman" w:hAnsi="Times New Roman"/>
                <w:spacing w:val="-8"/>
                <w:sz w:val="24"/>
                <w:szCs w:val="24"/>
              </w:rPr>
              <w:t>моделирование, выбор наиболее эффективных способов решения задач</w:t>
            </w:r>
          </w:p>
        </w:tc>
        <w:tc>
          <w:tcPr>
            <w:tcW w:w="2268"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78"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427" w:type="dxa"/>
            <w:tcBorders>
              <w:top w:val="single" w:sz="4" w:space="0" w:color="000000"/>
              <w:left w:val="single" w:sz="4" w:space="0" w:color="000000"/>
              <w:bottom w:val="single" w:sz="4" w:space="0" w:color="000000"/>
              <w:right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r>
    </w:tbl>
    <w:p w:rsidR="00CF7F52" w:rsidRPr="002C334B" w:rsidRDefault="00CF7F52" w:rsidP="00286E9F">
      <w:pPr>
        <w:pStyle w:val="afa"/>
        <w:snapToGrid w:val="0"/>
        <w:spacing w:line="240" w:lineRule="auto"/>
        <w:ind w:firstLine="0"/>
        <w:rPr>
          <w:rFonts w:ascii="Times New Roman" w:hAnsi="Times New Roman"/>
          <w:bCs/>
          <w:spacing w:val="-8"/>
          <w:sz w:val="24"/>
          <w:szCs w:val="24"/>
        </w:rPr>
        <w:sectPr w:rsidR="00CF7F52" w:rsidRPr="002C334B" w:rsidSect="00CF7F52">
          <w:pgSz w:w="16838" w:h="11906" w:orient="landscape" w:code="9"/>
          <w:pgMar w:top="1276" w:right="851" w:bottom="567" w:left="1134" w:header="720" w:footer="720" w:gutter="0"/>
          <w:cols w:space="720"/>
          <w:noEndnote/>
        </w:sectPr>
      </w:pPr>
    </w:p>
    <w:tbl>
      <w:tblPr>
        <w:tblpPr w:leftFromText="180" w:rightFromText="180" w:vertAnchor="page" w:horzAnchor="margin" w:tblpY="631"/>
        <w:tblW w:w="14500" w:type="dxa"/>
        <w:tblLayout w:type="fixed"/>
        <w:tblLook w:val="0000"/>
      </w:tblPr>
      <w:tblGrid>
        <w:gridCol w:w="2115"/>
        <w:gridCol w:w="1167"/>
        <w:gridCol w:w="1134"/>
        <w:gridCol w:w="1843"/>
        <w:gridCol w:w="2268"/>
        <w:gridCol w:w="2268"/>
        <w:gridCol w:w="2278"/>
        <w:gridCol w:w="1427"/>
      </w:tblGrid>
      <w:tr w:rsidR="00CF7F52" w:rsidRPr="00CF7F52"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lastRenderedPageBreak/>
              <w:t>Окружающий мир</w:t>
            </w:r>
          </w:p>
        </w:tc>
        <w:tc>
          <w:tcPr>
            <w:tcW w:w="2301" w:type="dxa"/>
            <w:gridSpan w:val="2"/>
            <w:vMerge w:val="restart"/>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8"/>
              </w:numPr>
              <w:tabs>
                <w:tab w:val="left" w:pos="266"/>
              </w:tabs>
              <w:autoSpaceDN/>
              <w:adjustRightInd/>
              <w:snapToGrid w:val="0"/>
              <w:spacing w:line="240" w:lineRule="auto"/>
              <w:ind w:left="266" w:hanging="266"/>
              <w:rPr>
                <w:rFonts w:ascii="Times New Roman" w:hAnsi="Times New Roman"/>
                <w:bCs/>
                <w:spacing w:val="-8"/>
                <w:sz w:val="24"/>
                <w:szCs w:val="24"/>
              </w:rPr>
            </w:pPr>
            <w:r w:rsidRPr="002C334B">
              <w:rPr>
                <w:rFonts w:ascii="Times New Roman" w:hAnsi="Times New Roman"/>
                <w:spacing w:val="-8"/>
                <w:sz w:val="24"/>
                <w:szCs w:val="24"/>
              </w:rPr>
              <w:t>формирование основ российской гражданской идентичности;</w:t>
            </w:r>
          </w:p>
          <w:p w:rsidR="00CF7F52" w:rsidRPr="002C334B" w:rsidRDefault="00CF7F52" w:rsidP="00475E2D">
            <w:pPr>
              <w:pStyle w:val="afa"/>
              <w:numPr>
                <w:ilvl w:val="0"/>
                <w:numId w:val="108"/>
              </w:numPr>
              <w:tabs>
                <w:tab w:val="left" w:pos="266"/>
              </w:tabs>
              <w:autoSpaceDN/>
              <w:adjustRightInd/>
              <w:spacing w:line="240" w:lineRule="auto"/>
              <w:ind w:left="266" w:hanging="266"/>
              <w:rPr>
                <w:rFonts w:ascii="Times New Roman" w:hAnsi="Times New Roman"/>
                <w:bCs/>
                <w:spacing w:val="-8"/>
                <w:sz w:val="24"/>
                <w:szCs w:val="24"/>
              </w:rPr>
            </w:pPr>
            <w:r w:rsidRPr="002C334B">
              <w:rPr>
                <w:rFonts w:ascii="Times New Roman" w:hAnsi="Times New Roman"/>
                <w:bCs/>
                <w:spacing w:val="-8"/>
                <w:sz w:val="24"/>
                <w:szCs w:val="24"/>
              </w:rPr>
              <w:t>нравственно-этическая ориентация</w:t>
            </w:r>
          </w:p>
        </w:tc>
        <w:tc>
          <w:tcPr>
            <w:tcW w:w="1843" w:type="dxa"/>
            <w:vMerge w:val="restart"/>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vMerge w:val="restart"/>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8"/>
              </w:numPr>
              <w:tabs>
                <w:tab w:val="left" w:pos="252"/>
              </w:tabs>
              <w:autoSpaceDN/>
              <w:adjustRightInd/>
              <w:snapToGrid w:val="0"/>
              <w:spacing w:line="240" w:lineRule="auto"/>
              <w:ind w:left="252" w:hanging="252"/>
              <w:rPr>
                <w:rFonts w:ascii="Times New Roman" w:hAnsi="Times New Roman"/>
                <w:bCs/>
                <w:spacing w:val="-8"/>
                <w:sz w:val="24"/>
                <w:szCs w:val="24"/>
              </w:rPr>
            </w:pPr>
            <w:r w:rsidRPr="002C334B">
              <w:rPr>
                <w:rFonts w:ascii="Times New Roman" w:hAnsi="Times New Roman"/>
                <w:bCs/>
                <w:spacing w:val="-8"/>
                <w:sz w:val="24"/>
                <w:szCs w:val="24"/>
              </w:rPr>
              <w:t>смысловое чтение;</w:t>
            </w:r>
          </w:p>
          <w:p w:rsidR="00CF7F52" w:rsidRPr="002C334B" w:rsidRDefault="00CF7F52" w:rsidP="00475E2D">
            <w:pPr>
              <w:pStyle w:val="afa"/>
              <w:numPr>
                <w:ilvl w:val="0"/>
                <w:numId w:val="108"/>
              </w:numPr>
              <w:tabs>
                <w:tab w:val="left" w:pos="252"/>
              </w:tabs>
              <w:autoSpaceDN/>
              <w:adjustRightInd/>
              <w:spacing w:line="240" w:lineRule="auto"/>
              <w:ind w:left="252" w:hanging="252"/>
              <w:rPr>
                <w:rFonts w:ascii="Times New Roman" w:hAnsi="Times New Roman"/>
                <w:bCs/>
                <w:spacing w:val="-8"/>
                <w:sz w:val="24"/>
                <w:szCs w:val="24"/>
              </w:rPr>
            </w:pPr>
            <w:r w:rsidRPr="002C334B">
              <w:rPr>
                <w:rFonts w:ascii="Times New Roman" w:hAnsi="Times New Roman"/>
                <w:bCs/>
                <w:spacing w:val="-8"/>
                <w:sz w:val="24"/>
                <w:szCs w:val="24"/>
              </w:rPr>
              <w:t>широкий спектр источников информации.</w:t>
            </w:r>
          </w:p>
        </w:tc>
        <w:tc>
          <w:tcPr>
            <w:tcW w:w="2268" w:type="dxa"/>
            <w:vMerge w:val="restart"/>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2278" w:type="dxa"/>
            <w:vMerge w:val="restart"/>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1427" w:type="dxa"/>
            <w:vMerge w:val="restart"/>
            <w:tcBorders>
              <w:top w:val="single" w:sz="4" w:space="0" w:color="000000"/>
              <w:left w:val="single" w:sz="4" w:space="0" w:color="000000"/>
              <w:bottom w:val="single" w:sz="4" w:space="0" w:color="000000"/>
              <w:right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r>
      <w:tr w:rsidR="00CF7F52" w:rsidRPr="00CF7F52"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r w:rsidRPr="002C334B">
              <w:rPr>
                <w:rFonts w:ascii="Times New Roman" w:hAnsi="Times New Roman"/>
                <w:color w:val="auto"/>
                <w:spacing w:val="-8"/>
                <w:sz w:val="24"/>
                <w:szCs w:val="24"/>
              </w:rPr>
              <w:t>ОРКСЭ</w:t>
            </w:r>
          </w:p>
        </w:tc>
        <w:tc>
          <w:tcPr>
            <w:tcW w:w="2301" w:type="dxa"/>
            <w:gridSpan w:val="2"/>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843"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vMerge/>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2278" w:type="dxa"/>
            <w:vMerge/>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1427" w:type="dxa"/>
            <w:vMerge/>
            <w:tcBorders>
              <w:top w:val="single" w:sz="4" w:space="0" w:color="000000"/>
              <w:left w:val="single" w:sz="4" w:space="0" w:color="000000"/>
              <w:bottom w:val="single" w:sz="4" w:space="0" w:color="000000"/>
              <w:right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r>
      <w:tr w:rsidR="00CF7F52" w:rsidRPr="00CF7F52"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r w:rsidRPr="002C334B">
              <w:rPr>
                <w:rFonts w:ascii="Times New Roman" w:hAnsi="Times New Roman"/>
                <w:color w:val="auto"/>
                <w:spacing w:val="-8"/>
                <w:sz w:val="24"/>
                <w:szCs w:val="24"/>
              </w:rPr>
              <w:t>ИЗО</w:t>
            </w:r>
          </w:p>
        </w:tc>
        <w:tc>
          <w:tcPr>
            <w:tcW w:w="1167" w:type="dxa"/>
            <w:vMerge w:val="restart"/>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08"/>
              </w:numPr>
              <w:tabs>
                <w:tab w:val="left" w:pos="266"/>
              </w:tabs>
              <w:autoSpaceDN/>
              <w:adjustRightInd/>
              <w:snapToGrid w:val="0"/>
              <w:spacing w:line="240" w:lineRule="auto"/>
              <w:ind w:left="266" w:hanging="266"/>
              <w:rPr>
                <w:rFonts w:ascii="Times New Roman" w:hAnsi="Times New Roman"/>
                <w:spacing w:val="-8"/>
                <w:sz w:val="24"/>
                <w:szCs w:val="24"/>
              </w:rPr>
            </w:pPr>
            <w:r w:rsidRPr="002C334B">
              <w:rPr>
                <w:rFonts w:ascii="Times New Roman" w:hAnsi="Times New Roman"/>
                <w:spacing w:val="-8"/>
                <w:sz w:val="24"/>
                <w:szCs w:val="24"/>
              </w:rPr>
              <w:t>формирование основ российской гражданской идентичности;</w:t>
            </w:r>
          </w:p>
          <w:p w:rsidR="00CF7F52" w:rsidRPr="002C334B" w:rsidRDefault="00CF7F52" w:rsidP="00475E2D">
            <w:pPr>
              <w:pStyle w:val="afa"/>
              <w:numPr>
                <w:ilvl w:val="0"/>
                <w:numId w:val="108"/>
              </w:numPr>
              <w:tabs>
                <w:tab w:val="left" w:pos="266"/>
              </w:tabs>
              <w:autoSpaceDN/>
              <w:adjustRightInd/>
              <w:spacing w:line="240" w:lineRule="auto"/>
              <w:ind w:left="266" w:hanging="266"/>
              <w:rPr>
                <w:rFonts w:ascii="Times New Roman" w:hAnsi="Times New Roman"/>
                <w:spacing w:val="-8"/>
                <w:sz w:val="24"/>
                <w:szCs w:val="24"/>
              </w:rPr>
            </w:pPr>
            <w:r w:rsidRPr="002C334B">
              <w:rPr>
                <w:rFonts w:ascii="Times New Roman" w:hAnsi="Times New Roman"/>
                <w:spacing w:val="-8"/>
                <w:sz w:val="24"/>
                <w:szCs w:val="24"/>
              </w:rPr>
              <w:t>жизненное само-определение.</w:t>
            </w:r>
          </w:p>
        </w:tc>
        <w:tc>
          <w:tcPr>
            <w:tcW w:w="1134" w:type="dxa"/>
            <w:vMerge w:val="restart"/>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bCs/>
                <w:spacing w:val="-8"/>
                <w:sz w:val="24"/>
                <w:szCs w:val="24"/>
              </w:rPr>
            </w:pPr>
            <w:r w:rsidRPr="002C334B">
              <w:rPr>
                <w:rFonts w:ascii="Times New Roman" w:hAnsi="Times New Roman"/>
                <w:bCs/>
                <w:spacing w:val="-8"/>
                <w:sz w:val="24"/>
                <w:szCs w:val="24"/>
              </w:rPr>
              <w:t>нравственно-этическая ориентация</w:t>
            </w:r>
          </w:p>
        </w:tc>
        <w:tc>
          <w:tcPr>
            <w:tcW w:w="1843"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r w:rsidRPr="002C334B">
              <w:rPr>
                <w:rFonts w:ascii="Times New Roman" w:hAnsi="Times New Roman"/>
                <w:color w:val="auto"/>
                <w:spacing w:val="-8"/>
                <w:sz w:val="24"/>
                <w:szCs w:val="24"/>
              </w:rPr>
              <w:t>моделирование</w:t>
            </w:r>
          </w:p>
        </w:tc>
        <w:tc>
          <w:tcPr>
            <w:tcW w:w="2268" w:type="dxa"/>
            <w:vMerge/>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2278" w:type="dxa"/>
            <w:vMerge/>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1427" w:type="dxa"/>
            <w:vMerge/>
            <w:tcBorders>
              <w:top w:val="single" w:sz="4" w:space="0" w:color="000000"/>
              <w:left w:val="single" w:sz="4" w:space="0" w:color="000000"/>
              <w:bottom w:val="single" w:sz="4" w:space="0" w:color="000000"/>
              <w:right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r>
      <w:tr w:rsidR="00CF7F52" w:rsidRPr="00CF7F52"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r w:rsidRPr="002C334B">
              <w:rPr>
                <w:rFonts w:ascii="Times New Roman" w:hAnsi="Times New Roman"/>
                <w:color w:val="auto"/>
                <w:spacing w:val="-8"/>
                <w:sz w:val="24"/>
                <w:szCs w:val="24"/>
              </w:rPr>
              <w:t>Технология</w:t>
            </w:r>
          </w:p>
        </w:tc>
        <w:tc>
          <w:tcPr>
            <w:tcW w:w="1167"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134"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843"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10"/>
              </w:numPr>
              <w:tabs>
                <w:tab w:val="left" w:pos="252"/>
              </w:tabs>
              <w:autoSpaceDN/>
              <w:adjustRightInd/>
              <w:spacing w:line="240" w:lineRule="auto"/>
              <w:ind w:left="252" w:hanging="252"/>
              <w:rPr>
                <w:rFonts w:ascii="Times New Roman" w:hAnsi="Times New Roman"/>
                <w:spacing w:val="-8"/>
                <w:sz w:val="24"/>
                <w:szCs w:val="24"/>
              </w:rPr>
            </w:pPr>
            <w:r w:rsidRPr="002C334B">
              <w:rPr>
                <w:rFonts w:ascii="Times New Roman" w:hAnsi="Times New Roman"/>
                <w:spacing w:val="-8"/>
                <w:sz w:val="24"/>
                <w:szCs w:val="24"/>
              </w:rPr>
              <w:t>использование различных способов поиска информации</w:t>
            </w:r>
            <w:r w:rsidRPr="002C334B">
              <w:rPr>
                <w:rFonts w:ascii="Times New Roman" w:hAnsi="Times New Roman"/>
                <w:color w:val="auto"/>
                <w:spacing w:val="-8"/>
                <w:sz w:val="24"/>
                <w:szCs w:val="24"/>
              </w:rPr>
              <w:t xml:space="preserve"> моделирование</w:t>
            </w:r>
          </w:p>
        </w:tc>
        <w:tc>
          <w:tcPr>
            <w:tcW w:w="2268" w:type="dxa"/>
            <w:vMerge/>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2278" w:type="dxa"/>
            <w:vMerge/>
            <w:tcBorders>
              <w:top w:val="single" w:sz="4" w:space="0" w:color="000000"/>
              <w:left w:val="single" w:sz="4" w:space="0" w:color="000000"/>
              <w:bottom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c>
          <w:tcPr>
            <w:tcW w:w="1427" w:type="dxa"/>
            <w:vMerge/>
            <w:tcBorders>
              <w:top w:val="single" w:sz="4" w:space="0" w:color="000000"/>
              <w:left w:val="single" w:sz="4" w:space="0" w:color="000000"/>
              <w:bottom w:val="single" w:sz="4" w:space="0" w:color="000000"/>
              <w:right w:val="single" w:sz="4" w:space="0" w:color="000000"/>
            </w:tcBorders>
          </w:tcPr>
          <w:p w:rsidR="00CF7F52" w:rsidRPr="00CF7F52" w:rsidRDefault="00CF7F52" w:rsidP="00CF7F52">
            <w:pPr>
              <w:pStyle w:val="afa"/>
              <w:snapToGrid w:val="0"/>
              <w:spacing w:line="240" w:lineRule="auto"/>
              <w:ind w:firstLine="0"/>
              <w:rPr>
                <w:rFonts w:ascii="Times New Roman" w:hAnsi="Times New Roman"/>
                <w:color w:val="auto"/>
                <w:spacing w:val="-8"/>
                <w:sz w:val="24"/>
                <w:szCs w:val="24"/>
                <w:highlight w:val="green"/>
              </w:rPr>
            </w:pPr>
          </w:p>
        </w:tc>
      </w:tr>
      <w:tr w:rsidR="00CF7F52" w:rsidRPr="009D61E6" w:rsidTr="00CF7F52">
        <w:tc>
          <w:tcPr>
            <w:tcW w:w="2115" w:type="dxa"/>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r w:rsidRPr="002C334B">
              <w:rPr>
                <w:rFonts w:ascii="Times New Roman" w:hAnsi="Times New Roman"/>
                <w:color w:val="auto"/>
                <w:spacing w:val="-8"/>
                <w:sz w:val="24"/>
                <w:szCs w:val="24"/>
              </w:rPr>
              <w:t>Физическая культура</w:t>
            </w:r>
          </w:p>
        </w:tc>
        <w:tc>
          <w:tcPr>
            <w:tcW w:w="1167"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134" w:type="dxa"/>
            <w:tcBorders>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1843" w:type="dxa"/>
            <w:vMerge/>
            <w:tcBorders>
              <w:top w:val="single" w:sz="4" w:space="0" w:color="000000"/>
              <w:left w:val="single" w:sz="4" w:space="0" w:color="000000"/>
              <w:bottom w:val="single" w:sz="4" w:space="0" w:color="000000"/>
            </w:tcBorders>
          </w:tcPr>
          <w:p w:rsidR="00CF7F52" w:rsidRPr="002C334B" w:rsidRDefault="00CF7F52" w:rsidP="00CF7F52">
            <w:pPr>
              <w:pStyle w:val="afa"/>
              <w:snapToGrid w:val="0"/>
              <w:spacing w:line="240" w:lineRule="auto"/>
              <w:ind w:firstLine="0"/>
              <w:rPr>
                <w:rFonts w:ascii="Times New Roman" w:hAnsi="Times New Roman"/>
                <w:color w:val="auto"/>
                <w:spacing w:val="-8"/>
                <w:sz w:val="24"/>
                <w:szCs w:val="24"/>
              </w:rPr>
            </w:pPr>
          </w:p>
        </w:tc>
        <w:tc>
          <w:tcPr>
            <w:tcW w:w="2268" w:type="dxa"/>
            <w:tcBorders>
              <w:top w:val="single" w:sz="4" w:space="0" w:color="000000"/>
              <w:left w:val="single" w:sz="4" w:space="0" w:color="000000"/>
              <w:bottom w:val="single" w:sz="4" w:space="0" w:color="000000"/>
            </w:tcBorders>
          </w:tcPr>
          <w:p w:rsidR="00CF7F52" w:rsidRPr="002C334B" w:rsidRDefault="00CF7F52" w:rsidP="00475E2D">
            <w:pPr>
              <w:pStyle w:val="afa"/>
              <w:numPr>
                <w:ilvl w:val="0"/>
                <w:numId w:val="110"/>
              </w:numPr>
              <w:tabs>
                <w:tab w:val="left" w:pos="252"/>
              </w:tabs>
              <w:autoSpaceDN/>
              <w:adjustRightInd/>
              <w:snapToGrid w:val="0"/>
              <w:spacing w:line="240" w:lineRule="auto"/>
              <w:ind w:left="252" w:hanging="252"/>
              <w:rPr>
                <w:rFonts w:ascii="Times New Roman" w:hAnsi="Times New Roman"/>
                <w:color w:val="auto"/>
                <w:spacing w:val="-8"/>
                <w:sz w:val="24"/>
                <w:szCs w:val="24"/>
              </w:rPr>
            </w:pPr>
          </w:p>
        </w:tc>
        <w:tc>
          <w:tcPr>
            <w:tcW w:w="2268" w:type="dxa"/>
            <w:vMerge/>
            <w:tcBorders>
              <w:top w:val="single" w:sz="4" w:space="0" w:color="000000"/>
              <w:left w:val="single" w:sz="4" w:space="0" w:color="000000"/>
              <w:bottom w:val="single" w:sz="4" w:space="0" w:color="000000"/>
            </w:tcBorders>
          </w:tcPr>
          <w:p w:rsidR="00CF7F52" w:rsidRPr="009D61E6" w:rsidRDefault="00CF7F52" w:rsidP="00CF7F52">
            <w:pPr>
              <w:pStyle w:val="afa"/>
              <w:snapToGrid w:val="0"/>
              <w:spacing w:line="240" w:lineRule="auto"/>
              <w:ind w:firstLine="0"/>
              <w:rPr>
                <w:rFonts w:ascii="Times New Roman" w:hAnsi="Times New Roman"/>
                <w:color w:val="auto"/>
                <w:spacing w:val="-8"/>
                <w:sz w:val="24"/>
                <w:szCs w:val="24"/>
              </w:rPr>
            </w:pPr>
          </w:p>
        </w:tc>
        <w:tc>
          <w:tcPr>
            <w:tcW w:w="2278" w:type="dxa"/>
            <w:vMerge/>
            <w:tcBorders>
              <w:top w:val="single" w:sz="4" w:space="0" w:color="000000"/>
              <w:left w:val="single" w:sz="4" w:space="0" w:color="000000"/>
              <w:bottom w:val="single" w:sz="4" w:space="0" w:color="000000"/>
            </w:tcBorders>
          </w:tcPr>
          <w:p w:rsidR="00CF7F52" w:rsidRPr="009D61E6" w:rsidRDefault="00CF7F52" w:rsidP="00CF7F52">
            <w:pPr>
              <w:pStyle w:val="afa"/>
              <w:snapToGrid w:val="0"/>
              <w:spacing w:line="240" w:lineRule="auto"/>
              <w:ind w:firstLine="0"/>
              <w:rPr>
                <w:rFonts w:ascii="Times New Roman" w:hAnsi="Times New Roman"/>
                <w:color w:val="auto"/>
                <w:spacing w:val="-8"/>
                <w:sz w:val="24"/>
                <w:szCs w:val="24"/>
              </w:rPr>
            </w:pPr>
          </w:p>
        </w:tc>
        <w:tc>
          <w:tcPr>
            <w:tcW w:w="1427" w:type="dxa"/>
            <w:vMerge/>
            <w:tcBorders>
              <w:top w:val="single" w:sz="4" w:space="0" w:color="000000"/>
              <w:left w:val="single" w:sz="4" w:space="0" w:color="000000"/>
              <w:bottom w:val="single" w:sz="4" w:space="0" w:color="000000"/>
              <w:right w:val="single" w:sz="4" w:space="0" w:color="000000"/>
            </w:tcBorders>
          </w:tcPr>
          <w:p w:rsidR="00CF7F52" w:rsidRPr="009D61E6" w:rsidRDefault="00CF7F52" w:rsidP="00CF7F52">
            <w:pPr>
              <w:pStyle w:val="afa"/>
              <w:snapToGrid w:val="0"/>
              <w:spacing w:line="240" w:lineRule="auto"/>
              <w:ind w:firstLine="0"/>
              <w:rPr>
                <w:rFonts w:ascii="Times New Roman" w:hAnsi="Times New Roman"/>
                <w:color w:val="auto"/>
                <w:spacing w:val="-8"/>
                <w:sz w:val="24"/>
                <w:szCs w:val="24"/>
              </w:rPr>
            </w:pPr>
          </w:p>
        </w:tc>
      </w:tr>
    </w:tbl>
    <w:p w:rsidR="00CF7F52" w:rsidRDefault="00CF7F52" w:rsidP="00286E9F">
      <w:pPr>
        <w:pStyle w:val="afa"/>
        <w:snapToGrid w:val="0"/>
        <w:spacing w:line="240" w:lineRule="auto"/>
        <w:ind w:firstLine="0"/>
        <w:rPr>
          <w:rFonts w:ascii="Times New Roman" w:hAnsi="Times New Roman"/>
          <w:bCs/>
          <w:spacing w:val="-8"/>
          <w:sz w:val="24"/>
          <w:szCs w:val="24"/>
        </w:rPr>
        <w:sectPr w:rsidR="00CF7F52" w:rsidSect="00CF7F52">
          <w:pgSz w:w="16838" w:h="11906" w:orient="landscape" w:code="9"/>
          <w:pgMar w:top="1276" w:right="851" w:bottom="567" w:left="1134" w:header="720" w:footer="720" w:gutter="0"/>
          <w:cols w:space="720"/>
          <w:noEndnote/>
        </w:sectPr>
      </w:pPr>
    </w:p>
    <w:p w:rsidR="00375995" w:rsidRDefault="00375995" w:rsidP="00A30EFD">
      <w:pPr>
        <w:rPr>
          <w:b/>
        </w:rPr>
      </w:pPr>
    </w:p>
    <w:p w:rsidR="00F126A0" w:rsidRDefault="00375995" w:rsidP="00A30EFD">
      <w:pPr>
        <w:rPr>
          <w:b/>
        </w:rPr>
      </w:pPr>
      <w:r w:rsidRPr="00714EFC">
        <w:rPr>
          <w:b/>
        </w:rPr>
        <w:t xml:space="preserve">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
    <w:p w:rsidR="00F126A0" w:rsidRPr="00F126A0" w:rsidRDefault="00F126A0" w:rsidP="00F126A0">
      <w:pPr>
        <w:pStyle w:val="ae"/>
        <w:ind w:firstLine="708"/>
        <w:rPr>
          <w:shd w:val="clear" w:color="auto" w:fill="FFFFFF"/>
        </w:rPr>
      </w:pPr>
      <w:r w:rsidRPr="00F126A0">
        <w:rPr>
          <w:shd w:val="clear" w:color="auto" w:fill="FFFFFF"/>
        </w:rPr>
        <w:t>Учебно-исследовательская и проектная деятельности обучающихся направлена на развитие метапредметных умений.</w:t>
      </w:r>
    </w:p>
    <w:p w:rsidR="00F126A0" w:rsidRPr="00F126A0" w:rsidRDefault="00F126A0" w:rsidP="00F126A0">
      <w:pPr>
        <w:pStyle w:val="ae"/>
        <w:ind w:firstLine="708"/>
        <w:rPr>
          <w:shd w:val="clear" w:color="auto" w:fill="FFFFFF"/>
        </w:rPr>
      </w:pPr>
      <w:r w:rsidRPr="00F126A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126A0" w:rsidRPr="00F126A0" w:rsidRDefault="00F126A0" w:rsidP="00F126A0">
      <w:pPr>
        <w:pStyle w:val="ae"/>
        <w:ind w:firstLine="708"/>
        <w:rPr>
          <w:shd w:val="clear" w:color="auto" w:fill="FFFFFF"/>
        </w:rPr>
      </w:pPr>
      <w:r w:rsidRPr="00F126A0">
        <w:rPr>
          <w:shd w:val="clear" w:color="auto" w:fill="FFFFFF"/>
        </w:rPr>
        <w:t>В ходе освоения учебно-исследовательской и проектной деятельности учащийся начальной школы</w:t>
      </w:r>
      <w:r w:rsidRPr="00F126A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126A0" w:rsidRPr="00F126A0" w:rsidRDefault="00F126A0" w:rsidP="00F126A0">
      <w:pPr>
        <w:pStyle w:val="ae"/>
        <w:ind w:firstLine="708"/>
        <w:rPr>
          <w:rFonts w:eastAsia="Times New Roman"/>
        </w:rPr>
      </w:pPr>
      <w:r w:rsidRPr="00F126A0">
        <w:rPr>
          <w:rFonts w:eastAsia="Calibri"/>
        </w:rPr>
        <w:t xml:space="preserve">Основными задачами </w:t>
      </w:r>
      <w:r w:rsidRPr="00F126A0">
        <w:rPr>
          <w:rFonts w:eastAsia="Times New Roman"/>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126A0">
        <w:rPr>
          <w:rFonts w:eastAsia="Calibri"/>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126A0" w:rsidRPr="00F126A0" w:rsidRDefault="00F126A0" w:rsidP="00F126A0">
      <w:pPr>
        <w:pStyle w:val="ae"/>
        <w:ind w:firstLine="708"/>
        <w:rPr>
          <w:rFonts w:eastAsia="Calibri"/>
        </w:rPr>
      </w:pPr>
      <w:r w:rsidRPr="00F126A0">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126A0" w:rsidRPr="00F126A0" w:rsidRDefault="00F126A0" w:rsidP="00F126A0">
      <w:pPr>
        <w:pStyle w:val="ae"/>
        <w:ind w:firstLine="708"/>
        <w:rPr>
          <w:rFonts w:eastAsia="Times New Roman"/>
        </w:rPr>
      </w:pPr>
      <w:r w:rsidRPr="00F126A0">
        <w:rPr>
          <w:rFonts w:eastAsia="Times New Roman"/>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126A0">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126A0" w:rsidRPr="00F126A0" w:rsidRDefault="00F126A0" w:rsidP="00F126A0">
      <w:pPr>
        <w:pStyle w:val="ae"/>
        <w:ind w:firstLine="708"/>
        <w:rPr>
          <w:rFonts w:eastAsia="Times New Roman"/>
          <w:shd w:val="clear" w:color="auto" w:fill="FFFFFF"/>
        </w:rPr>
      </w:pPr>
      <w:r w:rsidRPr="00F126A0">
        <w:rPr>
          <w:rFonts w:eastAsia="Times New Roman"/>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126A0" w:rsidRPr="00F126A0" w:rsidRDefault="00F126A0" w:rsidP="00F126A0">
      <w:pPr>
        <w:pStyle w:val="ae"/>
        <w:ind w:firstLine="708"/>
      </w:pPr>
      <w:r w:rsidRPr="00F126A0">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75995" w:rsidRPr="00714EFC" w:rsidRDefault="00F126A0" w:rsidP="00F126A0">
      <w:pPr>
        <w:pStyle w:val="ae"/>
        <w:ind w:firstLine="708"/>
      </w:pPr>
      <w:r w:rsidRPr="00F126A0">
        <w:rPr>
          <w:rFonts w:eastAsia="Calibri"/>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w:t>
      </w:r>
      <w:r w:rsidRPr="00F126A0">
        <w:rPr>
          <w:rFonts w:eastAsia="Calibri"/>
        </w:rPr>
        <w:lastRenderedPageBreak/>
        <w:t xml:space="preserve">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126A0">
        <w:t>В качестве результата следует также включить готовность слушать и слышать собеседника,</w:t>
      </w:r>
      <w:r w:rsidR="00B34FB4">
        <w:t xml:space="preserve"> </w:t>
      </w:r>
      <w:r w:rsidRPr="00F126A0">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A30EFD" w:rsidRPr="00714EFC" w:rsidRDefault="00A30EFD" w:rsidP="00A30EFD">
      <w:r w:rsidRPr="00714EFC">
        <w:t xml:space="preserve">В учебниках предложено много направлений  для проектной деятельности по темам, близким к учебным.  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 </w:t>
      </w:r>
    </w:p>
    <w:p w:rsidR="00A30EFD" w:rsidRPr="00714EFC" w:rsidRDefault="00A30EFD" w:rsidP="00A30EFD">
      <w:r w:rsidRPr="00714EFC">
        <w:t xml:space="preserve">Формированию  регулятивных  универсальных  учебных  действий  служат  и  система  заданий. </w:t>
      </w:r>
    </w:p>
    <w:p w:rsidR="00A30EFD" w:rsidRPr="00714EFC" w:rsidRDefault="00A30EFD" w:rsidP="00A30EFD">
      <w:r w:rsidRPr="00714EFC">
        <w:t xml:space="preserve">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  прогнозирование результата  вычислений; задания, обучающие пошаговому и итоговому контролю  за результатами вычислений,  планированию решения задачи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rsidR="00A30EFD" w:rsidRPr="00714EFC" w:rsidRDefault="00A30EFD" w:rsidP="00A30EFD">
      <w:r w:rsidRPr="00714EFC">
        <w:t xml:space="preserve">Структура  изложения  содержания  учебного  материала  в  учебниках  (маршрутные  листы, </w:t>
      </w:r>
    </w:p>
    <w:p w:rsidR="00A30EFD" w:rsidRPr="00714EFC" w:rsidRDefault="00A30EFD" w:rsidP="00A30EFD">
      <w:r w:rsidRPr="00714EFC">
        <w:t>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A30EFD" w:rsidRPr="00714EFC" w:rsidRDefault="00A30EFD" w:rsidP="00A30EFD">
      <w:r w:rsidRPr="00714EFC">
        <w:t xml:space="preserve">— принимать и сохранять учебную задачу; планировать своё действие в соответствии с ней; </w:t>
      </w:r>
    </w:p>
    <w:p w:rsidR="00A30EFD" w:rsidRPr="00714EFC" w:rsidRDefault="00A30EFD" w:rsidP="00A30EFD">
      <w:r w:rsidRPr="00714EFC">
        <w:t xml:space="preserve">— осуществлять итоговый и пошаговый контроль по результату; </w:t>
      </w:r>
    </w:p>
    <w:p w:rsidR="00A30EFD" w:rsidRPr="00714EFC" w:rsidRDefault="00A30EFD" w:rsidP="00A30EFD">
      <w:r w:rsidRPr="00714EFC">
        <w:t xml:space="preserve">— различать способ и результат действия; </w:t>
      </w:r>
    </w:p>
    <w:p w:rsidR="00A30EFD" w:rsidRPr="00714EFC" w:rsidRDefault="00A30EFD" w:rsidP="00A30EFD">
      <w:r w:rsidRPr="00714EFC">
        <w:t>— оценивать правильность выполнения действия, вносить коррективы.</w:t>
      </w:r>
    </w:p>
    <w:p w:rsidR="004F68C4" w:rsidRPr="00375995" w:rsidRDefault="004F68C4" w:rsidP="00A30EFD">
      <w:pPr>
        <w:rPr>
          <w:highlight w:val="yellow"/>
        </w:rPr>
      </w:pPr>
    </w:p>
    <w:p w:rsidR="00A30EFD" w:rsidRPr="00072618" w:rsidRDefault="00A30EFD" w:rsidP="00A30EFD">
      <w:pPr>
        <w:rPr>
          <w:b/>
        </w:rPr>
      </w:pPr>
      <w:r w:rsidRPr="00072618">
        <w:rPr>
          <w:b/>
        </w:rPr>
        <w:t>Познавательные универсальные учебные действия</w:t>
      </w:r>
    </w:p>
    <w:p w:rsidR="00A30EFD" w:rsidRPr="00072618" w:rsidRDefault="00A30EFD" w:rsidP="00714EFC">
      <w:pPr>
        <w:ind w:firstLine="708"/>
      </w:pPr>
      <w:r w:rsidRPr="00072618">
        <w:t>Содержание</w:t>
      </w:r>
      <w:r w:rsidR="004F68C4" w:rsidRPr="00072618">
        <w:t xml:space="preserve"> учебников УМК «Планета знаний» </w:t>
      </w:r>
      <w:r w:rsidRPr="00072618">
        <w:t>нацелено на формирование познавательных универсальных учебных действий (общеучебных и логических).</w:t>
      </w:r>
    </w:p>
    <w:p w:rsidR="00A30EFD" w:rsidRPr="00072618" w:rsidRDefault="00A30EFD" w:rsidP="00A30EFD">
      <w:r w:rsidRPr="00072618">
        <w:t xml:space="preserve">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 познавательные интересы, любознательность. </w:t>
      </w:r>
    </w:p>
    <w:p w:rsidR="00A30EFD" w:rsidRPr="00072618" w:rsidRDefault="00A30EFD" w:rsidP="00714EFC">
      <w:pPr>
        <w:ind w:firstLine="708"/>
      </w:pPr>
      <w:r w:rsidRPr="00072618">
        <w:t xml:space="preserve">Типовые  задания  на  информационный  поиск  способствуют  формированию  умений  находить нужную информацию в библиотеке и в Интернете, пользоваться словарями и справочниками. </w:t>
      </w:r>
    </w:p>
    <w:p w:rsidR="00A30EFD" w:rsidRPr="00072618" w:rsidRDefault="00A30EFD" w:rsidP="00714EFC">
      <w:pPr>
        <w:ind w:firstLine="708"/>
      </w:pPr>
      <w:r w:rsidRPr="00072618">
        <w:t>Сквозные  линии  заданий  по  гуманитарным  предметам  («Мастерская  слова»  в  русском  языке, творческие  задания  в  литер</w:t>
      </w:r>
      <w:r w:rsidR="004F68C4" w:rsidRPr="00072618">
        <w:t xml:space="preserve">атурном  чтении)  нацелены  на </w:t>
      </w:r>
      <w:r w:rsidRPr="00072618">
        <w:lastRenderedPageBreak/>
        <w:t>формирование  навыков  смыслового чтения, умений грамотно излагать высказывания в устной речи и записывать основные положения своего сообщения.</w:t>
      </w:r>
    </w:p>
    <w:p w:rsidR="00A30EFD" w:rsidRPr="00072618" w:rsidRDefault="00A30EFD" w:rsidP="00714EFC">
      <w:pPr>
        <w:ind w:firstLine="708"/>
      </w:pPr>
      <w:r w:rsidRPr="00072618">
        <w:t>Сквозные  линии  заданий  по  математике  направлены  на  системное  обучение  моделированию</w:t>
      </w:r>
      <w:r w:rsidR="00B34FB4">
        <w:t xml:space="preserve"> </w:t>
      </w:r>
      <w:r w:rsidRPr="00072618">
        <w:t>условий  текстовых  задач  и  усвоение  общих  способов  решения  задач;  установление  аналогий  и обобщенных  способов  действий  при  организации  вычислений,  решении  текстовых  задач, нахождении  неизвестных компонентов арифметических действий, а также на формирование  умения выполнять  вычисления  и  решать  задачи  разными  способами  и  выбирать  наиболее  эффективный способ вычислений.</w:t>
      </w:r>
      <w:r w:rsidR="00B34FB4">
        <w:t xml:space="preserve"> </w:t>
      </w:r>
      <w:r w:rsidRPr="00072618">
        <w:t>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 сериации.</w:t>
      </w:r>
    </w:p>
    <w:p w:rsidR="00A30EFD" w:rsidRPr="00072618" w:rsidRDefault="00A30EFD" w:rsidP="00714EFC">
      <w:pPr>
        <w:ind w:firstLine="708"/>
      </w:pPr>
      <w:r w:rsidRPr="00072618">
        <w:t xml:space="preserve">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rsidR="00A30EFD" w:rsidRPr="00072618" w:rsidRDefault="00A30EFD" w:rsidP="00A30EFD">
      <w:r w:rsidRPr="00072618">
        <w:t>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w:t>
      </w:r>
    </w:p>
    <w:p w:rsidR="004F68C4" w:rsidRPr="00072618" w:rsidRDefault="004F68C4" w:rsidP="00A30EFD">
      <w:pPr>
        <w:rPr>
          <w:b/>
        </w:rPr>
      </w:pPr>
    </w:p>
    <w:p w:rsidR="00A30EFD" w:rsidRPr="00072618" w:rsidRDefault="00A30EFD" w:rsidP="00A30EFD">
      <w:pPr>
        <w:rPr>
          <w:b/>
        </w:rPr>
      </w:pPr>
      <w:r w:rsidRPr="00072618">
        <w:rPr>
          <w:b/>
        </w:rPr>
        <w:t>Коммуникативные универсальные учебные действия</w:t>
      </w:r>
    </w:p>
    <w:p w:rsidR="00A30EFD" w:rsidRPr="00072618" w:rsidRDefault="00A30EFD" w:rsidP="00714EFC">
      <w:pPr>
        <w:ind w:firstLine="708"/>
      </w:pPr>
      <w:r w:rsidRPr="00072618">
        <w:t>Коммуникативный характер УМК «Планета знаний»обеспечивает формирование коммуникативных действий учащихся.Особое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A30EFD" w:rsidRPr="00072618" w:rsidRDefault="00A30EFD" w:rsidP="00714EFC">
      <w:pPr>
        <w:ind w:firstLine="708"/>
      </w:pPr>
      <w:r w:rsidRPr="00072618">
        <w:t>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(автор А.Ю.Купалова).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rsidR="00A30EFD" w:rsidRPr="00072618" w:rsidRDefault="00A30EFD" w:rsidP="00714EFC">
      <w:pPr>
        <w:ind w:firstLine="708"/>
      </w:pPr>
      <w:r w:rsidRPr="00072618">
        <w:t xml:space="preserve">Организация работы в паре  и  работа над коллективными проектами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rsidR="00A30EFD" w:rsidRPr="00072618" w:rsidRDefault="00A30EFD" w:rsidP="00714EFC">
      <w:pPr>
        <w:ind w:firstLine="708"/>
      </w:pPr>
      <w:r w:rsidRPr="00072618">
        <w:t xml:space="preserve">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 </w:t>
      </w:r>
    </w:p>
    <w:p w:rsidR="00A30EFD" w:rsidRPr="00072618" w:rsidRDefault="00A30EFD" w:rsidP="00714EFC">
      <w:pPr>
        <w:ind w:firstLine="708"/>
      </w:pPr>
      <w:r w:rsidRPr="00072618">
        <w:t xml:space="preserve">Учебники  по  УМК  «Планета  знаний»  обеспечивают  формирование  информационной  грамотности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w:t>
      </w:r>
    </w:p>
    <w:p w:rsidR="00A30EFD" w:rsidRPr="00072618" w:rsidRDefault="00A30EFD" w:rsidP="00714EFC">
      <w:pPr>
        <w:ind w:firstLine="708"/>
      </w:pPr>
      <w:r w:rsidRPr="00072618">
        <w:lastRenderedPageBreak/>
        <w:t>Одним  из  часто  встречающихся  заданием  в  учебниках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rsidR="00A30EFD" w:rsidRPr="00072618" w:rsidRDefault="00A30EFD" w:rsidP="00714EFC">
      <w:pPr>
        <w:ind w:firstLine="708"/>
      </w:pPr>
      <w:r w:rsidRPr="00072618">
        <w:t xml:space="preserve">Особое  внимание  уделяется  работе  с  научно-популярными  текстами  в  рамках  курсов </w:t>
      </w:r>
    </w:p>
    <w:p w:rsidR="00A30EFD" w:rsidRPr="00072618" w:rsidRDefault="00A30EFD" w:rsidP="00A30EFD">
      <w:r w:rsidRPr="00072618">
        <w:t>«Литературное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A30EFD" w:rsidRPr="00072618" w:rsidRDefault="00A30EFD" w:rsidP="00A30EFD">
      <w:r w:rsidRPr="00072618">
        <w:t xml:space="preserve">Наряду с общими подходами к формированию универсальных учебных действий, каждый из предметов УМК «Планета Знаний» вносит свой особый вклад для решения этих задач. </w:t>
      </w:r>
    </w:p>
    <w:p w:rsidR="00A30EFD" w:rsidRPr="00072618" w:rsidRDefault="00A30EFD" w:rsidP="00714EFC">
      <w:pPr>
        <w:ind w:firstLine="708"/>
      </w:pPr>
      <w:r w:rsidRPr="00072618">
        <w:t>«Русский  язык»  (авторы:  Андрианова  Т.М.,  Илюхина  В.А  —  1  класс;  Желтовская  Л.Я., Калинина  О.Б.  —  2-4  классы)  в  системе  УМК  «Планета  знаний»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87412F" w:rsidRPr="00072618" w:rsidRDefault="0087412F" w:rsidP="00A30EFD"/>
    <w:p w:rsidR="00A30EFD" w:rsidRPr="00072618" w:rsidRDefault="00A30EFD" w:rsidP="00714EFC">
      <w:pPr>
        <w:ind w:firstLine="708"/>
      </w:pPr>
      <w:r w:rsidRPr="00072618">
        <w:t xml:space="preserve">«Литературное  чтение»  (автор  Кац  Э.Э.)  обеспечивает  осмысленную,  творческую </w:t>
      </w:r>
    </w:p>
    <w:p w:rsidR="00A30EFD" w:rsidRPr="00072618" w:rsidRDefault="00A30EFD" w:rsidP="00A30EFD">
      <w:r w:rsidRPr="00072618">
        <w:t>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A30EFD" w:rsidRPr="00072618" w:rsidRDefault="00A30EFD" w:rsidP="00714EFC">
      <w:pPr>
        <w:ind w:firstLine="708"/>
      </w:pPr>
      <w:r w:rsidRPr="00072618">
        <w:t xml:space="preserve">«Математика»  (авторы  Башмаков  М.И.,  Нефедова  М.Г.)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w:t>
      </w:r>
      <w:r w:rsidRPr="00072618">
        <w:lastRenderedPageBreak/>
        <w:t xml:space="preserve">Особое  значение  данный  предмет  имеет  для  развития пространственных  представлений   учащихся  как  базовых  для  становления  пространственного </w:t>
      </w:r>
    </w:p>
    <w:p w:rsidR="00A30EFD" w:rsidRPr="00072618" w:rsidRDefault="00A30EFD" w:rsidP="00A30EFD">
      <w:r w:rsidRPr="00072618">
        <w:t>воображения, мышления.</w:t>
      </w:r>
    </w:p>
    <w:p w:rsidR="00A30EFD" w:rsidRPr="00072618" w:rsidRDefault="00A30EFD" w:rsidP="00714EFC">
      <w:pPr>
        <w:ind w:firstLine="708"/>
      </w:pPr>
      <w:r w:rsidRPr="00072618">
        <w:t>Особое  значение  предмета  «Окружающий  мир»  (авторы  Ивченкова  Г.Г.,  Потапов  И.В., Саплина Е.В., Саплин А.И.) заключается в формировании у детей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A30EFD" w:rsidRPr="00072618" w:rsidRDefault="00A30EFD" w:rsidP="00714EFC">
      <w:pPr>
        <w:ind w:firstLine="708"/>
      </w:pPr>
      <w:r w:rsidRPr="00072618">
        <w:t>«Технология»  (авторы  Узорова  О.В.,  Нефедова  Е.А.)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A30EFD" w:rsidRPr="00072618" w:rsidRDefault="00A30EFD" w:rsidP="00714EFC">
      <w:pPr>
        <w:ind w:firstLine="708"/>
      </w:pPr>
      <w:r w:rsidRPr="00072618">
        <w:t>«Музыка»  (автор  Бакланова  Т.И.)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A30EFD" w:rsidRPr="00072618" w:rsidRDefault="00A30EFD" w:rsidP="00714EFC">
      <w:pPr>
        <w:ind w:firstLine="708"/>
      </w:pPr>
      <w:r w:rsidRPr="00072618">
        <w:t>«Изобразительное искусство»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r w:rsidR="00B34FB4">
        <w:t xml:space="preserve"> </w:t>
      </w:r>
      <w:r w:rsidRPr="00072618">
        <w:t xml:space="preserve">Организация  учебной деятельности  учащихся строится на основе системно- деятельностного подхода, который предполагает: </w:t>
      </w:r>
    </w:p>
    <w:p w:rsidR="00A30EFD" w:rsidRPr="00072618" w:rsidRDefault="0087412F" w:rsidP="00A30EFD">
      <w:r w:rsidRPr="00072618">
        <w:t xml:space="preserve">- </w:t>
      </w:r>
      <w:r w:rsidR="00A30EFD" w:rsidRPr="00072618">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A30EFD" w:rsidRPr="00072618" w:rsidRDefault="0087412F" w:rsidP="00A30EFD">
      <w:r w:rsidRPr="00072618">
        <w:t xml:space="preserve">- </w:t>
      </w:r>
      <w:r w:rsidR="00A30EFD" w:rsidRPr="00072618">
        <w:t>опору на современные образовательные технологии деятельностного типа:</w:t>
      </w:r>
    </w:p>
    <w:p w:rsidR="00A30EFD" w:rsidRPr="00072618" w:rsidRDefault="00A30EFD" w:rsidP="00A30EFD">
      <w:r w:rsidRPr="00072618">
        <w:t xml:space="preserve">— проблемно-диалогическую технологию, </w:t>
      </w:r>
    </w:p>
    <w:p w:rsidR="00A30EFD" w:rsidRPr="00072618" w:rsidRDefault="00A30EFD" w:rsidP="00A30EFD">
      <w:r w:rsidRPr="00072618">
        <w:t xml:space="preserve">— технологию мини-исследования, </w:t>
      </w:r>
    </w:p>
    <w:p w:rsidR="00A30EFD" w:rsidRPr="00072618" w:rsidRDefault="00A30EFD" w:rsidP="00A30EFD">
      <w:r w:rsidRPr="00072618">
        <w:t>— технологию организации проектной деятельности,</w:t>
      </w:r>
    </w:p>
    <w:p w:rsidR="00A30EFD" w:rsidRPr="00072618" w:rsidRDefault="00A30EFD" w:rsidP="00A30EFD">
      <w:r w:rsidRPr="00072618">
        <w:t>— технологию оценивания образовательных достижений (учебных успехов).</w:t>
      </w:r>
    </w:p>
    <w:p w:rsidR="00A30EFD" w:rsidRPr="00072618" w:rsidRDefault="00A30EFD" w:rsidP="00072618">
      <w:pPr>
        <w:ind w:firstLine="708"/>
      </w:pPr>
      <w:r w:rsidRPr="00072618">
        <w:t>Одним  из  приёмов,  который  активно  используют  авторы  учебников  по  всем  предметным линиям УМК «Планета знаний»,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диалога. Эта технология формирует  коммуникативные</w:t>
      </w:r>
      <w:r w:rsidR="00B34FB4">
        <w:t xml:space="preserve"> </w:t>
      </w:r>
      <w:r w:rsidRPr="00072618">
        <w:t xml:space="preserve">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 </w:t>
      </w:r>
    </w:p>
    <w:p w:rsidR="00A30EFD" w:rsidRPr="00072618" w:rsidRDefault="00A30EFD" w:rsidP="00072618">
      <w:pPr>
        <w:ind w:firstLine="708"/>
      </w:pPr>
      <w:r w:rsidRPr="00072618">
        <w:t xml:space="preserve">Задания  всех  учебников,  начиная  с  первого  класса,   предлагают  учащимся  мини-исследования:  провести  наблюдения,  высказать  свои  предположения,  провести  их  проверку, обсудить результаты и сделать вывод. </w:t>
      </w:r>
    </w:p>
    <w:p w:rsidR="00A30EFD" w:rsidRPr="00072618" w:rsidRDefault="00A30EFD" w:rsidP="00072618">
      <w:pPr>
        <w:ind w:firstLine="708"/>
      </w:pPr>
      <w:r w:rsidRPr="00072618">
        <w:t>В учебниках УМК:  «Пла</w:t>
      </w:r>
      <w:r w:rsidR="0087412F" w:rsidRPr="00072618">
        <w:t>нета Знаний»</w:t>
      </w:r>
      <w:r w:rsidRPr="00072618">
        <w:t xml:space="preserve">    по всем  предметам  и  в  методических  рекомендациях  предлагается  работа  в  малых  группах,  парах  и другие  формы  групповой  работы.  Это  имеет  большое  значение  для  формирования коммуникативных  </w:t>
      </w:r>
      <w:r w:rsidRPr="00072618">
        <w:lastRenderedPageBreak/>
        <w:t>(умения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A30EFD" w:rsidRPr="00072618" w:rsidRDefault="00A30EFD" w:rsidP="00072618">
      <w:pPr>
        <w:ind w:firstLine="708"/>
      </w:pPr>
      <w:r w:rsidRPr="00072618">
        <w:t xml:space="preserve">В  комплектах  учебников  «Планета  знаний»проектная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A30EFD" w:rsidRPr="00072618" w:rsidRDefault="00A30EFD" w:rsidP="00A30EFD">
      <w:r w:rsidRPr="00072618">
        <w:t>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регулятивных</w:t>
      </w:r>
      <w:r w:rsidR="00B34FB4">
        <w:t xml:space="preserve"> </w:t>
      </w:r>
      <w:r w:rsidRPr="00072618">
        <w:t>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познавательных  универсальных  учебных  действий (предполагать,  какая  информация  нужна;  отбирать  необходимые  словари,  энциклопедии, справочники,  электронные  диск</w:t>
      </w:r>
      <w:r w:rsidR="00EA1EFE" w:rsidRPr="00072618">
        <w:t xml:space="preserve">и;  сопоставлять   и  отбирать </w:t>
      </w:r>
      <w:r w:rsidRPr="00072618">
        <w:t xml:space="preserve">информацию,  полученную  из различных источников: словари, энциклопедии, справочники, электронные диски, сеть Интернет). </w:t>
      </w:r>
    </w:p>
    <w:p w:rsidR="00A30EFD" w:rsidRPr="00072618" w:rsidRDefault="00A30EFD" w:rsidP="00A30EFD">
      <w:r w:rsidRPr="00072618">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–способствуют  формированию  метапредметных  коммуникативных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A30EFD" w:rsidRPr="00072618" w:rsidRDefault="00A30EFD" w:rsidP="00A30EFD">
      <w:r w:rsidRPr="00072618">
        <w:t>Проектная деятельность влияет на формирование  личностных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A30EFD" w:rsidRPr="00072618" w:rsidRDefault="00A30EFD" w:rsidP="00A30EFD">
      <w:r w:rsidRPr="00072618">
        <w:t>Технология  оценивания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w:t>
      </w:r>
      <w:r w:rsidR="0087412F" w:rsidRPr="00072618">
        <w:t>ивать результат своих действий,</w:t>
      </w:r>
      <w:r w:rsidR="00B34FB4">
        <w:t xml:space="preserve"> </w:t>
      </w:r>
      <w:r w:rsidRPr="00072618">
        <w:t>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Тренинговых  листах,  раздел  учебников «Справочное бюро».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w:t>
      </w:r>
      <w:r w:rsidR="00B34FB4">
        <w:t xml:space="preserve"> </w:t>
      </w:r>
      <w:r w:rsidRPr="00072618">
        <w:t>личностному развитию ученика.</w:t>
      </w:r>
    </w:p>
    <w:p w:rsidR="00A30EFD" w:rsidRPr="00072618" w:rsidRDefault="00A30EFD" w:rsidP="00A30EFD">
      <w:r w:rsidRPr="00072618">
        <w:t xml:space="preserve">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A30EFD" w:rsidRPr="00375995" w:rsidRDefault="00A30EFD" w:rsidP="00A30EFD">
      <w:pPr>
        <w:rPr>
          <w:highlight w:val="yellow"/>
        </w:rPr>
      </w:pPr>
      <w:r w:rsidRPr="00072618">
        <w:t>Результаты  усвоения  УУД  формулируются  для  каждого  класса  и  являются  ориентиром  при организации мониторинга их достижения.</w:t>
      </w:r>
    </w:p>
    <w:p w:rsidR="0087412F" w:rsidRPr="00072618" w:rsidRDefault="00A30EFD" w:rsidP="00A30EFD">
      <w:r w:rsidRPr="00072618">
        <w:t xml:space="preserve">Педагогическое  сопровождение  этого  процесса   осуществляется  с  помощью  </w:t>
      </w:r>
      <w:r w:rsidRPr="00072618">
        <w:rPr>
          <w:b/>
        </w:rPr>
        <w:t>Портф</w:t>
      </w:r>
      <w:r w:rsidR="005845EE">
        <w:rPr>
          <w:b/>
        </w:rPr>
        <w:t>олио</w:t>
      </w:r>
      <w:r w:rsidR="00AC1A75" w:rsidRPr="00072618">
        <w:rPr>
          <w:b/>
        </w:rPr>
        <w:t xml:space="preserve"> </w:t>
      </w:r>
      <w:r w:rsidRPr="00072618">
        <w:t>, который  является  процессуальным  способом  оценки  достижений  учащихся  в  развитии универсальных учебных действий.</w:t>
      </w:r>
      <w:r w:rsidR="00B34FB4">
        <w:t xml:space="preserve"> </w:t>
      </w:r>
      <w:r w:rsidRPr="00072618">
        <w:t>Типовые задания в УМК «Планета Знаний»</w:t>
      </w:r>
      <w:r w:rsidR="0087412F" w:rsidRPr="00072618">
        <w:t xml:space="preserve">способствующие формированию </w:t>
      </w:r>
      <w:r w:rsidRPr="00072618">
        <w:t>универсальных учебных действий</w:t>
      </w:r>
    </w:p>
    <w:p w:rsidR="00A30EFD" w:rsidRPr="00072618" w:rsidRDefault="00A30EFD" w:rsidP="00A30EFD">
      <w:r w:rsidRPr="00072618">
        <w:rPr>
          <w:i/>
        </w:rPr>
        <w:lastRenderedPageBreak/>
        <w:t xml:space="preserve">Информационный поиск  </w:t>
      </w:r>
      <w:r w:rsidRPr="00072618">
        <w:t>—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rsidR="00EA1EFE" w:rsidRPr="00072618" w:rsidRDefault="00EA1EFE" w:rsidP="00A30EFD"/>
    <w:p w:rsidR="00A30EFD" w:rsidRPr="00072618" w:rsidRDefault="00A30EFD" w:rsidP="00A30EFD">
      <w:r w:rsidRPr="00072618">
        <w:t xml:space="preserve">Пример </w:t>
      </w:r>
    </w:p>
    <w:p w:rsidR="00A30EFD" w:rsidRPr="00072618" w:rsidRDefault="00A30EFD" w:rsidP="00A30EFD">
      <w:r w:rsidRPr="00072618">
        <w:t xml:space="preserve">1)Это знаменитая теорема Пифагора, с которой ты мог познакомиться на разворотах </w:t>
      </w:r>
    </w:p>
    <w:p w:rsidR="00A30EFD" w:rsidRPr="00072618" w:rsidRDefault="00A30EFD" w:rsidP="00A30EFD">
      <w:r w:rsidRPr="00072618">
        <w:t>истории во 2 классе</w:t>
      </w:r>
    </w:p>
    <w:p w:rsidR="00A30EFD" w:rsidRPr="00072618" w:rsidRDefault="00A30EFD" w:rsidP="00A30EFD">
      <w:r w:rsidRPr="00072618">
        <w:t>2)  На  плане  показаны  столицы  некоторых  государств  Европы.  Узнай,  столицами  каких государств являются эти города.</w:t>
      </w:r>
    </w:p>
    <w:p w:rsidR="00A30EFD" w:rsidRPr="00072618" w:rsidRDefault="00A30EFD" w:rsidP="00A30EFD">
      <w:r w:rsidRPr="00072618">
        <w:t>3) Вспомни, как складывают числа в столбик (см. справочник)</w:t>
      </w:r>
    </w:p>
    <w:p w:rsidR="00A30EFD" w:rsidRPr="00072618" w:rsidRDefault="00A30EFD" w:rsidP="00A30EFD">
      <w:r w:rsidRPr="00072618">
        <w:t>4) Попробуй разобраться в происхождении и строении слов. К каким словарям обратишься за помощью?</w:t>
      </w:r>
    </w:p>
    <w:p w:rsidR="00A30EFD" w:rsidRPr="00072618" w:rsidRDefault="00A30EFD" w:rsidP="00A30EFD">
      <w:r w:rsidRPr="00072618">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rsidR="00EA1EFE" w:rsidRPr="00072618" w:rsidRDefault="00EA1EFE" w:rsidP="00A30EFD">
      <w:pPr>
        <w:rPr>
          <w:i/>
        </w:rPr>
      </w:pPr>
    </w:p>
    <w:p w:rsidR="00A30EFD" w:rsidRPr="00072618" w:rsidRDefault="00A30EFD" w:rsidP="00A30EFD">
      <w:r w:rsidRPr="00072618">
        <w:rPr>
          <w:i/>
        </w:rPr>
        <w:t>Дифференцированные  задания</w:t>
      </w:r>
      <w:r w:rsidRPr="00072618">
        <w:t xml:space="preserve">  —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счёт востребованности для их выполнения метапредметных умений.</w:t>
      </w:r>
    </w:p>
    <w:p w:rsidR="0095450A" w:rsidRPr="00072618" w:rsidRDefault="0095450A" w:rsidP="00A30EFD"/>
    <w:p w:rsidR="00A30EFD" w:rsidRPr="00072618" w:rsidRDefault="00A30EFD" w:rsidP="00A30EFD">
      <w:r w:rsidRPr="00072618">
        <w:t>Пример:</w:t>
      </w:r>
    </w:p>
    <w:p w:rsidR="00A30EFD" w:rsidRPr="00072618" w:rsidRDefault="00A30EFD" w:rsidP="00A30EFD">
      <w:r w:rsidRPr="00072618">
        <w:t>1)а) Выполни вычисления и запиши результаты в таблицу.</w:t>
      </w:r>
    </w:p>
    <w:p w:rsidR="00A30EFD" w:rsidRPr="00072618" w:rsidRDefault="00A30EFD" w:rsidP="00A30EFD">
      <w:r w:rsidRPr="00072618">
        <w:t>б) Пользуясь этой таблицей, вычисли произведения.</w:t>
      </w:r>
    </w:p>
    <w:p w:rsidR="00A30EFD" w:rsidRPr="00072618" w:rsidRDefault="00A30EFD" w:rsidP="00A30EFD">
      <w:r w:rsidRPr="00072618">
        <w:t>2) а) Выпиши из текста словосочетания прил. + сущ., укажи падежи, выдели окончания.</w:t>
      </w:r>
    </w:p>
    <w:p w:rsidR="00A30EFD" w:rsidRPr="00072618" w:rsidRDefault="00A30EFD" w:rsidP="00A30EFD">
      <w:r w:rsidRPr="00072618">
        <w:t xml:space="preserve">б) Запиши по памяти одно из четверостиший стихотворения (по выбору). Покажи </w:t>
      </w:r>
    </w:p>
    <w:p w:rsidR="00A30EFD" w:rsidRPr="00072618" w:rsidRDefault="00A30EFD" w:rsidP="00A30EFD">
      <w:r w:rsidRPr="00072618">
        <w:t>графически словосочетания прил. + сущ., укажи падежи, выдели окончания</w:t>
      </w:r>
    </w:p>
    <w:p w:rsidR="00A30EFD" w:rsidRPr="00072618" w:rsidRDefault="00A30EFD" w:rsidP="00A30EFD">
      <w:r w:rsidRPr="00072618">
        <w:t>3)а) Вычисли.</w:t>
      </w:r>
    </w:p>
    <w:p w:rsidR="00A30EFD" w:rsidRPr="00072618" w:rsidRDefault="00A30EFD" w:rsidP="00A30EFD">
      <w:r w:rsidRPr="00072618">
        <w:t xml:space="preserve">б) Определи закономерность. </w:t>
      </w:r>
    </w:p>
    <w:p w:rsidR="0087412F" w:rsidRPr="00072618" w:rsidRDefault="00A30EFD" w:rsidP="00A30EFD">
      <w:r w:rsidRPr="00072618">
        <w:t>в) Составь следующие три равенства и проверь их.</w:t>
      </w:r>
    </w:p>
    <w:p w:rsidR="0087412F" w:rsidRPr="00072618" w:rsidRDefault="0087412F" w:rsidP="00A30EFD"/>
    <w:p w:rsidR="00A30EFD" w:rsidRPr="00072618" w:rsidRDefault="00A30EFD" w:rsidP="00A30EFD">
      <w:r w:rsidRPr="00072618">
        <w:rPr>
          <w:i/>
        </w:rPr>
        <w:t xml:space="preserve">Интеллектуальный марафон </w:t>
      </w:r>
      <w:r w:rsidRPr="00072618">
        <w:t xml:space="preserve"> —  задания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rsidR="0095450A" w:rsidRPr="00072618" w:rsidRDefault="0095450A" w:rsidP="00A30EFD"/>
    <w:p w:rsidR="00A30EFD" w:rsidRPr="00072618" w:rsidRDefault="00A30EFD" w:rsidP="00A30EFD">
      <w:r w:rsidRPr="00072618">
        <w:t>Пример:</w:t>
      </w:r>
    </w:p>
    <w:p w:rsidR="00A30EFD" w:rsidRPr="00072618" w:rsidRDefault="00A30EFD" w:rsidP="00A30EFD">
      <w:r w:rsidRPr="00072618">
        <w:t>1) Прочитай диалог. Объясни, в чём состоят логические ошибки героев пьесы.</w:t>
      </w:r>
    </w:p>
    <w:p w:rsidR="00A30EFD" w:rsidRPr="00072618" w:rsidRDefault="00A30EFD" w:rsidP="00A30EFD">
      <w:r w:rsidRPr="00072618">
        <w:t xml:space="preserve">2) Путешественник, вылетев из Москвы хочет побывать в Париже, Амстердаме и Риме, а </w:t>
      </w:r>
    </w:p>
    <w:p w:rsidR="00A30EFD" w:rsidRPr="00072618" w:rsidRDefault="00A30EFD" w:rsidP="00A30EFD">
      <w:r w:rsidRPr="00072618">
        <w:t>затем вернуться в Москву. Выб</w:t>
      </w:r>
      <w:r w:rsidR="0087412F" w:rsidRPr="00072618">
        <w:t>ери кратчайший маршрут, используя таблицурасстояний</w:t>
      </w:r>
      <w:r w:rsidRPr="00072618">
        <w:t>.</w:t>
      </w:r>
    </w:p>
    <w:p w:rsidR="00A30EFD" w:rsidRPr="00072618" w:rsidRDefault="00A30EFD" w:rsidP="00A30EFD">
      <w:r w:rsidRPr="00072618">
        <w:t xml:space="preserve">3) Составь небольшой текст для диктанта с целью проверки умений грамотно записывать </w:t>
      </w:r>
    </w:p>
    <w:p w:rsidR="00A30EFD" w:rsidRPr="00072618" w:rsidRDefault="0087412F" w:rsidP="00A30EFD">
      <w:r w:rsidRPr="00072618">
        <w:t xml:space="preserve">Слова </w:t>
      </w:r>
      <w:r w:rsidR="00A30EFD" w:rsidRPr="00072618">
        <w:t>с орфограммами в личных окончаниях глагола.</w:t>
      </w:r>
    </w:p>
    <w:p w:rsidR="00A30EFD" w:rsidRPr="00072618" w:rsidRDefault="00A30EFD" w:rsidP="00A30EFD">
      <w:r w:rsidRPr="00072618">
        <w:t xml:space="preserve">4) Из-за засухи урожай растений на поле резко снизился. Как это скажется на лисицах, </w:t>
      </w:r>
    </w:p>
    <w:p w:rsidR="00A30EFD" w:rsidRPr="00072618" w:rsidRDefault="0087412F" w:rsidP="00A30EFD">
      <w:r w:rsidRPr="00072618">
        <w:t xml:space="preserve">Питающихся </w:t>
      </w:r>
      <w:r w:rsidR="00A30EFD" w:rsidRPr="00072618">
        <w:t>мышами?</w:t>
      </w:r>
    </w:p>
    <w:p w:rsidR="00A30EFD" w:rsidRPr="00072618" w:rsidRDefault="0087412F" w:rsidP="00A30EFD">
      <w:r w:rsidRPr="00072618">
        <w:t xml:space="preserve">Задания </w:t>
      </w:r>
      <w:r w:rsidR="00A30EFD" w:rsidRPr="00072618">
        <w:t xml:space="preserve">  ставят  перед  учащимися  задачу  поиска  средств  решения,  преобразования  материала, </w:t>
      </w:r>
      <w:r w:rsidRPr="00072618">
        <w:t>конструирование</w:t>
      </w:r>
      <w:r w:rsidR="00B34FB4">
        <w:t xml:space="preserve"> </w:t>
      </w:r>
      <w:r w:rsidR="00A30EFD" w:rsidRPr="00072618">
        <w:t xml:space="preserve">нового способа действий. </w:t>
      </w:r>
    </w:p>
    <w:p w:rsidR="00A30EFD" w:rsidRPr="00072618" w:rsidRDefault="0095450A" w:rsidP="00A30EFD">
      <w:r w:rsidRPr="00072618">
        <w:rPr>
          <w:i/>
        </w:rPr>
        <w:t>Творческие</w:t>
      </w:r>
      <w:r w:rsidR="00A30EFD" w:rsidRPr="00072618">
        <w:rPr>
          <w:i/>
        </w:rPr>
        <w:t xml:space="preserve">  задания</w:t>
      </w:r>
      <w:r w:rsidR="00A30EFD" w:rsidRPr="00072618">
        <w:t xml:space="preserve">  —  направлены  на  развитие  у  учащихся  познавательных  интересов, </w:t>
      </w:r>
      <w:r w:rsidRPr="00072618">
        <w:t>воображения</w:t>
      </w:r>
      <w:r w:rsidR="00A30EFD" w:rsidRPr="00072618">
        <w:t>, на выход в творческую деятельность.</w:t>
      </w:r>
    </w:p>
    <w:p w:rsidR="00EA1EFE" w:rsidRPr="00072618" w:rsidRDefault="00EA1EFE" w:rsidP="00A30EFD"/>
    <w:p w:rsidR="00A30EFD" w:rsidRPr="00072618" w:rsidRDefault="0095450A" w:rsidP="00A30EFD">
      <w:r w:rsidRPr="00072618">
        <w:t>Пример</w:t>
      </w:r>
      <w:r w:rsidR="00A30EFD" w:rsidRPr="00072618">
        <w:t>:</w:t>
      </w:r>
    </w:p>
    <w:p w:rsidR="00A30EFD" w:rsidRPr="00072618" w:rsidRDefault="00A30EFD" w:rsidP="00A30EFD">
      <w:r w:rsidRPr="00072618">
        <w:lastRenderedPageBreak/>
        <w:t xml:space="preserve">1)Вспомни, у кого из твоих родных или друзей скоро день рождения. Подумай, как ты </w:t>
      </w:r>
    </w:p>
    <w:p w:rsidR="00A30EFD" w:rsidRPr="00072618" w:rsidRDefault="0095450A" w:rsidP="00A30EFD">
      <w:r w:rsidRPr="00072618">
        <w:t xml:space="preserve">Поздравишь </w:t>
      </w:r>
      <w:r w:rsidR="00A30EFD" w:rsidRPr="00072618">
        <w:t xml:space="preserve">человека, какое составишь словесное поздравление для него. Составь текст </w:t>
      </w:r>
    </w:p>
    <w:p w:rsidR="00A30EFD" w:rsidRPr="00072618" w:rsidRDefault="0095450A" w:rsidP="00A30EFD">
      <w:r w:rsidRPr="00072618">
        <w:t xml:space="preserve">такого </w:t>
      </w:r>
      <w:r w:rsidR="00A30EFD" w:rsidRPr="00072618">
        <w:t>поздравления.</w:t>
      </w:r>
    </w:p>
    <w:p w:rsidR="00A30EFD" w:rsidRPr="00072618" w:rsidRDefault="00A30EFD" w:rsidP="00A30EFD">
      <w:r w:rsidRPr="00072618">
        <w:t>2) а) Расскажи историю от лица мальчика.</w:t>
      </w:r>
    </w:p>
    <w:p w:rsidR="00A30EFD" w:rsidRPr="00072618" w:rsidRDefault="00A30EFD" w:rsidP="00A30EFD">
      <w:r w:rsidRPr="00072618">
        <w:rPr>
          <w:rFonts w:hint="eastAsia"/>
        </w:rPr>
        <w:t>б</w:t>
      </w:r>
      <w:r w:rsidRPr="00072618">
        <w:t>) Расскажи эту же историю от лица служанки.</w:t>
      </w:r>
    </w:p>
    <w:p w:rsidR="00A30EFD" w:rsidRPr="00072618" w:rsidRDefault="00A30EFD" w:rsidP="00A30EFD">
      <w:r w:rsidRPr="00072618">
        <w:t>3)а)Придумай веселую историю из жизни знакомого животного и запиши ее.</w:t>
      </w:r>
    </w:p>
    <w:p w:rsidR="00A30EFD" w:rsidRPr="00072618" w:rsidRDefault="00A30EFD" w:rsidP="00A30EFD">
      <w:r w:rsidRPr="00072618">
        <w:rPr>
          <w:rFonts w:hint="eastAsia"/>
        </w:rPr>
        <w:t>б</w:t>
      </w:r>
      <w:r w:rsidRPr="00072618">
        <w:t>) Нарисуй иллюстрации к собственному рассказу или к произведению в учебнике.</w:t>
      </w:r>
    </w:p>
    <w:p w:rsidR="00A30EFD" w:rsidRPr="00072618" w:rsidRDefault="0095450A" w:rsidP="00A30EFD">
      <w:r w:rsidRPr="00072618">
        <w:t xml:space="preserve">Творческие </w:t>
      </w:r>
      <w:r w:rsidR="00A30EFD" w:rsidRPr="00072618">
        <w:t xml:space="preserve">  задания  дают  возможность  учащимся  предложить  собственное  оригинальное </w:t>
      </w:r>
      <w:r w:rsidRPr="00072618">
        <w:t>решение</w:t>
      </w:r>
      <w:r w:rsidR="00A30EFD" w:rsidRPr="00072618">
        <w:t xml:space="preserve">  предметных  задач  или  задач  на  различные  жизненные  ситуации.  Выходя  в  собственное </w:t>
      </w:r>
      <w:r w:rsidRPr="00072618">
        <w:t>творчество</w:t>
      </w:r>
      <w:r w:rsidR="00A30EFD" w:rsidRPr="00072618">
        <w:t xml:space="preserve">,  ребенок  должен  удерживать  учебную  задачу,  осуществить  выбор  средств  для  ее </w:t>
      </w:r>
      <w:r w:rsidRPr="00072618">
        <w:t>решения</w:t>
      </w:r>
      <w:r w:rsidR="00A30EFD" w:rsidRPr="00072618">
        <w:t>, продумать собственные действия и осуществить их.</w:t>
      </w:r>
    </w:p>
    <w:p w:rsidR="007A659E" w:rsidRDefault="007A659E" w:rsidP="00A30EFD"/>
    <w:p w:rsidR="007A659E" w:rsidRDefault="007A659E" w:rsidP="00A30EFD"/>
    <w:p w:rsidR="00EA1EFE" w:rsidRPr="00072618" w:rsidRDefault="0095450A" w:rsidP="00A30EFD">
      <w:r w:rsidRPr="00072618">
        <w:rPr>
          <w:i/>
        </w:rPr>
        <w:t xml:space="preserve">Работа </w:t>
      </w:r>
      <w:r w:rsidR="00A30EFD" w:rsidRPr="00072618">
        <w:rPr>
          <w:i/>
        </w:rPr>
        <w:t>в паре</w:t>
      </w:r>
      <w:r w:rsidR="00A30EFD" w:rsidRPr="00072618">
        <w:t xml:space="preserve"> — задания ориентированы на использование групповых форм обучения.</w:t>
      </w:r>
    </w:p>
    <w:p w:rsidR="00A30EFD" w:rsidRPr="00072618" w:rsidRDefault="0095450A" w:rsidP="00A30EFD">
      <w:r w:rsidRPr="00072618">
        <w:t>Пример</w:t>
      </w:r>
      <w:r w:rsidR="00A30EFD" w:rsidRPr="00072618">
        <w:t>:</w:t>
      </w:r>
    </w:p>
    <w:p w:rsidR="00A30EFD" w:rsidRPr="00072618" w:rsidRDefault="00A30EFD" w:rsidP="00A30EFD">
      <w:r w:rsidRPr="00072618">
        <w:t xml:space="preserve">1)Проверьте друг у друга правильность записи, сверяя с текстом учебника. Оцените уровень </w:t>
      </w:r>
      <w:r w:rsidR="0095450A" w:rsidRPr="00072618">
        <w:t xml:space="preserve">усвоения </w:t>
      </w:r>
      <w:r w:rsidRPr="00072618">
        <w:t>изученных правил.</w:t>
      </w:r>
    </w:p>
    <w:p w:rsidR="00A30EFD" w:rsidRPr="00072618" w:rsidRDefault="00A30EFD" w:rsidP="00A30EFD">
      <w:r w:rsidRPr="00072618">
        <w:t xml:space="preserve">2)Пусть каждый из вас вычислит свою колонку произведений. Сравните результаты. </w:t>
      </w:r>
    </w:p>
    <w:p w:rsidR="00A30EFD" w:rsidRPr="00072618" w:rsidRDefault="0095450A" w:rsidP="00A30EFD">
      <w:r w:rsidRPr="00072618">
        <w:t xml:space="preserve">Сформулируйте </w:t>
      </w:r>
      <w:r w:rsidR="00A30EFD" w:rsidRPr="00072618">
        <w:t xml:space="preserve">закономерность. Проверьте выводы, составив несколько равенств. </w:t>
      </w:r>
    </w:p>
    <w:p w:rsidR="00A30EFD" w:rsidRPr="00072618" w:rsidRDefault="00A30EFD" w:rsidP="00A30EFD">
      <w:r w:rsidRPr="00072618">
        <w:t xml:space="preserve">3) Продиктуйте друг другу слова из словаря – названия птиц. Проверьте их написание с </w:t>
      </w:r>
    </w:p>
    <w:p w:rsidR="00A30EFD" w:rsidRPr="00072618" w:rsidRDefault="0095450A" w:rsidP="00A30EFD">
      <w:r w:rsidRPr="00072618">
        <w:t xml:space="preserve">помощью </w:t>
      </w:r>
      <w:r w:rsidR="00A30EFD" w:rsidRPr="00072618">
        <w:t xml:space="preserve">словаря. </w:t>
      </w:r>
    </w:p>
    <w:p w:rsidR="00A30EFD" w:rsidRPr="00072618" w:rsidRDefault="0095450A" w:rsidP="00A30EFD">
      <w:r w:rsidRPr="00072618">
        <w:t xml:space="preserve">Чтобы </w:t>
      </w:r>
      <w:r w:rsidR="00A30EFD" w:rsidRPr="00072618">
        <w:t xml:space="preserve">выполнить это задание, учащиеся должны решить, как будут действовать, распределить </w:t>
      </w:r>
      <w:r w:rsidRPr="00072618">
        <w:t xml:space="preserve">между </w:t>
      </w:r>
      <w:r w:rsidR="00A30EFD" w:rsidRPr="00072618">
        <w:t xml:space="preserve">собой кто, какую работу будет выполнять, в какой очередности или последовательности, как </w:t>
      </w:r>
      <w:r w:rsidRPr="00072618">
        <w:t>будут</w:t>
      </w:r>
      <w:r w:rsidR="00A30EFD" w:rsidRPr="00072618">
        <w:t xml:space="preserve">  проверять  выполнение  работы.  Этот  вид  задания  очень  важен,  так  как  способствует </w:t>
      </w:r>
      <w:r w:rsidRPr="00072618">
        <w:t>формированию</w:t>
      </w:r>
      <w:r w:rsidR="00A30EFD" w:rsidRPr="00072618">
        <w:t xml:space="preserve">  регулятивных,  коммуникативных  универсальных  действий,  обеспечивает </w:t>
      </w:r>
      <w:r w:rsidRPr="00072618">
        <w:t xml:space="preserve">возможность </w:t>
      </w:r>
      <w:r w:rsidR="00A30EFD" w:rsidRPr="00072618">
        <w:t xml:space="preserve">каждому ученику высказать своё личное мнение, сопоставить его с мнением других, </w:t>
      </w:r>
      <w:r w:rsidRPr="00072618">
        <w:t>разобраться</w:t>
      </w:r>
      <w:r w:rsidR="00A30EFD" w:rsidRPr="00072618">
        <w:t xml:space="preserve">,  почему  я  думал  так,  а  товарищ  по-другому.  Дети  обучаются  разным  способам </w:t>
      </w:r>
      <w:r w:rsidRPr="00072618">
        <w:t xml:space="preserve">получения </w:t>
      </w:r>
      <w:r w:rsidR="00A30EFD" w:rsidRPr="00072618">
        <w:t>и обработки информации, «учатся обучая».</w:t>
      </w:r>
    </w:p>
    <w:p w:rsidR="0095450A" w:rsidRPr="00072618" w:rsidRDefault="0095450A" w:rsidP="00A30EFD"/>
    <w:p w:rsidR="0095450A" w:rsidRPr="00072618" w:rsidRDefault="0095450A" w:rsidP="00A30EFD">
      <w:r w:rsidRPr="00072618">
        <w:rPr>
          <w:i/>
        </w:rPr>
        <w:t>Проекты</w:t>
      </w:r>
      <w:r w:rsidR="00A30EFD" w:rsidRPr="00072618">
        <w:t xml:space="preserve">. </w:t>
      </w:r>
    </w:p>
    <w:p w:rsidR="00A30EFD" w:rsidRPr="00072618" w:rsidRDefault="00A30EFD" w:rsidP="00A30EFD">
      <w:r w:rsidRPr="00072618">
        <w:t xml:space="preserve"> В  учебниках  на  специальных  разворотах  представлены  возможные  варианты </w:t>
      </w:r>
    </w:p>
    <w:p w:rsidR="00A30EFD" w:rsidRPr="00072618" w:rsidRDefault="0095450A" w:rsidP="00A30EFD">
      <w:r w:rsidRPr="00072618">
        <w:t>творческих</w:t>
      </w:r>
      <w:r w:rsidR="00A30EFD" w:rsidRPr="00072618">
        <w:t xml:space="preserve">, информационных и практико-ориентированных проектов, при этом на каждом из этих </w:t>
      </w:r>
      <w:r w:rsidRPr="00072618">
        <w:t>разворотов</w:t>
      </w:r>
      <w:r w:rsidR="00B34FB4">
        <w:t xml:space="preserve"> </w:t>
      </w:r>
      <w:r w:rsidR="00A30EFD" w:rsidRPr="00072618">
        <w:t xml:space="preserve">обязательно присутствует предложение создания собственного проекта учащегося. </w:t>
      </w:r>
    </w:p>
    <w:p w:rsidR="0095450A" w:rsidRDefault="0095450A" w:rsidP="00A30EFD"/>
    <w:p w:rsidR="007A659E" w:rsidRPr="00072618" w:rsidRDefault="007A659E" w:rsidP="00A30EFD"/>
    <w:p w:rsidR="00A30EFD" w:rsidRPr="00072618" w:rsidRDefault="0095450A" w:rsidP="00A30EFD">
      <w:r w:rsidRPr="00072618">
        <w:t>Пример</w:t>
      </w:r>
      <w:r w:rsidR="00A30EFD" w:rsidRPr="00072618">
        <w:t>:</w:t>
      </w:r>
    </w:p>
    <w:p w:rsidR="00A30EFD" w:rsidRPr="00072618" w:rsidRDefault="00A30EFD" w:rsidP="00A30EFD">
      <w:r w:rsidRPr="00072618">
        <w:t xml:space="preserve">1)Практико-ориентированный проект «Словарик речевого этикета». Разработка и создание </w:t>
      </w:r>
      <w:r w:rsidR="0095450A" w:rsidRPr="00072618">
        <w:t xml:space="preserve">словарика </w:t>
      </w:r>
      <w:r w:rsidRPr="00072618">
        <w:t xml:space="preserve">«волшебных слов», их значения и истории возникновения. </w:t>
      </w:r>
    </w:p>
    <w:p w:rsidR="00A30EFD" w:rsidRPr="00072618" w:rsidRDefault="00A30EFD" w:rsidP="00A30EFD">
      <w:r w:rsidRPr="00072618">
        <w:t xml:space="preserve">2)Практико-ориентированный, социальный проект «Помощь местным растениям и </w:t>
      </w:r>
    </w:p>
    <w:p w:rsidR="00A30EFD" w:rsidRPr="00072618" w:rsidRDefault="0095450A" w:rsidP="00A30EFD">
      <w:r w:rsidRPr="00072618">
        <w:t>животным</w:t>
      </w:r>
      <w:r w:rsidR="00A30EFD" w:rsidRPr="00072618">
        <w:rPr>
          <w:rFonts w:hint="eastAsia"/>
        </w:rPr>
        <w:t>»</w:t>
      </w:r>
      <w:r w:rsidR="00A30EFD" w:rsidRPr="00072618">
        <w:t xml:space="preserve">. Сбор информации о животных и растениях, нуждающихся в помощи. Уборка </w:t>
      </w:r>
    </w:p>
    <w:p w:rsidR="00A30EFD" w:rsidRPr="00072618" w:rsidRDefault="0095450A" w:rsidP="00A30EFD">
      <w:r w:rsidRPr="00072618">
        <w:t>мусора</w:t>
      </w:r>
      <w:r w:rsidR="00A30EFD" w:rsidRPr="00072618">
        <w:t xml:space="preserve">, изготовление кормушек, организация дежурства для подкормки птиц, озеленение </w:t>
      </w:r>
    </w:p>
    <w:p w:rsidR="00A30EFD" w:rsidRPr="00072618" w:rsidRDefault="0095450A" w:rsidP="00A30EFD">
      <w:r w:rsidRPr="00072618">
        <w:t xml:space="preserve">территории </w:t>
      </w:r>
      <w:r w:rsidR="00A30EFD" w:rsidRPr="00072618">
        <w:t>школы (района, округа..).</w:t>
      </w:r>
    </w:p>
    <w:p w:rsidR="00A30EFD" w:rsidRPr="00072618" w:rsidRDefault="0095450A" w:rsidP="00A30EFD">
      <w:r w:rsidRPr="00072618">
        <w:t>Учебники</w:t>
      </w:r>
      <w:r w:rsidR="00A30EFD" w:rsidRPr="00072618">
        <w:t xml:space="preserve">  предлагают  детям  для  выбора  различные  проекты:  создание  игр  на  учебном </w:t>
      </w:r>
      <w:r w:rsidRPr="00072618">
        <w:t>материале</w:t>
      </w:r>
      <w:r w:rsidR="00A30EFD" w:rsidRPr="00072618">
        <w:t xml:space="preserve">,  социально  значимых  проектов  (спектакль  для  детей  детского  сада,  поздравление </w:t>
      </w:r>
      <w:r w:rsidRPr="00072618">
        <w:t>ветеранам</w:t>
      </w:r>
      <w:r w:rsidR="00A30EFD" w:rsidRPr="00072618">
        <w:t xml:space="preserve">,  праздник  для  родителей  и  др.),  частично  исследовательские  проекты  (найди </w:t>
      </w:r>
      <w:r w:rsidRPr="00072618">
        <w:t xml:space="preserve">исторический </w:t>
      </w:r>
      <w:r w:rsidR="00A30EFD" w:rsidRPr="00072618">
        <w:t xml:space="preserve">  корень,  …..и  др.).  Тематика  проектных  заданий  связана  с  материалами  разных </w:t>
      </w:r>
      <w:r w:rsidRPr="00072618">
        <w:t>учебных</w:t>
      </w:r>
      <w:r w:rsidR="00A30EFD" w:rsidRPr="00072618">
        <w:t xml:space="preserve"> предметов,  жизненными  ситуациями.  Сложность  предлагаемых  проектов  возрастает  от </w:t>
      </w:r>
      <w:r w:rsidRPr="00072618">
        <w:t>класса</w:t>
      </w:r>
      <w:r w:rsidR="00A30EFD" w:rsidRPr="00072618">
        <w:t xml:space="preserve">  к  классу  и  в  плане  содержательном,  и  в  плане  организационном.  Так  проект  1  класса </w:t>
      </w:r>
      <w:r w:rsidR="00A30EFD" w:rsidRPr="00072618">
        <w:rPr>
          <w:rFonts w:hint="eastAsia"/>
        </w:rPr>
        <w:t>«</w:t>
      </w:r>
      <w:r w:rsidRPr="00072618">
        <w:t>Фруктовая</w:t>
      </w:r>
      <w:r w:rsidR="00A30EFD" w:rsidRPr="00072618">
        <w:t xml:space="preserve">  </w:t>
      </w:r>
      <w:r w:rsidR="00A30EFD" w:rsidRPr="00072618">
        <w:lastRenderedPageBreak/>
        <w:t xml:space="preserve">азбука»  предполагает  поиск  и  запись  слов </w:t>
      </w:r>
      <w:r w:rsidR="00072618" w:rsidRPr="00072618">
        <w:t xml:space="preserve"> на  определенную  букву  алфав</w:t>
      </w:r>
      <w:r w:rsidR="00A30EFD" w:rsidRPr="00072618">
        <w:t xml:space="preserve">ита  из </w:t>
      </w:r>
      <w:r w:rsidRPr="00072618">
        <w:t>названий</w:t>
      </w:r>
      <w:r w:rsidR="00A30EFD" w:rsidRPr="00072618">
        <w:t xml:space="preserve"> фруктов. Работа вполне может выполняться индивидуально (как индивидуальный вклад в </w:t>
      </w:r>
      <w:r w:rsidRPr="00072618">
        <w:t>общее</w:t>
      </w:r>
      <w:r w:rsidR="00A30EFD" w:rsidRPr="00072618">
        <w:t xml:space="preserve"> дело), она не требует коллективно распределённых действий, так же как и проект 2 класса </w:t>
      </w:r>
      <w:r w:rsidR="00A30EFD" w:rsidRPr="00072618">
        <w:rPr>
          <w:rFonts w:hint="eastAsia"/>
        </w:rPr>
        <w:t>«</w:t>
      </w:r>
      <w:r w:rsidRPr="00072618">
        <w:t>Найди</w:t>
      </w:r>
      <w:r w:rsidR="00A30EFD" w:rsidRPr="00072618">
        <w:t xml:space="preserve">  исторический  корень».  Однако  во  2  классе  содержание  усложняется  за  счёт </w:t>
      </w:r>
      <w:r w:rsidRPr="00072618">
        <w:t xml:space="preserve">исследовательского </w:t>
      </w:r>
      <w:r w:rsidR="00A30EFD" w:rsidRPr="00072618">
        <w:t xml:space="preserve">характера  действий,  самостоятельной  работой  со  словарями  и  созданием </w:t>
      </w:r>
      <w:r w:rsidR="000C0067" w:rsidRPr="00072618">
        <w:t>письменных</w:t>
      </w:r>
      <w:r w:rsidR="00A30EFD" w:rsidRPr="00072618">
        <w:t xml:space="preserve">  текстов.  Многие  проекты  3  и  4  класса  требуют  от  детей  распределённых  и </w:t>
      </w:r>
      <w:r w:rsidR="000C0067" w:rsidRPr="00072618">
        <w:t>согласованных</w:t>
      </w:r>
      <w:r w:rsidR="00B34FB4">
        <w:t xml:space="preserve"> </w:t>
      </w:r>
      <w:r w:rsidR="00A30EFD" w:rsidRPr="00072618">
        <w:t xml:space="preserve">действий, с одной стороны, и решения речевых коммуникативных задач с другой. Из </w:t>
      </w:r>
      <w:r w:rsidR="000C0067" w:rsidRPr="00072618">
        <w:t>предлагаемых</w:t>
      </w:r>
      <w:r w:rsidR="00A30EFD" w:rsidRPr="00072618">
        <w:t xml:space="preserve"> учебниками  проектов  ребенок  может  выбрать  те,  которые  его  «зацепят»,  т.е.  по </w:t>
      </w:r>
      <w:r w:rsidR="000C0067" w:rsidRPr="00072618">
        <w:t>отношению</w:t>
      </w:r>
      <w:r w:rsidR="00A30EFD" w:rsidRPr="00072618">
        <w:t xml:space="preserve"> к которым у ребенка возникнут личностно значимые цели. И дальше начнется работа </w:t>
      </w:r>
      <w:r w:rsidR="000C0067" w:rsidRPr="00072618">
        <w:t>по</w:t>
      </w:r>
      <w:r w:rsidR="00A30EFD" w:rsidRPr="00072618">
        <w:t xml:space="preserve">  планированию  действий,  их  реализации  и осмыслению   полученного  результата  (Получилось? </w:t>
      </w:r>
      <w:r w:rsidR="000C0067" w:rsidRPr="00072618">
        <w:t>Не получилось?</w:t>
      </w:r>
      <w:r w:rsidR="00B34FB4">
        <w:t xml:space="preserve"> </w:t>
      </w:r>
      <w:r w:rsidR="00A30EFD" w:rsidRPr="00072618">
        <w:t xml:space="preserve">Почему? Как я работал? Что можно было бы сделать по-другому? и т.д.). </w:t>
      </w:r>
    </w:p>
    <w:p w:rsidR="00A30EFD" w:rsidRDefault="000C0067" w:rsidP="00A30EFD">
      <w:r w:rsidRPr="00072618">
        <w:t xml:space="preserve">Возможность </w:t>
      </w:r>
      <w:r w:rsidR="00A30EFD" w:rsidRPr="00072618">
        <w:t xml:space="preserve">  личного  выбора  в  соответствии  со  своими  интересами  и  возможность  выхода  в </w:t>
      </w:r>
      <w:r w:rsidRPr="00072618">
        <w:t>собственный</w:t>
      </w:r>
      <w:r w:rsidR="00A30EFD" w:rsidRPr="00072618">
        <w:t xml:space="preserve">  проект  создают  условия  для  формирования  личностных,  коммуникативных, </w:t>
      </w:r>
      <w:r w:rsidRPr="00072618">
        <w:t xml:space="preserve">регулятивных </w:t>
      </w:r>
      <w:r w:rsidR="00A30EFD" w:rsidRPr="00072618">
        <w:t>и познавательных универсальных учебных действий.</w:t>
      </w:r>
    </w:p>
    <w:p w:rsidR="00072618" w:rsidRDefault="00072618" w:rsidP="00A30EFD"/>
    <w:p w:rsidR="00072618" w:rsidRDefault="00072618" w:rsidP="00A30EFD">
      <w:pPr>
        <w:rPr>
          <w:b/>
          <w:highlight w:val="yellow"/>
        </w:rPr>
      </w:pPr>
    </w:p>
    <w:p w:rsidR="00A30EFD" w:rsidRPr="00072618" w:rsidRDefault="003C06AA" w:rsidP="00A30EFD">
      <w:pPr>
        <w:rPr>
          <w:b/>
        </w:rPr>
      </w:pPr>
      <w:r w:rsidRPr="00072618">
        <w:rPr>
          <w:b/>
        </w:rPr>
        <w:t xml:space="preserve">2.1.5 Условия, обеспечивающие развитие </w:t>
      </w:r>
      <w:r w:rsidR="00A30EFD" w:rsidRPr="00072618">
        <w:rPr>
          <w:b/>
        </w:rPr>
        <w:t xml:space="preserve">универсальных учебных действий </w:t>
      </w:r>
      <w:r w:rsidRPr="00072618">
        <w:rPr>
          <w:b/>
        </w:rPr>
        <w:t>у обучающихся</w:t>
      </w:r>
    </w:p>
    <w:p w:rsidR="000C0067" w:rsidRPr="00072618" w:rsidRDefault="000C0067" w:rsidP="00A30EFD">
      <w:pPr>
        <w:rPr>
          <w:b/>
        </w:rPr>
      </w:pPr>
    </w:p>
    <w:p w:rsidR="00A30EFD" w:rsidRPr="00072618" w:rsidRDefault="000C0067" w:rsidP="00A30EFD">
      <w:r w:rsidRPr="00072618">
        <w:t>Федеральный</w:t>
      </w:r>
      <w:r w:rsidR="00A30EFD" w:rsidRPr="00072618">
        <w:t xml:space="preserve">  государственный  образовательный  стандарт  начального  общего  образования </w:t>
      </w:r>
      <w:r w:rsidRPr="00072618">
        <w:t>предписывает</w:t>
      </w:r>
      <w:r w:rsidR="00A30EFD" w:rsidRPr="00072618">
        <w:t xml:space="preserve">,  что  «предметом  итоговой  оценки  освоения  обучающимися  основной </w:t>
      </w:r>
      <w:r w:rsidRPr="00072618">
        <w:t xml:space="preserve">образовательной </w:t>
      </w:r>
      <w:r w:rsidR="00A30EFD" w:rsidRPr="00072618">
        <w:t xml:space="preserve">программы начального общего образования  должно быть достижение предметных </w:t>
      </w:r>
      <w:r w:rsidRPr="00072618">
        <w:t>и</w:t>
      </w:r>
      <w:r w:rsidR="00A30EFD" w:rsidRPr="00072618">
        <w:t xml:space="preserve"> метапредметных результатов освоения основной образовательной программы начального общего </w:t>
      </w:r>
      <w:r w:rsidRPr="00072618">
        <w:t>образования</w:t>
      </w:r>
      <w:r w:rsidR="00A30EFD" w:rsidRPr="00072618">
        <w:t xml:space="preserve">,  необходимых  для  продолжения  образования.  К  результатам  индивидуальных </w:t>
      </w:r>
      <w:r w:rsidRPr="00072618">
        <w:t>достижений</w:t>
      </w:r>
      <w:r w:rsidR="00A30EFD" w:rsidRPr="00072618">
        <w:t xml:space="preserve">  обучающихся,  не  подлежащим  итоговой  оценке  качества  освоения  основной </w:t>
      </w:r>
      <w:r w:rsidRPr="00072618">
        <w:t xml:space="preserve">образовательной </w:t>
      </w:r>
      <w:r w:rsidR="00A30EFD" w:rsidRPr="00072618">
        <w:t xml:space="preserve">  программы  начального  общего  образования,  относятся:  ценностные  ориентации </w:t>
      </w:r>
      <w:r w:rsidRPr="00072618">
        <w:t>обучающего</w:t>
      </w:r>
      <w:r w:rsidR="00A30EFD" w:rsidRPr="00072618">
        <w:t xml:space="preserve">;  индивидуальные  личностные  характеристики,  в  том  числе  патриотизм, </w:t>
      </w:r>
      <w:r w:rsidRPr="00072618">
        <w:t>толерантность</w:t>
      </w:r>
      <w:r w:rsidR="00A30EFD" w:rsidRPr="00072618">
        <w:t xml:space="preserve">, гуманизм и др. Обобщённая оценка этих и других личностных результатов учебной </w:t>
      </w:r>
      <w:r w:rsidRPr="00072618">
        <w:t>деятельности</w:t>
      </w:r>
      <w:r w:rsidR="00A30EFD" w:rsidRPr="00072618">
        <w:t xml:space="preserve">  обучающихся  может  осуществляться  в  ходе  различных  мониторинговых </w:t>
      </w:r>
      <w:r w:rsidRPr="00072618">
        <w:t>исследований</w:t>
      </w:r>
      <w:r w:rsidR="00A30EFD" w:rsidRPr="00072618">
        <w:rPr>
          <w:rFonts w:hint="eastAsia"/>
        </w:rPr>
        <w:t>»</w:t>
      </w:r>
      <w:r w:rsidR="00A30EFD" w:rsidRPr="00072618">
        <w:t>.</w:t>
      </w:r>
    </w:p>
    <w:p w:rsidR="00EA1EFE" w:rsidRPr="00375995" w:rsidRDefault="00EA1EFE" w:rsidP="00A30EFD">
      <w:pPr>
        <w:rPr>
          <w:b/>
          <w:highlight w:val="yellow"/>
        </w:rPr>
      </w:pPr>
    </w:p>
    <w:p w:rsidR="00A30EFD" w:rsidRPr="00072618" w:rsidRDefault="000C0067" w:rsidP="00A30EFD">
      <w:r w:rsidRPr="00072618">
        <w:rPr>
          <w:b/>
        </w:rPr>
        <w:t>Личностные</w:t>
      </w:r>
      <w:r w:rsidR="00A30EFD" w:rsidRPr="00072618">
        <w:t xml:space="preserve">  результаты  выпускников  на  </w:t>
      </w:r>
      <w:r w:rsidR="00F60CB9">
        <w:t>уровне</w:t>
      </w:r>
      <w:r w:rsidR="00A30EFD" w:rsidRPr="00072618">
        <w:t xml:space="preserve">  начального  общего  образования  в </w:t>
      </w:r>
    </w:p>
    <w:p w:rsidR="00A30EFD" w:rsidRPr="00072618" w:rsidRDefault="000C0067" w:rsidP="00A30EFD">
      <w:r w:rsidRPr="00072618">
        <w:t xml:space="preserve">Соответствии </w:t>
      </w:r>
      <w:r w:rsidR="00A30EFD" w:rsidRPr="00072618">
        <w:t xml:space="preserve">с требованиями Стандарта не подлежат итоговой оценке. </w:t>
      </w:r>
      <w:r w:rsidRPr="00072618">
        <w:t xml:space="preserve">Однако </w:t>
      </w:r>
      <w:r w:rsidR="00A30EFD" w:rsidRPr="00072618">
        <w:t>текущая (выборочная) оценка личностных результатов осуществляется:</w:t>
      </w:r>
    </w:p>
    <w:p w:rsidR="00A30EFD" w:rsidRPr="00072618" w:rsidRDefault="00072618" w:rsidP="00A30EFD">
      <w:r w:rsidRPr="00072618">
        <w:t>-</w:t>
      </w:r>
      <w:r w:rsidR="00A30EFD" w:rsidRPr="00072618">
        <w:t xml:space="preserve"> в  ходе  внешних  неперсонифицированных  мониторинговых  исследований</w:t>
      </w:r>
      <w:r w:rsidR="00B34FB4">
        <w:t xml:space="preserve"> </w:t>
      </w:r>
      <w:r w:rsidR="000C0067" w:rsidRPr="00072618">
        <w:t>специалистами</w:t>
      </w:r>
      <w:r w:rsidR="00A30EFD" w:rsidRPr="00072618">
        <w:t xml:space="preserve">,  не  работающими  в  школе  и  обладающими  необходимой  компетенцией  в </w:t>
      </w:r>
      <w:r w:rsidR="000C0067" w:rsidRPr="00072618">
        <w:t xml:space="preserve">сфере </w:t>
      </w:r>
      <w:r w:rsidR="00A30EFD" w:rsidRPr="00072618">
        <w:t>психолого-педагогической диагностики развития личности;</w:t>
      </w:r>
    </w:p>
    <w:p w:rsidR="00A30EFD" w:rsidRPr="00072618" w:rsidRDefault="00072618" w:rsidP="00A30EFD">
      <w:r w:rsidRPr="00072618">
        <w:t>-</w:t>
      </w:r>
      <w:r w:rsidR="00A30EFD" w:rsidRPr="00072618">
        <w:t xml:space="preserve">  в  рамках  системы  внутренней  оценки  (ограниченная  оценка  сформированности </w:t>
      </w:r>
    </w:p>
    <w:p w:rsidR="00A30EFD" w:rsidRPr="00072618" w:rsidRDefault="00072618" w:rsidP="00A30EFD">
      <w:r w:rsidRPr="00072618">
        <w:t>о</w:t>
      </w:r>
      <w:r w:rsidR="000C0067" w:rsidRPr="00072618">
        <w:t xml:space="preserve">тдельных </w:t>
      </w:r>
      <w:r w:rsidR="00A30EFD" w:rsidRPr="00072618">
        <w:t>личностных результатов):</w:t>
      </w:r>
    </w:p>
    <w:p w:rsidR="00A30EFD" w:rsidRPr="00072618" w:rsidRDefault="00A30EFD" w:rsidP="00A30EFD">
      <w:r w:rsidRPr="00072618">
        <w:rPr>
          <w:rFonts w:hint="eastAsia"/>
        </w:rPr>
        <w:t>—</w:t>
      </w:r>
      <w:r w:rsidRPr="00072618">
        <w:t xml:space="preserve">  оценка  личностного  прогресса  в  форме  портфеля  достижений  (или  других  форм </w:t>
      </w:r>
    </w:p>
    <w:p w:rsidR="00A30EFD" w:rsidRPr="00072618" w:rsidRDefault="00072618" w:rsidP="00A30EFD">
      <w:r>
        <w:t>н</w:t>
      </w:r>
      <w:r w:rsidR="000C0067" w:rsidRPr="00072618">
        <w:t xml:space="preserve">акопительной </w:t>
      </w:r>
      <w:r w:rsidR="00A30EFD" w:rsidRPr="00072618">
        <w:t>оценки, используемых в образовательном учреждении);</w:t>
      </w:r>
    </w:p>
    <w:p w:rsidR="00A30EFD" w:rsidRPr="00072618" w:rsidRDefault="00A30EFD" w:rsidP="00A30EFD">
      <w:r w:rsidRPr="00072618">
        <w:rPr>
          <w:rFonts w:hint="eastAsia"/>
        </w:rPr>
        <w:t>—</w:t>
      </w:r>
      <w:r w:rsidRPr="00072618">
        <w:t xml:space="preserve">  оценка знания моральных норм и сформированности морально-этических суждений о </w:t>
      </w:r>
    </w:p>
    <w:p w:rsidR="00A30EFD" w:rsidRPr="00072618" w:rsidRDefault="000C0067" w:rsidP="00A30EFD">
      <w:r w:rsidRPr="00072618">
        <w:t>поступках</w:t>
      </w:r>
      <w:r w:rsidR="00A30EFD" w:rsidRPr="00072618">
        <w:t xml:space="preserve">  и  действиях  людей  (по  ответам  на  задания  по  русскому  языку,  литературному </w:t>
      </w:r>
      <w:r w:rsidRPr="00072618">
        <w:t>чтению</w:t>
      </w:r>
      <w:r w:rsidR="00A30EFD" w:rsidRPr="00072618">
        <w:t>, окружающему миру, основам духовно-нравственной культуры);</w:t>
      </w:r>
    </w:p>
    <w:p w:rsidR="00A30EFD" w:rsidRPr="00072618" w:rsidRDefault="00A30EFD" w:rsidP="00A30EFD">
      <w:r w:rsidRPr="00072618">
        <w:rPr>
          <w:rFonts w:hint="eastAsia"/>
        </w:rPr>
        <w:t>—</w:t>
      </w:r>
      <w:r w:rsidRPr="00072618">
        <w:t xml:space="preserve">  психологическая  диагностика  (проводится  по  запросу  родителей  или  педагогов  и </w:t>
      </w:r>
    </w:p>
    <w:p w:rsidR="00A30EFD" w:rsidRPr="00072618" w:rsidRDefault="00072618" w:rsidP="00A30EFD">
      <w:r>
        <w:t>а</w:t>
      </w:r>
      <w:r w:rsidR="000C0067" w:rsidRPr="00072618">
        <w:t xml:space="preserve">дминистрации </w:t>
      </w:r>
      <w:r w:rsidR="00A30EFD" w:rsidRPr="00072618">
        <w:t xml:space="preserve">при согласии родителей). </w:t>
      </w:r>
    </w:p>
    <w:p w:rsidR="000C0067" w:rsidRPr="00072618" w:rsidRDefault="000C0067" w:rsidP="00A30EFD"/>
    <w:p w:rsidR="00A30EFD" w:rsidRPr="00072618" w:rsidRDefault="00BD43A1" w:rsidP="00A30EFD">
      <w:pPr>
        <w:rPr>
          <w:b/>
        </w:rPr>
      </w:pPr>
      <w:r w:rsidRPr="00072618">
        <w:rPr>
          <w:b/>
        </w:rPr>
        <w:t>Внутрен</w:t>
      </w:r>
      <w:r w:rsidR="000C0067" w:rsidRPr="00072618">
        <w:rPr>
          <w:b/>
        </w:rPr>
        <w:t xml:space="preserve">няя </w:t>
      </w:r>
      <w:r w:rsidR="00A30EFD" w:rsidRPr="00072618">
        <w:rPr>
          <w:b/>
        </w:rPr>
        <w:t>оценка.</w:t>
      </w:r>
    </w:p>
    <w:p w:rsidR="003974B9" w:rsidRPr="00072618" w:rsidRDefault="003974B9" w:rsidP="00A30EFD">
      <w:pPr>
        <w:rPr>
          <w:b/>
        </w:rPr>
      </w:pPr>
    </w:p>
    <w:p w:rsidR="00A30EFD" w:rsidRPr="00072618" w:rsidRDefault="00A30EFD" w:rsidP="00A30EFD">
      <w:r w:rsidRPr="00072618">
        <w:lastRenderedPageBreak/>
        <w:t>1.  Оценка  личностного  прогресса.  Она  проводится   по  контекстной  информации  –</w:t>
      </w:r>
    </w:p>
    <w:p w:rsidR="00A30EFD" w:rsidRPr="00072618" w:rsidRDefault="003974B9" w:rsidP="00A30EFD">
      <w:r w:rsidRPr="00072618">
        <w:t>интерпретации</w:t>
      </w:r>
      <w:r w:rsidR="00A30EFD" w:rsidRPr="00072618">
        <w:t xml:space="preserve">  результатов  педагогических  измерений  на  основе  портфеля  достижений(или  других  форм  накопител</w:t>
      </w:r>
      <w:r w:rsidRPr="00072618">
        <w:t>ьной  оценки,  используемых  в образовательном  учрежде</w:t>
      </w:r>
      <w:r w:rsidR="00A30EFD" w:rsidRPr="00072618">
        <w:t xml:space="preserve">нии). </w:t>
      </w:r>
    </w:p>
    <w:p w:rsidR="00EA1EFE" w:rsidRPr="00072618" w:rsidRDefault="003974B9" w:rsidP="00A30EFD">
      <w:r w:rsidRPr="00072618">
        <w:t>Педагог</w:t>
      </w:r>
      <w:r w:rsidR="00A30EFD" w:rsidRPr="00072618">
        <w:t xml:space="preserve">  может  отследить,  как  меняются,  развиваются  интересы  ребёнка,  его  мотивация, </w:t>
      </w:r>
      <w:r w:rsidRPr="00072618">
        <w:t>уровень</w:t>
      </w:r>
      <w:r w:rsidR="00A30EFD" w:rsidRPr="00072618">
        <w:t xml:space="preserve">  самостоятельности,  и  ряд  других  личностных  действий.   Главный  критерий </w:t>
      </w:r>
      <w:r w:rsidRPr="00072618">
        <w:t xml:space="preserve">личностного </w:t>
      </w:r>
      <w:r w:rsidR="00A30EFD" w:rsidRPr="00072618">
        <w:t>развития – наличие положительной тенденции развития.</w:t>
      </w:r>
    </w:p>
    <w:p w:rsidR="00EA1EFE" w:rsidRPr="00072618" w:rsidRDefault="00A30EFD" w:rsidP="00A30EFD">
      <w:r w:rsidRPr="00072618">
        <w:t>2. Оценка знания моральных норм и сформированности морально-этических суждений о</w:t>
      </w:r>
      <w:r w:rsidR="00072618" w:rsidRPr="00072618">
        <w:t xml:space="preserve">   п</w:t>
      </w:r>
      <w:r w:rsidR="003974B9" w:rsidRPr="00072618">
        <w:t xml:space="preserve">оступках </w:t>
      </w:r>
      <w:r w:rsidRPr="00072618">
        <w:t xml:space="preserve">и действиях людей является также накопительной. </w:t>
      </w:r>
      <w:r w:rsidR="003974B9" w:rsidRPr="00072618">
        <w:t xml:space="preserve">Система </w:t>
      </w:r>
      <w:r w:rsidRPr="00072618">
        <w:t xml:space="preserve">  проверочных,  тестовых  заданий  УМК  «Планета  знаний»по  предметам  русский  язык,  литературное  чтение, </w:t>
      </w:r>
      <w:r w:rsidR="003974B9" w:rsidRPr="00072618">
        <w:t>окружающий</w:t>
      </w:r>
      <w:r w:rsidRPr="00072618">
        <w:t xml:space="preserve">  мир,  основы  духовно-нравственной  культуры  и  светской  этики  предполагает </w:t>
      </w:r>
      <w:r w:rsidR="003974B9" w:rsidRPr="00072618">
        <w:t>включение</w:t>
      </w:r>
      <w:r w:rsidRPr="00072618">
        <w:t xml:space="preserve">  заданий  на  знание  моральных  норм  и  сформированности  морально-этических </w:t>
      </w:r>
      <w:r w:rsidR="003974B9" w:rsidRPr="00072618">
        <w:t>суждений</w:t>
      </w:r>
      <w:r w:rsidRPr="00072618">
        <w:t xml:space="preserve">. Результаты фиксируются в листах анализа проверочных, тестовых работ (+,  -, +/-или 3,2,1), накопительная оценка показывает освоенность данных учебных действий.  </w:t>
      </w:r>
    </w:p>
    <w:p w:rsidR="00A30EFD" w:rsidRPr="00072618" w:rsidRDefault="00A30EFD" w:rsidP="00A30EFD">
      <w:r w:rsidRPr="00072618">
        <w:t xml:space="preserve">3.  Психологическая  диагностика  проводится  психологом,  имеющим  специальную </w:t>
      </w:r>
    </w:p>
    <w:p w:rsidR="00A30EFD" w:rsidRPr="00072618" w:rsidRDefault="003974B9" w:rsidP="00A30EFD">
      <w:r w:rsidRPr="00072618">
        <w:t>профессиональную</w:t>
      </w:r>
      <w:r w:rsidR="00A30EFD" w:rsidRPr="00072618">
        <w:t xml:space="preserve"> подготовку в области возрастной психологии (по запросу родителей или</w:t>
      </w:r>
      <w:r w:rsidR="00B34FB4">
        <w:t xml:space="preserve"> </w:t>
      </w:r>
      <w:r w:rsidRPr="00072618">
        <w:t>педагогов</w:t>
      </w:r>
      <w:r w:rsidR="00A30EFD" w:rsidRPr="00072618">
        <w:t xml:space="preserve"> и администрации при согласии родителей) по вопросам (возможны варианты): </w:t>
      </w:r>
    </w:p>
    <w:p w:rsidR="00A30EFD" w:rsidRPr="00072618" w:rsidRDefault="003974B9" w:rsidP="00A30EFD">
      <w:r w:rsidRPr="00072618">
        <w:t>- сформированности</w:t>
      </w:r>
      <w:r w:rsidR="00A30EFD" w:rsidRPr="00072618">
        <w:t xml:space="preserve"> внутренней позиции обучающегося;</w:t>
      </w:r>
    </w:p>
    <w:p w:rsidR="00A30EFD" w:rsidRPr="00072618" w:rsidRDefault="003974B9" w:rsidP="00A30EFD">
      <w:r w:rsidRPr="00072618">
        <w:t xml:space="preserve">- ориентация </w:t>
      </w:r>
      <w:r w:rsidR="00A30EFD" w:rsidRPr="00072618">
        <w:t>на содержательные моменты образовательного процесса;</w:t>
      </w:r>
    </w:p>
    <w:p w:rsidR="00A30EFD" w:rsidRPr="00072618" w:rsidRDefault="003974B9" w:rsidP="00A30EFD">
      <w:r w:rsidRPr="00072618">
        <w:t xml:space="preserve">- сформированность </w:t>
      </w:r>
      <w:r w:rsidR="00A30EFD" w:rsidRPr="00072618">
        <w:t>самооценки;</w:t>
      </w:r>
    </w:p>
    <w:p w:rsidR="003974B9" w:rsidRPr="00072618" w:rsidRDefault="003974B9" w:rsidP="00A30EFD">
      <w:r w:rsidRPr="00072618">
        <w:t xml:space="preserve">- сформированность </w:t>
      </w:r>
      <w:r w:rsidR="00A30EFD" w:rsidRPr="00072618">
        <w:t>мотивации учебной деятельности.</w:t>
      </w:r>
    </w:p>
    <w:p w:rsidR="00A30EFD" w:rsidRPr="00072618" w:rsidRDefault="003974B9" w:rsidP="00072618">
      <w:pPr>
        <w:ind w:firstLine="708"/>
      </w:pPr>
      <w:r w:rsidRPr="00072618">
        <w:t>Оценка</w:t>
      </w:r>
      <w:r w:rsidR="00A30EFD" w:rsidRPr="00072618">
        <w:t xml:space="preserve">  личностных  результатов  учащихся  отражает  эффективность  воспитательной  и </w:t>
      </w:r>
    </w:p>
    <w:p w:rsidR="00A30EFD" w:rsidRPr="00072618" w:rsidRDefault="00072618" w:rsidP="00A30EFD">
      <w:r w:rsidRPr="00072618">
        <w:t>о</w:t>
      </w:r>
      <w:r w:rsidR="003974B9" w:rsidRPr="00072618">
        <w:t xml:space="preserve">бразовательной </w:t>
      </w:r>
      <w:r w:rsidR="00A30EFD" w:rsidRPr="00072618">
        <w:t>деятельности школы. (см. приложения)</w:t>
      </w:r>
    </w:p>
    <w:p w:rsidR="00A30EFD" w:rsidRPr="00072618" w:rsidRDefault="003974B9" w:rsidP="00A30EFD">
      <w:r w:rsidRPr="00072618">
        <w:t xml:space="preserve">Мониторинг </w:t>
      </w:r>
      <w:r w:rsidR="00A30EFD" w:rsidRPr="00072618">
        <w:t xml:space="preserve">  освоения  учебных  программ  и  сформированности  личностных, </w:t>
      </w:r>
    </w:p>
    <w:p w:rsidR="00A30EFD" w:rsidRPr="00072618" w:rsidRDefault="003974B9" w:rsidP="00A30EFD">
      <w:r w:rsidRPr="00072618">
        <w:t>познавательных</w:t>
      </w:r>
      <w:r w:rsidR="00A30EFD" w:rsidRPr="00072618">
        <w:t xml:space="preserve">, коммуникативных учебных действий может осуществляться на материалах </w:t>
      </w:r>
      <w:r w:rsidRPr="00072618">
        <w:t xml:space="preserve">учебников </w:t>
      </w:r>
      <w:r w:rsidR="00A30EFD" w:rsidRPr="00072618">
        <w:t>и учебных пособий, входящих в используемые УМК.</w:t>
      </w:r>
    </w:p>
    <w:p w:rsidR="00A30EFD" w:rsidRPr="00072618" w:rsidRDefault="003974B9" w:rsidP="00A30EFD">
      <w:r w:rsidRPr="00072618">
        <w:t xml:space="preserve">Достижение </w:t>
      </w:r>
      <w:r w:rsidR="00A30EFD" w:rsidRPr="00072618">
        <w:t xml:space="preserve">планируемых результатов фиксируется в накопительной системе оценки, в </w:t>
      </w:r>
      <w:r w:rsidRPr="00072618">
        <w:t>том</w:t>
      </w:r>
      <w:r w:rsidR="00A30EFD" w:rsidRPr="00072618">
        <w:t xml:space="preserve"> числе в форме портфолио учащегося. Педагогу важно на каждом этапе обучения вместе </w:t>
      </w:r>
      <w:r w:rsidRPr="00072618">
        <w:t>с</w:t>
      </w:r>
      <w:r w:rsidR="00A30EFD" w:rsidRPr="00072618">
        <w:t xml:space="preserve">  ребёнком  выбирать, что  является  для  него результатом  на  сегодняшний  день.  Оценочная </w:t>
      </w:r>
      <w:r w:rsidRPr="00072618">
        <w:t>деятельность</w:t>
      </w:r>
      <w:r w:rsidR="00A30EFD" w:rsidRPr="00072618">
        <w:t xml:space="preserve"> самого педагога долж</w:t>
      </w:r>
      <w:r w:rsidRPr="00072618">
        <w:t xml:space="preserve">на быть направлена на то, чтобы </w:t>
      </w:r>
      <w:r w:rsidR="00A30EFD" w:rsidRPr="00072618">
        <w:t xml:space="preserve">стимулировать учебно-познавательную деятельность ребёнка и корректировать её. Вместе с тем передавать ребёнку </w:t>
      </w:r>
      <w:r w:rsidRPr="00072618">
        <w:t>нормы</w:t>
      </w:r>
      <w:r w:rsidR="00A30EFD" w:rsidRPr="00072618">
        <w:t xml:space="preserve">  и  способы  оценивания  (не  выставления  отметки,  а  фиксации  качества,  например </w:t>
      </w:r>
      <w:r w:rsidRPr="00072618">
        <w:t>разборчивость</w:t>
      </w:r>
      <w:r w:rsidR="00A30EFD" w:rsidRPr="00072618">
        <w:t xml:space="preserve">  письма,  грамотность,  способа  действий  и  т.д.),  способствовать  выработке  у </w:t>
      </w:r>
      <w:r w:rsidRPr="00072618">
        <w:t xml:space="preserve">ребёнка </w:t>
      </w:r>
      <w:r w:rsidR="00A30EFD" w:rsidRPr="00072618">
        <w:t xml:space="preserve">самооценки своего труда. Отбирая в свой портфолио творческие, проектные работы, </w:t>
      </w:r>
      <w:r w:rsidRPr="00072618">
        <w:t>ребёнок</w:t>
      </w:r>
      <w:r w:rsidR="00A30EFD" w:rsidRPr="00072618">
        <w:t xml:space="preserve">  проводит  рефлексию  сделанного,  а  педагог  может  отследить  как  меняются, </w:t>
      </w:r>
      <w:r w:rsidRPr="00072618">
        <w:t>развиваются</w:t>
      </w:r>
      <w:r w:rsidR="00A30EFD" w:rsidRPr="00072618">
        <w:t xml:space="preserve">  интересы  ребёнка,  его  мотивация,  уровень  самостоятельности  и  другие </w:t>
      </w:r>
      <w:r w:rsidRPr="00072618">
        <w:t xml:space="preserve">личностные </w:t>
      </w:r>
      <w:r w:rsidR="00A30EFD" w:rsidRPr="00072618">
        <w:t xml:space="preserve">и метапредметные действия. Динамика образовательных достижений учащихся </w:t>
      </w:r>
      <w:r w:rsidRPr="00072618">
        <w:t>за</w:t>
      </w:r>
      <w:r w:rsidR="00A30EFD" w:rsidRPr="00072618">
        <w:t xml:space="preserve">  период  обучения  станет  очевиднее,  если  накопительная  система  оценивания  станет </w:t>
      </w:r>
      <w:r w:rsidRPr="00072618">
        <w:t>действовать</w:t>
      </w:r>
      <w:r w:rsidR="00A30EFD" w:rsidRPr="00072618">
        <w:t xml:space="preserve">  с  1  класса,  поэтому  так  важно  сохранить  первые  тетради  (или  отдельные </w:t>
      </w:r>
      <w:r w:rsidRPr="00072618">
        <w:t>страницы</w:t>
      </w:r>
      <w:r w:rsidR="00A30EFD" w:rsidRPr="00072618">
        <w:t>), первые творческие работы ребёнка.</w:t>
      </w:r>
    </w:p>
    <w:p w:rsidR="003974B9" w:rsidRPr="00375995" w:rsidRDefault="003974B9" w:rsidP="00A30EFD">
      <w:pPr>
        <w:rPr>
          <w:highlight w:val="yellow"/>
        </w:rPr>
      </w:pPr>
    </w:p>
    <w:p w:rsidR="00FC16EE" w:rsidRPr="00D7033C" w:rsidRDefault="003C06AA" w:rsidP="003C06AA">
      <w:pPr>
        <w:rPr>
          <w:spacing w:val="2"/>
          <w:sz w:val="28"/>
          <w:szCs w:val="28"/>
        </w:rPr>
      </w:pPr>
      <w:r w:rsidRPr="00D7033C">
        <w:rPr>
          <w:b/>
        </w:rPr>
        <w:t>2.1.</w:t>
      </w:r>
      <w:r w:rsidR="00A30EFD" w:rsidRPr="00D7033C">
        <w:rPr>
          <w:b/>
        </w:rPr>
        <w:t>6.</w:t>
      </w:r>
      <w:r w:rsidRPr="00D7033C">
        <w:rPr>
          <w:b/>
        </w:rPr>
        <w:t>Условия, обеспечивающие  п</w:t>
      </w:r>
      <w:r w:rsidR="00A30EFD" w:rsidRPr="00D7033C">
        <w:rPr>
          <w:b/>
        </w:rPr>
        <w:t xml:space="preserve">реемственность </w:t>
      </w:r>
      <w:r w:rsidRPr="00D7033C">
        <w:rPr>
          <w:b/>
        </w:rPr>
        <w:t xml:space="preserve">программы </w:t>
      </w:r>
      <w:r w:rsidR="00A30EFD" w:rsidRPr="00D7033C">
        <w:rPr>
          <w:b/>
        </w:rPr>
        <w:t xml:space="preserve">формирования </w:t>
      </w:r>
      <w:r w:rsidRPr="00D7033C">
        <w:rPr>
          <w:b/>
        </w:rPr>
        <w:t xml:space="preserve">у обучающихся </w:t>
      </w:r>
      <w:r w:rsidR="00A30EFD" w:rsidRPr="00D7033C">
        <w:rPr>
          <w:b/>
        </w:rPr>
        <w:t xml:space="preserve">универсальных учебных действий </w:t>
      </w:r>
      <w:r w:rsidRPr="00D7033C">
        <w:rPr>
          <w:b/>
        </w:rPr>
        <w:t>при переходе от дошкольного к начальному и от начального к основному общему образованию</w:t>
      </w:r>
    </w:p>
    <w:p w:rsidR="00892161" w:rsidRPr="00D7033C" w:rsidRDefault="00892161" w:rsidP="00D7033C">
      <w:pPr>
        <w:pStyle w:val="ae"/>
        <w:ind w:firstLine="708"/>
      </w:pPr>
      <w:r w:rsidRPr="00D7033C">
        <w:rPr>
          <w:spacing w:val="2"/>
        </w:rPr>
        <w:t>Наиболее остро проблема преемственности стоит в двух ключевых точках — в момент поступления детей в школу</w:t>
      </w:r>
      <w:r w:rsidRPr="00D7033C">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92161" w:rsidRPr="00D7033C" w:rsidRDefault="00892161" w:rsidP="00FC16EE">
      <w:pPr>
        <w:pStyle w:val="ae"/>
        <w:rPr>
          <w:i/>
          <w:iCs/>
        </w:rPr>
      </w:pPr>
      <w:r w:rsidRPr="00D7033C">
        <w:lastRenderedPageBreak/>
        <w:t xml:space="preserve">Исследования </w:t>
      </w:r>
      <w:r w:rsidRPr="00D7033C">
        <w:rPr>
          <w:b/>
          <w:bCs/>
          <w:i/>
          <w:iCs/>
        </w:rPr>
        <w:t xml:space="preserve">готовности детей к обучению в школе </w:t>
      </w:r>
      <w:r w:rsidRPr="00D7033C">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92161" w:rsidRPr="00D7033C" w:rsidRDefault="00892161" w:rsidP="00D7033C">
      <w:pPr>
        <w:pStyle w:val="ae"/>
        <w:ind w:firstLine="708"/>
        <w:rPr>
          <w:i/>
          <w:iCs/>
        </w:rPr>
      </w:pPr>
      <w:r w:rsidRPr="00D7033C">
        <w:rPr>
          <w:i/>
          <w:iCs/>
          <w:spacing w:val="-4"/>
        </w:rPr>
        <w:t xml:space="preserve">Физическая готовность </w:t>
      </w:r>
      <w:r w:rsidRPr="00D7033C">
        <w:rPr>
          <w:spacing w:val="-4"/>
        </w:rPr>
        <w:t>определяется состоянием здоровья,</w:t>
      </w:r>
      <w:r w:rsidR="00D7033C">
        <w:rPr>
          <w:spacing w:val="-4"/>
        </w:rPr>
        <w:tab/>
      </w:r>
      <w:r w:rsidRPr="00D7033C">
        <w:rPr>
          <w:spacing w:val="2"/>
        </w:rPr>
        <w:t>уровнем морфофункциональной зрелости организма ребён</w:t>
      </w:r>
      <w:r w:rsidRPr="00D7033C">
        <w:t xml:space="preserve">ка, в том числе развитием двигательных навыков и качеств </w:t>
      </w:r>
      <w:r w:rsidRPr="00D7033C">
        <w:rPr>
          <w:spacing w:val="2"/>
        </w:rPr>
        <w:t xml:space="preserve">(тонкая моторная координация), физической и умственной </w:t>
      </w:r>
      <w:r w:rsidRPr="00D7033C">
        <w:t>работоспособности.</w:t>
      </w:r>
    </w:p>
    <w:p w:rsidR="00892161" w:rsidRPr="00D7033C" w:rsidRDefault="00892161" w:rsidP="00D7033C">
      <w:pPr>
        <w:pStyle w:val="ae"/>
        <w:ind w:firstLine="708"/>
      </w:pPr>
      <w:r w:rsidRPr="00D7033C">
        <w:rPr>
          <w:i/>
          <w:iCs/>
        </w:rPr>
        <w:t xml:space="preserve">Психологическая готовность </w:t>
      </w:r>
      <w:r w:rsidRPr="00D7033C">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892161" w:rsidRPr="00D7033C" w:rsidRDefault="00892161" w:rsidP="00D7033C">
      <w:pPr>
        <w:pStyle w:val="ae"/>
        <w:ind w:firstLine="708"/>
      </w:pPr>
      <w:r w:rsidRPr="00D7033C">
        <w:rPr>
          <w:spacing w:val="2"/>
        </w:rPr>
        <w:t xml:space="preserve">Психологическая готовность к школе имеет следующую </w:t>
      </w:r>
      <w:r w:rsidRPr="00D7033C">
        <w:rPr>
          <w:spacing w:val="-2"/>
        </w:rPr>
        <w:t>структуру: личностная готовность, умственная зрелость и про</w:t>
      </w:r>
      <w:r w:rsidRPr="00D7033C">
        <w:t>извольность регуляции поведения и деятельности.</w:t>
      </w:r>
    </w:p>
    <w:p w:rsidR="00892161" w:rsidRPr="00D7033C" w:rsidRDefault="00892161" w:rsidP="00FC16EE">
      <w:pPr>
        <w:pStyle w:val="ae"/>
      </w:pPr>
      <w:r w:rsidRPr="00D7033C">
        <w:rPr>
          <w:spacing w:val="2"/>
        </w:rPr>
        <w:t>Личностная готовность включает мотивационную готов</w:t>
      </w:r>
      <w:r w:rsidRPr="00D7033C">
        <w:rPr>
          <w:spacing w:val="-4"/>
        </w:rPr>
        <w:t>ность, коммуникативную готовность, сформированность</w:t>
      </w:r>
      <w:r w:rsidR="00B34FB4">
        <w:rPr>
          <w:spacing w:val="-4"/>
        </w:rPr>
        <w:t xml:space="preserve"> </w:t>
      </w:r>
      <w:r w:rsidRPr="00D7033C">
        <w:rPr>
          <w:spacing w:val="-4"/>
        </w:rPr>
        <w:t xml:space="preserve"> Я­кон</w:t>
      </w:r>
      <w:r w:rsidRPr="00D7033C">
        <w:t>цепции и самооценки, эмоциональную зрелость. Мотиваци</w:t>
      </w:r>
      <w:r w:rsidRPr="00D7033C">
        <w:rPr>
          <w:spacing w:val="-2"/>
        </w:rPr>
        <w:t xml:space="preserve">онная готовность предполагает сформированность социальных </w:t>
      </w:r>
      <w:r w:rsidRPr="00D7033C">
        <w:t>мотивов (стремление к социально значимому статусу, потреб</w:t>
      </w:r>
      <w:r w:rsidRPr="00D7033C">
        <w:rPr>
          <w:spacing w:val="2"/>
        </w:rPr>
        <w:t>ность в социальном признании, мотив социального долга), учебных и познавательных мотивов. Предпосылками воз</w:t>
      </w:r>
      <w:r w:rsidRPr="00D7033C">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7033C" w:rsidRDefault="00892161" w:rsidP="00D7033C">
      <w:pPr>
        <w:pStyle w:val="ae"/>
        <w:ind w:firstLine="708"/>
      </w:pPr>
      <w:r w:rsidRPr="00D7033C">
        <w:rPr>
          <w:spacing w:val="2"/>
        </w:rPr>
        <w:t xml:space="preserve">Мотивационная готовность характеризуется первичным </w:t>
      </w:r>
      <w:r w:rsidRPr="00D7033C">
        <w:t>соподчинением мотивов с доминированием учебно­познава</w:t>
      </w:r>
      <w:r w:rsidRPr="00D7033C">
        <w:rPr>
          <w:spacing w:val="2"/>
        </w:rPr>
        <w:t xml:space="preserve">тельных мотивов. Коммуникативная готовность выступает </w:t>
      </w:r>
      <w:r w:rsidRPr="00D7033C">
        <w:t>как готовность ребёнка к произвольному общению с учителем и сверстниками в контексте поставленной учебной зада</w:t>
      </w:r>
      <w:r w:rsidRPr="00D7033C">
        <w:rPr>
          <w:spacing w:val="2"/>
        </w:rPr>
        <w:t xml:space="preserve">чи и учебного содержания. Коммуникативная готовность </w:t>
      </w:r>
      <w:r w:rsidRPr="00D7033C">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D7033C">
        <w:rPr>
          <w:spacing w:val="2"/>
        </w:rPr>
        <w:t xml:space="preserve">(личное сознание), характера отношения к нему взрослых, </w:t>
      </w:r>
      <w:r w:rsidRPr="00D7033C">
        <w:t>способностью оценки своих достижений и личностных качеств, самокритичностью.</w:t>
      </w:r>
    </w:p>
    <w:p w:rsidR="00892161" w:rsidRPr="00D7033C" w:rsidRDefault="00892161" w:rsidP="00D7033C">
      <w:pPr>
        <w:pStyle w:val="ae"/>
        <w:ind w:firstLine="708"/>
      </w:pPr>
      <w:r w:rsidRPr="00D7033C">
        <w:t xml:space="preserve">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D7033C">
        <w:rPr>
          <w:spacing w:val="2"/>
        </w:rPr>
        <w:t>нове эмоционального предвосхищения и прогнозирования. Показателем эмоциональной готовности к школьному обу</w:t>
      </w:r>
      <w:r w:rsidRPr="00D7033C">
        <w:t>чению является сформированность высших чувств — нрав</w:t>
      </w:r>
      <w:r w:rsidRPr="00D7033C">
        <w:rPr>
          <w:spacing w:val="2"/>
        </w:rPr>
        <w:t>ственных переживаний, интеллектуальных чувств (радость познания), эстетических чувств (чувство прекрасного). Вы</w:t>
      </w:r>
      <w:r w:rsidRPr="00D7033C">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92161" w:rsidRPr="00D7033C" w:rsidRDefault="00892161" w:rsidP="00D7033C">
      <w:pPr>
        <w:pStyle w:val="ae"/>
        <w:ind w:firstLine="708"/>
        <w:rPr>
          <w:spacing w:val="-2"/>
        </w:rPr>
      </w:pPr>
      <w:r w:rsidRPr="00D7033C">
        <w:rPr>
          <w:spacing w:val="-2"/>
        </w:rPr>
        <w:t xml:space="preserve">Умственную зрелость составляет интеллектуальная, речевая </w:t>
      </w:r>
      <w:r w:rsidRPr="00D7033C">
        <w:rPr>
          <w:spacing w:val="2"/>
        </w:rPr>
        <w:t>готовность и сформированность восприятия, памяти, вни</w:t>
      </w:r>
      <w:r w:rsidRPr="00D7033C">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D7033C">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D7033C">
        <w:rPr>
          <w:spacing w:val="2"/>
        </w:rPr>
        <w:t xml:space="preserve">представлений и умений. Речевая готовность предполагает </w:t>
      </w:r>
      <w:r w:rsidRPr="00D7033C">
        <w:t>сформированность фонематической, лексической, граммати</w:t>
      </w:r>
      <w:r w:rsidRPr="00D7033C">
        <w:rPr>
          <w:spacing w:val="-2"/>
        </w:rPr>
        <w:t xml:space="preserve">ческой, синтаксической, семантической сторон речи; развитие номинативной, </w:t>
      </w:r>
      <w:r w:rsidRPr="00D7033C">
        <w:rPr>
          <w:spacing w:val="-2"/>
        </w:rPr>
        <w:lastRenderedPageBreak/>
        <w:t xml:space="preserve">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D7033C">
        <w:rPr>
          <w:spacing w:val="2"/>
        </w:rPr>
        <w:t>её единицы. Восприятие характеризуется всё большей осо</w:t>
      </w:r>
      <w:r w:rsidRPr="00D7033C">
        <w:t>з</w:t>
      </w:r>
      <w:r w:rsidRPr="00D7033C">
        <w:rPr>
          <w:spacing w:val="-2"/>
        </w:rPr>
        <w:t>нанностью, опирается на использование системы обществен</w:t>
      </w:r>
      <w:r w:rsidRPr="00D7033C">
        <w:rPr>
          <w:spacing w:val="2"/>
        </w:rPr>
        <w:t xml:space="preserve">ных сенсорных эталонов и соответствующих перцептивных </w:t>
      </w:r>
      <w:r w:rsidRPr="00D7033C">
        <w:rPr>
          <w:spacing w:val="-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892161" w:rsidRPr="00D7033C" w:rsidRDefault="00892161" w:rsidP="00D7033C">
      <w:pPr>
        <w:pStyle w:val="ae"/>
        <w:ind w:firstLine="708"/>
      </w:pPr>
      <w:r w:rsidRPr="00D7033C">
        <w:rPr>
          <w:spacing w:val="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D7033C">
        <w:t>тивов, целеполагании и сохранении цели, способности при</w:t>
      </w:r>
      <w:r w:rsidRPr="00D7033C">
        <w:rPr>
          <w:spacing w:val="2"/>
        </w:rPr>
        <w:t xml:space="preserve">лагать волевое усилие для её достижения. Произвольность </w:t>
      </w:r>
      <w:r w:rsidRPr="00D7033C">
        <w:t xml:space="preserve">выступает как умение строить своё поведение и деятельность </w:t>
      </w:r>
      <w:r w:rsidRPr="00D7033C">
        <w:rPr>
          <w:spacing w:val="2"/>
        </w:rPr>
        <w:t xml:space="preserve">в соответствии с предлагаемыми образцами и правилами, </w:t>
      </w:r>
      <w:r w:rsidRPr="00D7033C">
        <w:t>осуществлять планирование, контроль и коррекцию выполняемых действий, используя соответствующие средства.</w:t>
      </w:r>
    </w:p>
    <w:p w:rsidR="00892161" w:rsidRPr="00D7033C" w:rsidRDefault="00892161" w:rsidP="00D7033C">
      <w:pPr>
        <w:pStyle w:val="ae"/>
        <w:ind w:firstLine="708"/>
      </w:pPr>
      <w:r w:rsidRPr="00D7033C">
        <w:rPr>
          <w:spacing w:val="2"/>
        </w:rPr>
        <w:t xml:space="preserve">Формирование фундамента готовности перехода к обучению на уровень начального общего образования должно </w:t>
      </w:r>
      <w:r w:rsidRPr="00D7033C">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7033C">
        <w:t> </w:t>
      </w:r>
      <w:r w:rsidRPr="00D7033C">
        <w:t>пр.</w:t>
      </w:r>
    </w:p>
    <w:p w:rsidR="00892161" w:rsidRPr="00D7033C" w:rsidRDefault="00892161" w:rsidP="00D7033C">
      <w:pPr>
        <w:pStyle w:val="ae"/>
        <w:ind w:firstLine="708"/>
      </w:pPr>
      <w:r w:rsidRPr="00D7033C">
        <w:rPr>
          <w:spacing w:val="2"/>
        </w:rPr>
        <w:t xml:space="preserve">Не меньшее значение имеет проблема психологической </w:t>
      </w:r>
      <w:r w:rsidRPr="00D7033C">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D7033C">
        <w:rPr>
          <w:spacing w:val="2"/>
        </w:rPr>
        <w:t>учению, возрастание эмоциональной нестабильности, нару</w:t>
      </w:r>
      <w:r w:rsidRPr="00D7033C">
        <w:t>шения поведения, которые обусловлены:</w:t>
      </w:r>
    </w:p>
    <w:p w:rsidR="00892161" w:rsidRPr="00D7033C" w:rsidRDefault="00D7033C" w:rsidP="00FC16EE">
      <w:pPr>
        <w:pStyle w:val="ae"/>
      </w:pPr>
      <w:r w:rsidRPr="00D7033C">
        <w:t>-</w:t>
      </w:r>
      <w:r w:rsidR="00892161" w:rsidRPr="00D7033C">
        <w:t>необходимостью адаптации обучающихся к новой орга</w:t>
      </w:r>
      <w:r w:rsidR="00892161" w:rsidRPr="00D7033C">
        <w:rPr>
          <w:spacing w:val="2"/>
        </w:rPr>
        <w:t>низации процесса и содержания обучения (предметная си</w:t>
      </w:r>
      <w:r w:rsidR="00892161" w:rsidRPr="00D7033C">
        <w:t>стема, разные преподаватели и</w:t>
      </w:r>
      <w:r w:rsidR="00892161" w:rsidRPr="00D7033C">
        <w:t> </w:t>
      </w:r>
      <w:r w:rsidR="00892161" w:rsidRPr="00D7033C">
        <w:t>т.</w:t>
      </w:r>
      <w:r w:rsidR="00892161" w:rsidRPr="00D7033C">
        <w:t> </w:t>
      </w:r>
      <w:r w:rsidR="00892161" w:rsidRPr="00D7033C">
        <w:t>д.);</w:t>
      </w:r>
    </w:p>
    <w:p w:rsidR="00892161" w:rsidRPr="00D7033C" w:rsidRDefault="00D7033C" w:rsidP="00FC16EE">
      <w:pPr>
        <w:pStyle w:val="ae"/>
      </w:pPr>
      <w:r w:rsidRPr="00D7033C">
        <w:t>-</w:t>
      </w:r>
      <w:r w:rsidR="00892161" w:rsidRPr="00D7033C">
        <w:t xml:space="preserve">совпадением начала кризисного периода, в который вступают младшие подростки, со сменой ведущей деятельности </w:t>
      </w:r>
      <w:r w:rsidR="00892161" w:rsidRPr="00D7033C">
        <w:rPr>
          <w:spacing w:val="2"/>
        </w:rPr>
        <w:t xml:space="preserve">(переориентацией подростков на деятельность общения со </w:t>
      </w:r>
      <w:r w:rsidR="00892161" w:rsidRPr="00D7033C">
        <w:t>сверстниками при сохранении значимости учебной деятельности);</w:t>
      </w:r>
    </w:p>
    <w:p w:rsidR="00892161" w:rsidRPr="00D7033C" w:rsidRDefault="00D7033C" w:rsidP="00FC16EE">
      <w:pPr>
        <w:pStyle w:val="ae"/>
      </w:pPr>
      <w:r w:rsidRPr="00D7033C">
        <w:t>-</w:t>
      </w:r>
      <w:r w:rsidR="00892161" w:rsidRPr="00D7033C">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00892161" w:rsidRPr="00D7033C">
        <w:rPr>
          <w:spacing w:val="2"/>
        </w:rPr>
        <w:t>образом с уровнем сформированности структурных компонентов учебной деятельности (мотивы, учебные действия,</w:t>
      </w:r>
      <w:r>
        <w:t xml:space="preserve"> контроль, оценка).</w:t>
      </w:r>
    </w:p>
    <w:p w:rsidR="00A30EFD" w:rsidRPr="00375995" w:rsidRDefault="00A30EFD" w:rsidP="00A30EFD">
      <w:pPr>
        <w:rPr>
          <w:b/>
          <w:highlight w:val="yellow"/>
        </w:rPr>
      </w:pPr>
    </w:p>
    <w:p w:rsidR="00A30EFD" w:rsidRPr="00D7033C" w:rsidRDefault="003974B9" w:rsidP="00A30EFD">
      <w:r w:rsidRPr="00D7033C">
        <w:t xml:space="preserve">Организация </w:t>
      </w:r>
      <w:r w:rsidR="00A30EFD" w:rsidRPr="00D7033C">
        <w:t xml:space="preserve">преемственности при переходе от дошкольного образования к начальному </w:t>
      </w:r>
      <w:r w:rsidRPr="00D7033C">
        <w:t>образованию</w:t>
      </w:r>
      <w:r w:rsidR="00A30EFD" w:rsidRPr="00D7033C">
        <w:t xml:space="preserve">, от начального образования к основному образованию в  МБОУ </w:t>
      </w:r>
      <w:r w:rsidR="009D5DEC" w:rsidRPr="00D7033C">
        <w:t>К</w:t>
      </w:r>
      <w:r w:rsidR="003B550C">
        <w:t>арсунская С</w:t>
      </w:r>
      <w:r w:rsidRPr="00D7033C">
        <w:t>Ш</w:t>
      </w:r>
      <w:r w:rsidR="009D5DEC" w:rsidRPr="00D7033C">
        <w:t xml:space="preserve"> осуществляется </w:t>
      </w:r>
      <w:r w:rsidR="00A30EFD" w:rsidRPr="00D7033C">
        <w:t>следующим образом.</w:t>
      </w:r>
    </w:p>
    <w:p w:rsidR="00A30EFD" w:rsidRPr="00D7033C" w:rsidRDefault="00A30EFD" w:rsidP="00A30EFD">
      <w:r w:rsidRPr="00D7033C">
        <w:t xml:space="preserve">1.  Проводится  диагностика  (физическая,  психологическая,  педагогическая) </w:t>
      </w:r>
      <w:r w:rsidR="00892161" w:rsidRPr="00D7033C">
        <w:t>г</w:t>
      </w:r>
      <w:r w:rsidR="009D5DEC" w:rsidRPr="00D7033C">
        <w:t xml:space="preserve">отовности </w:t>
      </w:r>
      <w:r w:rsidRPr="00D7033C">
        <w:t>учащихся к обучению в начальной школе</w:t>
      </w:r>
    </w:p>
    <w:p w:rsidR="00A30EFD" w:rsidRPr="00D7033C" w:rsidRDefault="00A30EFD" w:rsidP="00A30EFD"/>
    <w:p w:rsidR="00A30EFD" w:rsidRPr="00D7033C" w:rsidRDefault="00A30EFD" w:rsidP="00A30EFD">
      <w:r w:rsidRPr="00D7033C">
        <w:t xml:space="preserve">2.   Организуется  адаптационный  период  обучения,  в  который  проводится  работа  по </w:t>
      </w:r>
    </w:p>
    <w:p w:rsidR="00A30EFD" w:rsidRPr="00D7033C" w:rsidRDefault="009D5DEC" w:rsidP="00A30EFD">
      <w:r w:rsidRPr="00D7033C">
        <w:t xml:space="preserve">коррекции </w:t>
      </w:r>
      <w:r w:rsidR="00A30EFD" w:rsidRPr="00D7033C">
        <w:t>и развитию универсальных учебных умений первоклассников</w:t>
      </w:r>
    </w:p>
    <w:p w:rsidR="00A30EFD" w:rsidRPr="00D7033C" w:rsidRDefault="00A30EFD" w:rsidP="00A30EFD"/>
    <w:p w:rsidR="00A30EFD" w:rsidRPr="00D7033C" w:rsidRDefault="00A30EFD" w:rsidP="00A30EFD">
      <w:r w:rsidRPr="00D7033C">
        <w:t xml:space="preserve">3. В дальнейшем проходит ежегодно стартовая диагностика, имеющая целью определить </w:t>
      </w:r>
    </w:p>
    <w:p w:rsidR="00A30EFD" w:rsidRPr="00D7033C" w:rsidRDefault="009D5DEC" w:rsidP="00A30EFD">
      <w:r w:rsidRPr="00D7033C">
        <w:t xml:space="preserve">Основные </w:t>
      </w:r>
      <w:r w:rsidR="00A30EFD" w:rsidRPr="00D7033C">
        <w:t>проблемы, характерные для большинства обучающихся, и в соответствии с ними</w:t>
      </w:r>
      <w:r w:rsidRPr="00D7033C">
        <w:t xml:space="preserve"> выстраивается</w:t>
      </w:r>
      <w:r w:rsidR="00A30EFD" w:rsidRPr="00D7033C">
        <w:t xml:space="preserve">  система  работы  по  преемств</w:t>
      </w:r>
      <w:r w:rsidRPr="00D7033C">
        <w:t>е</w:t>
      </w:r>
      <w:r w:rsidR="00B34FB4">
        <w:t>нности  (контрольные  и  прове</w:t>
      </w:r>
      <w:r w:rsidR="00A30EFD" w:rsidRPr="00D7033C">
        <w:t xml:space="preserve">рочные  работы, </w:t>
      </w:r>
      <w:r w:rsidRPr="00D7033C">
        <w:t>тесты</w:t>
      </w:r>
      <w:r w:rsidR="00A30EFD" w:rsidRPr="00D7033C">
        <w:t>).</w:t>
      </w:r>
    </w:p>
    <w:p w:rsidR="00EA1EFE" w:rsidRPr="00D7033C" w:rsidRDefault="00EA1EFE" w:rsidP="00A30EFD"/>
    <w:p w:rsidR="00A30EFD" w:rsidRPr="00D7033C" w:rsidRDefault="00A30EFD" w:rsidP="00A30EFD">
      <w:r w:rsidRPr="00D7033C">
        <w:t>4. Формы преемственности, принятые коллективом МБОУ</w:t>
      </w:r>
      <w:r w:rsidR="00B34FB4">
        <w:t xml:space="preserve"> </w:t>
      </w:r>
      <w:r w:rsidR="009D5DEC" w:rsidRPr="00D7033C">
        <w:t>Карсунская СОШ</w:t>
      </w:r>
      <w:r w:rsidRPr="00D7033C">
        <w:t>, следующие:</w:t>
      </w:r>
    </w:p>
    <w:p w:rsidR="00A30EFD" w:rsidRPr="00D7033C" w:rsidRDefault="00A30EFD" w:rsidP="00A30EFD">
      <w:r w:rsidRPr="00D7033C">
        <w:t>- проведение открытых уроков;</w:t>
      </w:r>
    </w:p>
    <w:p w:rsidR="00A30EFD" w:rsidRPr="00D7033C" w:rsidRDefault="00A30EFD" w:rsidP="00A30EFD">
      <w:r w:rsidRPr="00D7033C">
        <w:t xml:space="preserve">-  проведение  совместных   заседаний  </w:t>
      </w:r>
      <w:r w:rsidR="001B1758">
        <w:t>МО</w:t>
      </w:r>
      <w:r w:rsidRPr="00D7033C">
        <w:t xml:space="preserve">  </w:t>
      </w:r>
      <w:r w:rsidR="00892161" w:rsidRPr="00D7033C">
        <w:t xml:space="preserve"> учителей  начальных  классов, </w:t>
      </w:r>
      <w:r w:rsidRPr="00D7033C">
        <w:t xml:space="preserve">учителей </w:t>
      </w:r>
      <w:r w:rsidR="009D5DEC" w:rsidRPr="00D7033C">
        <w:t xml:space="preserve">русского </w:t>
      </w:r>
      <w:r w:rsidRPr="00D7033C">
        <w:t>языка</w:t>
      </w:r>
      <w:r w:rsidR="009D5DEC" w:rsidRPr="00D7033C">
        <w:t xml:space="preserve"> и литературы , математики и др</w:t>
      </w:r>
      <w:r w:rsidRPr="00D7033C">
        <w:t>угие;</w:t>
      </w:r>
    </w:p>
    <w:p w:rsidR="00A30EFD" w:rsidRPr="00D7033C" w:rsidRDefault="00A30EFD" w:rsidP="00A30EFD">
      <w:r w:rsidRPr="00D7033C">
        <w:lastRenderedPageBreak/>
        <w:t>- малый педсовет;</w:t>
      </w:r>
    </w:p>
    <w:p w:rsidR="00A30EFD" w:rsidRPr="00D7033C" w:rsidRDefault="00A30EFD" w:rsidP="00A30EFD">
      <w:r w:rsidRPr="00D7033C">
        <w:t>- педагогические мастерские;</w:t>
      </w:r>
    </w:p>
    <w:p w:rsidR="00A30EFD" w:rsidRPr="00D7033C" w:rsidRDefault="00A30EFD" w:rsidP="00A30EFD">
      <w:r w:rsidRPr="00D7033C">
        <w:t>- мастер-класс и другие.</w:t>
      </w:r>
    </w:p>
    <w:p w:rsidR="00EA1EFE" w:rsidRPr="00D7033C" w:rsidRDefault="00EA1EFE" w:rsidP="00A30EFD"/>
    <w:p w:rsidR="00A30EFD" w:rsidRPr="00D7033C" w:rsidRDefault="00A30EFD" w:rsidP="00A30EFD">
      <w:r w:rsidRPr="00D7033C">
        <w:t xml:space="preserve">5. В конце 4 класса проводится итоговая диагностика (физическая, психологическая, </w:t>
      </w:r>
    </w:p>
    <w:p w:rsidR="00A30EFD" w:rsidRPr="00D7033C" w:rsidRDefault="009D5DEC" w:rsidP="00892161">
      <w:r w:rsidRPr="00D7033C">
        <w:t>педагогическая</w:t>
      </w:r>
      <w:r w:rsidR="00A30EFD" w:rsidRPr="00D7033C">
        <w:t xml:space="preserve">) готовности учащихся к продолжению обучения в средней школе </w:t>
      </w:r>
    </w:p>
    <w:p w:rsidR="00892161" w:rsidRPr="00D7033C" w:rsidRDefault="00892161" w:rsidP="00A30EFD"/>
    <w:p w:rsidR="00A30EFD" w:rsidRPr="00D7033C" w:rsidRDefault="009D5DEC" w:rsidP="00A30EFD">
      <w:r w:rsidRPr="00D7033C">
        <w:t>Основанием</w:t>
      </w:r>
      <w:r w:rsidR="00A30EFD" w:rsidRPr="00D7033C">
        <w:t xml:space="preserve">  преемственности  разных  ступеней  образовательной  системы   является </w:t>
      </w:r>
    </w:p>
    <w:p w:rsidR="00A30EFD" w:rsidRPr="00D7033C" w:rsidRDefault="001B1758" w:rsidP="00A30EFD">
      <w:r>
        <w:t>о</w:t>
      </w:r>
      <w:r w:rsidR="009D5DEC" w:rsidRPr="00D7033C">
        <w:t xml:space="preserve">риентация </w:t>
      </w:r>
      <w:r w:rsidR="00A30EFD" w:rsidRPr="00D7033C">
        <w:t xml:space="preserve">  педагогов  на  формирование  умения  учиться,  понимание  значения  развития </w:t>
      </w:r>
      <w:r w:rsidR="009D5DEC" w:rsidRPr="00D7033C">
        <w:t>универсальных</w:t>
      </w:r>
      <w:r w:rsidR="00A30EFD" w:rsidRPr="00D7033C">
        <w:t xml:space="preserve"> учебных действий для дальнейшего обучения учащихся.</w:t>
      </w:r>
    </w:p>
    <w:p w:rsidR="00A30EFD" w:rsidRPr="00D7033C" w:rsidRDefault="00A30EFD" w:rsidP="00A30EFD">
      <w:r w:rsidRPr="00D7033C">
        <w:rPr>
          <w:rFonts w:hint="eastAsia"/>
        </w:rPr>
        <w:t>В</w:t>
      </w:r>
      <w:r w:rsidRPr="00D7033C">
        <w:t xml:space="preserve"> целях обеспечения преемственности и создания условий для развития универсальных </w:t>
      </w:r>
      <w:r w:rsidR="00EA1EFE" w:rsidRPr="00D7033C">
        <w:t>у</w:t>
      </w:r>
      <w:r w:rsidR="009D5DEC" w:rsidRPr="00D7033C">
        <w:t xml:space="preserve">чебных </w:t>
      </w:r>
      <w:r w:rsidRPr="00D7033C">
        <w:t>действий в образовательном процессе педагог должен:</w:t>
      </w:r>
    </w:p>
    <w:p w:rsidR="00A30EFD" w:rsidRPr="00D7033C" w:rsidRDefault="00A30EFD" w:rsidP="00A30EFD">
      <w:r w:rsidRPr="00D7033C">
        <w:rPr>
          <w:rFonts w:hint="eastAsia"/>
        </w:rPr>
        <w:t>—</w:t>
      </w:r>
      <w:r w:rsidRPr="00D7033C">
        <w:t xml:space="preserve">  понимать  и  признавать  важность  формирования  универсальных  учебных  действий </w:t>
      </w:r>
    </w:p>
    <w:p w:rsidR="00A30EFD" w:rsidRPr="00D7033C" w:rsidRDefault="009D5DEC" w:rsidP="00A30EFD">
      <w:r w:rsidRPr="00D7033C">
        <w:t>школьников</w:t>
      </w:r>
      <w:r w:rsidR="00A30EFD" w:rsidRPr="00D7033C">
        <w:t>; сущность и виды универсальных умений;</w:t>
      </w:r>
    </w:p>
    <w:p w:rsidR="00A30EFD" w:rsidRPr="00D7033C" w:rsidRDefault="00A30EFD" w:rsidP="00A30EFD">
      <w:r w:rsidRPr="00D7033C">
        <w:rPr>
          <w:rFonts w:hint="eastAsia"/>
        </w:rPr>
        <w:t>—</w:t>
      </w:r>
      <w:r w:rsidRPr="00D7033C">
        <w:t xml:space="preserve">  уметь осуществлять выбор учебного материала и конструировать учебный процесс с </w:t>
      </w:r>
    </w:p>
    <w:p w:rsidR="00A30EFD" w:rsidRPr="00D7033C" w:rsidRDefault="00EA1EFE" w:rsidP="00A30EFD">
      <w:r w:rsidRPr="00D7033C">
        <w:t>у</w:t>
      </w:r>
      <w:r w:rsidR="009D5DEC" w:rsidRPr="00D7033C">
        <w:t xml:space="preserve">чётом </w:t>
      </w:r>
      <w:r w:rsidR="00A30EFD" w:rsidRPr="00D7033C">
        <w:t xml:space="preserve">формирования УУД; </w:t>
      </w:r>
    </w:p>
    <w:p w:rsidR="00A30EFD" w:rsidRPr="00D7033C" w:rsidRDefault="00A30EFD" w:rsidP="00A30EFD">
      <w:r w:rsidRPr="00D7033C">
        <w:rPr>
          <w:rFonts w:hint="eastAsia"/>
        </w:rPr>
        <w:t>—</w:t>
      </w:r>
      <w:r w:rsidRPr="00D7033C">
        <w:t xml:space="preserve"> уметь использовать деятельностные формы обучения;</w:t>
      </w:r>
    </w:p>
    <w:p w:rsidR="00A30EFD" w:rsidRPr="00D7033C" w:rsidRDefault="00A30EFD" w:rsidP="00A30EFD">
      <w:r w:rsidRPr="00D7033C">
        <w:rPr>
          <w:rFonts w:hint="eastAsia"/>
        </w:rPr>
        <w:t>—</w:t>
      </w:r>
      <w:r w:rsidRPr="00D7033C">
        <w:t xml:space="preserve"> мотивировать учащихся на освоение метапредметных умений; </w:t>
      </w:r>
    </w:p>
    <w:p w:rsidR="00A30EFD" w:rsidRPr="00D7033C" w:rsidRDefault="00A30EFD" w:rsidP="00A30EFD">
      <w:r w:rsidRPr="00D7033C">
        <w:rPr>
          <w:rFonts w:hint="eastAsia"/>
        </w:rPr>
        <w:t>—</w:t>
      </w:r>
      <w:r w:rsidRPr="00D7033C">
        <w:t xml:space="preserve">  уметь  использовать  диагностический  инструментарий  успешности  формирования </w:t>
      </w:r>
    </w:p>
    <w:p w:rsidR="00A30EFD" w:rsidRPr="00D7033C" w:rsidRDefault="009D5DEC" w:rsidP="00A30EFD">
      <w:r w:rsidRPr="00D7033C">
        <w:t>УУД</w:t>
      </w:r>
      <w:r w:rsidR="00A30EFD" w:rsidRPr="00D7033C">
        <w:t>;</w:t>
      </w:r>
    </w:p>
    <w:p w:rsidR="00A30EFD" w:rsidRPr="00D7033C" w:rsidRDefault="00A30EFD" w:rsidP="00A30EFD">
      <w:r w:rsidRPr="00D7033C">
        <w:rPr>
          <w:rFonts w:hint="eastAsia"/>
        </w:rPr>
        <w:t>—</w:t>
      </w:r>
      <w:r w:rsidRPr="00D7033C">
        <w:t xml:space="preserve"> выстраивать совместно с родителями пути решения проблем по формированию УУД.</w:t>
      </w:r>
    </w:p>
    <w:p w:rsidR="00A30EFD" w:rsidRPr="00D7033C" w:rsidRDefault="00A30EFD" w:rsidP="00A30EFD">
      <w:r w:rsidRPr="00D7033C">
        <w:rPr>
          <w:rFonts w:hint="eastAsia"/>
        </w:rPr>
        <w:t>В</w:t>
      </w:r>
      <w:r w:rsidRPr="00D7033C">
        <w:t xml:space="preserve"> своей педагогической деятельности педагог должен ориентироваться:</w:t>
      </w:r>
    </w:p>
    <w:p w:rsidR="00A30EFD" w:rsidRPr="00D7033C" w:rsidRDefault="00A30EFD" w:rsidP="00A30EFD">
      <w:r w:rsidRPr="00D7033C">
        <w:rPr>
          <w:rFonts w:hint="eastAsia"/>
        </w:rPr>
        <w:t>—</w:t>
      </w:r>
      <w:r w:rsidRPr="00D7033C">
        <w:t xml:space="preserve">  на  формирование  у  выпускника  мотивов  деятельности,  системы  ценностных </w:t>
      </w:r>
    </w:p>
    <w:p w:rsidR="00A30EFD" w:rsidRPr="00D7033C" w:rsidRDefault="009D5DEC" w:rsidP="00A30EFD">
      <w:r w:rsidRPr="00D7033C">
        <w:t>отношений</w:t>
      </w:r>
      <w:r w:rsidR="00A30EFD" w:rsidRPr="00D7033C">
        <w:t xml:space="preserve">  учащихся  к  себе,  другим  участникам  образовательного  процесса,  самому </w:t>
      </w:r>
    </w:p>
    <w:p w:rsidR="00A30EFD" w:rsidRPr="00D7033C" w:rsidRDefault="009D5DEC" w:rsidP="00A30EFD">
      <w:r w:rsidRPr="00D7033C">
        <w:t xml:space="preserve">образовательному </w:t>
      </w:r>
      <w:r w:rsidR="00A30EFD" w:rsidRPr="00D7033C">
        <w:t>процессу, объектам познания, результатам образовательной деятельности;</w:t>
      </w:r>
    </w:p>
    <w:p w:rsidR="00A30EFD" w:rsidRPr="00D7033C" w:rsidRDefault="00A30EFD" w:rsidP="00A30EFD">
      <w:r w:rsidRPr="00D7033C">
        <w:rPr>
          <w:rFonts w:hint="eastAsia"/>
        </w:rPr>
        <w:t>—</w:t>
      </w:r>
      <w:r w:rsidRPr="00D7033C">
        <w:t xml:space="preserve">  на  освоение  выпускником  учебных  действий,  направленных  на  организацию  своей </w:t>
      </w:r>
    </w:p>
    <w:p w:rsidR="00A30EFD" w:rsidRPr="00D7033C" w:rsidRDefault="00D7033C" w:rsidP="00A30EFD">
      <w:r>
        <w:t xml:space="preserve"> р</w:t>
      </w:r>
      <w:r w:rsidR="009D5DEC" w:rsidRPr="00D7033C">
        <w:t xml:space="preserve">аботы </w:t>
      </w:r>
      <w:r w:rsidR="00A30EFD" w:rsidRPr="00D7033C">
        <w:t>в учебном процессе и внеурочной деятельности, включая постановку цели и задачи,</w:t>
      </w:r>
      <w:r w:rsidR="009D5DEC" w:rsidRPr="00D7033C">
        <w:t xml:space="preserve"> планирование</w:t>
      </w:r>
      <w:r w:rsidR="00A30EFD" w:rsidRPr="00D7033C">
        <w:t xml:space="preserve">  её  реализации  (в  том  числе  во  внутреннем  плане),  контролирование  и </w:t>
      </w:r>
      <w:r w:rsidR="009D5DEC" w:rsidRPr="00D7033C">
        <w:t>оценивание</w:t>
      </w:r>
      <w:r w:rsidR="00B34FB4">
        <w:t xml:space="preserve"> </w:t>
      </w:r>
      <w:r w:rsidR="00A30EFD" w:rsidRPr="00D7033C">
        <w:t>своих действий, их корректировку в ходе выполнения работы;</w:t>
      </w:r>
    </w:p>
    <w:p w:rsidR="00A30EFD" w:rsidRPr="00D7033C" w:rsidRDefault="00A30EFD" w:rsidP="00A30EFD">
      <w:r w:rsidRPr="00D7033C">
        <w:rPr>
          <w:rFonts w:hint="eastAsia"/>
        </w:rPr>
        <w:t>—</w:t>
      </w:r>
      <w:r w:rsidRPr="00D7033C">
        <w:t xml:space="preserve">  на  овладение  выпускником  познавательных  универсальных  учебных  действий </w:t>
      </w:r>
    </w:p>
    <w:p w:rsidR="00A30EFD" w:rsidRPr="00D7033C" w:rsidRDefault="00A30EFD" w:rsidP="00A30EFD">
      <w:r w:rsidRPr="00D7033C">
        <w:t xml:space="preserve">(использование  знаково-символических  средств,  моделирования,  широкого  спектра </w:t>
      </w:r>
    </w:p>
    <w:p w:rsidR="00A30EFD" w:rsidRPr="00D7033C" w:rsidRDefault="009D5DEC" w:rsidP="00A30EFD">
      <w:r w:rsidRPr="00D7033C">
        <w:t xml:space="preserve">логических </w:t>
      </w:r>
      <w:r w:rsidR="00A30EFD" w:rsidRPr="00D7033C">
        <w:t xml:space="preserve">действий и операций); </w:t>
      </w:r>
    </w:p>
    <w:p w:rsidR="00A30EFD" w:rsidRPr="00D7033C" w:rsidRDefault="00A30EFD" w:rsidP="00A30EFD">
      <w:r w:rsidRPr="00D7033C">
        <w:rPr>
          <w:rFonts w:hint="eastAsia"/>
        </w:rPr>
        <w:t>—</w:t>
      </w:r>
      <w:r w:rsidRPr="00D7033C">
        <w:t xml:space="preserve">  на  освоение  выпускником  коммуникативных  универсальных  учебных  действий </w:t>
      </w:r>
    </w:p>
    <w:p w:rsidR="00A30EFD" w:rsidRPr="00D7033C" w:rsidRDefault="00A30EFD" w:rsidP="00A30EFD">
      <w:r w:rsidRPr="00D7033C">
        <w:t xml:space="preserve">(умения  учитывать  в  диалоге  позицию  собеседника,  организовывать  и  осуществлять </w:t>
      </w:r>
    </w:p>
    <w:p w:rsidR="00A30EFD" w:rsidRDefault="009D5DEC" w:rsidP="00A30EFD">
      <w:r w:rsidRPr="00D7033C">
        <w:t>сотрудничество</w:t>
      </w:r>
      <w:r w:rsidR="00A30EFD" w:rsidRPr="00D7033C">
        <w:t xml:space="preserve">  и  кооперацию  с  учителем  и  сверстниками,  адекватно  воспринимать  и </w:t>
      </w:r>
      <w:r w:rsidRPr="00D7033C">
        <w:t>передавать</w:t>
      </w:r>
      <w:r w:rsidR="00A30EFD" w:rsidRPr="00D7033C">
        <w:t xml:space="preserve">  информацию,  отображать  предметное  содержание  и  условия  деятельности  в </w:t>
      </w:r>
      <w:r w:rsidRPr="00D7033C">
        <w:t>сообщениях</w:t>
      </w:r>
      <w:r w:rsidR="00A30EFD" w:rsidRPr="00D7033C">
        <w:t>).</w:t>
      </w:r>
    </w:p>
    <w:p w:rsidR="00211A1F" w:rsidRDefault="00211A1F" w:rsidP="00A30EFD"/>
    <w:p w:rsidR="00211A1F" w:rsidRDefault="00211A1F" w:rsidP="00A30EFD"/>
    <w:p w:rsidR="00211A1F" w:rsidRPr="00211A1F" w:rsidRDefault="00211A1F" w:rsidP="00211A1F">
      <w:pPr>
        <w:autoSpaceDE w:val="0"/>
        <w:autoSpaceDN w:val="0"/>
        <w:adjustRightInd w:val="0"/>
        <w:spacing w:line="360" w:lineRule="auto"/>
        <w:rPr>
          <w:szCs w:val="24"/>
        </w:rPr>
      </w:pPr>
      <w:r w:rsidRPr="00211A1F">
        <w:rPr>
          <w:b/>
          <w:szCs w:val="24"/>
        </w:rPr>
        <w:t>2.1.7. Методика и инструментарий оценки успешности освоения и применения обучающимися универсальных учебных действий</w:t>
      </w:r>
      <w:r w:rsidRPr="00211A1F">
        <w:rPr>
          <w:szCs w:val="24"/>
        </w:rPr>
        <w:t>.</w:t>
      </w:r>
    </w:p>
    <w:p w:rsidR="00211A1F" w:rsidRPr="00211A1F" w:rsidRDefault="00211A1F" w:rsidP="00211A1F">
      <w:pPr>
        <w:pStyle w:val="a8"/>
        <w:widowControl w:val="0"/>
        <w:tabs>
          <w:tab w:val="left" w:pos="567"/>
        </w:tabs>
        <w:spacing w:before="0" w:beforeAutospacing="0" w:after="0"/>
        <w:ind w:firstLine="709"/>
        <w:jc w:val="both"/>
      </w:pPr>
      <w:r w:rsidRPr="00211A1F">
        <w:t>Система оценки в сфере УУД может включать в себя следующие принципы и характеристики:</w:t>
      </w:r>
    </w:p>
    <w:p w:rsidR="00211A1F" w:rsidRPr="00211A1F" w:rsidRDefault="00211A1F" w:rsidP="005B2703">
      <w:pPr>
        <w:pStyle w:val="a8"/>
        <w:widowControl w:val="0"/>
        <w:numPr>
          <w:ilvl w:val="0"/>
          <w:numId w:val="89"/>
        </w:numPr>
        <w:tabs>
          <w:tab w:val="clear" w:pos="720"/>
          <w:tab w:val="left" w:pos="567"/>
          <w:tab w:val="num" w:pos="993"/>
        </w:tabs>
        <w:spacing w:before="0" w:beforeAutospacing="0" w:after="0" w:afterAutospacing="0"/>
        <w:ind w:left="0" w:firstLine="709"/>
        <w:jc w:val="both"/>
        <w:textAlignment w:val="baseline"/>
      </w:pPr>
      <w:r w:rsidRPr="00211A1F">
        <w:t>систематичность сбора и анализа информации;</w:t>
      </w:r>
    </w:p>
    <w:p w:rsidR="00211A1F" w:rsidRPr="00211A1F" w:rsidRDefault="00211A1F" w:rsidP="005B2703">
      <w:pPr>
        <w:pStyle w:val="a8"/>
        <w:widowControl w:val="0"/>
        <w:numPr>
          <w:ilvl w:val="0"/>
          <w:numId w:val="89"/>
        </w:numPr>
        <w:tabs>
          <w:tab w:val="clear" w:pos="720"/>
          <w:tab w:val="left" w:pos="567"/>
          <w:tab w:val="num" w:pos="993"/>
        </w:tabs>
        <w:spacing w:before="0" w:beforeAutospacing="0" w:after="0" w:afterAutospacing="0"/>
        <w:ind w:left="0" w:firstLine="709"/>
        <w:jc w:val="both"/>
        <w:textAlignment w:val="baseline"/>
      </w:pPr>
      <w:r w:rsidRPr="00211A1F">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w:t>
      </w:r>
      <w:r w:rsidRPr="00211A1F">
        <w:lastRenderedPageBreak/>
        <w:t>для управленцев, педагогов, родителей, учащихся;</w:t>
      </w:r>
    </w:p>
    <w:p w:rsidR="00211A1F" w:rsidRPr="00211A1F" w:rsidRDefault="00211A1F" w:rsidP="005B2703">
      <w:pPr>
        <w:pStyle w:val="a8"/>
        <w:widowControl w:val="0"/>
        <w:numPr>
          <w:ilvl w:val="0"/>
          <w:numId w:val="89"/>
        </w:numPr>
        <w:tabs>
          <w:tab w:val="clear" w:pos="720"/>
          <w:tab w:val="left" w:pos="567"/>
          <w:tab w:val="num" w:pos="993"/>
        </w:tabs>
        <w:spacing w:before="0" w:beforeAutospacing="0" w:after="0" w:afterAutospacing="0"/>
        <w:ind w:left="0" w:firstLine="709"/>
        <w:jc w:val="both"/>
        <w:textAlignment w:val="baseline"/>
      </w:pPr>
      <w:r w:rsidRPr="00211A1F">
        <w:t>доступность и прозрачность данных о результатах оценивания для всех участников образовательной деятельности.</w:t>
      </w:r>
    </w:p>
    <w:p w:rsidR="00211A1F" w:rsidRPr="00211A1F" w:rsidRDefault="00211A1F" w:rsidP="00211A1F">
      <w:pPr>
        <w:pStyle w:val="a8"/>
        <w:widowControl w:val="0"/>
        <w:tabs>
          <w:tab w:val="left" w:pos="567"/>
        </w:tabs>
        <w:spacing w:before="0" w:beforeAutospacing="0" w:after="0"/>
        <w:ind w:firstLine="709"/>
        <w:jc w:val="both"/>
      </w:pPr>
      <w:r w:rsidRPr="00211A1F">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11A1F" w:rsidRPr="00211A1F" w:rsidRDefault="00211A1F" w:rsidP="00211A1F">
      <w:pPr>
        <w:pStyle w:val="a8"/>
        <w:widowControl w:val="0"/>
        <w:tabs>
          <w:tab w:val="left" w:pos="567"/>
        </w:tabs>
        <w:spacing w:before="0" w:beforeAutospacing="0" w:after="0"/>
        <w:ind w:firstLine="709"/>
        <w:jc w:val="both"/>
      </w:pPr>
      <w:r w:rsidRPr="00211A1F">
        <w:t>В процессе реализации мониторинга успешности освоения и применения УУД могут быть учтены следующие этапы освоения УУД:</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обобщение учебных действий на основе выявления общих принципов.</w:t>
      </w:r>
    </w:p>
    <w:p w:rsidR="001B1758" w:rsidRDefault="001B1758" w:rsidP="00211A1F">
      <w:pPr>
        <w:pStyle w:val="a8"/>
        <w:widowControl w:val="0"/>
        <w:tabs>
          <w:tab w:val="left" w:pos="567"/>
        </w:tabs>
        <w:spacing w:before="0" w:beforeAutospacing="0" w:after="0"/>
        <w:ind w:firstLine="709"/>
        <w:jc w:val="both"/>
      </w:pPr>
    </w:p>
    <w:p w:rsidR="00211A1F" w:rsidRPr="00211A1F" w:rsidRDefault="00211A1F" w:rsidP="00211A1F">
      <w:pPr>
        <w:pStyle w:val="a8"/>
        <w:widowControl w:val="0"/>
        <w:tabs>
          <w:tab w:val="left" w:pos="567"/>
        </w:tabs>
        <w:spacing w:before="0" w:beforeAutospacing="0" w:after="0"/>
        <w:ind w:firstLine="709"/>
        <w:jc w:val="both"/>
      </w:pPr>
      <w:r w:rsidRPr="00211A1F">
        <w:t>Система оценки универсальных учебных действий может быть:</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уровневой (определяются уровни владения универсальными учебными действиями);</w:t>
      </w:r>
    </w:p>
    <w:p w:rsidR="00211A1F" w:rsidRPr="00211A1F" w:rsidRDefault="00211A1F" w:rsidP="005B2703">
      <w:pPr>
        <w:pStyle w:val="a8"/>
        <w:widowControl w:val="0"/>
        <w:numPr>
          <w:ilvl w:val="0"/>
          <w:numId w:val="90"/>
        </w:numPr>
        <w:tabs>
          <w:tab w:val="clear" w:pos="720"/>
          <w:tab w:val="left" w:pos="567"/>
          <w:tab w:val="left" w:pos="993"/>
        </w:tabs>
        <w:spacing w:before="0" w:beforeAutospacing="0" w:after="0" w:afterAutospacing="0"/>
        <w:ind w:left="0" w:firstLine="709"/>
        <w:jc w:val="both"/>
        <w:textAlignment w:val="baseline"/>
      </w:pPr>
      <w:r w:rsidRPr="00211A1F">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11A1F" w:rsidRPr="002C334B" w:rsidRDefault="00211A1F" w:rsidP="00211A1F">
      <w:pPr>
        <w:pStyle w:val="a8"/>
        <w:widowControl w:val="0"/>
        <w:tabs>
          <w:tab w:val="left" w:pos="567"/>
        </w:tabs>
        <w:spacing w:before="0" w:beforeAutospacing="0" w:after="0"/>
        <w:ind w:firstLine="709"/>
        <w:jc w:val="both"/>
      </w:pPr>
      <w:r w:rsidRPr="00211A1F">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r w:rsidRPr="002C334B">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211A1F" w:rsidRPr="001B1758" w:rsidRDefault="00211A1F" w:rsidP="00211A1F">
      <w:pPr>
        <w:pStyle w:val="Osnova"/>
        <w:tabs>
          <w:tab w:val="left" w:pos="567"/>
          <w:tab w:val="left" w:leader="dot" w:pos="624"/>
        </w:tabs>
        <w:spacing w:line="240" w:lineRule="auto"/>
        <w:ind w:firstLine="709"/>
        <w:rPr>
          <w:rStyle w:val="Zag11"/>
          <w:rFonts w:ascii="Times New Roman" w:eastAsia="@Arial Unicode MS" w:hAnsi="Times New Roman"/>
          <w:color w:val="auto"/>
          <w:sz w:val="24"/>
          <w:szCs w:val="24"/>
          <w:lang w:val="ru-RU"/>
        </w:rPr>
      </w:pPr>
      <w:r w:rsidRPr="002C334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211A1F" w:rsidRPr="001B1758" w:rsidRDefault="00211A1F" w:rsidP="00A30EFD">
      <w:pPr>
        <w:rPr>
          <w:highlight w:val="green"/>
        </w:rPr>
      </w:pPr>
    </w:p>
    <w:p w:rsidR="009D5DEC" w:rsidRPr="001B1758" w:rsidRDefault="009D5DEC" w:rsidP="00A30EFD">
      <w:pPr>
        <w:rPr>
          <w:highlight w:val="green"/>
        </w:rPr>
      </w:pPr>
    </w:p>
    <w:p w:rsidR="0022198D" w:rsidRPr="00D7033C" w:rsidRDefault="0022198D" w:rsidP="005B2703">
      <w:pPr>
        <w:pStyle w:val="afe"/>
        <w:numPr>
          <w:ilvl w:val="1"/>
          <w:numId w:val="65"/>
        </w:numPr>
      </w:pPr>
      <w:bookmarkStart w:id="20" w:name="_Toc288394082"/>
      <w:bookmarkStart w:id="21" w:name="_Toc288410549"/>
      <w:bookmarkStart w:id="22" w:name="_Toc288410678"/>
      <w:bookmarkStart w:id="23" w:name="_Toc424564326"/>
      <w:r w:rsidRPr="00D7033C">
        <w:t>Программы отдельных учебных предметов, курсов</w:t>
      </w:r>
      <w:bookmarkEnd w:id="20"/>
      <w:bookmarkEnd w:id="21"/>
      <w:bookmarkEnd w:id="22"/>
      <w:bookmarkEnd w:id="23"/>
    </w:p>
    <w:p w:rsidR="0022198D" w:rsidRPr="00D7033C" w:rsidRDefault="0022198D" w:rsidP="005B2703">
      <w:pPr>
        <w:pStyle w:val="afe"/>
        <w:numPr>
          <w:ilvl w:val="2"/>
          <w:numId w:val="65"/>
        </w:numPr>
      </w:pPr>
      <w:bookmarkStart w:id="24" w:name="_Toc288394083"/>
      <w:bookmarkStart w:id="25" w:name="_Toc288410550"/>
      <w:bookmarkStart w:id="26" w:name="_Toc288410679"/>
      <w:bookmarkStart w:id="27" w:name="_Toc424564327"/>
      <w:r w:rsidRPr="00D7033C">
        <w:t>Общие положения</w:t>
      </w:r>
      <w:bookmarkEnd w:id="24"/>
      <w:bookmarkEnd w:id="25"/>
      <w:bookmarkEnd w:id="26"/>
      <w:bookmarkEnd w:id="27"/>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lastRenderedPageBreak/>
        <w:t xml:space="preserve">Начальная школа — самоценный, принципиально новый </w:t>
      </w:r>
      <w:r w:rsidRPr="00BD27C3">
        <w:rPr>
          <w:rFonts w:ascii="Times New Roman" w:hAnsi="Times New Roman"/>
          <w:color w:val="auto"/>
          <w:spacing w:val="2"/>
          <w:sz w:val="24"/>
          <w:szCs w:val="24"/>
        </w:rPr>
        <w:t>этап в жизни ребенка: начинается систематическое обуче</w:t>
      </w:r>
      <w:r w:rsidRPr="00BD27C3">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B34FB4">
        <w:rPr>
          <w:rFonts w:ascii="Times New Roman" w:hAnsi="Times New Roman"/>
          <w:color w:val="auto"/>
          <w:sz w:val="24"/>
          <w:szCs w:val="24"/>
        </w:rPr>
        <w:t xml:space="preserve"> </w:t>
      </w:r>
      <w:r w:rsidRPr="00BD27C3">
        <w:rPr>
          <w:rFonts w:ascii="Times New Roman" w:hAnsi="Times New Roman"/>
          <w:color w:val="auto"/>
          <w:spacing w:val="-2"/>
          <w:sz w:val="24"/>
          <w:szCs w:val="24"/>
        </w:rPr>
        <w:t>деятельности, а также при формировании ИКТ­компетентнос</w:t>
      </w:r>
      <w:r w:rsidRPr="00BD27C3">
        <w:rPr>
          <w:rFonts w:ascii="Times New Roman" w:hAnsi="Times New Roman"/>
          <w:color w:val="auto"/>
          <w:sz w:val="24"/>
          <w:szCs w:val="24"/>
        </w:rPr>
        <w:t>ти обучающихся.</w:t>
      </w:r>
    </w:p>
    <w:p w:rsidR="0022198D" w:rsidRPr="00BD27C3" w:rsidRDefault="0022198D" w:rsidP="0022198D">
      <w:pPr>
        <w:pStyle w:val="afa"/>
        <w:spacing w:line="360" w:lineRule="auto"/>
        <w:ind w:firstLine="454"/>
        <w:rPr>
          <w:rFonts w:ascii="Times New Roman" w:hAnsi="Times New Roman"/>
          <w:color w:val="auto"/>
          <w:spacing w:val="2"/>
          <w:sz w:val="24"/>
          <w:szCs w:val="24"/>
        </w:rPr>
      </w:pPr>
      <w:r w:rsidRPr="00BD27C3">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BD27C3">
        <w:rPr>
          <w:rFonts w:ascii="Times New Roman" w:hAnsi="Times New Roman"/>
          <w:color w:val="auto"/>
          <w:spacing w:val="2"/>
          <w:sz w:val="24"/>
          <w:szCs w:val="24"/>
        </w:rPr>
        <w:t> </w:t>
      </w:r>
      <w:r w:rsidRPr="00BD27C3">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w:t>
      </w:r>
      <w:r w:rsidR="00B34FB4">
        <w:rPr>
          <w:rFonts w:ascii="Times New Roman" w:hAnsi="Times New Roman"/>
          <w:color w:val="auto"/>
          <w:spacing w:val="2"/>
          <w:sz w:val="24"/>
          <w:szCs w:val="24"/>
        </w:rPr>
        <w:t xml:space="preserve"> </w:t>
      </w:r>
      <w:r w:rsidRPr="00BD27C3">
        <w:rPr>
          <w:rFonts w:ascii="Times New Roman" w:hAnsi="Times New Roman"/>
          <w:color w:val="auto"/>
          <w:spacing w:val="2"/>
          <w:sz w:val="24"/>
          <w:szCs w:val="24"/>
        </w:rPr>
        <w:t>предметность в отборе содержания образования, обеспечить интеграцию в изучении разных сторон окружающего мира.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D27C3">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D27C3">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D27C3">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27C3">
        <w:rPr>
          <w:rFonts w:ascii="Times New Roman" w:hAnsi="Times New Roman"/>
          <w:color w:val="auto"/>
          <w:sz w:val="24"/>
          <w:szCs w:val="24"/>
        </w:rPr>
        <w:t>примерных программ дает основание для утверждения гума</w:t>
      </w:r>
      <w:r w:rsidRPr="00BD27C3">
        <w:rPr>
          <w:rFonts w:ascii="Times New Roman" w:hAnsi="Times New Roman"/>
          <w:color w:val="auto"/>
          <w:spacing w:val="2"/>
          <w:sz w:val="24"/>
          <w:szCs w:val="24"/>
        </w:rPr>
        <w:t xml:space="preserve">нистической, личностно ориентированной направленности </w:t>
      </w:r>
      <w:r w:rsidRPr="00BD27C3">
        <w:rPr>
          <w:rFonts w:ascii="Times New Roman" w:hAnsi="Times New Roman"/>
          <w:color w:val="auto"/>
          <w:sz w:val="24"/>
          <w:szCs w:val="24"/>
        </w:rPr>
        <w:t xml:space="preserve"> образовательной деятельности младших школьников.</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 xml:space="preserve">Важным условием развития детской любознательности, </w:t>
      </w:r>
      <w:r w:rsidRPr="00BD27C3">
        <w:rPr>
          <w:rFonts w:ascii="Times New Roman" w:hAnsi="Times New Roman"/>
          <w:color w:val="auto"/>
          <w:sz w:val="24"/>
          <w:szCs w:val="24"/>
        </w:rPr>
        <w:t xml:space="preserve">потребности самостоятельного познания окружающего мира, </w:t>
      </w:r>
      <w:r w:rsidRPr="00BD27C3">
        <w:rPr>
          <w:rFonts w:ascii="Times New Roman" w:hAnsi="Times New Roman"/>
          <w:color w:val="auto"/>
          <w:spacing w:val="2"/>
          <w:sz w:val="24"/>
          <w:szCs w:val="24"/>
        </w:rPr>
        <w:t xml:space="preserve">познавательной активности и </w:t>
      </w:r>
      <w:r w:rsidRPr="00BD27C3">
        <w:rPr>
          <w:rFonts w:ascii="Times New Roman" w:hAnsi="Times New Roman"/>
          <w:color w:val="auto"/>
          <w:spacing w:val="2"/>
          <w:sz w:val="24"/>
          <w:szCs w:val="24"/>
        </w:rPr>
        <w:lastRenderedPageBreak/>
        <w:t xml:space="preserve">инициативности в начальной </w:t>
      </w:r>
      <w:r w:rsidRPr="00BD27C3">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D27C3">
        <w:rPr>
          <w:rFonts w:ascii="Times New Roman" w:hAnsi="Times New Roman"/>
          <w:color w:val="auto"/>
          <w:sz w:val="24"/>
          <w:szCs w:val="24"/>
        </w:rPr>
        <w:t> </w:t>
      </w:r>
      <w:r w:rsidRPr="00BD27C3">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стороны, соотносить результат деятельности с поставленной целью, определять свое знание и незнание и</w:t>
      </w:r>
      <w:r w:rsidRPr="00BD27C3">
        <w:rPr>
          <w:rFonts w:ascii="Times New Roman" w:hAnsi="Times New Roman"/>
          <w:color w:val="auto"/>
          <w:sz w:val="24"/>
          <w:szCs w:val="24"/>
        </w:rPr>
        <w:t> </w:t>
      </w:r>
      <w:r w:rsidRPr="00BD27C3">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Начальное</w:t>
      </w:r>
      <w:r w:rsidR="00B34FB4">
        <w:rPr>
          <w:rFonts w:ascii="Times New Roman" w:hAnsi="Times New Roman"/>
          <w:color w:val="auto"/>
          <w:sz w:val="24"/>
          <w:szCs w:val="24"/>
        </w:rPr>
        <w:t xml:space="preserve"> </w:t>
      </w:r>
      <w:r w:rsidRPr="00BD27C3">
        <w:rPr>
          <w:rFonts w:ascii="Times New Roman" w:hAnsi="Times New Roman"/>
          <w:color w:val="auto"/>
          <w:sz w:val="24"/>
          <w:szCs w:val="24"/>
        </w:rPr>
        <w:t>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986628" w:rsidRPr="00BD27C3" w:rsidRDefault="0022198D" w:rsidP="00986628">
      <w:pPr>
        <w:pStyle w:val="afa"/>
        <w:spacing w:line="360" w:lineRule="auto"/>
        <w:ind w:firstLine="454"/>
        <w:rPr>
          <w:rFonts w:ascii="Times New Roman" w:hAnsi="Times New Roman"/>
          <w:color w:val="auto"/>
          <w:sz w:val="24"/>
          <w:szCs w:val="24"/>
        </w:rPr>
      </w:pPr>
      <w:r w:rsidRPr="001B1758">
        <w:rPr>
          <w:rFonts w:ascii="Times New Roman" w:hAnsi="Times New Roman"/>
          <w:b/>
          <w:color w:val="auto"/>
          <w:sz w:val="24"/>
          <w:szCs w:val="24"/>
        </w:rPr>
        <w:t>Примерные</w:t>
      </w:r>
      <w:r w:rsidRPr="00BD27C3">
        <w:rPr>
          <w:rFonts w:ascii="Times New Roman" w:hAnsi="Times New Roman"/>
          <w:color w:val="auto"/>
          <w:sz w:val="24"/>
          <w:szCs w:val="24"/>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27C3">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BD27C3">
        <w:rPr>
          <w:rFonts w:ascii="Times New Roman" w:hAnsi="Times New Roman"/>
          <w:color w:val="auto"/>
          <w:sz w:val="24"/>
          <w:szCs w:val="24"/>
        </w:rPr>
        <w:t>ного стандарта начального общего образования.</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b/>
          <w:color w:val="auto"/>
          <w:spacing w:val="2"/>
          <w:sz w:val="24"/>
          <w:szCs w:val="24"/>
        </w:rPr>
        <w:t>Примерные</w:t>
      </w:r>
      <w:r w:rsidRPr="00986628">
        <w:rPr>
          <w:rFonts w:ascii="Times New Roman" w:hAnsi="Times New Roman"/>
          <w:color w:val="auto"/>
          <w:spacing w:val="2"/>
          <w:sz w:val="24"/>
          <w:szCs w:val="24"/>
        </w:rPr>
        <w:t xml:space="preserve"> программы служат ориентиром для авторов </w:t>
      </w:r>
      <w:r w:rsidRPr="00986628">
        <w:rPr>
          <w:rFonts w:ascii="Times New Roman" w:hAnsi="Times New Roman"/>
          <w:color w:val="auto"/>
          <w:sz w:val="24"/>
          <w:szCs w:val="24"/>
        </w:rPr>
        <w:t xml:space="preserve">рабочих учебных программ. </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z w:val="24"/>
          <w:szCs w:val="24"/>
        </w:rPr>
        <w:t>Примерные программы включают следующие разделы:</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pacing w:val="2"/>
          <w:sz w:val="24"/>
          <w:szCs w:val="24"/>
        </w:rPr>
        <w:t>1)</w:t>
      </w:r>
      <w:r w:rsidRPr="00986628">
        <w:rPr>
          <w:rFonts w:ascii="Times New Roman" w:hAnsi="Times New Roman"/>
          <w:color w:val="auto"/>
          <w:spacing w:val="2"/>
          <w:sz w:val="24"/>
          <w:szCs w:val="24"/>
        </w:rPr>
        <w:t> </w:t>
      </w:r>
      <w:r w:rsidRPr="00986628">
        <w:rPr>
          <w:rFonts w:ascii="Times New Roman" w:hAnsi="Times New Roman"/>
          <w:color w:val="auto"/>
          <w:spacing w:val="2"/>
          <w:sz w:val="24"/>
          <w:szCs w:val="24"/>
        </w:rPr>
        <w:t xml:space="preserve">пояснительную записку, в которой конкретизируются </w:t>
      </w:r>
      <w:r w:rsidRPr="00986628">
        <w:rPr>
          <w:rFonts w:ascii="Times New Roman" w:hAnsi="Times New Roman"/>
          <w:color w:val="auto"/>
          <w:sz w:val="24"/>
          <w:szCs w:val="24"/>
        </w:rPr>
        <w:t>общие цели начального общего образования с учетом специфики учебного предмета, курса;</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z w:val="24"/>
          <w:szCs w:val="24"/>
        </w:rPr>
        <w:t>2)</w:t>
      </w:r>
      <w:r w:rsidRPr="00986628">
        <w:rPr>
          <w:rFonts w:ascii="Times New Roman" w:hAnsi="Times New Roman"/>
          <w:color w:val="auto"/>
          <w:sz w:val="24"/>
          <w:szCs w:val="24"/>
        </w:rPr>
        <w:t> </w:t>
      </w:r>
      <w:r w:rsidRPr="00986628">
        <w:rPr>
          <w:rFonts w:ascii="Times New Roman" w:hAnsi="Times New Roman"/>
          <w:color w:val="auto"/>
          <w:sz w:val="24"/>
          <w:szCs w:val="24"/>
        </w:rPr>
        <w:t>общую характеристику учебного предмета, курса;</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pacing w:val="2"/>
          <w:sz w:val="24"/>
          <w:szCs w:val="24"/>
        </w:rPr>
        <w:t>3)</w:t>
      </w:r>
      <w:r w:rsidRPr="00986628">
        <w:rPr>
          <w:rFonts w:ascii="Times New Roman" w:hAnsi="Times New Roman"/>
          <w:color w:val="auto"/>
          <w:spacing w:val="2"/>
          <w:sz w:val="24"/>
          <w:szCs w:val="24"/>
        </w:rPr>
        <w:t> </w:t>
      </w:r>
      <w:r w:rsidRPr="00986628">
        <w:rPr>
          <w:rFonts w:ascii="Times New Roman" w:hAnsi="Times New Roman"/>
          <w:color w:val="auto"/>
          <w:spacing w:val="2"/>
          <w:sz w:val="24"/>
          <w:szCs w:val="24"/>
        </w:rPr>
        <w:t xml:space="preserve">описание места учебного предмета, курса в учебном </w:t>
      </w:r>
      <w:r w:rsidRPr="00986628">
        <w:rPr>
          <w:rFonts w:ascii="Times New Roman" w:hAnsi="Times New Roman"/>
          <w:color w:val="auto"/>
          <w:sz w:val="24"/>
          <w:szCs w:val="24"/>
        </w:rPr>
        <w:t>плане;</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z w:val="24"/>
          <w:szCs w:val="24"/>
        </w:rPr>
        <w:t>4)</w:t>
      </w:r>
      <w:r w:rsidRPr="00986628">
        <w:rPr>
          <w:rFonts w:ascii="Times New Roman" w:hAnsi="Times New Roman"/>
          <w:color w:val="auto"/>
          <w:sz w:val="24"/>
          <w:szCs w:val="24"/>
        </w:rPr>
        <w:t> </w:t>
      </w:r>
      <w:r w:rsidRPr="00986628">
        <w:rPr>
          <w:rFonts w:ascii="Times New Roman" w:hAnsi="Times New Roman"/>
          <w:color w:val="auto"/>
          <w:sz w:val="24"/>
          <w:szCs w:val="24"/>
        </w:rPr>
        <w:t>описание ценностных ориентиров содержания учебного предмета;</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z w:val="24"/>
          <w:szCs w:val="24"/>
        </w:rPr>
        <w:t>5)</w:t>
      </w:r>
      <w:r w:rsidRPr="00986628">
        <w:rPr>
          <w:rFonts w:ascii="Times New Roman" w:hAnsi="Times New Roman"/>
          <w:color w:val="auto"/>
          <w:sz w:val="24"/>
          <w:szCs w:val="24"/>
        </w:rPr>
        <w:t> </w:t>
      </w:r>
      <w:r w:rsidRPr="00986628">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z w:val="24"/>
          <w:szCs w:val="24"/>
        </w:rPr>
        <w:t>6)</w:t>
      </w:r>
      <w:r w:rsidRPr="00986628">
        <w:rPr>
          <w:rFonts w:ascii="Times New Roman" w:hAnsi="Times New Roman"/>
          <w:color w:val="auto"/>
          <w:sz w:val="24"/>
          <w:szCs w:val="24"/>
        </w:rPr>
        <w:t> </w:t>
      </w:r>
      <w:r w:rsidRPr="00986628">
        <w:rPr>
          <w:rFonts w:ascii="Times New Roman" w:hAnsi="Times New Roman"/>
          <w:color w:val="auto"/>
          <w:sz w:val="24"/>
          <w:szCs w:val="24"/>
        </w:rPr>
        <w:t>содержание учебного предмета, курса;</w:t>
      </w:r>
    </w:p>
    <w:p w:rsidR="0022198D" w:rsidRPr="00986628"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pacing w:val="2"/>
          <w:sz w:val="24"/>
          <w:szCs w:val="24"/>
        </w:rPr>
        <w:t>7)</w:t>
      </w:r>
      <w:r w:rsidRPr="00986628">
        <w:rPr>
          <w:rFonts w:ascii="Times New Roman" w:hAnsi="Times New Roman"/>
          <w:color w:val="auto"/>
          <w:spacing w:val="2"/>
          <w:sz w:val="24"/>
          <w:szCs w:val="24"/>
        </w:rPr>
        <w:t> </w:t>
      </w:r>
      <w:r w:rsidRPr="00986628">
        <w:rPr>
          <w:rFonts w:ascii="Times New Roman" w:hAnsi="Times New Roman"/>
          <w:color w:val="auto"/>
          <w:spacing w:val="2"/>
          <w:sz w:val="24"/>
          <w:szCs w:val="24"/>
        </w:rPr>
        <w:t xml:space="preserve">тематическое планирование с определением основных </w:t>
      </w:r>
      <w:r w:rsidRPr="00986628">
        <w:rPr>
          <w:rFonts w:ascii="Times New Roman" w:hAnsi="Times New Roman"/>
          <w:color w:val="auto"/>
          <w:sz w:val="24"/>
          <w:szCs w:val="24"/>
        </w:rPr>
        <w:t>видов учебной деятельности обучающихся;</w:t>
      </w:r>
    </w:p>
    <w:p w:rsidR="0022198D" w:rsidRPr="00BD27C3" w:rsidRDefault="0022198D" w:rsidP="0022198D">
      <w:pPr>
        <w:pStyle w:val="afa"/>
        <w:spacing w:line="360" w:lineRule="auto"/>
        <w:ind w:firstLine="454"/>
        <w:rPr>
          <w:rFonts w:ascii="Times New Roman" w:hAnsi="Times New Roman"/>
          <w:color w:val="auto"/>
          <w:sz w:val="24"/>
          <w:szCs w:val="24"/>
        </w:rPr>
      </w:pPr>
      <w:r w:rsidRPr="00986628">
        <w:rPr>
          <w:rFonts w:ascii="Times New Roman" w:hAnsi="Times New Roman"/>
          <w:color w:val="auto"/>
          <w:sz w:val="24"/>
          <w:szCs w:val="24"/>
        </w:rPr>
        <w:t>9)</w:t>
      </w:r>
      <w:r w:rsidRPr="00986628">
        <w:rPr>
          <w:rFonts w:ascii="Times New Roman" w:hAnsi="Times New Roman"/>
          <w:color w:val="auto"/>
          <w:sz w:val="24"/>
          <w:szCs w:val="24"/>
        </w:rPr>
        <w:t> </w:t>
      </w:r>
      <w:r w:rsidRPr="00986628">
        <w:rPr>
          <w:rFonts w:ascii="Times New Roman" w:hAnsi="Times New Roman"/>
          <w:color w:val="auto"/>
          <w:sz w:val="24"/>
          <w:szCs w:val="24"/>
        </w:rPr>
        <w:t>описание материально­технического обеспечения образовательной</w:t>
      </w:r>
      <w:r w:rsidR="00B34FB4" w:rsidRPr="00986628">
        <w:rPr>
          <w:rFonts w:ascii="Times New Roman" w:hAnsi="Times New Roman"/>
          <w:color w:val="auto"/>
          <w:sz w:val="24"/>
          <w:szCs w:val="24"/>
        </w:rPr>
        <w:t xml:space="preserve"> </w:t>
      </w:r>
      <w:r w:rsidRPr="00986628">
        <w:rPr>
          <w:rFonts w:ascii="Times New Roman" w:hAnsi="Times New Roman"/>
          <w:color w:val="auto"/>
          <w:sz w:val="24"/>
          <w:szCs w:val="24"/>
        </w:rPr>
        <w:t>деятельности.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В данном разделе основной образователь</w:t>
      </w:r>
      <w:r w:rsidRPr="00BD27C3">
        <w:rPr>
          <w:rFonts w:ascii="Times New Roman" w:hAnsi="Times New Roman"/>
          <w:color w:val="auto"/>
          <w:sz w:val="24"/>
          <w:szCs w:val="24"/>
        </w:rPr>
        <w:t>ной программы начального общего образования приводится</w:t>
      </w:r>
      <w:r w:rsidR="00B34FB4">
        <w:rPr>
          <w:rFonts w:ascii="Times New Roman" w:hAnsi="Times New Roman"/>
          <w:color w:val="auto"/>
          <w:sz w:val="24"/>
          <w:szCs w:val="24"/>
        </w:rPr>
        <w:t xml:space="preserve"> </w:t>
      </w:r>
      <w:r w:rsidRPr="00BD27C3">
        <w:rPr>
          <w:rFonts w:ascii="Times New Roman" w:hAnsi="Times New Roman"/>
          <w:color w:val="auto"/>
          <w:sz w:val="24"/>
          <w:szCs w:val="24"/>
        </w:rPr>
        <w:t>основное содержание курсов по всем обязательным предметам при получении  начального общего образования (за исклю</w:t>
      </w:r>
      <w:r w:rsidRPr="00BD27C3">
        <w:rPr>
          <w:rFonts w:ascii="Times New Roman" w:hAnsi="Times New Roman"/>
          <w:color w:val="auto"/>
          <w:spacing w:val="2"/>
          <w:sz w:val="24"/>
          <w:szCs w:val="24"/>
        </w:rPr>
        <w:t xml:space="preserve">чением родного языка и </w:t>
      </w:r>
      <w:r w:rsidRPr="00BD27C3">
        <w:rPr>
          <w:rFonts w:ascii="Times New Roman" w:hAnsi="Times New Roman"/>
          <w:color w:val="auto"/>
          <w:spacing w:val="2"/>
          <w:sz w:val="24"/>
          <w:szCs w:val="24"/>
        </w:rPr>
        <w:lastRenderedPageBreak/>
        <w:t xml:space="preserve">литературного чтения на родном </w:t>
      </w:r>
      <w:r w:rsidRPr="00BD27C3">
        <w:rPr>
          <w:rFonts w:ascii="Times New Roman" w:hAnsi="Times New Roman"/>
          <w:color w:val="auto"/>
          <w:sz w:val="24"/>
          <w:szCs w:val="24"/>
        </w:rPr>
        <w:t>языке), которое должно быть в полном объеме отражено в соответствующих разделах рабочих программ учебных пред</w:t>
      </w:r>
      <w:r w:rsidRPr="00BD27C3">
        <w:rPr>
          <w:rFonts w:ascii="Times New Roman" w:hAnsi="Times New Roman"/>
          <w:color w:val="auto"/>
          <w:spacing w:val="2"/>
          <w:sz w:val="24"/>
          <w:szCs w:val="24"/>
        </w:rPr>
        <w:t xml:space="preserve">метов. Остальные разделы программ учебных </w:t>
      </w:r>
      <w:r w:rsidRPr="00BD27C3">
        <w:rPr>
          <w:rFonts w:ascii="Times New Roman" w:hAnsi="Times New Roman"/>
          <w:color w:val="auto"/>
          <w:sz w:val="24"/>
          <w:szCs w:val="24"/>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22198D" w:rsidRPr="00BD27C3" w:rsidRDefault="0022198D" w:rsidP="0022198D">
      <w:pPr>
        <w:pStyle w:val="afa"/>
        <w:spacing w:line="360" w:lineRule="auto"/>
        <w:ind w:firstLine="454"/>
        <w:rPr>
          <w:rFonts w:ascii="Times New Roman" w:hAnsi="Times New Roman"/>
          <w:color w:val="auto"/>
          <w:sz w:val="24"/>
          <w:szCs w:val="24"/>
        </w:rPr>
      </w:pPr>
      <w:r w:rsidRPr="002C334B">
        <w:rPr>
          <w:rFonts w:ascii="Times New Roman" w:hAnsi="Times New Roman"/>
          <w:color w:val="auto"/>
          <w:spacing w:val="2"/>
          <w:sz w:val="24"/>
          <w:szCs w:val="24"/>
        </w:rPr>
        <w:t>Полное изложение программ учебных предметов, предусмотренных к изучению</w:t>
      </w:r>
      <w:r w:rsidR="00B34FB4" w:rsidRPr="002C334B">
        <w:rPr>
          <w:rFonts w:ascii="Times New Roman" w:hAnsi="Times New Roman"/>
          <w:color w:val="auto"/>
          <w:spacing w:val="2"/>
          <w:sz w:val="24"/>
          <w:szCs w:val="24"/>
        </w:rPr>
        <w:t xml:space="preserve"> </w:t>
      </w:r>
      <w:r w:rsidRPr="002C334B">
        <w:rPr>
          <w:rFonts w:ascii="Times New Roman" w:hAnsi="Times New Roman"/>
          <w:color w:val="auto"/>
          <w:spacing w:val="2"/>
          <w:sz w:val="24"/>
          <w:szCs w:val="24"/>
        </w:rPr>
        <w:t>при получении начально</w:t>
      </w:r>
      <w:r w:rsidRPr="002C334B">
        <w:rPr>
          <w:rFonts w:ascii="Times New Roman" w:hAnsi="Times New Roman"/>
          <w:color w:val="auto"/>
          <w:sz w:val="24"/>
          <w:szCs w:val="24"/>
        </w:rPr>
        <w:t>го общего образования, в соответствии со структурой, установленной в ФГОС НОО, приведено в Приложении</w:t>
      </w:r>
      <w:r w:rsidRPr="00BD27C3">
        <w:rPr>
          <w:rFonts w:ascii="Times New Roman" w:hAnsi="Times New Roman"/>
          <w:color w:val="auto"/>
          <w:sz w:val="24"/>
          <w:szCs w:val="24"/>
        </w:rPr>
        <w:t xml:space="preserve"> к данной основной образовательной программе.</w:t>
      </w:r>
    </w:p>
    <w:p w:rsidR="0022198D" w:rsidRPr="00BD27C3" w:rsidRDefault="0022198D" w:rsidP="0022198D">
      <w:pPr>
        <w:pStyle w:val="afa"/>
        <w:spacing w:line="360" w:lineRule="auto"/>
        <w:ind w:firstLine="454"/>
        <w:rPr>
          <w:rFonts w:ascii="Times New Roman" w:hAnsi="Times New Roman"/>
          <w:color w:val="auto"/>
          <w:sz w:val="24"/>
          <w:szCs w:val="24"/>
        </w:rPr>
      </w:pPr>
    </w:p>
    <w:p w:rsidR="0022198D" w:rsidRPr="00CC0B49" w:rsidRDefault="0022198D" w:rsidP="005B2703">
      <w:pPr>
        <w:pStyle w:val="afe"/>
        <w:numPr>
          <w:ilvl w:val="2"/>
          <w:numId w:val="65"/>
        </w:numPr>
        <w:ind w:left="0" w:firstLine="0"/>
        <w:rPr>
          <w:szCs w:val="28"/>
        </w:rPr>
      </w:pPr>
      <w:bookmarkStart w:id="28" w:name="_Toc288394084"/>
      <w:bookmarkStart w:id="29" w:name="_Toc288410551"/>
      <w:bookmarkStart w:id="30" w:name="_Toc288410680"/>
      <w:bookmarkStart w:id="31" w:name="_Toc424564328"/>
      <w:r w:rsidRPr="00CC0B49">
        <w:rPr>
          <w:szCs w:val="28"/>
        </w:rPr>
        <w:t>Основное содержание учебных предметов</w:t>
      </w:r>
      <w:bookmarkEnd w:id="28"/>
      <w:bookmarkEnd w:id="29"/>
      <w:bookmarkEnd w:id="30"/>
      <w:bookmarkEnd w:id="31"/>
    </w:p>
    <w:p w:rsidR="0022198D" w:rsidRPr="00BD27C3" w:rsidRDefault="0022198D" w:rsidP="005B2703">
      <w:pPr>
        <w:pStyle w:val="afe"/>
        <w:numPr>
          <w:ilvl w:val="3"/>
          <w:numId w:val="65"/>
        </w:numPr>
        <w:ind w:left="0" w:firstLine="0"/>
        <w:rPr>
          <w:sz w:val="24"/>
        </w:rPr>
      </w:pPr>
      <w:bookmarkStart w:id="32" w:name="_Toc288394085"/>
      <w:bookmarkStart w:id="33" w:name="_Toc288410552"/>
      <w:bookmarkStart w:id="34" w:name="_Toc288410681"/>
      <w:bookmarkStart w:id="35" w:name="_Toc424564329"/>
      <w:r w:rsidRPr="00BD27C3">
        <w:rPr>
          <w:sz w:val="24"/>
        </w:rPr>
        <w:t>Русский язык</w:t>
      </w:r>
      <w:bookmarkEnd w:id="32"/>
      <w:bookmarkEnd w:id="33"/>
      <w:bookmarkEnd w:id="34"/>
      <w:bookmarkEnd w:id="35"/>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Виды речевой деятельности</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 xml:space="preserve">Слушание. </w:t>
      </w:r>
      <w:r w:rsidRPr="00BD27C3">
        <w:rPr>
          <w:rStyle w:val="Zag11"/>
          <w:rFonts w:eastAsia="@Arial Unicode MS"/>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 xml:space="preserve">Говорение. </w:t>
      </w:r>
      <w:r w:rsidRPr="00BD27C3">
        <w:rPr>
          <w:rStyle w:val="Zag11"/>
          <w:rFonts w:eastAsia="@Arial Unicode MS"/>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 xml:space="preserve">Чтение. </w:t>
      </w:r>
      <w:r w:rsidRPr="00BD27C3">
        <w:rPr>
          <w:rStyle w:val="Zag11"/>
          <w:rFonts w:eastAsia="@Arial Unicode MS"/>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D27C3">
        <w:rPr>
          <w:rStyle w:val="Zag11"/>
          <w:rFonts w:eastAsia="@Arial Unicode MS"/>
          <w:i/>
          <w:iCs/>
          <w:szCs w:val="24"/>
        </w:rPr>
        <w:t>Анализ и оценка содержания, языковых особенностей и структуры текста</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Письмо. </w:t>
      </w:r>
      <w:r w:rsidRPr="00BD27C3">
        <w:rPr>
          <w:rStyle w:val="Zag11"/>
          <w:rFonts w:eastAsia="@Arial Unicode MS"/>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lastRenderedPageBreak/>
        <w:t>Обучение грамоте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Фонетика. </w:t>
      </w:r>
      <w:r w:rsidRPr="00BD27C3">
        <w:rPr>
          <w:rStyle w:val="Zag11"/>
          <w:rFonts w:eastAsia="@Arial Unicode MS"/>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Различение гласных и согласных звуков, гласных ударных и безударных, согласных твердых и мягких, звонких и глухих.</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Слог как минимальная произносительная единица. Деление слов на слоги. Определение места ударения.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Графика. </w:t>
      </w:r>
      <w:r w:rsidRPr="00BD27C3">
        <w:rPr>
          <w:rStyle w:val="Zag11"/>
          <w:rFonts w:eastAsia="@Arial Unicode MS"/>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D27C3">
        <w:rPr>
          <w:rStyle w:val="Zag11"/>
          <w:rFonts w:eastAsia="@Arial Unicode MS"/>
          <w:b/>
          <w:bCs/>
          <w:i/>
          <w:iCs/>
          <w:szCs w:val="24"/>
        </w:rPr>
        <w:t>е</w:t>
      </w:r>
      <w:r w:rsidRPr="00BD27C3">
        <w:rPr>
          <w:rStyle w:val="Zag11"/>
          <w:rFonts w:eastAsia="@Arial Unicode MS"/>
          <w:bCs/>
          <w:iCs/>
          <w:szCs w:val="24"/>
        </w:rPr>
        <w:t>,</w:t>
      </w:r>
      <w:r w:rsidRPr="00BD27C3">
        <w:rPr>
          <w:rStyle w:val="Zag11"/>
          <w:rFonts w:eastAsia="@Arial Unicode MS"/>
          <w:b/>
          <w:bCs/>
          <w:i/>
          <w:iCs/>
          <w:szCs w:val="24"/>
        </w:rPr>
        <w:t xml:space="preserve"> е</w:t>
      </w:r>
      <w:r w:rsidRPr="00BD27C3">
        <w:rPr>
          <w:rStyle w:val="Zag11"/>
          <w:rFonts w:eastAsia="@Arial Unicode MS"/>
          <w:bCs/>
          <w:iCs/>
          <w:szCs w:val="24"/>
        </w:rPr>
        <w:t xml:space="preserve">, </w:t>
      </w:r>
      <w:r w:rsidRPr="00BD27C3">
        <w:rPr>
          <w:rStyle w:val="Zag11"/>
          <w:rFonts w:eastAsia="@Arial Unicode MS"/>
          <w:b/>
          <w:bCs/>
          <w:i/>
          <w:iCs/>
          <w:szCs w:val="24"/>
        </w:rPr>
        <w:t>ю</w:t>
      </w:r>
      <w:r w:rsidRPr="00BD27C3">
        <w:rPr>
          <w:rStyle w:val="Zag11"/>
          <w:rFonts w:eastAsia="@Arial Unicode MS"/>
          <w:bCs/>
          <w:iCs/>
          <w:szCs w:val="24"/>
        </w:rPr>
        <w:t>,</w:t>
      </w:r>
      <w:r w:rsidRPr="00BD27C3">
        <w:rPr>
          <w:rStyle w:val="Zag11"/>
          <w:rFonts w:eastAsia="@Arial Unicode MS"/>
          <w:b/>
          <w:bCs/>
          <w:i/>
          <w:iCs/>
          <w:szCs w:val="24"/>
        </w:rPr>
        <w:t xml:space="preserve"> я</w:t>
      </w:r>
      <w:r w:rsidRPr="00BD27C3">
        <w:rPr>
          <w:rStyle w:val="Zag11"/>
          <w:rFonts w:eastAsia="@Arial Unicode MS"/>
          <w:bCs/>
          <w:iCs/>
          <w:szCs w:val="24"/>
        </w:rPr>
        <w:t xml:space="preserve">. </w:t>
      </w:r>
      <w:r w:rsidR="00DC7A28">
        <w:rPr>
          <w:rStyle w:val="Zag11"/>
          <w:rFonts w:eastAsia="@Arial Unicode MS"/>
          <w:szCs w:val="24"/>
        </w:rPr>
        <w:t xml:space="preserve">Мягкий знак </w:t>
      </w:r>
      <w:r w:rsidRPr="00BD27C3">
        <w:rPr>
          <w:rStyle w:val="Zag11"/>
          <w:rFonts w:eastAsia="@Arial Unicode MS"/>
          <w:szCs w:val="24"/>
        </w:rPr>
        <w:t xml:space="preserve"> показатель мягкости предшествующего согласного звука.</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Знакомство с русским алфавитом как последовательностью букв.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Чтение. </w:t>
      </w:r>
      <w:r w:rsidRPr="00BD27C3">
        <w:rPr>
          <w:rStyle w:val="Zag11"/>
          <w:rFonts w:eastAsia="@Arial Unicode MS"/>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w:t>
      </w:r>
      <w:r w:rsidR="00B34FB4">
        <w:rPr>
          <w:rStyle w:val="Zag11"/>
          <w:rFonts w:eastAsia="@Arial Unicode MS"/>
          <w:szCs w:val="24"/>
        </w:rPr>
        <w:t xml:space="preserve"> </w:t>
      </w:r>
      <w:r w:rsidR="00BD27F2" w:rsidRPr="00BD27C3">
        <w:rPr>
          <w:rStyle w:val="Zag11"/>
          <w:rFonts w:eastAsia="@Arial Unicode MS"/>
          <w:szCs w:val="24"/>
        </w:rPr>
        <w:t xml:space="preserve">предложений и коротких текстов, </w:t>
      </w:r>
      <w:r w:rsidRPr="00BD27C3">
        <w:rPr>
          <w:rStyle w:val="Zag11"/>
          <w:rFonts w:eastAsia="@Arial Unicode MS"/>
          <w:szCs w:val="24"/>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Письмо. </w:t>
      </w:r>
      <w:r w:rsidRPr="00BD27C3">
        <w:rPr>
          <w:rStyle w:val="Zag11"/>
          <w:rFonts w:eastAsia="@Arial Unicode MS"/>
          <w:i/>
          <w:iCs/>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Понимание функции небуквенных графических средств: пробела между словами, знака переноса.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Слово и предложение. </w:t>
      </w:r>
      <w:r w:rsidRPr="00BD27C3">
        <w:rPr>
          <w:rStyle w:val="Zag11"/>
          <w:rFonts w:eastAsia="@Arial Unicode MS"/>
          <w:szCs w:val="24"/>
        </w:rPr>
        <w:t>Восприятие слова как объекта изучения, материала для анализа. Наблюдение над значением слова.</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lastRenderedPageBreak/>
        <w:t>Различение слова и предложения. Работа с предложением: выделение слов, изменение их порядка.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Орфография. </w:t>
      </w:r>
      <w:r w:rsidRPr="00BD27C3">
        <w:rPr>
          <w:rStyle w:val="Zag11"/>
          <w:rFonts w:eastAsia="@Arial Unicode MS"/>
          <w:szCs w:val="24"/>
        </w:rPr>
        <w:t>Знакомство с правилами правописания и их применение: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раздельное написание слов;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обозначение гласных после шипящих (</w:t>
      </w:r>
      <w:r w:rsidRPr="00BD27C3">
        <w:rPr>
          <w:rStyle w:val="Zag11"/>
          <w:rFonts w:eastAsia="@Arial Unicode MS"/>
          <w:b/>
          <w:bCs/>
          <w:i/>
          <w:iCs/>
          <w:szCs w:val="24"/>
        </w:rPr>
        <w:t xml:space="preserve">ча </w:t>
      </w:r>
      <w:r w:rsidRPr="00BD27C3">
        <w:rPr>
          <w:rStyle w:val="Zag11"/>
          <w:rFonts w:eastAsia="@Arial Unicode MS"/>
          <w:b/>
          <w:bCs/>
          <w:szCs w:val="24"/>
        </w:rPr>
        <w:t xml:space="preserve">– </w:t>
      </w:r>
      <w:r w:rsidRPr="00BD27C3">
        <w:rPr>
          <w:rStyle w:val="Zag11"/>
          <w:rFonts w:eastAsia="@Arial Unicode MS"/>
          <w:b/>
          <w:bCs/>
          <w:i/>
          <w:iCs/>
          <w:szCs w:val="24"/>
        </w:rPr>
        <w:t>ща</w:t>
      </w:r>
      <w:r w:rsidRPr="00BD27C3">
        <w:rPr>
          <w:rStyle w:val="Zag11"/>
          <w:rFonts w:eastAsia="@Arial Unicode MS"/>
          <w:bCs/>
          <w:szCs w:val="24"/>
        </w:rPr>
        <w:t xml:space="preserve">, </w:t>
      </w:r>
      <w:r w:rsidRPr="00BD27C3">
        <w:rPr>
          <w:rStyle w:val="Zag11"/>
          <w:rFonts w:eastAsia="@Arial Unicode MS"/>
          <w:b/>
          <w:bCs/>
          <w:i/>
          <w:iCs/>
          <w:szCs w:val="24"/>
        </w:rPr>
        <w:t xml:space="preserve">чу </w:t>
      </w:r>
      <w:r w:rsidRPr="00BD27C3">
        <w:rPr>
          <w:rStyle w:val="Zag11"/>
          <w:rFonts w:eastAsia="@Arial Unicode MS"/>
          <w:b/>
          <w:bCs/>
          <w:szCs w:val="24"/>
        </w:rPr>
        <w:t xml:space="preserve">– </w:t>
      </w:r>
      <w:r w:rsidRPr="00BD27C3">
        <w:rPr>
          <w:rStyle w:val="Zag11"/>
          <w:rFonts w:eastAsia="@Arial Unicode MS"/>
          <w:b/>
          <w:bCs/>
          <w:i/>
          <w:iCs/>
          <w:szCs w:val="24"/>
        </w:rPr>
        <w:t>щу</w:t>
      </w:r>
      <w:r w:rsidRPr="00BD27C3">
        <w:rPr>
          <w:rStyle w:val="Zag11"/>
          <w:rFonts w:eastAsia="@Arial Unicode MS"/>
          <w:bCs/>
          <w:szCs w:val="24"/>
        </w:rPr>
        <w:t>,</w:t>
      </w:r>
      <w:r w:rsidRPr="00BD27C3">
        <w:rPr>
          <w:rStyle w:val="Zag11"/>
          <w:rFonts w:eastAsia="@Arial Unicode MS"/>
          <w:b/>
          <w:bCs/>
          <w:i/>
          <w:iCs/>
          <w:szCs w:val="24"/>
        </w:rPr>
        <w:t xml:space="preserve">жи </w:t>
      </w:r>
      <w:r w:rsidRPr="00BD27C3">
        <w:rPr>
          <w:rStyle w:val="Zag11"/>
          <w:rFonts w:eastAsia="@Arial Unicode MS"/>
          <w:b/>
          <w:bCs/>
          <w:szCs w:val="24"/>
        </w:rPr>
        <w:t xml:space="preserve">– </w:t>
      </w:r>
      <w:r w:rsidRPr="00BD27C3">
        <w:rPr>
          <w:rStyle w:val="Zag11"/>
          <w:rFonts w:eastAsia="@Arial Unicode MS"/>
          <w:b/>
          <w:bCs/>
          <w:i/>
          <w:iCs/>
          <w:szCs w:val="24"/>
        </w:rPr>
        <w:t>ши</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прописная (заглавная) буква в начале предложения, в именах собственных;</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перенос слов по слогам без стечения согласных;</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знаки препинания в конце предложения.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Развитие речи. </w:t>
      </w:r>
      <w:r w:rsidRPr="00BD27C3">
        <w:rPr>
          <w:rStyle w:val="Zag11"/>
          <w:rFonts w:eastAsia="@Arial Unicode MS"/>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Систематический курс</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 xml:space="preserve">Фонетика и орфоэпия. </w:t>
      </w:r>
      <w:r w:rsidRPr="00BD27C3">
        <w:rPr>
          <w:rStyle w:val="Zag11"/>
          <w:rFonts w:eastAsia="@Arial Unicode MS"/>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D27C3">
        <w:rPr>
          <w:rStyle w:val="Zag11"/>
          <w:rFonts w:eastAsia="@Arial Unicode MS"/>
          <w:i/>
          <w:iCs/>
          <w:szCs w:val="24"/>
        </w:rPr>
        <w:t>Фонетический разбор слова</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Графика. </w:t>
      </w:r>
      <w:r w:rsidRPr="00BD27C3">
        <w:rPr>
          <w:rStyle w:val="Zag11"/>
          <w:rFonts w:eastAsia="@Arial Unicode MS"/>
          <w:szCs w:val="24"/>
        </w:rPr>
        <w:t>Различение звуков и букв. Обозначение на письме твердости и мягкости согласных звуков. Использование на письме разделительных</w:t>
      </w:r>
      <w:r w:rsidR="00DC7A28">
        <w:rPr>
          <w:rStyle w:val="Zag11"/>
          <w:rFonts w:eastAsia="@Arial Unicode MS"/>
          <w:szCs w:val="24"/>
        </w:rPr>
        <w:t xml:space="preserve"> </w:t>
      </w:r>
      <w:r w:rsidRPr="00BD27C3">
        <w:rPr>
          <w:rStyle w:val="Zag11"/>
          <w:rFonts w:eastAsia="@Arial Unicode MS"/>
          <w:b/>
          <w:bCs/>
          <w:i/>
          <w:iCs/>
          <w:szCs w:val="24"/>
        </w:rPr>
        <w:t xml:space="preserve">ъ </w:t>
      </w:r>
      <w:r w:rsidRPr="00BD27C3">
        <w:rPr>
          <w:rStyle w:val="Zag11"/>
          <w:rFonts w:eastAsia="@Arial Unicode MS"/>
          <w:szCs w:val="24"/>
        </w:rPr>
        <w:t xml:space="preserve">и </w:t>
      </w:r>
      <w:r w:rsidRPr="00BD27C3">
        <w:rPr>
          <w:rStyle w:val="Zag11"/>
          <w:rFonts w:eastAsia="@Arial Unicode MS"/>
          <w:b/>
          <w:bCs/>
          <w:i/>
          <w:iCs/>
          <w:szCs w:val="24"/>
        </w:rPr>
        <w:t>ь</w:t>
      </w:r>
      <w:r w:rsidRPr="00BD27C3">
        <w:rPr>
          <w:rStyle w:val="Zag11"/>
          <w:rFonts w:eastAsia="@Arial Unicode MS"/>
          <w:bC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Установление соотношения звукового и буквенного состава слова в словах типа </w:t>
      </w:r>
      <w:r w:rsidRPr="00BD27C3">
        <w:rPr>
          <w:rStyle w:val="Zag11"/>
          <w:rFonts w:eastAsia="@Arial Unicode MS"/>
          <w:i/>
          <w:iCs/>
          <w:szCs w:val="24"/>
        </w:rPr>
        <w:t>стол</w:t>
      </w:r>
      <w:r w:rsidRPr="00BD27C3">
        <w:rPr>
          <w:rStyle w:val="Zag11"/>
          <w:rFonts w:eastAsia="@Arial Unicode MS"/>
          <w:iCs/>
          <w:szCs w:val="24"/>
        </w:rPr>
        <w:t>,</w:t>
      </w:r>
      <w:r w:rsidRPr="00BD27C3">
        <w:rPr>
          <w:rStyle w:val="Zag11"/>
          <w:rFonts w:eastAsia="@Arial Unicode MS"/>
          <w:i/>
          <w:iCs/>
          <w:szCs w:val="24"/>
        </w:rPr>
        <w:t xml:space="preserve"> конь</w:t>
      </w:r>
      <w:r w:rsidRPr="00BD27C3">
        <w:rPr>
          <w:rStyle w:val="Zag11"/>
          <w:rFonts w:eastAsia="@Arial Unicode MS"/>
          <w:szCs w:val="24"/>
        </w:rPr>
        <w:t xml:space="preserve">; в словах с йотированными гласными </w:t>
      </w:r>
      <w:r w:rsidRPr="00BD27C3">
        <w:rPr>
          <w:rStyle w:val="Zag11"/>
          <w:rFonts w:eastAsia="@Arial Unicode MS"/>
          <w:b/>
          <w:bCs/>
          <w:i/>
          <w:iCs/>
          <w:szCs w:val="24"/>
        </w:rPr>
        <w:t>е</w:t>
      </w:r>
      <w:r w:rsidRPr="00BD27C3">
        <w:rPr>
          <w:rStyle w:val="Zag11"/>
          <w:rFonts w:eastAsia="@Arial Unicode MS"/>
          <w:bCs/>
          <w:szCs w:val="24"/>
        </w:rPr>
        <w:t>,</w:t>
      </w:r>
      <w:r w:rsidRPr="00BD27C3">
        <w:rPr>
          <w:rStyle w:val="Zag11"/>
          <w:rFonts w:eastAsia="@Arial Unicode MS"/>
          <w:b/>
          <w:bCs/>
          <w:i/>
          <w:iCs/>
          <w:szCs w:val="24"/>
        </w:rPr>
        <w:t>е</w:t>
      </w:r>
      <w:r w:rsidRPr="00BD27C3">
        <w:rPr>
          <w:rStyle w:val="Zag11"/>
          <w:rFonts w:eastAsia="@Arial Unicode MS"/>
          <w:bCs/>
          <w:szCs w:val="24"/>
        </w:rPr>
        <w:t>,</w:t>
      </w:r>
      <w:r w:rsidRPr="00BD27C3">
        <w:rPr>
          <w:rStyle w:val="Zag11"/>
          <w:rFonts w:eastAsia="@Arial Unicode MS"/>
          <w:b/>
          <w:bCs/>
          <w:i/>
          <w:iCs/>
          <w:szCs w:val="24"/>
        </w:rPr>
        <w:t>ю</w:t>
      </w:r>
      <w:r w:rsidRPr="00BD27C3">
        <w:rPr>
          <w:rStyle w:val="Zag11"/>
          <w:rFonts w:eastAsia="@Arial Unicode MS"/>
          <w:bCs/>
          <w:szCs w:val="24"/>
        </w:rPr>
        <w:t>,</w:t>
      </w:r>
      <w:r w:rsidRPr="00BD27C3">
        <w:rPr>
          <w:rStyle w:val="Zag11"/>
          <w:rFonts w:eastAsia="@Arial Unicode MS"/>
          <w:b/>
          <w:bCs/>
          <w:i/>
          <w:iCs/>
          <w:szCs w:val="24"/>
        </w:rPr>
        <w:t>я</w:t>
      </w:r>
      <w:r w:rsidRPr="00BD27C3">
        <w:rPr>
          <w:rStyle w:val="Zag11"/>
          <w:rFonts w:eastAsia="@Arial Unicode MS"/>
          <w:szCs w:val="24"/>
        </w:rPr>
        <w:t>;</w:t>
      </w:r>
      <w:r w:rsidR="00DC7A28">
        <w:rPr>
          <w:rStyle w:val="Zag11"/>
          <w:rFonts w:eastAsia="@Arial Unicode MS"/>
          <w:szCs w:val="24"/>
        </w:rPr>
        <w:t xml:space="preserve"> </w:t>
      </w:r>
      <w:r w:rsidRPr="00BD27C3">
        <w:rPr>
          <w:rStyle w:val="Zag11"/>
          <w:rFonts w:eastAsia="@Arial Unicode MS"/>
          <w:szCs w:val="24"/>
        </w:rPr>
        <w:t>в словах с непроизносимыми согласными.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Использование небуквенных графических средств: пробела между словами, знака переноса, абзаца.</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Лексика</w:t>
      </w:r>
      <w:r w:rsidRPr="00BD27C3">
        <w:rPr>
          <w:rStyle w:val="afffb"/>
          <w:rFonts w:eastAsia="@Arial Unicode MS"/>
          <w:b/>
          <w:bCs/>
          <w:szCs w:val="24"/>
        </w:rPr>
        <w:footnoteReference w:id="2"/>
      </w:r>
      <w:r w:rsidRPr="00BD27C3">
        <w:rPr>
          <w:rStyle w:val="Zag11"/>
          <w:rFonts w:eastAsia="@Arial Unicode MS"/>
          <w:b/>
          <w:bCs/>
          <w:szCs w:val="24"/>
        </w:rPr>
        <w:t xml:space="preserve">. </w:t>
      </w:r>
      <w:r w:rsidRPr="00BD27C3">
        <w:rPr>
          <w:rStyle w:val="Zag11"/>
          <w:rFonts w:eastAsia="@Arial Unicode MS"/>
          <w:szCs w:val="24"/>
        </w:rPr>
        <w:t xml:space="preserve">Понимание слова как единства звучания и значения. Выявление слов, значение которых требует уточнения. </w:t>
      </w:r>
      <w:r w:rsidRPr="00BD27C3">
        <w:rPr>
          <w:rStyle w:val="Zag11"/>
          <w:rFonts w:eastAsia="@Arial Unicode MS"/>
          <w:i/>
          <w:iCs/>
          <w:szCs w:val="24"/>
        </w:rPr>
        <w:t xml:space="preserve">Определение значения слова по тексту или </w:t>
      </w:r>
      <w:r w:rsidRPr="00BD27C3">
        <w:rPr>
          <w:rStyle w:val="Zag11"/>
          <w:rFonts w:eastAsia="@Arial Unicode MS"/>
          <w:i/>
          <w:iCs/>
          <w:szCs w:val="24"/>
        </w:rPr>
        <w:lastRenderedPageBreak/>
        <w:t>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 xml:space="preserve">Состав слова (морфемика). </w:t>
      </w:r>
      <w:r w:rsidRPr="00BD27C3">
        <w:rPr>
          <w:rStyle w:val="Zag11"/>
          <w:rFonts w:eastAsia="@Arial Unicode MS"/>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D27C3">
        <w:rPr>
          <w:rStyle w:val="Zag11"/>
          <w:rFonts w:eastAsia="@Arial Unicode MS"/>
          <w:i/>
          <w:iCs/>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Морфология. </w:t>
      </w:r>
      <w:r w:rsidRPr="00BD27C3">
        <w:rPr>
          <w:rStyle w:val="Zag11"/>
          <w:rFonts w:eastAsia="@Arial Unicode MS"/>
          <w:szCs w:val="24"/>
        </w:rPr>
        <w:t xml:space="preserve">Части речи; </w:t>
      </w:r>
      <w:r w:rsidRPr="00BD27C3">
        <w:rPr>
          <w:rStyle w:val="Zag11"/>
          <w:rFonts w:eastAsia="@Arial Unicode MS"/>
          <w:i/>
          <w:iCs/>
          <w:szCs w:val="24"/>
        </w:rPr>
        <w:t>деление частей речи на самостоятельные и служебные.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D27C3">
        <w:rPr>
          <w:rStyle w:val="Zag11"/>
          <w:rFonts w:eastAsia="@Arial Unicode MS"/>
          <w:i/>
          <w:iCs/>
          <w:szCs w:val="24"/>
        </w:rPr>
        <w:t xml:space="preserve">Различение падежных и смысловых (синтаксических) вопросов. </w:t>
      </w:r>
      <w:r w:rsidRPr="00BD27C3">
        <w:rPr>
          <w:rStyle w:val="Zag11"/>
          <w:rFonts w:eastAsia="@Arial Unicode MS"/>
          <w:szCs w:val="24"/>
        </w:rPr>
        <w:t xml:space="preserve">Определение принадлежности имен существительных к 1, 2, 3-му склонению. </w:t>
      </w:r>
      <w:r w:rsidRPr="00BD27C3">
        <w:rPr>
          <w:rStyle w:val="Zag11"/>
          <w:rFonts w:eastAsia="@Arial Unicode MS"/>
          <w:i/>
          <w:iCs/>
          <w:szCs w:val="24"/>
        </w:rPr>
        <w:t>Морфологический разбор имен существительных</w:t>
      </w:r>
      <w:r w:rsidRPr="00BD27C3">
        <w:rPr>
          <w:rStyle w:val="Zag11"/>
          <w:rFonts w:eastAsia="@Arial Unicode MS"/>
          <w:szCs w:val="24"/>
        </w:rPr>
        <w:t>.</w:t>
      </w:r>
    </w:p>
    <w:p w:rsidR="0022198D" w:rsidRPr="00BD27C3" w:rsidRDefault="0022198D" w:rsidP="0022198D">
      <w:pPr>
        <w:widowControl w:val="0"/>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BD27C3">
        <w:rPr>
          <w:rStyle w:val="Zag11"/>
          <w:rFonts w:eastAsia="@Arial Unicode MS"/>
          <w:szCs w:val="24"/>
        </w:rPr>
        <w:noBreakHyphen/>
      </w:r>
      <w:r w:rsidRPr="00BD27C3">
        <w:rPr>
          <w:rStyle w:val="Zag11"/>
          <w:rFonts w:eastAsia="@Arial Unicode MS"/>
          <w:b/>
          <w:bCs/>
          <w:i/>
          <w:iCs/>
          <w:szCs w:val="24"/>
        </w:rPr>
        <w:t>ий</w:t>
      </w:r>
      <w:r w:rsidRPr="00BD27C3">
        <w:rPr>
          <w:rStyle w:val="Zag11"/>
          <w:rFonts w:eastAsia="@Arial Unicode MS"/>
          <w:szCs w:val="24"/>
        </w:rPr>
        <w:t xml:space="preserve">, </w:t>
      </w:r>
      <w:r w:rsidRPr="00BD27C3">
        <w:rPr>
          <w:rStyle w:val="Zag11"/>
          <w:rFonts w:eastAsia="@Arial Unicode MS"/>
          <w:b/>
          <w:bCs/>
          <w:szCs w:val="24"/>
        </w:rPr>
        <w:noBreakHyphen/>
      </w:r>
      <w:r w:rsidRPr="00BD27C3">
        <w:rPr>
          <w:rStyle w:val="Zag11"/>
          <w:rFonts w:eastAsia="@Arial Unicode MS"/>
          <w:b/>
          <w:bCs/>
          <w:i/>
          <w:iCs/>
          <w:szCs w:val="24"/>
        </w:rPr>
        <w:t>ья</w:t>
      </w:r>
      <w:r w:rsidRPr="00BD27C3">
        <w:rPr>
          <w:rStyle w:val="Zag11"/>
          <w:rFonts w:eastAsia="@Arial Unicode MS"/>
          <w:szCs w:val="24"/>
        </w:rPr>
        <w:t xml:space="preserve">, </w:t>
      </w:r>
      <w:r w:rsidRPr="00BD27C3">
        <w:rPr>
          <w:rStyle w:val="Zag11"/>
          <w:rFonts w:eastAsia="@Arial Unicode MS"/>
          <w:b/>
          <w:bCs/>
          <w:szCs w:val="24"/>
        </w:rPr>
        <w:noBreakHyphen/>
      </w:r>
      <w:r w:rsidRPr="00BD27C3">
        <w:rPr>
          <w:rStyle w:val="Zag11"/>
          <w:rFonts w:eastAsia="@Arial Unicode MS"/>
          <w:b/>
          <w:bCs/>
          <w:i/>
          <w:iCs/>
          <w:szCs w:val="24"/>
        </w:rPr>
        <w:t>ов</w:t>
      </w:r>
      <w:r w:rsidRPr="00BD27C3">
        <w:rPr>
          <w:rStyle w:val="Zag11"/>
          <w:rFonts w:eastAsia="@Arial Unicode MS"/>
          <w:szCs w:val="24"/>
        </w:rPr>
        <w:t xml:space="preserve">, </w:t>
      </w:r>
      <w:r w:rsidRPr="00BD27C3">
        <w:rPr>
          <w:rStyle w:val="Zag11"/>
          <w:rFonts w:eastAsia="@Arial Unicode MS"/>
          <w:b/>
          <w:bCs/>
          <w:szCs w:val="24"/>
        </w:rPr>
        <w:noBreakHyphen/>
      </w:r>
      <w:r w:rsidRPr="00BD27C3">
        <w:rPr>
          <w:rStyle w:val="Zag11"/>
          <w:rFonts w:eastAsia="@Arial Unicode MS"/>
          <w:b/>
          <w:bCs/>
          <w:i/>
          <w:iCs/>
          <w:szCs w:val="24"/>
        </w:rPr>
        <w:t>ин</w:t>
      </w:r>
      <w:r w:rsidRPr="00BD27C3">
        <w:rPr>
          <w:rStyle w:val="Zag11"/>
          <w:rFonts w:eastAsia="@Arial Unicode MS"/>
          <w:szCs w:val="24"/>
        </w:rPr>
        <w:t xml:space="preserve">. </w:t>
      </w:r>
      <w:r w:rsidRPr="00BD27C3">
        <w:rPr>
          <w:rStyle w:val="Zag11"/>
          <w:rFonts w:eastAsia="@Arial Unicode MS"/>
          <w:i/>
          <w:iCs/>
          <w:szCs w:val="24"/>
        </w:rPr>
        <w:t>Морфологический разбор имен прилагательных.</w:t>
      </w:r>
    </w:p>
    <w:p w:rsidR="0022198D" w:rsidRPr="00BD27C3" w:rsidRDefault="0022198D" w:rsidP="0022198D">
      <w:pPr>
        <w:widowControl w:val="0"/>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Местоимение. Общее представление о местоимении. </w:t>
      </w:r>
      <w:r w:rsidRPr="00BD27C3">
        <w:rPr>
          <w:rStyle w:val="Zag11"/>
          <w:rFonts w:eastAsia="@Arial Unicode MS"/>
          <w:i/>
          <w:iCs/>
          <w:szCs w:val="24"/>
        </w:rPr>
        <w:t>Личные местоимения, значение и употребление в речи. Личные местоимения 1</w:t>
      </w:r>
      <w:r w:rsidRPr="00BD27C3">
        <w:rPr>
          <w:rStyle w:val="Zag11"/>
          <w:rFonts w:eastAsia="@Arial Unicode MS"/>
          <w:szCs w:val="24"/>
        </w:rPr>
        <w:t xml:space="preserve">, </w:t>
      </w:r>
      <w:r w:rsidRPr="00BD27C3">
        <w:rPr>
          <w:rStyle w:val="Zag11"/>
          <w:rFonts w:eastAsia="@Arial Unicode MS"/>
          <w:i/>
          <w:iCs/>
          <w:szCs w:val="24"/>
        </w:rPr>
        <w:t>2</w:t>
      </w:r>
      <w:r w:rsidRPr="00BD27C3">
        <w:rPr>
          <w:rStyle w:val="Zag11"/>
          <w:rFonts w:eastAsia="@Arial Unicode MS"/>
          <w:szCs w:val="24"/>
        </w:rPr>
        <w:t xml:space="preserve">, </w:t>
      </w:r>
      <w:r w:rsidRPr="00BD27C3">
        <w:rPr>
          <w:rStyle w:val="Zag11"/>
          <w:rFonts w:eastAsia="@Arial Unicode MS"/>
          <w:i/>
          <w:iCs/>
          <w:szCs w:val="24"/>
        </w:rPr>
        <w:t>3</w:t>
      </w:r>
      <w:r w:rsidRPr="00BD27C3">
        <w:rPr>
          <w:rStyle w:val="Zag11"/>
          <w:rFonts w:eastAsia="@Arial Unicode MS"/>
          <w:i/>
          <w:iCs/>
          <w:szCs w:val="24"/>
        </w:rPr>
        <w:noBreakHyphen/>
        <w:t>го лица единственного и множественного числа. Склонение личных местоимений</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i/>
          <w:iCs/>
          <w:szCs w:val="24"/>
        </w:rPr>
      </w:pPr>
      <w:r w:rsidRPr="00BD27C3">
        <w:rPr>
          <w:rStyle w:val="Zag11"/>
          <w:rFonts w:eastAsia="@Arial Unicode MS"/>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D27C3">
        <w:rPr>
          <w:rStyle w:val="Zag11"/>
          <w:rFonts w:eastAsia="@Arial Unicode MS"/>
          <w:i/>
          <w:iCs/>
          <w:szCs w:val="24"/>
        </w:rPr>
        <w:t>Морфологический разбор глаголов.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i/>
          <w:iCs/>
          <w:szCs w:val="24"/>
        </w:rPr>
        <w:t>Наречие. Значение и употребление в речи.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Предлог. </w:t>
      </w:r>
      <w:r w:rsidRPr="00BD27C3">
        <w:rPr>
          <w:rStyle w:val="Zag11"/>
          <w:rFonts w:eastAsia="@Arial Unicode MS"/>
          <w:i/>
          <w:iCs/>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BD27C3">
        <w:rPr>
          <w:rStyle w:val="Zag11"/>
          <w:rFonts w:eastAsia="@Arial Unicode MS"/>
          <w:szCs w:val="24"/>
        </w:rPr>
        <w:t>Отличие предлогов от приставок.</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lastRenderedPageBreak/>
        <w:t xml:space="preserve">Союзы </w:t>
      </w:r>
      <w:r w:rsidRPr="00BD27C3">
        <w:rPr>
          <w:rStyle w:val="Zag11"/>
          <w:rFonts w:eastAsia="@Arial Unicode MS"/>
          <w:b/>
          <w:bCs/>
          <w:i/>
          <w:iCs/>
          <w:szCs w:val="24"/>
        </w:rPr>
        <w:t>и</w:t>
      </w:r>
      <w:r w:rsidRPr="00BD27C3">
        <w:rPr>
          <w:rStyle w:val="Zag11"/>
          <w:rFonts w:eastAsia="@Arial Unicode MS"/>
          <w:szCs w:val="24"/>
        </w:rPr>
        <w:t xml:space="preserve">, </w:t>
      </w:r>
      <w:r w:rsidRPr="00BD27C3">
        <w:rPr>
          <w:rStyle w:val="Zag11"/>
          <w:rFonts w:eastAsia="@Arial Unicode MS"/>
          <w:b/>
          <w:bCs/>
          <w:i/>
          <w:iCs/>
          <w:szCs w:val="24"/>
        </w:rPr>
        <w:t>а</w:t>
      </w:r>
      <w:r w:rsidRPr="00BD27C3">
        <w:rPr>
          <w:rStyle w:val="Zag11"/>
          <w:rFonts w:eastAsia="@Arial Unicode MS"/>
          <w:szCs w:val="24"/>
        </w:rPr>
        <w:t xml:space="preserve">, </w:t>
      </w:r>
      <w:r w:rsidRPr="00BD27C3">
        <w:rPr>
          <w:rStyle w:val="Zag11"/>
          <w:rFonts w:eastAsia="@Arial Unicode MS"/>
          <w:b/>
          <w:bCs/>
          <w:i/>
          <w:iCs/>
          <w:szCs w:val="24"/>
        </w:rPr>
        <w:t>но</w:t>
      </w:r>
      <w:r w:rsidRPr="00BD27C3">
        <w:rPr>
          <w:rStyle w:val="Zag11"/>
          <w:rFonts w:eastAsia="@Arial Unicode MS"/>
          <w:szCs w:val="24"/>
        </w:rPr>
        <w:t xml:space="preserve">, их роль в речи. Частица </w:t>
      </w:r>
      <w:r w:rsidRPr="00BD27C3">
        <w:rPr>
          <w:rStyle w:val="Zag11"/>
          <w:rFonts w:eastAsia="@Arial Unicode MS"/>
          <w:b/>
          <w:bCs/>
          <w:i/>
          <w:iCs/>
          <w:szCs w:val="24"/>
        </w:rPr>
        <w:t>не</w:t>
      </w:r>
      <w:r w:rsidRPr="00BD27C3">
        <w:rPr>
          <w:rStyle w:val="Zag11"/>
          <w:rFonts w:eastAsia="@Arial Unicode MS"/>
          <w:szCs w:val="24"/>
        </w:rPr>
        <w:t>, ее значение.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Синтаксис. </w:t>
      </w:r>
      <w:r w:rsidRPr="00BD27C3">
        <w:rPr>
          <w:rStyle w:val="Zag11"/>
          <w:rFonts w:eastAsia="@Arial Unicode MS"/>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Нахождение и самостоятельное составление предложений с однородными членами без союзов и с союзами </w:t>
      </w:r>
      <w:r w:rsidRPr="00BD27C3">
        <w:rPr>
          <w:rStyle w:val="Zag11"/>
          <w:rFonts w:eastAsia="@Arial Unicode MS"/>
          <w:b/>
          <w:bCs/>
          <w:i/>
          <w:iCs/>
          <w:szCs w:val="24"/>
        </w:rPr>
        <w:t>и</w:t>
      </w:r>
      <w:r w:rsidRPr="00BD27C3">
        <w:rPr>
          <w:rStyle w:val="Zag11"/>
          <w:rFonts w:eastAsia="@Arial Unicode MS"/>
          <w:szCs w:val="24"/>
        </w:rPr>
        <w:t xml:space="preserve">, </w:t>
      </w:r>
      <w:r w:rsidRPr="00BD27C3">
        <w:rPr>
          <w:rStyle w:val="Zag11"/>
          <w:rFonts w:eastAsia="@Arial Unicode MS"/>
          <w:b/>
          <w:bCs/>
          <w:i/>
          <w:iCs/>
          <w:szCs w:val="24"/>
        </w:rPr>
        <w:t>а</w:t>
      </w:r>
      <w:r w:rsidRPr="00BD27C3">
        <w:rPr>
          <w:rStyle w:val="Zag11"/>
          <w:rFonts w:eastAsia="@Arial Unicode MS"/>
          <w:szCs w:val="24"/>
        </w:rPr>
        <w:t xml:space="preserve">, </w:t>
      </w:r>
      <w:r w:rsidRPr="00BD27C3">
        <w:rPr>
          <w:rStyle w:val="Zag11"/>
          <w:rFonts w:eastAsia="@Arial Unicode MS"/>
          <w:b/>
          <w:bCs/>
          <w:i/>
          <w:iCs/>
          <w:szCs w:val="24"/>
        </w:rPr>
        <w:t>но</w:t>
      </w:r>
      <w:r w:rsidRPr="00BD27C3">
        <w:rPr>
          <w:rStyle w:val="Zag11"/>
          <w:rFonts w:eastAsia="@Arial Unicode MS"/>
          <w:szCs w:val="24"/>
        </w:rPr>
        <w:t>. Использование интонации перечисления в предложениях с однородными членами.</w:t>
      </w:r>
    </w:p>
    <w:p w:rsidR="0022198D" w:rsidRPr="00BD27C3" w:rsidRDefault="0022198D" w:rsidP="0022198D">
      <w:pPr>
        <w:tabs>
          <w:tab w:val="left" w:leader="dot" w:pos="624"/>
        </w:tabs>
        <w:spacing w:line="360" w:lineRule="auto"/>
        <w:ind w:firstLine="709"/>
        <w:rPr>
          <w:rStyle w:val="Zag11"/>
          <w:rFonts w:eastAsia="@Arial Unicode MS"/>
          <w:szCs w:val="24"/>
        </w:rPr>
      </w:pPr>
      <w:r w:rsidRPr="00BD27C3">
        <w:rPr>
          <w:rStyle w:val="Zag11"/>
          <w:rFonts w:eastAsia="@Arial Unicode MS"/>
          <w:i/>
          <w:iCs/>
          <w:szCs w:val="24"/>
        </w:rPr>
        <w:t>Различение простых и сложных предложений</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Орфография и пунктуация.</w:t>
      </w:r>
      <w:r w:rsidRPr="00BD27C3">
        <w:rPr>
          <w:rStyle w:val="Zag11"/>
          <w:rFonts w:eastAsia="@Arial Unicode MS"/>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2198D" w:rsidRPr="00BD27C3" w:rsidRDefault="0022198D" w:rsidP="0022198D">
      <w:pPr>
        <w:widowControl w:val="0"/>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Применение правил правописания:</w:t>
      </w:r>
    </w:p>
    <w:p w:rsidR="0022198D" w:rsidRPr="00BD27C3" w:rsidRDefault="0022198D" w:rsidP="0022198D">
      <w:pPr>
        <w:widowControl w:val="0"/>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сочетания </w:t>
      </w:r>
      <w:r w:rsidRPr="00BD27C3">
        <w:rPr>
          <w:rStyle w:val="Zag11"/>
          <w:rFonts w:eastAsia="@Arial Unicode MS"/>
          <w:b/>
          <w:bCs/>
          <w:i/>
          <w:iCs/>
          <w:szCs w:val="24"/>
        </w:rPr>
        <w:t>жи – ши</w:t>
      </w:r>
      <w:r w:rsidRPr="00BD27C3">
        <w:rPr>
          <w:rStyle w:val="afffb"/>
          <w:rFonts w:eastAsia="@Arial Unicode MS"/>
          <w:szCs w:val="24"/>
        </w:rPr>
        <w:footnoteReference w:id="3"/>
      </w:r>
      <w:r w:rsidRPr="00BD27C3">
        <w:rPr>
          <w:rStyle w:val="Zag11"/>
          <w:rFonts w:eastAsia="@Arial Unicode MS"/>
          <w:szCs w:val="24"/>
        </w:rPr>
        <w:t xml:space="preserve">, </w:t>
      </w:r>
      <w:r w:rsidRPr="00BD27C3">
        <w:rPr>
          <w:rStyle w:val="Zag11"/>
          <w:rFonts w:eastAsia="@Arial Unicode MS"/>
          <w:b/>
          <w:bCs/>
          <w:i/>
          <w:iCs/>
          <w:szCs w:val="24"/>
        </w:rPr>
        <w:t>ча – ща</w:t>
      </w:r>
      <w:r w:rsidRPr="00BD27C3">
        <w:rPr>
          <w:rStyle w:val="Zag11"/>
          <w:rFonts w:eastAsia="@Arial Unicode MS"/>
          <w:szCs w:val="24"/>
        </w:rPr>
        <w:t xml:space="preserve">, </w:t>
      </w:r>
      <w:r w:rsidRPr="00BD27C3">
        <w:rPr>
          <w:rStyle w:val="Zag11"/>
          <w:rFonts w:eastAsia="@Arial Unicode MS"/>
          <w:b/>
          <w:bCs/>
          <w:i/>
          <w:iCs/>
          <w:szCs w:val="24"/>
        </w:rPr>
        <w:t xml:space="preserve">чу – щу </w:t>
      </w:r>
      <w:r w:rsidRPr="00BD27C3">
        <w:rPr>
          <w:rStyle w:val="Zag11"/>
          <w:rFonts w:eastAsia="@Arial Unicode MS"/>
          <w:szCs w:val="24"/>
        </w:rPr>
        <w:t>в положении под ударением;</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сочетания </w:t>
      </w:r>
      <w:r w:rsidRPr="00BD27C3">
        <w:rPr>
          <w:rStyle w:val="Zag11"/>
          <w:rFonts w:eastAsia="@Arial Unicode MS"/>
          <w:b/>
          <w:bCs/>
          <w:i/>
          <w:iCs/>
          <w:szCs w:val="24"/>
        </w:rPr>
        <w:t>чк – чн</w:t>
      </w:r>
      <w:r w:rsidRPr="00BD27C3">
        <w:rPr>
          <w:rStyle w:val="Zag11"/>
          <w:rFonts w:eastAsia="@Arial Unicode MS"/>
          <w:szCs w:val="24"/>
        </w:rPr>
        <w:t xml:space="preserve">, </w:t>
      </w:r>
      <w:r w:rsidRPr="00BD27C3">
        <w:rPr>
          <w:rStyle w:val="Zag11"/>
          <w:rFonts w:eastAsia="@Arial Unicode MS"/>
          <w:b/>
          <w:bCs/>
          <w:i/>
          <w:iCs/>
          <w:szCs w:val="24"/>
        </w:rPr>
        <w:t>чт</w:t>
      </w:r>
      <w:r w:rsidRPr="00BD27C3">
        <w:rPr>
          <w:rStyle w:val="Zag11"/>
          <w:rFonts w:eastAsia="@Arial Unicode MS"/>
          <w:szCs w:val="24"/>
        </w:rPr>
        <w:t xml:space="preserve">, </w:t>
      </w:r>
      <w:r w:rsidRPr="00BD27C3">
        <w:rPr>
          <w:rStyle w:val="Zag11"/>
          <w:rFonts w:eastAsia="@Arial Unicode MS"/>
          <w:b/>
          <w:bCs/>
          <w:i/>
          <w:iCs/>
          <w:szCs w:val="24"/>
        </w:rPr>
        <w:t>щн</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перенос слов;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прописная буква в начале предложения, в именах собственных;</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проверяемые безударные гласные в корне слова;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парные звонкие и глухие согласные в корне слова;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непроизносимые согласные;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непроверяемые гласные и согласные в корне слова (на ограниченном перечне слов);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гласные и согласные в неизменяемых на письме приставках;</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разделительные </w:t>
      </w:r>
      <w:r w:rsidRPr="00BD27C3">
        <w:rPr>
          <w:rStyle w:val="Zag11"/>
          <w:rFonts w:eastAsia="@Arial Unicode MS"/>
          <w:b/>
          <w:bCs/>
          <w:i/>
          <w:iCs/>
          <w:szCs w:val="24"/>
        </w:rPr>
        <w:t xml:space="preserve">ъ </w:t>
      </w:r>
      <w:r w:rsidRPr="00BD27C3">
        <w:rPr>
          <w:rStyle w:val="Zag11"/>
          <w:rFonts w:eastAsia="@Arial Unicode MS"/>
          <w:szCs w:val="24"/>
        </w:rPr>
        <w:t xml:space="preserve">и </w:t>
      </w:r>
      <w:r w:rsidRPr="00BD27C3">
        <w:rPr>
          <w:rStyle w:val="Zag11"/>
          <w:rFonts w:eastAsia="@Arial Unicode MS"/>
          <w:b/>
          <w:bCs/>
          <w:i/>
          <w:iCs/>
          <w:szCs w:val="24"/>
        </w:rPr>
        <w:t>ь</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мягкий знак после шипящих на конце имен существительных (</w:t>
      </w:r>
      <w:r w:rsidRPr="00BD27C3">
        <w:rPr>
          <w:rStyle w:val="Zag11"/>
          <w:rFonts w:eastAsia="@Arial Unicode MS"/>
          <w:b/>
          <w:bCs/>
          <w:i/>
          <w:iCs/>
          <w:szCs w:val="24"/>
        </w:rPr>
        <w:t>ночь</w:t>
      </w:r>
      <w:r w:rsidRPr="00BD27C3">
        <w:rPr>
          <w:rStyle w:val="Zag11"/>
          <w:rFonts w:eastAsia="@Arial Unicode MS"/>
          <w:szCs w:val="24"/>
        </w:rPr>
        <w:t xml:space="preserve">, </w:t>
      </w:r>
      <w:r w:rsidRPr="00BD27C3">
        <w:rPr>
          <w:rStyle w:val="Zag11"/>
          <w:rFonts w:eastAsia="@Arial Unicode MS"/>
          <w:b/>
          <w:bCs/>
          <w:i/>
          <w:iCs/>
          <w:szCs w:val="24"/>
        </w:rPr>
        <w:t>нож</w:t>
      </w:r>
      <w:r w:rsidRPr="00BD27C3">
        <w:rPr>
          <w:rStyle w:val="Zag11"/>
          <w:rFonts w:eastAsia="@Arial Unicode MS"/>
          <w:szCs w:val="24"/>
        </w:rPr>
        <w:t xml:space="preserve">, </w:t>
      </w:r>
      <w:r w:rsidRPr="00BD27C3">
        <w:rPr>
          <w:rStyle w:val="Zag11"/>
          <w:rFonts w:eastAsia="@Arial Unicode MS"/>
          <w:b/>
          <w:bCs/>
          <w:i/>
          <w:iCs/>
          <w:szCs w:val="24"/>
        </w:rPr>
        <w:t>рожь</w:t>
      </w:r>
      <w:r w:rsidRPr="00BD27C3">
        <w:rPr>
          <w:rStyle w:val="Zag11"/>
          <w:rFonts w:eastAsia="@Arial Unicode MS"/>
          <w:szCs w:val="24"/>
        </w:rPr>
        <w:t xml:space="preserve">, </w:t>
      </w:r>
      <w:r w:rsidRPr="00BD27C3">
        <w:rPr>
          <w:rStyle w:val="Zag11"/>
          <w:rFonts w:eastAsia="@Arial Unicode MS"/>
          <w:b/>
          <w:bCs/>
          <w:i/>
          <w:iCs/>
          <w:szCs w:val="24"/>
        </w:rPr>
        <w:t>мышь</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безударные падежные окончания имен существительных (кроме существительных на </w:t>
      </w:r>
      <w:r w:rsidRPr="00BD27C3">
        <w:rPr>
          <w:rStyle w:val="Zag11"/>
          <w:rFonts w:eastAsia="@Arial Unicode MS"/>
          <w:i/>
          <w:iCs/>
          <w:szCs w:val="24"/>
        </w:rPr>
        <w:noBreakHyphen/>
      </w:r>
      <w:r w:rsidRPr="00BD27C3">
        <w:rPr>
          <w:rStyle w:val="Zag11"/>
          <w:rFonts w:eastAsia="@Arial Unicode MS"/>
          <w:b/>
          <w:bCs/>
          <w:i/>
          <w:iCs/>
          <w:szCs w:val="24"/>
        </w:rPr>
        <w:t>мя</w:t>
      </w:r>
      <w:r w:rsidRPr="00BD27C3">
        <w:rPr>
          <w:rStyle w:val="Zag11"/>
          <w:rFonts w:eastAsia="@Arial Unicode MS"/>
          <w:szCs w:val="24"/>
        </w:rPr>
        <w:t xml:space="preserve">, </w:t>
      </w:r>
      <w:r w:rsidRPr="00BD27C3">
        <w:rPr>
          <w:rStyle w:val="Zag11"/>
          <w:rFonts w:eastAsia="@Arial Unicode MS"/>
          <w:b/>
          <w:bCs/>
          <w:i/>
          <w:iCs/>
          <w:szCs w:val="24"/>
        </w:rPr>
        <w:noBreakHyphen/>
        <w:t>ий</w:t>
      </w:r>
      <w:r w:rsidRPr="00BD27C3">
        <w:rPr>
          <w:rStyle w:val="Zag11"/>
          <w:rFonts w:eastAsia="@Arial Unicode MS"/>
          <w:szCs w:val="24"/>
        </w:rPr>
        <w:t xml:space="preserve">, </w:t>
      </w:r>
      <w:r w:rsidRPr="00BD27C3">
        <w:rPr>
          <w:rStyle w:val="Zag11"/>
          <w:rFonts w:eastAsia="@Arial Unicode MS"/>
          <w:b/>
          <w:bCs/>
          <w:i/>
          <w:iCs/>
          <w:szCs w:val="24"/>
        </w:rPr>
        <w:noBreakHyphen/>
        <w:t>ья</w:t>
      </w:r>
      <w:r w:rsidRPr="00BD27C3">
        <w:rPr>
          <w:rStyle w:val="Zag11"/>
          <w:rFonts w:eastAsia="@Arial Unicode MS"/>
          <w:szCs w:val="24"/>
        </w:rPr>
        <w:t xml:space="preserve">, </w:t>
      </w:r>
      <w:r w:rsidRPr="00BD27C3">
        <w:rPr>
          <w:rStyle w:val="Zag11"/>
          <w:rFonts w:eastAsia="@Arial Unicode MS"/>
          <w:b/>
          <w:bCs/>
          <w:i/>
          <w:iCs/>
          <w:szCs w:val="24"/>
        </w:rPr>
        <w:noBreakHyphen/>
        <w:t>ье</w:t>
      </w:r>
      <w:r w:rsidRPr="00BD27C3">
        <w:rPr>
          <w:rStyle w:val="Zag11"/>
          <w:rFonts w:eastAsia="@Arial Unicode MS"/>
          <w:szCs w:val="24"/>
        </w:rPr>
        <w:t xml:space="preserve">, </w:t>
      </w:r>
      <w:r w:rsidRPr="00BD27C3">
        <w:rPr>
          <w:rStyle w:val="Zag11"/>
          <w:rFonts w:eastAsia="@Arial Unicode MS"/>
          <w:b/>
          <w:bCs/>
          <w:i/>
          <w:iCs/>
          <w:szCs w:val="24"/>
        </w:rPr>
        <w:noBreakHyphen/>
        <w:t>ия</w:t>
      </w:r>
      <w:r w:rsidRPr="00BD27C3">
        <w:rPr>
          <w:rStyle w:val="Zag11"/>
          <w:rFonts w:eastAsia="@Arial Unicode MS"/>
          <w:szCs w:val="24"/>
        </w:rPr>
        <w:t xml:space="preserve">, </w:t>
      </w:r>
      <w:r w:rsidRPr="00BD27C3">
        <w:rPr>
          <w:rStyle w:val="Zag11"/>
          <w:rFonts w:eastAsia="@Arial Unicode MS"/>
          <w:b/>
          <w:bCs/>
          <w:i/>
          <w:iCs/>
          <w:szCs w:val="24"/>
        </w:rPr>
        <w:noBreakHyphen/>
        <w:t>ов</w:t>
      </w:r>
      <w:r w:rsidRPr="00BD27C3">
        <w:rPr>
          <w:rStyle w:val="Zag11"/>
          <w:rFonts w:eastAsia="@Arial Unicode MS"/>
          <w:szCs w:val="24"/>
        </w:rPr>
        <w:t xml:space="preserve">, </w:t>
      </w:r>
      <w:r w:rsidRPr="00BD27C3">
        <w:rPr>
          <w:rStyle w:val="Zag11"/>
          <w:rFonts w:eastAsia="@Arial Unicode MS"/>
          <w:b/>
          <w:bCs/>
          <w:i/>
          <w:iCs/>
          <w:szCs w:val="24"/>
        </w:rPr>
        <w:noBreakHyphen/>
        <w:t>ин</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безударные окончания имен прилагательных;</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раздельное написание предлогов с личными местоимениями;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i/>
          <w:iCs/>
          <w:szCs w:val="24"/>
        </w:rPr>
        <w:lastRenderedPageBreak/>
        <w:t xml:space="preserve">не </w:t>
      </w:r>
      <w:r w:rsidRPr="00BD27C3">
        <w:rPr>
          <w:rStyle w:val="Zag11"/>
          <w:rFonts w:eastAsia="@Arial Unicode MS"/>
          <w:szCs w:val="24"/>
        </w:rPr>
        <w:t>с глаголами;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мягкий знак после шипящих на конце глаголов в форме 2</w:t>
      </w:r>
      <w:r w:rsidRPr="00BD27C3">
        <w:rPr>
          <w:rStyle w:val="Zag11"/>
          <w:rFonts w:eastAsia="@Arial Unicode MS"/>
          <w:szCs w:val="24"/>
        </w:rPr>
        <w:noBreakHyphen/>
        <w:t>го лица единственного числа (</w:t>
      </w:r>
      <w:r w:rsidRPr="00BD27C3">
        <w:rPr>
          <w:rStyle w:val="Zag11"/>
          <w:rFonts w:eastAsia="@Arial Unicode MS"/>
          <w:b/>
          <w:bCs/>
          <w:i/>
          <w:iCs/>
          <w:szCs w:val="24"/>
        </w:rPr>
        <w:t>пишешь</w:t>
      </w:r>
      <w:r w:rsidRPr="00BD27C3">
        <w:rPr>
          <w:rStyle w:val="Zag11"/>
          <w:rFonts w:eastAsia="@Arial Unicode MS"/>
          <w:szCs w:val="24"/>
        </w:rPr>
        <w:t xml:space="preserve">, </w:t>
      </w:r>
      <w:r w:rsidRPr="00BD27C3">
        <w:rPr>
          <w:rStyle w:val="Zag11"/>
          <w:rFonts w:eastAsia="@Arial Unicode MS"/>
          <w:b/>
          <w:bCs/>
          <w:i/>
          <w:iCs/>
          <w:szCs w:val="24"/>
        </w:rPr>
        <w:t>учишь</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мягкий знак в глаголах в сочетании </w:t>
      </w:r>
      <w:r w:rsidRPr="00BD27C3">
        <w:rPr>
          <w:rStyle w:val="Zag11"/>
          <w:rFonts w:eastAsia="@Arial Unicode MS"/>
          <w:szCs w:val="24"/>
        </w:rPr>
        <w:noBreakHyphen/>
      </w:r>
      <w:r w:rsidRPr="00BD27C3">
        <w:rPr>
          <w:rStyle w:val="Zag11"/>
          <w:rFonts w:eastAsia="@Arial Unicode MS"/>
          <w:b/>
          <w:bCs/>
          <w:i/>
          <w:iCs/>
          <w:szCs w:val="24"/>
        </w:rPr>
        <w:t>ться</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i/>
          <w:iCs/>
          <w:szCs w:val="24"/>
        </w:rPr>
        <w:t>безударные личные окончания глаголов</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раздельное написание предлогов с другими словами;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знаки препинания в конце предложения: точка, вопросительный и восклицательный знаки;</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знаки препинания (запятая) в предложениях с однородными членами.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Развитие речи.</w:t>
      </w:r>
      <w:r w:rsidRPr="00BD27C3">
        <w:rPr>
          <w:rStyle w:val="Zag11"/>
          <w:rFonts w:eastAsia="@Arial Unicode MS"/>
          <w:szCs w:val="24"/>
        </w:rPr>
        <w:t xml:space="preserve"> Осознание ситуации общения: с какой целью, с кем и где происходит общение.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Текст. Признаки текста. Смысловое единство предложений в тексте. Заглавие текста.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Последовательность предложений в тексте.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Последовательность частей текста (</w:t>
      </w:r>
      <w:r w:rsidRPr="00BD27C3">
        <w:rPr>
          <w:rStyle w:val="Zag11"/>
          <w:rFonts w:eastAsia="@Arial Unicode MS"/>
          <w:i/>
          <w:iCs/>
          <w:szCs w:val="24"/>
        </w:rPr>
        <w:t>абзацев</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Комплексная работа над структурой текста: озаглавливание, корректирование порядка предложений и частей текста (</w:t>
      </w:r>
      <w:r w:rsidRPr="00BD27C3">
        <w:rPr>
          <w:rStyle w:val="Zag11"/>
          <w:rFonts w:eastAsia="@Arial Unicode MS"/>
          <w:i/>
          <w:iCs/>
          <w:szCs w:val="24"/>
        </w:rPr>
        <w:t>абзацев</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План текста. Составление планов к данным текстам. </w:t>
      </w:r>
      <w:r w:rsidRPr="00BD27C3">
        <w:rPr>
          <w:rStyle w:val="Zag11"/>
          <w:rFonts w:eastAsia="@Arial Unicode MS"/>
          <w:i/>
          <w:iCs/>
          <w:szCs w:val="24"/>
        </w:rPr>
        <w:t>Создание собственных текстов по предложенным планам</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Типы текстов: описание, повествование, рассуждение, их особенности.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Знакомство с жанрами письма и поздравления.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D27C3">
        <w:rPr>
          <w:rStyle w:val="Zag11"/>
          <w:rFonts w:eastAsia="@Arial Unicode MS"/>
          <w:i/>
          <w:iCs/>
          <w:szCs w:val="24"/>
        </w:rPr>
        <w:t>использование в текстах синонимов и антонимов</w:t>
      </w:r>
      <w:r w:rsidRPr="00BD27C3">
        <w:rPr>
          <w:rStyle w:val="Zag11"/>
          <w:rFonts w:eastAsia="@Arial Unicode MS"/>
          <w:szCs w:val="24"/>
        </w:rPr>
        <w:t>.</w:t>
      </w:r>
    </w:p>
    <w:p w:rsidR="0022198D" w:rsidRPr="00BD27C3" w:rsidRDefault="0022198D" w:rsidP="00BD27F2">
      <w:pPr>
        <w:pStyle w:val="ae"/>
        <w:rPr>
          <w:rStyle w:val="Zag11"/>
          <w:rFonts w:eastAsia="@Arial Unicode MS"/>
          <w:i/>
          <w:iCs/>
          <w:color w:val="auto"/>
          <w:szCs w:val="24"/>
        </w:rPr>
      </w:pPr>
      <w:r w:rsidRPr="00BD27C3">
        <w:rPr>
          <w:rStyle w:val="Zag11"/>
          <w:rFonts w:eastAsia="@Arial Unicode MS"/>
          <w:i/>
          <w:iCs/>
          <w:color w:val="auto"/>
          <w:szCs w:val="24"/>
        </w:rPr>
        <w:lastRenderedPageBreak/>
        <w:t xml:space="preserve">Знакомство с основными видами изложений и сочинений (без заучивания определений): </w:t>
      </w:r>
      <w:r w:rsidRPr="00BD27C3">
        <w:rPr>
          <w:rStyle w:val="Zag11"/>
          <w:rFonts w:eastAsia="@Arial Unicode MS"/>
          <w:color w:val="auto"/>
          <w:szCs w:val="24"/>
        </w:rPr>
        <w:t>изложения подробные и выборочные, изложения с элементами сочинения</w:t>
      </w:r>
      <w:r w:rsidRPr="00BD27C3">
        <w:rPr>
          <w:rStyle w:val="Zag11"/>
          <w:rFonts w:eastAsia="@Arial Unicode MS"/>
          <w:i/>
          <w:iCs/>
          <w:color w:val="auto"/>
          <w:szCs w:val="24"/>
        </w:rPr>
        <w:t>;</w:t>
      </w:r>
      <w:r w:rsidR="00B34FB4">
        <w:rPr>
          <w:rStyle w:val="Zag11"/>
          <w:rFonts w:eastAsia="@Arial Unicode MS"/>
          <w:i/>
          <w:iCs/>
          <w:color w:val="auto"/>
          <w:szCs w:val="24"/>
        </w:rPr>
        <w:t xml:space="preserve"> </w:t>
      </w:r>
      <w:r w:rsidRPr="00BD27C3">
        <w:rPr>
          <w:rStyle w:val="Zag11"/>
          <w:rFonts w:eastAsia="@Arial Unicode MS"/>
          <w:color w:val="auto"/>
          <w:szCs w:val="24"/>
        </w:rPr>
        <w:t>сочинения</w:t>
      </w:r>
      <w:r w:rsidRPr="00BD27C3">
        <w:rPr>
          <w:rStyle w:val="Zag11"/>
          <w:rFonts w:eastAsia="@Arial Unicode MS"/>
          <w:color w:val="auto"/>
          <w:szCs w:val="24"/>
        </w:rPr>
        <w:noBreakHyphen/>
        <w:t>повествования</w:t>
      </w:r>
      <w:r w:rsidRPr="00BD27C3">
        <w:rPr>
          <w:rStyle w:val="Zag11"/>
          <w:rFonts w:eastAsia="@Arial Unicode MS"/>
          <w:i/>
          <w:iCs/>
          <w:color w:val="auto"/>
          <w:szCs w:val="24"/>
        </w:rPr>
        <w:t xml:space="preserve">, </w:t>
      </w:r>
      <w:r w:rsidR="00B34FB4">
        <w:rPr>
          <w:rStyle w:val="Zag11"/>
          <w:rFonts w:eastAsia="@Arial Unicode MS"/>
          <w:i/>
          <w:iCs/>
          <w:color w:val="auto"/>
          <w:szCs w:val="24"/>
        </w:rPr>
        <w:t xml:space="preserve"> </w:t>
      </w:r>
      <w:r w:rsidRPr="00BD27C3">
        <w:rPr>
          <w:rStyle w:val="Zag11"/>
          <w:rFonts w:eastAsia="@Arial Unicode MS"/>
          <w:color w:val="auto"/>
          <w:szCs w:val="24"/>
        </w:rPr>
        <w:t>сочинения</w:t>
      </w:r>
      <w:r w:rsidRPr="00BD27C3">
        <w:rPr>
          <w:rStyle w:val="Zag11"/>
          <w:rFonts w:eastAsia="@Arial Unicode MS"/>
          <w:color w:val="auto"/>
          <w:szCs w:val="24"/>
        </w:rPr>
        <w:noBreakHyphen/>
        <w:t>описания</w:t>
      </w:r>
      <w:r w:rsidRPr="00BD27C3">
        <w:rPr>
          <w:rStyle w:val="Zag11"/>
          <w:rFonts w:eastAsia="@Arial Unicode MS"/>
          <w:i/>
          <w:iCs/>
          <w:color w:val="auto"/>
          <w:szCs w:val="24"/>
        </w:rPr>
        <w:t xml:space="preserve">, </w:t>
      </w:r>
      <w:r w:rsidR="00B34FB4">
        <w:rPr>
          <w:rStyle w:val="Zag11"/>
          <w:rFonts w:eastAsia="@Arial Unicode MS"/>
          <w:i/>
          <w:iCs/>
          <w:color w:val="auto"/>
          <w:szCs w:val="24"/>
        </w:rPr>
        <w:t xml:space="preserve"> </w:t>
      </w:r>
      <w:r w:rsidRPr="00BD27C3">
        <w:rPr>
          <w:rStyle w:val="Zag11"/>
          <w:rFonts w:eastAsia="@Arial Unicode MS"/>
          <w:color w:val="auto"/>
          <w:szCs w:val="24"/>
        </w:rPr>
        <w:t>сочинения</w:t>
      </w:r>
      <w:r w:rsidRPr="00BD27C3">
        <w:rPr>
          <w:rStyle w:val="Zag11"/>
          <w:rFonts w:eastAsia="@Arial Unicode MS"/>
          <w:color w:val="auto"/>
          <w:szCs w:val="24"/>
        </w:rPr>
        <w:noBreakHyphen/>
        <w:t>рассуждения</w:t>
      </w:r>
      <w:r w:rsidRPr="00BD27C3">
        <w:rPr>
          <w:rStyle w:val="Zag11"/>
          <w:rFonts w:eastAsia="@Arial Unicode MS"/>
          <w:i/>
          <w:iCs/>
          <w:color w:val="auto"/>
          <w:szCs w:val="24"/>
        </w:rPr>
        <w:t>.</w:t>
      </w:r>
    </w:p>
    <w:p w:rsidR="0022198D" w:rsidRDefault="0022198D" w:rsidP="00BD27F2">
      <w:pPr>
        <w:pStyle w:val="ae"/>
        <w:rPr>
          <w:szCs w:val="24"/>
        </w:rPr>
      </w:pPr>
    </w:p>
    <w:p w:rsidR="00301485" w:rsidRPr="00CC0B49" w:rsidRDefault="00301485" w:rsidP="00BD27F2">
      <w:pPr>
        <w:pStyle w:val="ae"/>
        <w:rPr>
          <w:b/>
          <w:szCs w:val="24"/>
        </w:rPr>
      </w:pPr>
    </w:p>
    <w:p w:rsidR="0022198D" w:rsidRPr="00BD27C3" w:rsidRDefault="00301485" w:rsidP="00301485">
      <w:pPr>
        <w:pStyle w:val="afe"/>
        <w:rPr>
          <w:sz w:val="24"/>
        </w:rPr>
      </w:pPr>
      <w:bookmarkStart w:id="36" w:name="_Toc288394086"/>
      <w:bookmarkStart w:id="37" w:name="_Toc288410553"/>
      <w:bookmarkStart w:id="38" w:name="_Toc288410682"/>
      <w:bookmarkStart w:id="39" w:name="_Toc424564330"/>
      <w:r>
        <w:rPr>
          <w:sz w:val="24"/>
        </w:rPr>
        <w:t>2.2.2.</w:t>
      </w:r>
      <w:r w:rsidR="0085361B">
        <w:rPr>
          <w:sz w:val="24"/>
        </w:rPr>
        <w:t>2</w:t>
      </w:r>
      <w:r>
        <w:rPr>
          <w:sz w:val="24"/>
        </w:rPr>
        <w:t>.</w:t>
      </w:r>
      <w:r w:rsidR="0022198D" w:rsidRPr="00BD27C3">
        <w:rPr>
          <w:sz w:val="24"/>
        </w:rPr>
        <w:t>Литературное чтение</w:t>
      </w:r>
      <w:bookmarkEnd w:id="36"/>
      <w:bookmarkEnd w:id="37"/>
      <w:bookmarkEnd w:id="38"/>
      <w:bookmarkEnd w:id="39"/>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Виды речевой и читательской деятельности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Аудирование (слушание)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D27C3">
        <w:rPr>
          <w:rStyle w:val="Zag11"/>
          <w:rFonts w:eastAsia="@Arial Unicode MS"/>
          <w:szCs w:val="24"/>
        </w:rPr>
        <w:noBreakHyphen/>
        <w:t>познавательному и художественному произведению.</w:t>
      </w:r>
    </w:p>
    <w:p w:rsidR="000F356A" w:rsidRPr="00BD27C3" w:rsidRDefault="0022198D" w:rsidP="000F356A">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Чтение</w:t>
      </w:r>
    </w:p>
    <w:p w:rsidR="0022198D" w:rsidRPr="00BD27C3" w:rsidRDefault="0022198D" w:rsidP="000F356A">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szCs w:val="24"/>
        </w:rPr>
        <w:t>Чтение вслух.</w:t>
      </w:r>
      <w:r w:rsidRPr="00BD27C3">
        <w:rPr>
          <w:rStyle w:val="Zag11"/>
          <w:rFonts w:eastAsia="@Arial Unicode MS"/>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r w:rsidR="00B34FB4">
        <w:rPr>
          <w:rStyle w:val="Zag11"/>
          <w:rFonts w:eastAsia="@Arial Unicode MS"/>
          <w:szCs w:val="24"/>
        </w:rPr>
        <w:t xml:space="preserve"> </w:t>
      </w:r>
      <w:r w:rsidRPr="00BD27C3">
        <w:rPr>
          <w:rStyle w:val="Zag11"/>
          <w:rFonts w:eastAsia="@Arial Unicode MS"/>
          <w:szCs w:val="24"/>
        </w:rPr>
        <w:t>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b/>
          <w:bCs/>
          <w:szCs w:val="24"/>
        </w:rPr>
        <w:t>Чтение про себя.</w:t>
      </w:r>
      <w:r w:rsidRPr="00BD27C3">
        <w:rPr>
          <w:rStyle w:val="Zag11"/>
          <w:rFonts w:eastAsia="@Arial Unicode MS"/>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Работа с разными видами текста.</w:t>
      </w:r>
      <w:r w:rsidRPr="00BD27C3">
        <w:rPr>
          <w:rStyle w:val="Zag11"/>
          <w:rFonts w:eastAsia="@Arial Unicode MS"/>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Практическое освоение умения отличать текст от набора предложений. Прогнозирование содержания книги по ее названию и оформлению.</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lastRenderedPageBreak/>
        <w:t>Библиографическая культура.</w:t>
      </w:r>
      <w:r w:rsidRPr="00BD27C3">
        <w:rPr>
          <w:rStyle w:val="Zag11"/>
          <w:rFonts w:eastAsia="@Arial Unicode MS"/>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Типы книг (изданий): книга</w:t>
      </w:r>
      <w:r w:rsidRPr="00BD27C3">
        <w:rPr>
          <w:rStyle w:val="Zag11"/>
          <w:rFonts w:eastAsia="@Arial Unicode MS"/>
          <w:szCs w:val="24"/>
        </w:rPr>
        <w:noBreakHyphen/>
        <w:t>произведение, книга</w:t>
      </w:r>
      <w:r w:rsidRPr="00BD27C3">
        <w:rPr>
          <w:rStyle w:val="Zag11"/>
          <w:rFonts w:eastAsia="@Arial Unicode MS"/>
          <w:szCs w:val="24"/>
        </w:rPr>
        <w:noBreakHyphen/>
        <w:t>сборник, собрание сочинений, периодическая печать, справочные издания (справочники, словари, энциклопедии).</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Работа с текстом художественного произведения.</w:t>
      </w:r>
      <w:r w:rsidRPr="00BD27C3">
        <w:rPr>
          <w:rStyle w:val="Zag11"/>
          <w:rFonts w:eastAsia="@Arial Unicode MS"/>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Характеристика героя произведения. Портрет, характер героя, выраженные через поступки и речь.</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Освоение разных видов пересказа художественного текста: подробный, выборочный и краткий (передача основных мыслей).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w:t>
      </w:r>
      <w:r w:rsidRPr="00BD27C3">
        <w:rPr>
          <w:rStyle w:val="Zag11"/>
          <w:rFonts w:eastAsia="@Arial Unicode MS"/>
          <w:szCs w:val="24"/>
        </w:rPr>
        <w:lastRenderedPageBreak/>
        <w:t>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2198D" w:rsidRPr="00BD27C3" w:rsidRDefault="0022198D" w:rsidP="0022198D">
      <w:pPr>
        <w:tabs>
          <w:tab w:val="left" w:leader="dot" w:pos="624"/>
        </w:tabs>
        <w:spacing w:line="360" w:lineRule="auto"/>
        <w:ind w:firstLine="709"/>
        <w:jc w:val="both"/>
        <w:rPr>
          <w:rStyle w:val="Zag11"/>
          <w:rFonts w:eastAsia="@Arial Unicode MS"/>
          <w:b/>
          <w:bCs/>
          <w:szCs w:val="24"/>
        </w:rPr>
      </w:pPr>
      <w:r w:rsidRPr="00BD27C3">
        <w:rPr>
          <w:rStyle w:val="Zag11"/>
          <w:rFonts w:eastAsia="@Arial Unicode MS"/>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b/>
          <w:bCs/>
          <w:szCs w:val="24"/>
        </w:rPr>
        <w:t xml:space="preserve">Работа с учебными, научно-популярными и другими текстами. </w:t>
      </w:r>
      <w:r w:rsidRPr="00BD27C3">
        <w:rPr>
          <w:rStyle w:val="Zag11"/>
          <w:rFonts w:eastAsia="@Arial Unicode MS"/>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Говорение (культура речевого общения)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w:t>
      </w:r>
      <w:r w:rsidRPr="00BD27C3">
        <w:rPr>
          <w:rStyle w:val="Zag11"/>
          <w:rFonts w:eastAsia="@Arial Unicode MS"/>
          <w:szCs w:val="24"/>
        </w:rPr>
        <w:lastRenderedPageBreak/>
        <w:t>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Письмо (культура письменной речи)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Круг детского чтения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2198D" w:rsidRPr="00BD27C3" w:rsidRDefault="0022198D" w:rsidP="0022198D">
      <w:pPr>
        <w:tabs>
          <w:tab w:val="left" w:leader="dot" w:pos="624"/>
        </w:tabs>
        <w:spacing w:line="360" w:lineRule="auto"/>
        <w:ind w:firstLine="709"/>
        <w:rPr>
          <w:rStyle w:val="Zag11"/>
          <w:rFonts w:eastAsia="@Arial Unicode MS"/>
          <w:b/>
          <w:bCs/>
          <w:iCs/>
          <w:szCs w:val="24"/>
        </w:rPr>
      </w:pPr>
      <w:r w:rsidRPr="00BD27C3">
        <w:rPr>
          <w:rStyle w:val="Zag11"/>
          <w:rFonts w:eastAsia="@Arial Unicode MS"/>
          <w:b/>
          <w:bCs/>
          <w:iCs/>
          <w:szCs w:val="24"/>
        </w:rPr>
        <w:t>Литературоведческая пропедевтика (практическое освоение)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Прозаическая и стихотворная речь: узнавание, различение, выделение особенностей стихотворного произведения (ритм, рифма).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Фольклор и авторские художественные произведения (различение).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Рассказ, стихотворение, басня – общее представление о жанре, особенностях построения и выразительных средствах.</w:t>
      </w:r>
    </w:p>
    <w:p w:rsidR="0022198D" w:rsidRPr="00BD27C3" w:rsidRDefault="0022198D" w:rsidP="0022198D">
      <w:pPr>
        <w:tabs>
          <w:tab w:val="left" w:leader="dot" w:pos="624"/>
        </w:tabs>
        <w:spacing w:line="360" w:lineRule="auto"/>
        <w:ind w:firstLine="709"/>
        <w:jc w:val="both"/>
        <w:rPr>
          <w:rStyle w:val="Zag11"/>
          <w:rFonts w:eastAsia="@Arial Unicode MS"/>
          <w:b/>
          <w:bCs/>
          <w:iCs/>
          <w:szCs w:val="24"/>
        </w:rPr>
      </w:pPr>
      <w:r w:rsidRPr="00BD27C3">
        <w:rPr>
          <w:rStyle w:val="Zag11"/>
          <w:rFonts w:eastAsia="@Arial Unicode MS"/>
          <w:b/>
          <w:bCs/>
          <w:iCs/>
          <w:szCs w:val="24"/>
        </w:rPr>
        <w:t>Творческая деятельность обучающихся (на основе литературных произведений)</w:t>
      </w:r>
    </w:p>
    <w:p w:rsidR="0022198D" w:rsidRDefault="0022198D" w:rsidP="0022198D">
      <w:pPr>
        <w:pStyle w:val="Zag3"/>
        <w:tabs>
          <w:tab w:val="left" w:leader="dot" w:pos="624"/>
        </w:tabs>
        <w:spacing w:after="0" w:line="360" w:lineRule="auto"/>
        <w:ind w:firstLine="709"/>
        <w:jc w:val="both"/>
        <w:rPr>
          <w:rStyle w:val="Zag11"/>
          <w:rFonts w:eastAsia="@Arial Unicode MS"/>
          <w:i w:val="0"/>
          <w:iCs w:val="0"/>
          <w:color w:val="auto"/>
          <w:lang w:val="ru-RU"/>
        </w:rPr>
      </w:pPr>
      <w:r w:rsidRPr="00BD27C3">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D27C3">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D27C3">
        <w:rPr>
          <w:rStyle w:val="Zag11"/>
          <w:rFonts w:eastAsia="@Arial Unicode MS"/>
          <w:i w:val="0"/>
          <w:iCs w:val="0"/>
          <w:color w:val="auto"/>
          <w:lang w:val="ru-RU"/>
        </w:rPr>
        <w:t>.</w:t>
      </w:r>
    </w:p>
    <w:p w:rsidR="0085361B" w:rsidRDefault="0085361B" w:rsidP="0085361B">
      <w:pPr>
        <w:pStyle w:val="ae"/>
        <w:rPr>
          <w:b/>
          <w:szCs w:val="24"/>
        </w:rPr>
      </w:pPr>
      <w:r w:rsidRPr="00301485">
        <w:rPr>
          <w:b/>
          <w:szCs w:val="24"/>
        </w:rPr>
        <w:t>2.2.2.</w:t>
      </w:r>
      <w:r>
        <w:rPr>
          <w:b/>
          <w:szCs w:val="24"/>
        </w:rPr>
        <w:t>3</w:t>
      </w:r>
      <w:r w:rsidRPr="00301485">
        <w:rPr>
          <w:b/>
          <w:szCs w:val="24"/>
        </w:rPr>
        <w:t>.</w:t>
      </w:r>
      <w:r>
        <w:rPr>
          <w:b/>
          <w:szCs w:val="24"/>
        </w:rPr>
        <w:t xml:space="preserve"> Родной язык (русский)</w:t>
      </w:r>
    </w:p>
    <w:p w:rsidR="0085361B" w:rsidRDefault="0085361B" w:rsidP="0085361B">
      <w:pPr>
        <w:rPr>
          <w:b/>
          <w:bCs/>
          <w:szCs w:val="24"/>
        </w:rPr>
      </w:pPr>
      <w:r>
        <w:rPr>
          <w:b/>
          <w:bCs/>
          <w:szCs w:val="24"/>
        </w:rPr>
        <w:t>2 класс</w:t>
      </w:r>
    </w:p>
    <w:p w:rsidR="0085361B" w:rsidRDefault="0085361B" w:rsidP="0085361B">
      <w:pPr>
        <w:rPr>
          <w:rFonts w:eastAsia="Calibri" w:cs="Times New Roman"/>
          <w:sz w:val="20"/>
          <w:szCs w:val="20"/>
        </w:rPr>
      </w:pPr>
      <w:r>
        <w:rPr>
          <w:rFonts w:eastAsia="Calibri" w:cs="Times New Roman"/>
          <w:b/>
          <w:bCs/>
          <w:szCs w:val="24"/>
        </w:rPr>
        <w:t>Речевое общение</w:t>
      </w:r>
    </w:p>
    <w:p w:rsidR="0085361B" w:rsidRPr="00104F68" w:rsidRDefault="0085361B" w:rsidP="0085361B">
      <w:pPr>
        <w:ind w:left="700"/>
        <w:rPr>
          <w:rFonts w:eastAsia="Calibri" w:cs="Times New Roman"/>
          <w:sz w:val="20"/>
          <w:szCs w:val="20"/>
        </w:rPr>
      </w:pPr>
      <w:r w:rsidRPr="00104F68">
        <w:rPr>
          <w:rFonts w:eastAsia="Calibri" w:cs="Times New Roman"/>
          <w:b/>
          <w:bCs/>
          <w:szCs w:val="24"/>
        </w:rPr>
        <w:t>Круг сведений о речи как основе формирования речевых умений</w:t>
      </w:r>
    </w:p>
    <w:p w:rsidR="0085361B" w:rsidRPr="00104F68" w:rsidRDefault="0085361B" w:rsidP="0085361B">
      <w:pPr>
        <w:spacing w:line="7" w:lineRule="exact"/>
        <w:rPr>
          <w:rFonts w:eastAsia="Calibri" w:cs="Times New Roman"/>
          <w:sz w:val="20"/>
          <w:szCs w:val="20"/>
        </w:rPr>
      </w:pPr>
    </w:p>
    <w:p w:rsidR="0085361B" w:rsidRPr="00104F68" w:rsidRDefault="0085361B" w:rsidP="0085361B">
      <w:pPr>
        <w:spacing w:line="236" w:lineRule="auto"/>
        <w:ind w:right="220" w:firstLine="708"/>
        <w:rPr>
          <w:rFonts w:eastAsia="Calibri" w:cs="Times New Roman"/>
          <w:sz w:val="20"/>
          <w:szCs w:val="20"/>
        </w:rPr>
      </w:pPr>
      <w:r w:rsidRPr="0082190E">
        <w:rPr>
          <w:rFonts w:eastAsia="Calibri" w:cs="Times New Roman"/>
          <w:b/>
          <w:bCs/>
          <w:szCs w:val="24"/>
        </w:rPr>
        <w:t xml:space="preserve">Речь. </w:t>
      </w:r>
      <w:r w:rsidRPr="0082190E">
        <w:rPr>
          <w:rFonts w:eastAsia="Calibri" w:cs="Times New Roman"/>
          <w:szCs w:val="24"/>
        </w:rPr>
        <w:t>Общение как обмен смыслами.</w:t>
      </w:r>
      <w:r w:rsidRPr="0082190E">
        <w:rPr>
          <w:rFonts w:eastAsia="Calibri" w:cs="Times New Roman"/>
          <w:b/>
          <w:bCs/>
          <w:szCs w:val="24"/>
        </w:rPr>
        <w:t xml:space="preserve"> </w:t>
      </w:r>
      <w:r w:rsidRPr="00104F68">
        <w:rPr>
          <w:rFonts w:eastAsia="Calibri" w:cs="Times New Roman"/>
          <w:szCs w:val="24"/>
        </w:rPr>
        <w:t>Виды речевой деятельности:</w:t>
      </w:r>
      <w:r w:rsidRPr="00104F68">
        <w:rPr>
          <w:rFonts w:eastAsia="Calibri" w:cs="Times New Roman"/>
          <w:b/>
          <w:bCs/>
          <w:szCs w:val="24"/>
        </w:rPr>
        <w:t xml:space="preserve"> </w:t>
      </w:r>
      <w:r w:rsidRPr="00104F68">
        <w:rPr>
          <w:rFonts w:eastAsia="Calibri" w:cs="Times New Roman"/>
          <w:szCs w:val="24"/>
        </w:rPr>
        <w:t>слушание,</w:t>
      </w:r>
      <w:r w:rsidRPr="00104F68">
        <w:rPr>
          <w:rFonts w:eastAsia="Calibri" w:cs="Times New Roman"/>
          <w:b/>
          <w:bCs/>
          <w:szCs w:val="24"/>
        </w:rPr>
        <w:t xml:space="preserve"> </w:t>
      </w:r>
      <w:r w:rsidRPr="00104F68">
        <w:rPr>
          <w:rFonts w:eastAsia="Calibri" w:cs="Times New Roman"/>
          <w:szCs w:val="24"/>
        </w:rPr>
        <w:t>говорение</w:t>
      </w:r>
      <w:r w:rsidRPr="00104F68">
        <w:rPr>
          <w:rFonts w:eastAsia="Calibri" w:cs="Times New Roman"/>
          <w:b/>
          <w:bCs/>
          <w:szCs w:val="24"/>
        </w:rPr>
        <w:t xml:space="preserve"> </w:t>
      </w:r>
      <w:r w:rsidRPr="00104F68">
        <w:rPr>
          <w:rFonts w:eastAsia="Calibri" w:cs="Times New Roman"/>
          <w:szCs w:val="24"/>
        </w:rPr>
        <w:t>(восприятие смысла,</w:t>
      </w:r>
      <w:r w:rsidRPr="00104F68">
        <w:rPr>
          <w:rFonts w:eastAsia="Calibri" w:cs="Times New Roman"/>
          <w:b/>
          <w:bCs/>
          <w:szCs w:val="24"/>
        </w:rPr>
        <w:t xml:space="preserve"> </w:t>
      </w:r>
      <w:r w:rsidRPr="00104F68">
        <w:rPr>
          <w:rFonts w:eastAsia="Calibri" w:cs="Times New Roman"/>
          <w:szCs w:val="24"/>
        </w:rPr>
        <w:t>информации),</w:t>
      </w:r>
      <w:r w:rsidRPr="00104F68">
        <w:rPr>
          <w:rFonts w:eastAsia="Calibri" w:cs="Times New Roman"/>
          <w:b/>
          <w:bCs/>
          <w:szCs w:val="24"/>
        </w:rPr>
        <w:t xml:space="preserve"> </w:t>
      </w:r>
      <w:r w:rsidRPr="00104F68">
        <w:rPr>
          <w:rFonts w:eastAsia="Calibri" w:cs="Times New Roman"/>
          <w:szCs w:val="24"/>
        </w:rPr>
        <w:t>чтение,</w:t>
      </w:r>
      <w:r w:rsidRPr="00104F68">
        <w:rPr>
          <w:rFonts w:eastAsia="Calibri" w:cs="Times New Roman"/>
          <w:b/>
          <w:bCs/>
          <w:szCs w:val="24"/>
        </w:rPr>
        <w:t xml:space="preserve"> </w:t>
      </w:r>
      <w:r w:rsidRPr="00104F68">
        <w:rPr>
          <w:rFonts w:eastAsia="Calibri" w:cs="Times New Roman"/>
          <w:szCs w:val="24"/>
        </w:rPr>
        <w:t>письмо (передача смысла, информации). Речевое действие и необходимые условия его совершения: наличие партнёров по общению и потребности (мотива) у одного обращаться с речью, у другого воспринимать её.</w:t>
      </w:r>
    </w:p>
    <w:p w:rsidR="0085361B" w:rsidRPr="00104F68" w:rsidRDefault="0085361B" w:rsidP="0085361B">
      <w:pPr>
        <w:spacing w:line="2" w:lineRule="exact"/>
        <w:rPr>
          <w:rFonts w:eastAsia="Calibri" w:cs="Times New Roman"/>
          <w:sz w:val="20"/>
          <w:szCs w:val="20"/>
        </w:rPr>
      </w:pPr>
    </w:p>
    <w:p w:rsidR="0085361B" w:rsidRPr="00104F68" w:rsidRDefault="0085361B" w:rsidP="0085361B">
      <w:pPr>
        <w:ind w:left="700"/>
        <w:rPr>
          <w:rFonts w:eastAsia="Calibri" w:cs="Times New Roman"/>
          <w:sz w:val="20"/>
          <w:szCs w:val="20"/>
        </w:rPr>
      </w:pPr>
      <w:r w:rsidRPr="00104F68">
        <w:rPr>
          <w:rFonts w:eastAsia="Calibri" w:cs="Times New Roman"/>
          <w:szCs w:val="24"/>
        </w:rPr>
        <w:t>Роль в общении несловесных средств (интонации, поз, жестов, мимики) в речевом общении.</w:t>
      </w:r>
    </w:p>
    <w:p w:rsidR="0085361B" w:rsidRPr="00104F68" w:rsidRDefault="0085361B" w:rsidP="0085361B">
      <w:pPr>
        <w:ind w:left="700"/>
        <w:rPr>
          <w:rFonts w:eastAsia="Calibri" w:cs="Times New Roman"/>
          <w:sz w:val="20"/>
          <w:szCs w:val="20"/>
        </w:rPr>
      </w:pPr>
      <w:r w:rsidRPr="0082190E">
        <w:rPr>
          <w:rFonts w:eastAsia="Calibri" w:cs="Times New Roman"/>
          <w:b/>
          <w:bCs/>
          <w:szCs w:val="24"/>
        </w:rPr>
        <w:t>Высказывание. Текст.</w:t>
      </w:r>
      <w:r w:rsidRPr="0082190E">
        <w:rPr>
          <w:rFonts w:eastAsia="Calibri" w:cs="Times New Roman"/>
          <w:szCs w:val="24"/>
        </w:rPr>
        <w:t>Высказывание как продукт речи.</w:t>
      </w:r>
      <w:r w:rsidRPr="0082190E">
        <w:rPr>
          <w:rFonts w:eastAsia="Calibri" w:cs="Times New Roman"/>
          <w:b/>
          <w:bCs/>
          <w:szCs w:val="24"/>
        </w:rPr>
        <w:t xml:space="preserve"> </w:t>
      </w:r>
      <w:r w:rsidRPr="00104F68">
        <w:rPr>
          <w:rFonts w:eastAsia="Calibri" w:cs="Times New Roman"/>
          <w:szCs w:val="24"/>
        </w:rPr>
        <w:t>Средства и объём высказывания:</w:t>
      </w:r>
      <w:r w:rsidRPr="00104F68">
        <w:rPr>
          <w:rFonts w:eastAsia="Calibri" w:cs="Times New Roman"/>
          <w:b/>
          <w:bCs/>
          <w:szCs w:val="24"/>
        </w:rPr>
        <w:t xml:space="preserve"> </w:t>
      </w:r>
      <w:r w:rsidRPr="00104F68">
        <w:rPr>
          <w:rFonts w:eastAsia="Calibri" w:cs="Times New Roman"/>
          <w:szCs w:val="24"/>
        </w:rPr>
        <w:t>слово-предложение,</w:t>
      </w:r>
      <w:r w:rsidRPr="00104F68">
        <w:rPr>
          <w:rFonts w:eastAsia="Calibri" w:cs="Times New Roman"/>
          <w:b/>
          <w:bCs/>
          <w:szCs w:val="24"/>
        </w:rPr>
        <w:t xml:space="preserve"> </w:t>
      </w:r>
      <w:r w:rsidRPr="00104F68">
        <w:rPr>
          <w:rFonts w:eastAsia="Calibri" w:cs="Times New Roman"/>
          <w:szCs w:val="24"/>
        </w:rPr>
        <w:t>предложение,</w:t>
      </w:r>
      <w:r w:rsidRPr="00104F68">
        <w:rPr>
          <w:rFonts w:eastAsia="Calibri" w:cs="Times New Roman"/>
          <w:b/>
          <w:bCs/>
          <w:szCs w:val="24"/>
        </w:rPr>
        <w:t xml:space="preserve"> </w:t>
      </w:r>
      <w:r w:rsidRPr="00104F68">
        <w:rPr>
          <w:rFonts w:eastAsia="Calibri" w:cs="Times New Roman"/>
          <w:szCs w:val="24"/>
        </w:rPr>
        <w:t>текст.</w:t>
      </w:r>
    </w:p>
    <w:p w:rsidR="0085361B" w:rsidRPr="00104F68" w:rsidRDefault="0085361B" w:rsidP="0085361B">
      <w:pPr>
        <w:rPr>
          <w:rFonts w:eastAsia="Calibri" w:cs="Times New Roman"/>
          <w:sz w:val="20"/>
          <w:szCs w:val="20"/>
        </w:rPr>
      </w:pPr>
      <w:r w:rsidRPr="00104F68">
        <w:rPr>
          <w:rFonts w:eastAsia="Calibri" w:cs="Times New Roman"/>
          <w:szCs w:val="24"/>
        </w:rPr>
        <w:t>Осознание целей, задач высказываний: спросить, сообщить, подтвердить, отрицать, попросить, поздравить и др.</w:t>
      </w:r>
    </w:p>
    <w:p w:rsidR="0085361B" w:rsidRPr="00104F68" w:rsidRDefault="0085361B" w:rsidP="0085361B">
      <w:pPr>
        <w:spacing w:line="13" w:lineRule="exact"/>
        <w:rPr>
          <w:rFonts w:eastAsia="Calibri" w:cs="Times New Roman"/>
          <w:sz w:val="20"/>
          <w:szCs w:val="20"/>
        </w:rPr>
      </w:pPr>
    </w:p>
    <w:p w:rsidR="0085361B" w:rsidRPr="00104F68" w:rsidRDefault="0085361B" w:rsidP="0085361B">
      <w:pPr>
        <w:spacing w:line="238" w:lineRule="auto"/>
        <w:ind w:right="300" w:firstLine="708"/>
        <w:rPr>
          <w:rFonts w:eastAsia="Calibri" w:cs="Times New Roman"/>
          <w:sz w:val="20"/>
          <w:szCs w:val="20"/>
        </w:rPr>
      </w:pPr>
      <w:r w:rsidRPr="00104F68">
        <w:rPr>
          <w:rFonts w:eastAsia="Calibri" w:cs="Times New Roman"/>
          <w:szCs w:val="24"/>
        </w:rPr>
        <w:t>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Из истории появления выражения «красна строка». 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природная зарисовка, письмо. Стилевое различие текстов (научная, учебно-деловая, художественная, разговорная речь).</w:t>
      </w:r>
    </w:p>
    <w:p w:rsidR="0085361B" w:rsidRPr="00104F68" w:rsidRDefault="0085361B" w:rsidP="0085361B">
      <w:pPr>
        <w:spacing w:line="278" w:lineRule="exact"/>
        <w:rPr>
          <w:rFonts w:eastAsia="Calibri" w:cs="Times New Roman"/>
          <w:sz w:val="20"/>
          <w:szCs w:val="20"/>
        </w:rPr>
      </w:pPr>
    </w:p>
    <w:p w:rsidR="0085361B" w:rsidRPr="00104F68" w:rsidRDefault="0085361B" w:rsidP="0085361B">
      <w:pPr>
        <w:ind w:left="700"/>
        <w:rPr>
          <w:rFonts w:eastAsia="Calibri" w:cs="Times New Roman"/>
          <w:sz w:val="20"/>
          <w:szCs w:val="20"/>
        </w:rPr>
      </w:pPr>
      <w:r w:rsidRPr="00104F68">
        <w:rPr>
          <w:rFonts w:eastAsia="Calibri" w:cs="Times New Roman"/>
          <w:b/>
          <w:bCs/>
          <w:szCs w:val="24"/>
        </w:rPr>
        <w:t>Речевой этикет.</w:t>
      </w:r>
      <w:r w:rsidRPr="00104F68">
        <w:rPr>
          <w:rFonts w:eastAsia="Calibri" w:cs="Times New Roman"/>
          <w:szCs w:val="24"/>
        </w:rPr>
        <w:t>Этикетные высказывания:</w:t>
      </w:r>
      <w:r w:rsidRPr="00104F68">
        <w:rPr>
          <w:rFonts w:eastAsia="Calibri" w:cs="Times New Roman"/>
          <w:b/>
          <w:bCs/>
          <w:szCs w:val="24"/>
        </w:rPr>
        <w:t xml:space="preserve"> </w:t>
      </w:r>
      <w:r w:rsidRPr="00104F68">
        <w:rPr>
          <w:rFonts w:eastAsia="Calibri" w:cs="Times New Roman"/>
          <w:szCs w:val="24"/>
        </w:rPr>
        <w:t>приветствие,</w:t>
      </w:r>
      <w:r w:rsidRPr="00104F68">
        <w:rPr>
          <w:rFonts w:eastAsia="Calibri" w:cs="Times New Roman"/>
          <w:b/>
          <w:bCs/>
          <w:szCs w:val="24"/>
        </w:rPr>
        <w:t xml:space="preserve"> </w:t>
      </w:r>
      <w:r w:rsidRPr="00104F68">
        <w:rPr>
          <w:rFonts w:eastAsia="Calibri" w:cs="Times New Roman"/>
          <w:szCs w:val="24"/>
        </w:rPr>
        <w:t>прощание,</w:t>
      </w:r>
      <w:r w:rsidRPr="00104F68">
        <w:rPr>
          <w:rFonts w:eastAsia="Calibri" w:cs="Times New Roman"/>
          <w:b/>
          <w:bCs/>
          <w:szCs w:val="24"/>
        </w:rPr>
        <w:t xml:space="preserve"> </w:t>
      </w:r>
      <w:r w:rsidRPr="00104F68">
        <w:rPr>
          <w:rFonts w:eastAsia="Calibri" w:cs="Times New Roman"/>
          <w:szCs w:val="24"/>
        </w:rPr>
        <w:t>вопрос,</w:t>
      </w:r>
      <w:r w:rsidRPr="00104F68">
        <w:rPr>
          <w:rFonts w:eastAsia="Calibri" w:cs="Times New Roman"/>
          <w:b/>
          <w:bCs/>
          <w:szCs w:val="24"/>
        </w:rPr>
        <w:t xml:space="preserve"> </w:t>
      </w:r>
      <w:r w:rsidRPr="00104F68">
        <w:rPr>
          <w:rFonts w:eastAsia="Calibri" w:cs="Times New Roman"/>
          <w:szCs w:val="24"/>
        </w:rPr>
        <w:t>благодарность,</w:t>
      </w:r>
      <w:r w:rsidRPr="00104F68">
        <w:rPr>
          <w:rFonts w:eastAsia="Calibri" w:cs="Times New Roman"/>
          <w:b/>
          <w:bCs/>
          <w:szCs w:val="24"/>
        </w:rPr>
        <w:t xml:space="preserve"> </w:t>
      </w:r>
      <w:r w:rsidRPr="00104F68">
        <w:rPr>
          <w:rFonts w:eastAsia="Calibri" w:cs="Times New Roman"/>
          <w:szCs w:val="24"/>
        </w:rPr>
        <w:t>поздравление,</w:t>
      </w:r>
      <w:r w:rsidRPr="00104F68">
        <w:rPr>
          <w:rFonts w:eastAsia="Calibri" w:cs="Times New Roman"/>
          <w:b/>
          <w:bCs/>
          <w:szCs w:val="24"/>
        </w:rPr>
        <w:t xml:space="preserve"> </w:t>
      </w:r>
      <w:r w:rsidRPr="00104F68">
        <w:rPr>
          <w:rFonts w:eastAsia="Calibri" w:cs="Times New Roman"/>
          <w:szCs w:val="24"/>
        </w:rPr>
        <w:t>пожелание.</w:t>
      </w:r>
    </w:p>
    <w:p w:rsidR="0085361B" w:rsidRPr="00104F68" w:rsidRDefault="0085361B" w:rsidP="0085361B">
      <w:pPr>
        <w:spacing w:line="281" w:lineRule="exact"/>
        <w:rPr>
          <w:rFonts w:eastAsia="Calibri" w:cs="Times New Roman"/>
          <w:sz w:val="20"/>
          <w:szCs w:val="20"/>
        </w:rPr>
      </w:pPr>
    </w:p>
    <w:p w:rsidR="0085361B" w:rsidRPr="00104F68" w:rsidRDefault="0085361B" w:rsidP="0085361B">
      <w:pPr>
        <w:ind w:left="700"/>
        <w:rPr>
          <w:rFonts w:eastAsia="Calibri" w:cs="Times New Roman"/>
          <w:sz w:val="20"/>
          <w:szCs w:val="20"/>
        </w:rPr>
      </w:pPr>
      <w:r w:rsidRPr="00104F68">
        <w:rPr>
          <w:rFonts w:eastAsia="Calibri" w:cs="Times New Roman"/>
          <w:b/>
          <w:bCs/>
          <w:szCs w:val="24"/>
        </w:rPr>
        <w:lastRenderedPageBreak/>
        <w:t>Развитие речи. Виды речевой деятельности (коммуникативно – речевые умения).</w:t>
      </w:r>
    </w:p>
    <w:p w:rsidR="0085361B" w:rsidRPr="00104F68" w:rsidRDefault="0085361B" w:rsidP="0085361B">
      <w:pPr>
        <w:spacing w:line="7" w:lineRule="exact"/>
        <w:rPr>
          <w:rFonts w:eastAsia="Calibri" w:cs="Times New Roman"/>
          <w:sz w:val="20"/>
          <w:szCs w:val="20"/>
        </w:rPr>
      </w:pPr>
    </w:p>
    <w:p w:rsidR="0085361B" w:rsidRPr="00104F68" w:rsidRDefault="0085361B" w:rsidP="0085361B">
      <w:pPr>
        <w:spacing w:line="237" w:lineRule="auto"/>
        <w:ind w:firstLine="708"/>
        <w:rPr>
          <w:rFonts w:eastAsia="Calibri" w:cs="Times New Roman"/>
          <w:sz w:val="20"/>
          <w:szCs w:val="20"/>
        </w:rPr>
      </w:pPr>
      <w:r w:rsidRPr="00104F68">
        <w:rPr>
          <w:rFonts w:eastAsia="Calibri" w:cs="Times New Roman"/>
          <w:b/>
          <w:bCs/>
          <w:szCs w:val="24"/>
        </w:rPr>
        <w:t xml:space="preserve">Слушание и чтение. </w:t>
      </w:r>
      <w:r w:rsidRPr="00104F68">
        <w:rPr>
          <w:rFonts w:eastAsia="Calibri" w:cs="Times New Roman"/>
          <w:szCs w:val="24"/>
        </w:rPr>
        <w:t>Слушание и чтение как процесс восприятие смысла,</w:t>
      </w:r>
      <w:r w:rsidRPr="00104F68">
        <w:rPr>
          <w:rFonts w:eastAsia="Calibri" w:cs="Times New Roman"/>
          <w:b/>
          <w:bCs/>
          <w:szCs w:val="24"/>
        </w:rPr>
        <w:t xml:space="preserve"> </w:t>
      </w:r>
      <w:r w:rsidRPr="00104F68">
        <w:rPr>
          <w:rFonts w:eastAsia="Calibri" w:cs="Times New Roman"/>
          <w:szCs w:val="24"/>
        </w:rPr>
        <w:t>добывание информации из устного и письменного текста:</w:t>
      </w:r>
      <w:r w:rsidRPr="00104F68">
        <w:rPr>
          <w:rFonts w:eastAsia="Calibri" w:cs="Times New Roman"/>
          <w:b/>
          <w:bCs/>
          <w:szCs w:val="24"/>
        </w:rPr>
        <w:t xml:space="preserve"> </w:t>
      </w:r>
      <w:r w:rsidRPr="00104F68">
        <w:rPr>
          <w:rFonts w:eastAsia="Calibri" w:cs="Times New Roman"/>
          <w:szCs w:val="24"/>
        </w:rPr>
        <w:t>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 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w:t>
      </w:r>
    </w:p>
    <w:p w:rsidR="0085361B" w:rsidRPr="00104F68" w:rsidRDefault="0085361B" w:rsidP="0085361B">
      <w:pPr>
        <w:spacing w:line="8" w:lineRule="exact"/>
        <w:rPr>
          <w:rFonts w:eastAsia="Calibri" w:cs="Times New Roman"/>
          <w:sz w:val="20"/>
          <w:szCs w:val="20"/>
        </w:rPr>
      </w:pPr>
    </w:p>
    <w:p w:rsidR="0085361B" w:rsidRPr="00104F68" w:rsidRDefault="0085361B" w:rsidP="0085361B">
      <w:pPr>
        <w:ind w:left="700"/>
        <w:rPr>
          <w:rFonts w:eastAsia="Calibri" w:cs="Times New Roman"/>
          <w:sz w:val="20"/>
          <w:szCs w:val="20"/>
        </w:rPr>
      </w:pPr>
      <w:r w:rsidRPr="00104F68">
        <w:rPr>
          <w:rFonts w:eastAsia="Calibri" w:cs="Times New Roman"/>
          <w:b/>
          <w:bCs/>
          <w:szCs w:val="24"/>
        </w:rPr>
        <w:t>Говорение и письмо.</w:t>
      </w:r>
      <w:r w:rsidRPr="00104F68">
        <w:rPr>
          <w:rFonts w:eastAsia="Calibri" w:cs="Times New Roman"/>
          <w:szCs w:val="24"/>
        </w:rPr>
        <w:t>Говорение и письмо как процесс передачи смысла,</w:t>
      </w:r>
      <w:r w:rsidRPr="00104F68">
        <w:rPr>
          <w:rFonts w:eastAsia="Calibri" w:cs="Times New Roman"/>
          <w:b/>
          <w:bCs/>
          <w:szCs w:val="24"/>
        </w:rPr>
        <w:t xml:space="preserve"> </w:t>
      </w:r>
      <w:r w:rsidRPr="00104F68">
        <w:rPr>
          <w:rFonts w:eastAsia="Calibri" w:cs="Times New Roman"/>
          <w:szCs w:val="24"/>
        </w:rPr>
        <w:t>информации.</w:t>
      </w:r>
    </w:p>
    <w:p w:rsidR="0085361B" w:rsidRPr="00104F68" w:rsidRDefault="0085361B" w:rsidP="0085361B">
      <w:pPr>
        <w:spacing w:line="13" w:lineRule="exact"/>
        <w:rPr>
          <w:rFonts w:eastAsia="Calibri" w:cs="Times New Roman"/>
          <w:sz w:val="20"/>
          <w:szCs w:val="20"/>
        </w:rPr>
      </w:pPr>
    </w:p>
    <w:p w:rsidR="0085361B" w:rsidRPr="0082190E" w:rsidRDefault="0085361B" w:rsidP="0085361B">
      <w:pPr>
        <w:spacing w:line="236" w:lineRule="auto"/>
        <w:ind w:right="580" w:firstLine="708"/>
        <w:rPr>
          <w:rFonts w:eastAsia="Calibri" w:cs="Times New Roman"/>
          <w:sz w:val="20"/>
          <w:szCs w:val="20"/>
        </w:rPr>
      </w:pPr>
      <w:r w:rsidRPr="00104F68">
        <w:rPr>
          <w:rFonts w:eastAsia="Calibri" w:cs="Times New Roman"/>
          <w:szCs w:val="24"/>
        </w:rPr>
        <w:t xml:space="preserve">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w:t>
      </w:r>
      <w:r w:rsidRPr="0082190E">
        <w:rPr>
          <w:rFonts w:eastAsia="Calibri" w:cs="Times New Roman"/>
          <w:szCs w:val="24"/>
        </w:rPr>
        <w:t>(устный и письменный пересказ/изложение по вопросам, по готовому плану).</w:t>
      </w:r>
    </w:p>
    <w:p w:rsidR="0085361B" w:rsidRPr="0082190E" w:rsidRDefault="0085361B" w:rsidP="0085361B">
      <w:pPr>
        <w:spacing w:line="14" w:lineRule="exact"/>
        <w:rPr>
          <w:rFonts w:eastAsia="Calibri" w:cs="Times New Roman"/>
          <w:sz w:val="20"/>
          <w:szCs w:val="20"/>
        </w:rPr>
      </w:pPr>
    </w:p>
    <w:p w:rsidR="0085361B" w:rsidRPr="00104F68" w:rsidRDefault="0085361B" w:rsidP="0085361B">
      <w:pPr>
        <w:spacing w:line="236" w:lineRule="auto"/>
        <w:ind w:right="400" w:firstLine="708"/>
        <w:rPr>
          <w:rFonts w:eastAsia="Calibri" w:cs="Times New Roman"/>
          <w:sz w:val="20"/>
          <w:szCs w:val="20"/>
        </w:rPr>
      </w:pPr>
      <w:r w:rsidRPr="00104F68">
        <w:rPr>
          <w:rFonts w:eastAsia="Calibri" w:cs="Times New Roman"/>
          <w:szCs w:val="24"/>
        </w:rPr>
        <w:t>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новогоднем празднике,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w:t>
      </w:r>
    </w:p>
    <w:p w:rsidR="0085361B" w:rsidRPr="00104F68" w:rsidRDefault="0085361B" w:rsidP="0085361B">
      <w:pPr>
        <w:spacing w:line="14" w:lineRule="exact"/>
        <w:rPr>
          <w:rFonts w:eastAsia="Calibri" w:cs="Times New Roman"/>
          <w:sz w:val="20"/>
          <w:szCs w:val="20"/>
        </w:rPr>
      </w:pPr>
    </w:p>
    <w:p w:rsidR="0085361B" w:rsidRPr="00104F68" w:rsidRDefault="0085361B" w:rsidP="0085361B">
      <w:pPr>
        <w:spacing w:line="234" w:lineRule="auto"/>
        <w:ind w:right="440" w:firstLine="708"/>
        <w:rPr>
          <w:rFonts w:eastAsia="Calibri" w:cs="Times New Roman"/>
          <w:sz w:val="20"/>
          <w:szCs w:val="20"/>
        </w:rPr>
      </w:pPr>
      <w:r w:rsidRPr="00104F68">
        <w:rPr>
          <w:rFonts w:eastAsia="Calibri" w:cs="Times New Roman"/>
          <w:szCs w:val="24"/>
        </w:rPr>
        <w:t>Развитие речевого слуха: мелодика слова и предложения (интонационный рисунок). Овладение нормами орфоэпии и правильного интонирования предложения и текста.</w:t>
      </w:r>
    </w:p>
    <w:p w:rsidR="0085361B" w:rsidRPr="00104F68" w:rsidRDefault="0085361B" w:rsidP="0085361B">
      <w:pPr>
        <w:spacing w:line="14" w:lineRule="exact"/>
        <w:rPr>
          <w:rFonts w:eastAsia="Calibri" w:cs="Times New Roman"/>
          <w:sz w:val="20"/>
          <w:szCs w:val="20"/>
        </w:rPr>
      </w:pPr>
    </w:p>
    <w:p w:rsidR="0085361B" w:rsidRPr="00104F68" w:rsidRDefault="0085361B" w:rsidP="0085361B">
      <w:pPr>
        <w:spacing w:line="236" w:lineRule="auto"/>
        <w:ind w:right="180" w:firstLine="708"/>
        <w:rPr>
          <w:rFonts w:eastAsia="Calibri" w:cs="Times New Roman"/>
          <w:sz w:val="20"/>
          <w:szCs w:val="20"/>
        </w:rPr>
      </w:pPr>
      <w:r w:rsidRPr="00104F68">
        <w:rPr>
          <w:rFonts w:eastAsia="Calibri" w:cs="Times New Roman"/>
          <w:szCs w:val="24"/>
        </w:rPr>
        <w:t>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 на …, подобен …), сравнительные обороты (нежный, как …, неуклюжий, точно …, словно).</w:t>
      </w:r>
    </w:p>
    <w:p w:rsidR="0085361B" w:rsidRPr="00104F68" w:rsidRDefault="0085361B" w:rsidP="0085361B">
      <w:pPr>
        <w:spacing w:line="14" w:lineRule="exact"/>
        <w:rPr>
          <w:rFonts w:eastAsia="Calibri" w:cs="Times New Roman"/>
          <w:sz w:val="20"/>
          <w:szCs w:val="20"/>
        </w:rPr>
      </w:pPr>
    </w:p>
    <w:p w:rsidR="0085361B" w:rsidRPr="00104F68" w:rsidRDefault="0085361B" w:rsidP="0085361B">
      <w:pPr>
        <w:spacing w:line="234" w:lineRule="auto"/>
        <w:ind w:right="800" w:firstLine="708"/>
        <w:rPr>
          <w:rFonts w:eastAsia="Calibri" w:cs="Times New Roman"/>
          <w:sz w:val="20"/>
          <w:szCs w:val="20"/>
        </w:rPr>
      </w:pPr>
      <w:r w:rsidRPr="00104F68">
        <w:rPr>
          <w:rFonts w:eastAsia="Calibri" w:cs="Times New Roman"/>
          <w:szCs w:val="24"/>
        </w:rPr>
        <w:t>Грамотное оформление выражаемых мыслей и чувств в соответствии с изученными каллиграфическими, орфографическими и пунктуационными правилами.</w:t>
      </w:r>
    </w:p>
    <w:p w:rsidR="0085361B" w:rsidRPr="00104F68" w:rsidRDefault="0085361B" w:rsidP="0085361B">
      <w:pPr>
        <w:spacing w:line="14" w:lineRule="exact"/>
        <w:rPr>
          <w:rFonts w:eastAsia="Calibri" w:cs="Times New Roman"/>
          <w:sz w:val="20"/>
          <w:szCs w:val="20"/>
        </w:rPr>
      </w:pPr>
    </w:p>
    <w:p w:rsidR="0085361B" w:rsidRPr="00104F68" w:rsidRDefault="0085361B" w:rsidP="0085361B">
      <w:pPr>
        <w:spacing w:line="234" w:lineRule="auto"/>
        <w:ind w:right="1020" w:firstLine="708"/>
        <w:rPr>
          <w:rFonts w:eastAsia="Calibri" w:cs="Times New Roman"/>
          <w:sz w:val="20"/>
          <w:szCs w:val="20"/>
        </w:rPr>
      </w:pPr>
      <w:r w:rsidRPr="00104F68">
        <w:rPr>
          <w:rFonts w:eastAsia="Calibri" w:cs="Times New Roman"/>
          <w:szCs w:val="24"/>
        </w:rPr>
        <w:t>Практическое овладение нормами речевого этикета в ситуациях учебного и бытового общения (приветствие, благодарность, поздравление, пожелание).</w:t>
      </w:r>
    </w:p>
    <w:p w:rsidR="0085361B" w:rsidRDefault="0085361B" w:rsidP="0085361B">
      <w:pPr>
        <w:pStyle w:val="ae"/>
        <w:rPr>
          <w:b/>
        </w:rPr>
      </w:pPr>
      <w:r>
        <w:rPr>
          <w:b/>
        </w:rPr>
        <w:t xml:space="preserve"> </w:t>
      </w:r>
    </w:p>
    <w:p w:rsidR="0085361B" w:rsidRDefault="0085361B" w:rsidP="005B2703">
      <w:pPr>
        <w:pStyle w:val="ae"/>
        <w:numPr>
          <w:ilvl w:val="0"/>
          <w:numId w:val="65"/>
        </w:numPr>
        <w:rPr>
          <w:b/>
        </w:rPr>
      </w:pPr>
      <w:r w:rsidRPr="00301485">
        <w:rPr>
          <w:b/>
        </w:rPr>
        <w:t>класс</w:t>
      </w:r>
    </w:p>
    <w:p w:rsidR="0085361B" w:rsidRPr="00A72C71" w:rsidRDefault="0085361B" w:rsidP="0085361B">
      <w:pPr>
        <w:spacing w:line="284" w:lineRule="auto"/>
        <w:ind w:left="142" w:right="980" w:firstLine="578"/>
        <w:rPr>
          <w:szCs w:val="24"/>
        </w:rPr>
      </w:pPr>
      <w:r w:rsidRPr="00A72C71">
        <w:rPr>
          <w:szCs w:val="24"/>
        </w:rPr>
        <w:t>Различение понятий «языковая семья», «национальность», «народ», «язык»,</w:t>
      </w:r>
    </w:p>
    <w:p w:rsidR="0085361B" w:rsidRPr="00A72C71" w:rsidRDefault="0085361B" w:rsidP="0085361B">
      <w:pPr>
        <w:spacing w:line="6" w:lineRule="exact"/>
        <w:ind w:left="142"/>
        <w:rPr>
          <w:szCs w:val="24"/>
        </w:rPr>
      </w:pPr>
    </w:p>
    <w:p w:rsidR="0085361B" w:rsidRPr="00A72C71" w:rsidRDefault="0085361B" w:rsidP="0085361B">
      <w:pPr>
        <w:spacing w:line="264" w:lineRule="auto"/>
        <w:ind w:left="142"/>
        <w:rPr>
          <w:szCs w:val="24"/>
        </w:rPr>
      </w:pPr>
      <w:r w:rsidRPr="00A72C71">
        <w:rPr>
          <w:szCs w:val="24"/>
        </w:rPr>
        <w:t xml:space="preserve">«словарь», «устная и письменная речь», «рифма», </w:t>
      </w:r>
      <w:r>
        <w:rPr>
          <w:szCs w:val="24"/>
        </w:rPr>
        <w:t>«поэзия», «красота русского язы</w:t>
      </w:r>
      <w:r w:rsidRPr="00A72C71">
        <w:rPr>
          <w:szCs w:val="24"/>
        </w:rPr>
        <w:t>ка» и др.</w:t>
      </w:r>
    </w:p>
    <w:p w:rsidR="0085361B" w:rsidRPr="00A72C71" w:rsidRDefault="0085361B" w:rsidP="0085361B">
      <w:pPr>
        <w:spacing w:line="26" w:lineRule="exact"/>
        <w:rPr>
          <w:szCs w:val="24"/>
        </w:rPr>
      </w:pPr>
    </w:p>
    <w:p w:rsidR="0085361B" w:rsidRPr="00A72C71" w:rsidRDefault="0085361B" w:rsidP="0085361B">
      <w:pPr>
        <w:spacing w:line="266" w:lineRule="auto"/>
        <w:ind w:left="142" w:firstLine="578"/>
        <w:jc w:val="both"/>
        <w:rPr>
          <w:szCs w:val="24"/>
        </w:rPr>
      </w:pPr>
      <w:r w:rsidRPr="00A72C71">
        <w:rPr>
          <w:szCs w:val="24"/>
        </w:rPr>
        <w:t>Первоначальное восприятие информации о един</w:t>
      </w:r>
      <w:r>
        <w:rPr>
          <w:szCs w:val="24"/>
        </w:rPr>
        <w:t xml:space="preserve">стве и многообразии языкового и </w:t>
      </w:r>
      <w:r w:rsidRPr="00A72C71">
        <w:rPr>
          <w:szCs w:val="24"/>
        </w:rPr>
        <w:t>культурного пространства России, о языке как основе национального самосознания,</w:t>
      </w:r>
    </w:p>
    <w:p w:rsidR="0085361B" w:rsidRPr="00A72C71" w:rsidRDefault="0085361B" w:rsidP="0085361B">
      <w:pPr>
        <w:spacing w:line="24" w:lineRule="exact"/>
        <w:rPr>
          <w:szCs w:val="24"/>
        </w:rPr>
      </w:pPr>
    </w:p>
    <w:p w:rsidR="0085361B" w:rsidRPr="00A72C71" w:rsidRDefault="0085361B" w:rsidP="0085361B">
      <w:pPr>
        <w:spacing w:line="264" w:lineRule="auto"/>
        <w:ind w:left="260"/>
        <w:rPr>
          <w:szCs w:val="24"/>
        </w:rPr>
      </w:pPr>
      <w:r w:rsidRPr="00A72C71">
        <w:rPr>
          <w:szCs w:val="24"/>
        </w:rPr>
        <w:t>что язык представляет собой явление национальной культуры и основное средство чело-веческого общения, что русский язык – государственный язык Российской Федерации.</w:t>
      </w:r>
    </w:p>
    <w:p w:rsidR="0085361B" w:rsidRPr="00A72C71" w:rsidRDefault="0085361B" w:rsidP="0085361B">
      <w:pPr>
        <w:spacing w:line="26" w:lineRule="exact"/>
        <w:rPr>
          <w:szCs w:val="24"/>
        </w:rPr>
      </w:pPr>
    </w:p>
    <w:p w:rsidR="0085361B" w:rsidRPr="00A72C71" w:rsidRDefault="0085361B" w:rsidP="0085361B">
      <w:pPr>
        <w:spacing w:line="266" w:lineRule="auto"/>
        <w:ind w:left="260" w:firstLine="626"/>
        <w:jc w:val="both"/>
        <w:rPr>
          <w:szCs w:val="24"/>
        </w:rPr>
      </w:pPr>
      <w:r w:rsidRPr="00A72C71">
        <w:rPr>
          <w:szCs w:val="24"/>
        </w:rPr>
        <w:t>Формирование позитивного отношения к правильной устной и письменной речи как показателям общей культуры.</w:t>
      </w:r>
    </w:p>
    <w:p w:rsidR="0085361B" w:rsidRPr="00A72C71" w:rsidRDefault="0085361B" w:rsidP="0085361B">
      <w:pPr>
        <w:spacing w:line="24" w:lineRule="exact"/>
        <w:rPr>
          <w:szCs w:val="24"/>
        </w:rPr>
      </w:pPr>
    </w:p>
    <w:p w:rsidR="0085361B" w:rsidRPr="00A72C71" w:rsidRDefault="0085361B" w:rsidP="0085361B">
      <w:pPr>
        <w:spacing w:line="270" w:lineRule="auto"/>
        <w:ind w:left="260" w:firstLine="626"/>
        <w:jc w:val="both"/>
        <w:rPr>
          <w:szCs w:val="24"/>
        </w:rPr>
      </w:pPr>
      <w:r w:rsidRPr="00A72C71">
        <w:rPr>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5361B" w:rsidRPr="00A72C71" w:rsidRDefault="0085361B" w:rsidP="0085361B">
      <w:pPr>
        <w:spacing w:line="22" w:lineRule="exact"/>
        <w:rPr>
          <w:szCs w:val="24"/>
        </w:rPr>
      </w:pPr>
    </w:p>
    <w:p w:rsidR="0085361B" w:rsidRPr="00A72C71" w:rsidRDefault="0085361B" w:rsidP="0085361B">
      <w:pPr>
        <w:spacing w:line="271" w:lineRule="auto"/>
        <w:ind w:left="260" w:firstLine="626"/>
        <w:jc w:val="both"/>
        <w:rPr>
          <w:szCs w:val="24"/>
        </w:rPr>
      </w:pPr>
      <w:r w:rsidRPr="00A72C71">
        <w:rPr>
          <w:szCs w:val="24"/>
        </w:rPr>
        <w:lastRenderedPageBreak/>
        <w:t>Создание условий для овладения учебными действиями с языковыми единицами и умение использовать знания для решения познавательных, практических и коммуника-тивных задач, овладения первоначальными представлениями о нормах русского как род-ного литературного языка и правилах речевого этикета.</w:t>
      </w:r>
    </w:p>
    <w:p w:rsidR="0085361B" w:rsidRPr="00A72C71" w:rsidRDefault="0085361B" w:rsidP="0085361B">
      <w:pPr>
        <w:spacing w:line="23" w:lineRule="exact"/>
        <w:rPr>
          <w:szCs w:val="24"/>
        </w:rPr>
      </w:pPr>
    </w:p>
    <w:p w:rsidR="0085361B" w:rsidRPr="00A72C71" w:rsidRDefault="0085361B" w:rsidP="0085361B">
      <w:pPr>
        <w:spacing w:line="270" w:lineRule="auto"/>
        <w:ind w:left="260" w:firstLine="566"/>
        <w:jc w:val="both"/>
        <w:rPr>
          <w:szCs w:val="24"/>
        </w:rPr>
      </w:pPr>
      <w:r w:rsidRPr="00A72C71">
        <w:rPr>
          <w:b/>
          <w:szCs w:val="24"/>
        </w:rPr>
        <w:t>Слушание.</w:t>
      </w:r>
      <w:r w:rsidRPr="00A72C71">
        <w:rPr>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5361B" w:rsidRPr="00A72C71" w:rsidRDefault="0085361B" w:rsidP="0085361B">
      <w:pPr>
        <w:spacing w:line="19" w:lineRule="exact"/>
        <w:rPr>
          <w:szCs w:val="24"/>
        </w:rPr>
      </w:pPr>
    </w:p>
    <w:p w:rsidR="0085361B" w:rsidRPr="00A72C71" w:rsidRDefault="0085361B" w:rsidP="0085361B">
      <w:pPr>
        <w:spacing w:line="274" w:lineRule="auto"/>
        <w:ind w:left="260" w:firstLine="566"/>
        <w:jc w:val="both"/>
        <w:rPr>
          <w:szCs w:val="24"/>
        </w:rPr>
      </w:pPr>
      <w:r w:rsidRPr="00A72C71">
        <w:rPr>
          <w:b/>
          <w:szCs w:val="24"/>
        </w:rPr>
        <w:t>Говорение.</w:t>
      </w:r>
      <w:r w:rsidRPr="00A72C71">
        <w:rPr>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5361B" w:rsidRPr="00A72C71" w:rsidRDefault="0085361B" w:rsidP="0085361B">
      <w:pPr>
        <w:spacing w:line="19" w:lineRule="exact"/>
        <w:rPr>
          <w:szCs w:val="24"/>
        </w:rPr>
      </w:pPr>
    </w:p>
    <w:p w:rsidR="0085361B" w:rsidRPr="00A72C71" w:rsidRDefault="0085361B" w:rsidP="0085361B">
      <w:pPr>
        <w:spacing w:line="264" w:lineRule="auto"/>
        <w:ind w:left="260" w:firstLine="566"/>
        <w:jc w:val="both"/>
        <w:rPr>
          <w:szCs w:val="24"/>
        </w:rPr>
      </w:pPr>
      <w:r w:rsidRPr="00A72C71">
        <w:rPr>
          <w:b/>
          <w:szCs w:val="24"/>
        </w:rPr>
        <w:t>Чтение</w:t>
      </w:r>
      <w:r w:rsidRPr="00A72C71">
        <w:rPr>
          <w:szCs w:val="24"/>
        </w:rPr>
        <w:t>. Понимание учебного текста. Выборочное чтение с целью нахождения необ-ходимого материала. Нахождение информации, заданной в тексте в явном виде.</w:t>
      </w:r>
    </w:p>
    <w:p w:rsidR="0085361B" w:rsidRPr="00A72C71" w:rsidRDefault="0085361B" w:rsidP="0085361B">
      <w:pPr>
        <w:spacing w:line="29" w:lineRule="exact"/>
        <w:rPr>
          <w:szCs w:val="24"/>
        </w:rPr>
      </w:pPr>
    </w:p>
    <w:p w:rsidR="0085361B" w:rsidRPr="00A72C71" w:rsidRDefault="0085361B" w:rsidP="0085361B">
      <w:pPr>
        <w:spacing w:line="264" w:lineRule="auto"/>
        <w:rPr>
          <w:szCs w:val="24"/>
        </w:rPr>
      </w:pPr>
      <w:r>
        <w:rPr>
          <w:szCs w:val="24"/>
        </w:rPr>
        <w:t xml:space="preserve">   </w:t>
      </w:r>
      <w:r w:rsidRPr="00A72C71">
        <w:rPr>
          <w:szCs w:val="24"/>
        </w:rPr>
        <w:t xml:space="preserve">Формулирование простых выводов на основе информации, содержащейся в тексте. </w:t>
      </w:r>
      <w:r>
        <w:rPr>
          <w:szCs w:val="24"/>
        </w:rPr>
        <w:t xml:space="preserve">     </w:t>
      </w:r>
      <w:r w:rsidRPr="00A72C71">
        <w:rPr>
          <w:szCs w:val="24"/>
        </w:rPr>
        <w:t>Интерпретация и обобщение содержащейся в тексте информации. Анализ и оценка</w:t>
      </w:r>
    </w:p>
    <w:p w:rsidR="0085361B" w:rsidRPr="00A72C71" w:rsidRDefault="0085361B" w:rsidP="0085361B">
      <w:pPr>
        <w:spacing w:line="14" w:lineRule="exact"/>
        <w:rPr>
          <w:szCs w:val="24"/>
        </w:rPr>
      </w:pPr>
    </w:p>
    <w:p w:rsidR="0085361B" w:rsidRPr="00A72C71" w:rsidRDefault="0085361B" w:rsidP="0085361B">
      <w:pPr>
        <w:ind w:left="260"/>
        <w:rPr>
          <w:szCs w:val="24"/>
        </w:rPr>
      </w:pPr>
      <w:r w:rsidRPr="00A72C71">
        <w:rPr>
          <w:szCs w:val="24"/>
        </w:rPr>
        <w:t>содержания, языковых особенностей и структуры текста.</w:t>
      </w:r>
    </w:p>
    <w:p w:rsidR="0085361B" w:rsidRPr="00A72C71" w:rsidRDefault="0085361B" w:rsidP="0085361B">
      <w:pPr>
        <w:spacing w:line="53" w:lineRule="exact"/>
        <w:rPr>
          <w:szCs w:val="24"/>
        </w:rPr>
      </w:pPr>
    </w:p>
    <w:p w:rsidR="0085361B" w:rsidRPr="00A72C71" w:rsidRDefault="0085361B" w:rsidP="0085361B">
      <w:pPr>
        <w:spacing w:line="271" w:lineRule="auto"/>
        <w:ind w:left="260" w:firstLine="566"/>
        <w:jc w:val="both"/>
        <w:rPr>
          <w:szCs w:val="24"/>
        </w:rPr>
      </w:pPr>
      <w:r w:rsidRPr="00A72C71">
        <w:rPr>
          <w:b/>
          <w:szCs w:val="24"/>
        </w:rPr>
        <w:t>Письмо.</w:t>
      </w:r>
      <w:r w:rsidRPr="00A72C71">
        <w:rPr>
          <w:szCs w:val="24"/>
        </w:rPr>
        <w:t xml:space="preserve">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w:t>
      </w:r>
    </w:p>
    <w:p w:rsidR="0085361B" w:rsidRPr="00A72C71" w:rsidRDefault="0085361B" w:rsidP="0085361B">
      <w:pPr>
        <w:spacing w:line="19" w:lineRule="exact"/>
        <w:rPr>
          <w:szCs w:val="24"/>
        </w:rPr>
      </w:pPr>
    </w:p>
    <w:p w:rsidR="0085361B" w:rsidRPr="00A72C71" w:rsidRDefault="0085361B" w:rsidP="0085361B">
      <w:pPr>
        <w:tabs>
          <w:tab w:val="left" w:pos="466"/>
        </w:tabs>
        <w:spacing w:line="272" w:lineRule="auto"/>
        <w:jc w:val="both"/>
        <w:rPr>
          <w:szCs w:val="24"/>
        </w:rPr>
      </w:pPr>
      <w:r w:rsidRPr="00A72C71">
        <w:rPr>
          <w:szCs w:val="24"/>
        </w:rPr>
        <w:t>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85361B" w:rsidRPr="00A72C71" w:rsidRDefault="0085361B" w:rsidP="0085361B">
      <w:pPr>
        <w:spacing w:line="6" w:lineRule="exact"/>
        <w:rPr>
          <w:szCs w:val="24"/>
        </w:rPr>
      </w:pPr>
    </w:p>
    <w:p w:rsidR="0085361B" w:rsidRPr="00A72C71" w:rsidRDefault="0085361B" w:rsidP="0085361B">
      <w:pPr>
        <w:ind w:firstLine="820"/>
        <w:rPr>
          <w:szCs w:val="24"/>
        </w:rPr>
      </w:pPr>
      <w:r w:rsidRPr="00A72C71">
        <w:rPr>
          <w:b/>
          <w:szCs w:val="24"/>
        </w:rPr>
        <w:t>Слово и предложение</w:t>
      </w:r>
      <w:r w:rsidRPr="00A72C71">
        <w:rPr>
          <w:szCs w:val="24"/>
        </w:rPr>
        <w:t>. Восприятие слова как объекта изучения, материала для анализа.</w:t>
      </w:r>
      <w:r>
        <w:rPr>
          <w:szCs w:val="24"/>
        </w:rPr>
        <w:t xml:space="preserve"> </w:t>
      </w:r>
      <w:r w:rsidRPr="00A72C71">
        <w:rPr>
          <w:szCs w:val="24"/>
        </w:rPr>
        <w:t>Наблюдение над значением слова. Различение сло</w:t>
      </w:r>
      <w:r>
        <w:rPr>
          <w:szCs w:val="24"/>
        </w:rPr>
        <w:t>ва и предложения. Работа с пред</w:t>
      </w:r>
      <w:r w:rsidRPr="00A72C71">
        <w:rPr>
          <w:szCs w:val="24"/>
        </w:rPr>
        <w:t>ложением: выделение слов, изменение их порядка.</w:t>
      </w:r>
    </w:p>
    <w:p w:rsidR="0085361B" w:rsidRPr="00A72C71" w:rsidRDefault="0085361B" w:rsidP="0085361B">
      <w:pPr>
        <w:spacing w:line="26" w:lineRule="exact"/>
        <w:ind w:firstLine="820"/>
        <w:rPr>
          <w:szCs w:val="24"/>
        </w:rPr>
      </w:pPr>
    </w:p>
    <w:p w:rsidR="0085361B" w:rsidRPr="00A72C71" w:rsidRDefault="0085361B" w:rsidP="0085361B">
      <w:pPr>
        <w:spacing w:line="264" w:lineRule="auto"/>
        <w:ind w:firstLine="820"/>
        <w:rPr>
          <w:szCs w:val="24"/>
        </w:rPr>
      </w:pPr>
      <w:r w:rsidRPr="00A72C71">
        <w:rPr>
          <w:b/>
          <w:szCs w:val="24"/>
        </w:rPr>
        <w:t>Лексика</w:t>
      </w:r>
      <w:r w:rsidRPr="00A72C71">
        <w:rPr>
          <w:szCs w:val="24"/>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w:t>
      </w:r>
      <w:r>
        <w:rPr>
          <w:szCs w:val="24"/>
        </w:rPr>
        <w:t xml:space="preserve"> </w:t>
      </w:r>
      <w:r w:rsidRPr="00A72C71">
        <w:rPr>
          <w:szCs w:val="24"/>
        </w:rPr>
        <w:t>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5361B" w:rsidRPr="00A72C71" w:rsidRDefault="0085361B" w:rsidP="0085361B">
      <w:pPr>
        <w:spacing w:line="18" w:lineRule="exact"/>
        <w:rPr>
          <w:szCs w:val="24"/>
        </w:rPr>
      </w:pPr>
    </w:p>
    <w:p w:rsidR="0085361B" w:rsidRPr="00A72C71" w:rsidRDefault="0085361B" w:rsidP="0085361B">
      <w:pPr>
        <w:spacing w:line="264" w:lineRule="auto"/>
        <w:ind w:left="260" w:right="40" w:firstLine="566"/>
        <w:jc w:val="both"/>
        <w:rPr>
          <w:szCs w:val="24"/>
        </w:rPr>
      </w:pPr>
      <w:r w:rsidRPr="00A72C71">
        <w:rPr>
          <w:b/>
          <w:szCs w:val="24"/>
        </w:rPr>
        <w:t>Уровень графики.</w:t>
      </w:r>
      <w:r w:rsidRPr="00A72C71">
        <w:rPr>
          <w:szCs w:val="24"/>
        </w:rPr>
        <w:t xml:space="preserve"> Различение звука и буквы: буква, как знак звука. Знакомство с русским алфавитом как последовательностью букв.</w:t>
      </w:r>
    </w:p>
    <w:p w:rsidR="0085361B" w:rsidRPr="00A72C71" w:rsidRDefault="0085361B" w:rsidP="0085361B">
      <w:pPr>
        <w:spacing w:line="17" w:lineRule="exact"/>
        <w:rPr>
          <w:szCs w:val="24"/>
        </w:rPr>
      </w:pPr>
    </w:p>
    <w:p w:rsidR="0085361B" w:rsidRPr="00A72C71" w:rsidRDefault="0085361B" w:rsidP="0085361B">
      <w:pPr>
        <w:ind w:left="820"/>
        <w:rPr>
          <w:szCs w:val="24"/>
        </w:rPr>
      </w:pPr>
      <w:r w:rsidRPr="00A72C71">
        <w:rPr>
          <w:b/>
          <w:szCs w:val="24"/>
        </w:rPr>
        <w:t>Слово.</w:t>
      </w:r>
      <w:r w:rsidRPr="00A72C71">
        <w:rPr>
          <w:szCs w:val="24"/>
        </w:rPr>
        <w:t xml:space="preserve"> Значение слова. Слово в предложении. Текст.</w:t>
      </w:r>
    </w:p>
    <w:p w:rsidR="0085361B" w:rsidRPr="00A72C71" w:rsidRDefault="0085361B" w:rsidP="0085361B">
      <w:pPr>
        <w:spacing w:line="41" w:lineRule="exact"/>
        <w:rPr>
          <w:szCs w:val="24"/>
        </w:rPr>
      </w:pPr>
    </w:p>
    <w:p w:rsidR="0085361B" w:rsidRPr="00A72C71" w:rsidRDefault="0085361B" w:rsidP="0085361B">
      <w:pPr>
        <w:ind w:left="820"/>
        <w:rPr>
          <w:szCs w:val="24"/>
        </w:rPr>
      </w:pPr>
      <w:r w:rsidRPr="00A72C71">
        <w:rPr>
          <w:b/>
          <w:szCs w:val="24"/>
        </w:rPr>
        <w:t>Развитие речи</w:t>
      </w:r>
      <w:r w:rsidRPr="00A72C71">
        <w:rPr>
          <w:szCs w:val="24"/>
        </w:rPr>
        <w:t>. Понимание прочитанного текста при самостоятельном чтении вслух</w:t>
      </w:r>
    </w:p>
    <w:p w:rsidR="0085361B" w:rsidRPr="00A72C71" w:rsidRDefault="0085361B" w:rsidP="0085361B">
      <w:pPr>
        <w:spacing w:line="53" w:lineRule="exact"/>
        <w:rPr>
          <w:szCs w:val="24"/>
        </w:rPr>
      </w:pPr>
    </w:p>
    <w:p w:rsidR="0085361B" w:rsidRPr="00A72C71" w:rsidRDefault="0085361B" w:rsidP="0085361B">
      <w:pPr>
        <w:tabs>
          <w:tab w:val="left" w:pos="478"/>
        </w:tabs>
        <w:spacing w:line="274" w:lineRule="auto"/>
        <w:ind w:right="20"/>
        <w:jc w:val="both"/>
        <w:rPr>
          <w:szCs w:val="24"/>
        </w:rPr>
      </w:pPr>
      <w:r w:rsidRPr="00A72C71">
        <w:rPr>
          <w:szCs w:val="24"/>
        </w:rPr>
        <w:t>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w:t>
      </w:r>
      <w:r w:rsidRPr="00A72C71">
        <w:rPr>
          <w:szCs w:val="24"/>
        </w:rPr>
        <w:lastRenderedPageBreak/>
        <w:t>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w:t>
      </w:r>
      <w:r>
        <w:rPr>
          <w:szCs w:val="24"/>
        </w:rPr>
        <w:t xml:space="preserve"> </w:t>
      </w:r>
      <w:r w:rsidRPr="00A72C71">
        <w:rPr>
          <w:szCs w:val="24"/>
        </w:rPr>
        <w:t>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определѐнную тему с использованием разных типов речи (описание, повествование, рас-суждение).</w:t>
      </w:r>
    </w:p>
    <w:p w:rsidR="0085361B" w:rsidRPr="00A72C71" w:rsidRDefault="0085361B" w:rsidP="0085361B">
      <w:pPr>
        <w:spacing w:line="18" w:lineRule="exact"/>
        <w:rPr>
          <w:szCs w:val="24"/>
        </w:rPr>
      </w:pPr>
    </w:p>
    <w:p w:rsidR="0085361B" w:rsidRPr="00A72C71" w:rsidRDefault="0085361B" w:rsidP="0085361B">
      <w:pPr>
        <w:spacing w:line="266" w:lineRule="auto"/>
        <w:ind w:right="20"/>
        <w:rPr>
          <w:szCs w:val="24"/>
        </w:rPr>
      </w:pPr>
      <w:r>
        <w:rPr>
          <w:b/>
          <w:szCs w:val="24"/>
        </w:rPr>
        <w:t xml:space="preserve">               </w:t>
      </w:r>
      <w:r w:rsidRPr="00A72C71">
        <w:rPr>
          <w:b/>
          <w:szCs w:val="24"/>
        </w:rPr>
        <w:t xml:space="preserve">Текст. </w:t>
      </w:r>
      <w:r w:rsidRPr="00A72C71">
        <w:rPr>
          <w:szCs w:val="24"/>
        </w:rPr>
        <w:t xml:space="preserve">Признаки текста. Смысловое единство предложений в тексте. Заглавие </w:t>
      </w:r>
      <w:r>
        <w:rPr>
          <w:szCs w:val="24"/>
        </w:rPr>
        <w:t xml:space="preserve">   </w:t>
      </w:r>
      <w:r w:rsidRPr="00A72C71">
        <w:rPr>
          <w:szCs w:val="24"/>
        </w:rPr>
        <w:t>текста. Последовательность предложений в тексте. Последовательность частей текста (абза-</w:t>
      </w:r>
    </w:p>
    <w:p w:rsidR="0085361B" w:rsidRPr="00A72C71" w:rsidRDefault="0085361B" w:rsidP="0085361B">
      <w:pPr>
        <w:spacing w:line="12" w:lineRule="exact"/>
        <w:rPr>
          <w:szCs w:val="24"/>
        </w:rPr>
      </w:pPr>
    </w:p>
    <w:p w:rsidR="0085361B" w:rsidRPr="00A72C71" w:rsidRDefault="0085361B" w:rsidP="0085361B">
      <w:pPr>
        <w:rPr>
          <w:szCs w:val="24"/>
        </w:rPr>
      </w:pPr>
      <w:r w:rsidRPr="00A72C71">
        <w:rPr>
          <w:szCs w:val="24"/>
        </w:rPr>
        <w:t>цев).</w:t>
      </w:r>
      <w:r>
        <w:rPr>
          <w:szCs w:val="24"/>
        </w:rPr>
        <w:t xml:space="preserve"> </w:t>
      </w:r>
      <w:r w:rsidRPr="00A72C71">
        <w:rPr>
          <w:szCs w:val="24"/>
        </w:rPr>
        <w:t>Комплексная работа над структурой текста: оза</w:t>
      </w:r>
      <w:r>
        <w:rPr>
          <w:szCs w:val="24"/>
        </w:rPr>
        <w:t>главливание, корректирование по</w:t>
      </w:r>
      <w:r w:rsidRPr="00A72C71">
        <w:rPr>
          <w:szCs w:val="24"/>
        </w:rPr>
        <w:t>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w:t>
      </w:r>
      <w:r>
        <w:rPr>
          <w:szCs w:val="24"/>
        </w:rPr>
        <w:t>са</w:t>
      </w:r>
      <w:r w:rsidRPr="00A72C71">
        <w:rPr>
          <w:szCs w:val="24"/>
        </w:rPr>
        <w:t>ние, повествование, рассуждение, их особенности.</w:t>
      </w:r>
      <w:r>
        <w:rPr>
          <w:szCs w:val="24"/>
        </w:rPr>
        <w:t xml:space="preserve"> </w:t>
      </w:r>
      <w:r w:rsidRPr="00A72C71">
        <w:rPr>
          <w:szCs w:val="24"/>
        </w:rPr>
        <w:t>Знакомство с жанрами письма и поздравления. Соз</w:t>
      </w:r>
      <w:r>
        <w:rPr>
          <w:szCs w:val="24"/>
        </w:rPr>
        <w:t>дание собственных текстов и кор</w:t>
      </w:r>
      <w:r w:rsidRPr="00A72C71">
        <w:rPr>
          <w:szCs w:val="24"/>
        </w:rPr>
        <w:t>ректирование заданных текстов с учѐтом точности, п</w:t>
      </w:r>
      <w:r>
        <w:rPr>
          <w:szCs w:val="24"/>
        </w:rPr>
        <w:t>равильности, богатства и вырази</w:t>
      </w:r>
      <w:r w:rsidRPr="00A72C71">
        <w:rPr>
          <w:szCs w:val="24"/>
        </w:rPr>
        <w:t>тельности письменной речи; использование в текстах синонимов и антонимов.</w:t>
      </w:r>
      <w:r>
        <w:rPr>
          <w:szCs w:val="24"/>
        </w:rPr>
        <w:t xml:space="preserve"> </w:t>
      </w:r>
      <w:r w:rsidRPr="00A72C71">
        <w:rPr>
          <w:szCs w:val="24"/>
        </w:rPr>
        <w:t>Знакомство с основными видами изложений и соч</w:t>
      </w:r>
      <w:r>
        <w:rPr>
          <w:szCs w:val="24"/>
        </w:rPr>
        <w:t>инений (без заучивания определе</w:t>
      </w:r>
      <w:r w:rsidRPr="00A72C71">
        <w:rPr>
          <w:szCs w:val="24"/>
        </w:rPr>
        <w:t>ний): изложения подробные и выборочные, изложения</w:t>
      </w:r>
      <w:r>
        <w:rPr>
          <w:szCs w:val="24"/>
        </w:rPr>
        <w:t xml:space="preserve"> с элементами сочинения; сочине</w:t>
      </w:r>
      <w:r w:rsidRPr="00A72C71">
        <w:rPr>
          <w:szCs w:val="24"/>
        </w:rPr>
        <w:t>ния-повествования, сочинения-описания, сочинения-рассуждения.</w:t>
      </w:r>
    </w:p>
    <w:p w:rsidR="0085361B" w:rsidRPr="00A72C71" w:rsidRDefault="0085361B" w:rsidP="0085361B">
      <w:pPr>
        <w:spacing w:line="200" w:lineRule="exact"/>
        <w:rPr>
          <w:szCs w:val="24"/>
        </w:rPr>
      </w:pPr>
    </w:p>
    <w:p w:rsidR="0085361B" w:rsidRPr="00CC0B49" w:rsidRDefault="0085361B" w:rsidP="005B2703">
      <w:pPr>
        <w:pStyle w:val="a4"/>
        <w:numPr>
          <w:ilvl w:val="0"/>
          <w:numId w:val="65"/>
        </w:numPr>
        <w:spacing w:line="200" w:lineRule="exact"/>
        <w:rPr>
          <w:b/>
          <w:szCs w:val="24"/>
        </w:rPr>
      </w:pPr>
      <w:r w:rsidRPr="00CC0B49">
        <w:rPr>
          <w:b/>
          <w:szCs w:val="24"/>
        </w:rPr>
        <w:t>класс</w:t>
      </w:r>
    </w:p>
    <w:p w:rsidR="0085361B" w:rsidRPr="00CC0B49" w:rsidRDefault="0085361B" w:rsidP="0085361B">
      <w:pPr>
        <w:pStyle w:val="a4"/>
        <w:spacing w:line="200" w:lineRule="exact"/>
        <w:ind w:left="375"/>
        <w:rPr>
          <w:b/>
          <w:szCs w:val="24"/>
        </w:rPr>
      </w:pPr>
    </w:p>
    <w:p w:rsidR="0085361B" w:rsidRPr="00CC0B49" w:rsidRDefault="0085361B" w:rsidP="0085361B">
      <w:pPr>
        <w:ind w:left="360"/>
        <w:rPr>
          <w:rFonts w:cs="Times New Roman"/>
          <w:szCs w:val="24"/>
        </w:rPr>
      </w:pPr>
      <w:r w:rsidRPr="00CC0B49">
        <w:rPr>
          <w:rFonts w:cs="Times New Roman"/>
          <w:b/>
          <w:bCs/>
          <w:i/>
          <w:iCs/>
          <w:szCs w:val="24"/>
        </w:rPr>
        <w:t>Круг сведений о речи как основе формирования речевых умений</w:t>
      </w:r>
    </w:p>
    <w:p w:rsidR="0085361B" w:rsidRPr="00CC0B49" w:rsidRDefault="0085361B" w:rsidP="0085361B">
      <w:pPr>
        <w:spacing w:line="270" w:lineRule="auto"/>
        <w:ind w:right="100" w:firstLine="360"/>
        <w:jc w:val="both"/>
        <w:rPr>
          <w:rFonts w:cs="Times New Roman"/>
          <w:szCs w:val="24"/>
        </w:rPr>
      </w:pPr>
      <w:r w:rsidRPr="00CC0B49">
        <w:rPr>
          <w:rFonts w:cs="Times New Roman"/>
          <w:szCs w:val="24"/>
          <w:u w:val="single"/>
        </w:rPr>
        <w:t>Качество речи</w:t>
      </w:r>
      <w:r w:rsidRPr="00CC0B49">
        <w:rPr>
          <w:rFonts w:cs="Times New Roman"/>
          <w:szCs w:val="24"/>
        </w:rPr>
        <w:t>: информативность, логичность, правильность, уместность, богатство, образность, чистота, живость, эмоциональная выразительность и др. Пословицы и поговорки как выразители мудрости и национального характера русского народа, как образцы краткой, образной, точной, живой речи.</w:t>
      </w:r>
    </w:p>
    <w:p w:rsidR="0085361B" w:rsidRPr="00CC0B49" w:rsidRDefault="00927796" w:rsidP="0085361B">
      <w:pPr>
        <w:spacing w:line="20" w:lineRule="exact"/>
        <w:rPr>
          <w:rFonts w:cs="Times New Roman"/>
          <w:szCs w:val="24"/>
        </w:rPr>
      </w:pPr>
      <w:r>
        <w:rPr>
          <w:rFonts w:cs="Times New Roman"/>
          <w:szCs w:val="24"/>
        </w:rPr>
        <w:pict>
          <v:line id="Shape 2" o:spid="_x0000_s1180" style="position:absolute;z-index:251673600;visibility:visible;mso-wrap-distance-left:0;mso-wrap-distance-right:0" from="80.4pt,-25.75pt" to="87pt,-25.75pt" o:allowincell="f" strokeweight=".14108mm"/>
        </w:pict>
      </w:r>
    </w:p>
    <w:p w:rsidR="0085361B" w:rsidRPr="00CC0B49" w:rsidRDefault="0085361B" w:rsidP="0085361B">
      <w:pPr>
        <w:ind w:left="360"/>
        <w:rPr>
          <w:rFonts w:cs="Times New Roman"/>
          <w:szCs w:val="24"/>
        </w:rPr>
      </w:pPr>
      <w:r w:rsidRPr="00CC0B49">
        <w:rPr>
          <w:rFonts w:cs="Times New Roman"/>
          <w:szCs w:val="24"/>
          <w:u w:val="single"/>
        </w:rPr>
        <w:t>Речевой этикет</w:t>
      </w:r>
      <w:r w:rsidRPr="00CC0B49">
        <w:rPr>
          <w:rFonts w:cs="Times New Roman"/>
          <w:szCs w:val="24"/>
        </w:rPr>
        <w:t>: извинение, совет, оценка, поздравление, переписка.</w:t>
      </w:r>
    </w:p>
    <w:p w:rsidR="0085361B" w:rsidRPr="00CC0B49" w:rsidRDefault="0085361B" w:rsidP="0085361B">
      <w:pPr>
        <w:ind w:left="360"/>
        <w:rPr>
          <w:rFonts w:cs="Times New Roman"/>
          <w:szCs w:val="24"/>
        </w:rPr>
      </w:pPr>
      <w:r w:rsidRPr="00CC0B49">
        <w:rPr>
          <w:rFonts w:cs="Times New Roman"/>
          <w:b/>
          <w:bCs/>
          <w:i/>
          <w:iCs/>
          <w:szCs w:val="24"/>
        </w:rPr>
        <w:t>Круг сведений о языке как основе формирования языковых умений</w:t>
      </w:r>
    </w:p>
    <w:p w:rsidR="0085361B" w:rsidRPr="00CC0B49" w:rsidRDefault="0085361B" w:rsidP="0085361B">
      <w:pPr>
        <w:spacing w:line="270" w:lineRule="auto"/>
        <w:ind w:right="100" w:firstLine="360"/>
        <w:jc w:val="both"/>
        <w:rPr>
          <w:rFonts w:cs="Times New Roman"/>
          <w:szCs w:val="24"/>
        </w:rPr>
      </w:pPr>
      <w:r w:rsidRPr="00CC0B49">
        <w:rPr>
          <w:rFonts w:cs="Times New Roman"/>
          <w:szCs w:val="24"/>
        </w:rPr>
        <w:t>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w:t>
      </w:r>
    </w:p>
    <w:p w:rsidR="0085361B" w:rsidRPr="00CC0B49" w:rsidRDefault="0085361B" w:rsidP="0085361B">
      <w:pPr>
        <w:spacing w:line="8" w:lineRule="exact"/>
        <w:rPr>
          <w:rFonts w:cs="Times New Roman"/>
          <w:szCs w:val="24"/>
        </w:rPr>
      </w:pPr>
    </w:p>
    <w:p w:rsidR="0085361B" w:rsidRPr="00CC0B49" w:rsidRDefault="0085361B" w:rsidP="0085361B">
      <w:pPr>
        <w:ind w:left="360"/>
        <w:rPr>
          <w:rFonts w:cs="Times New Roman"/>
          <w:szCs w:val="24"/>
        </w:rPr>
      </w:pPr>
      <w:r w:rsidRPr="00CC0B49">
        <w:rPr>
          <w:rFonts w:cs="Times New Roman"/>
          <w:szCs w:val="24"/>
        </w:rPr>
        <w:t>Русский язык как государственный язык России, язык межнационального общения.</w:t>
      </w:r>
    </w:p>
    <w:p w:rsidR="0085361B" w:rsidRPr="00CC0B49" w:rsidRDefault="0085361B" w:rsidP="0085361B">
      <w:pPr>
        <w:spacing w:line="39" w:lineRule="exact"/>
        <w:rPr>
          <w:rFonts w:cs="Times New Roman"/>
          <w:szCs w:val="24"/>
        </w:rPr>
      </w:pPr>
    </w:p>
    <w:p w:rsidR="0085361B" w:rsidRPr="00CC0B49" w:rsidRDefault="0085361B" w:rsidP="0085361B">
      <w:pPr>
        <w:spacing w:line="270" w:lineRule="auto"/>
        <w:ind w:right="100" w:firstLine="360"/>
        <w:jc w:val="both"/>
        <w:rPr>
          <w:rFonts w:cs="Times New Roman"/>
          <w:szCs w:val="24"/>
        </w:rPr>
      </w:pPr>
      <w:r w:rsidRPr="00CC0B49">
        <w:rPr>
          <w:rFonts w:cs="Times New Roman"/>
          <w:szCs w:val="24"/>
        </w:rPr>
        <w:t xml:space="preserve">Нормы русского литературного языка. </w:t>
      </w:r>
      <w:r w:rsidRPr="00CC0B49">
        <w:rPr>
          <w:rFonts w:cs="Times New Roman"/>
          <w:i/>
          <w:iCs/>
          <w:szCs w:val="24"/>
        </w:rPr>
        <w:t>Богатство языка:</w:t>
      </w:r>
      <w:r w:rsidRPr="00CC0B49">
        <w:rPr>
          <w:rFonts w:cs="Times New Roman"/>
          <w:szCs w:val="24"/>
        </w:rPr>
        <w:t xml:space="preserve"> </w:t>
      </w:r>
      <w:r w:rsidRPr="00CC0B49">
        <w:rPr>
          <w:rFonts w:cs="Times New Roman"/>
          <w:i/>
          <w:iCs/>
          <w:szCs w:val="24"/>
        </w:rPr>
        <w:t>разнообразие лексики и синтаксических конструкций,</w:t>
      </w:r>
      <w:r w:rsidRPr="00CC0B49">
        <w:rPr>
          <w:rFonts w:cs="Times New Roman"/>
          <w:szCs w:val="24"/>
        </w:rPr>
        <w:t xml:space="preserve"> </w:t>
      </w:r>
      <w:r w:rsidRPr="00CC0B49">
        <w:rPr>
          <w:rFonts w:cs="Times New Roman"/>
          <w:i/>
          <w:iCs/>
          <w:szCs w:val="24"/>
        </w:rPr>
        <w:t>синонимия средств</w:t>
      </w:r>
      <w:r w:rsidRPr="00CC0B49">
        <w:rPr>
          <w:rFonts w:cs="Times New Roman"/>
          <w:szCs w:val="24"/>
        </w:rPr>
        <w:t xml:space="preserve"> </w:t>
      </w:r>
      <w:r w:rsidRPr="00CC0B49">
        <w:rPr>
          <w:rFonts w:cs="Times New Roman"/>
          <w:i/>
          <w:iCs/>
          <w:szCs w:val="24"/>
        </w:rPr>
        <w:t>языка разных уровней, их стилистическая неоднородность, изобразительно-выразительные (словесные, интонационные, позиционные) средства языка</w:t>
      </w:r>
      <w:r w:rsidRPr="00CC0B49">
        <w:rPr>
          <w:rFonts w:cs="Times New Roman"/>
          <w:szCs w:val="24"/>
        </w:rPr>
        <w:t>.</w:t>
      </w:r>
    </w:p>
    <w:p w:rsidR="0085361B" w:rsidRPr="00CC0B49" w:rsidRDefault="0085361B" w:rsidP="0085361B">
      <w:pPr>
        <w:spacing w:line="261" w:lineRule="auto"/>
        <w:ind w:firstLine="360"/>
        <w:jc w:val="both"/>
        <w:rPr>
          <w:rFonts w:cs="Times New Roman"/>
          <w:szCs w:val="24"/>
        </w:rPr>
      </w:pPr>
      <w:r w:rsidRPr="00CC0B49">
        <w:rPr>
          <w:rFonts w:cs="Times New Roman"/>
          <w:szCs w:val="24"/>
        </w:rPr>
        <w:t>Представление о развитии родного языка (пополнение новыми словами, заимствование). Ответственность носителей языка за сохранение чистоты и самобытности языка родного народа.</w:t>
      </w:r>
    </w:p>
    <w:p w:rsidR="0085361B" w:rsidRPr="00CC0B49" w:rsidRDefault="0085361B" w:rsidP="0085361B">
      <w:pPr>
        <w:spacing w:line="262" w:lineRule="exact"/>
        <w:rPr>
          <w:rFonts w:cs="Times New Roman"/>
          <w:szCs w:val="24"/>
        </w:rPr>
      </w:pPr>
    </w:p>
    <w:p w:rsidR="0085361B" w:rsidRPr="00CC0B49" w:rsidRDefault="0085361B" w:rsidP="0085361B">
      <w:pPr>
        <w:spacing w:line="266" w:lineRule="auto"/>
        <w:ind w:right="20" w:firstLine="405"/>
        <w:jc w:val="both"/>
        <w:rPr>
          <w:rFonts w:cs="Times New Roman"/>
          <w:szCs w:val="24"/>
        </w:rPr>
      </w:pPr>
      <w:r w:rsidRPr="00CC0B49">
        <w:rPr>
          <w:rFonts w:cs="Times New Roman"/>
          <w:szCs w:val="24"/>
        </w:rPr>
        <w:t>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w:t>
      </w:r>
    </w:p>
    <w:p w:rsidR="0085361B" w:rsidRPr="00CC0B49" w:rsidRDefault="0085361B" w:rsidP="0085361B">
      <w:pPr>
        <w:spacing w:line="17" w:lineRule="exact"/>
        <w:rPr>
          <w:rFonts w:cs="Times New Roman"/>
          <w:szCs w:val="24"/>
        </w:rPr>
      </w:pPr>
    </w:p>
    <w:p w:rsidR="0085361B" w:rsidRPr="00CC0B49" w:rsidRDefault="0085361B" w:rsidP="0085361B">
      <w:pPr>
        <w:spacing w:line="272" w:lineRule="auto"/>
        <w:ind w:firstLine="360"/>
        <w:jc w:val="both"/>
        <w:rPr>
          <w:rFonts w:cs="Times New Roman"/>
          <w:szCs w:val="24"/>
        </w:rPr>
      </w:pPr>
      <w:r w:rsidRPr="00CC0B49">
        <w:rPr>
          <w:rFonts w:cs="Times New Roman"/>
          <w:b/>
          <w:bCs/>
          <w:i/>
          <w:iCs/>
          <w:szCs w:val="24"/>
        </w:rPr>
        <w:t xml:space="preserve">Лексика </w:t>
      </w:r>
      <w:r w:rsidRPr="00CC0B49">
        <w:rPr>
          <w:rFonts w:cs="Times New Roman"/>
          <w:i/>
          <w:iCs/>
          <w:szCs w:val="24"/>
        </w:rPr>
        <w:t>(</w:t>
      </w:r>
      <w:r w:rsidRPr="00CC0B49">
        <w:rPr>
          <w:rFonts w:cs="Times New Roman"/>
          <w:b/>
          <w:bCs/>
          <w:i/>
          <w:iCs/>
          <w:szCs w:val="24"/>
        </w:rPr>
        <w:t>слово и его значение</w:t>
      </w:r>
      <w:r w:rsidRPr="00CC0B49">
        <w:rPr>
          <w:rFonts w:cs="Times New Roman"/>
          <w:i/>
          <w:iCs/>
          <w:szCs w:val="24"/>
        </w:rPr>
        <w:t>).</w:t>
      </w:r>
      <w:r w:rsidRPr="00CC0B49">
        <w:rPr>
          <w:rFonts w:cs="Times New Roman"/>
          <w:b/>
          <w:bCs/>
          <w:i/>
          <w:iCs/>
          <w:szCs w:val="24"/>
        </w:rPr>
        <w:t xml:space="preserve"> </w:t>
      </w:r>
      <w:r w:rsidRPr="00CC0B49">
        <w:rPr>
          <w:rFonts w:cs="Times New Roman"/>
          <w:i/>
          <w:iCs/>
          <w:szCs w:val="24"/>
        </w:rPr>
        <w:t>Углубление представлений о свойствах лексических значений слов:</w:t>
      </w:r>
      <w:r w:rsidRPr="00CC0B49">
        <w:rPr>
          <w:rFonts w:cs="Times New Roman"/>
          <w:b/>
          <w:bCs/>
          <w:i/>
          <w:iCs/>
          <w:szCs w:val="24"/>
        </w:rPr>
        <w:t xml:space="preserve"> </w:t>
      </w:r>
      <w:r w:rsidRPr="00CC0B49">
        <w:rPr>
          <w:rFonts w:cs="Times New Roman"/>
          <w:i/>
          <w:iCs/>
          <w:szCs w:val="24"/>
        </w:rPr>
        <w:t>однозначные и многозначные</w:t>
      </w:r>
      <w:r w:rsidRPr="00CC0B49">
        <w:rPr>
          <w:rFonts w:cs="Times New Roman"/>
          <w:b/>
          <w:bCs/>
          <w:i/>
          <w:iCs/>
          <w:szCs w:val="24"/>
        </w:rPr>
        <w:t xml:space="preserve"> </w:t>
      </w:r>
      <w:r w:rsidRPr="00CC0B49">
        <w:rPr>
          <w:rFonts w:cs="Times New Roman"/>
          <w:i/>
          <w:iCs/>
          <w:szCs w:val="24"/>
        </w:rPr>
        <w:t xml:space="preserve">слова; слова, употреблённые в переносном значении; слова, близкие по значению (синонимы); слова, противоположные по значению </w:t>
      </w:r>
      <w:r w:rsidRPr="00CC0B49">
        <w:rPr>
          <w:rFonts w:cs="Times New Roman"/>
          <w:i/>
          <w:iCs/>
          <w:szCs w:val="24"/>
        </w:rPr>
        <w:lastRenderedPageBreak/>
        <w:t>(антонимы). Этимологические экскурсы в поисках истинного значения слов как родных, так и иноязычных. Толкование смысла фразеологизмов.</w:t>
      </w:r>
    </w:p>
    <w:p w:rsidR="0085361B" w:rsidRPr="00CC0B49" w:rsidRDefault="0085361B" w:rsidP="0085361B">
      <w:pPr>
        <w:spacing w:line="3" w:lineRule="exact"/>
        <w:rPr>
          <w:rFonts w:cs="Times New Roman"/>
          <w:szCs w:val="24"/>
        </w:rPr>
      </w:pPr>
    </w:p>
    <w:p w:rsidR="0085361B" w:rsidRPr="00CC0B49" w:rsidRDefault="0085361B" w:rsidP="0085361B">
      <w:pPr>
        <w:ind w:left="360"/>
        <w:rPr>
          <w:rFonts w:cs="Times New Roman"/>
          <w:szCs w:val="24"/>
        </w:rPr>
      </w:pPr>
      <w:r w:rsidRPr="00CC0B49">
        <w:rPr>
          <w:rFonts w:cs="Times New Roman"/>
          <w:szCs w:val="24"/>
        </w:rPr>
        <w:t>Обогащение речи наиболее употребительными фразеологизмами, пословицами, поговорками. Работа с толковыми словарями.</w:t>
      </w:r>
    </w:p>
    <w:p w:rsidR="0085361B" w:rsidRPr="00CC0B49" w:rsidRDefault="0085361B" w:rsidP="0085361B">
      <w:pPr>
        <w:rPr>
          <w:rFonts w:cs="Times New Roman"/>
          <w:szCs w:val="24"/>
        </w:rPr>
      </w:pPr>
    </w:p>
    <w:p w:rsidR="0085361B" w:rsidRPr="00CC0B49" w:rsidRDefault="0085361B" w:rsidP="0085361B">
      <w:pPr>
        <w:spacing w:line="276" w:lineRule="exact"/>
        <w:rPr>
          <w:rFonts w:cs="Times New Roman"/>
          <w:szCs w:val="24"/>
        </w:rPr>
      </w:pPr>
    </w:p>
    <w:p w:rsidR="0085361B" w:rsidRPr="00CC0B49" w:rsidRDefault="0085361B" w:rsidP="0085361B">
      <w:pPr>
        <w:spacing w:line="266" w:lineRule="auto"/>
        <w:ind w:firstLine="360"/>
        <w:jc w:val="both"/>
        <w:rPr>
          <w:rFonts w:cs="Times New Roman"/>
          <w:szCs w:val="24"/>
        </w:rPr>
      </w:pPr>
      <w:r w:rsidRPr="00CC0B49">
        <w:rPr>
          <w:rFonts w:cs="Times New Roman"/>
          <w:b/>
          <w:bCs/>
          <w:szCs w:val="24"/>
        </w:rPr>
        <w:t xml:space="preserve">Слушание и чтение </w:t>
      </w:r>
      <w:r w:rsidRPr="00CC0B49">
        <w:rPr>
          <w:rFonts w:cs="Times New Roman"/>
          <w:szCs w:val="24"/>
        </w:rPr>
        <w:t>(</w:t>
      </w:r>
      <w:r w:rsidRPr="00CC0B49">
        <w:rPr>
          <w:rFonts w:cs="Times New Roman"/>
          <w:b/>
          <w:bCs/>
          <w:szCs w:val="24"/>
        </w:rPr>
        <w:t>восприятие смысла</w:t>
      </w:r>
      <w:r w:rsidRPr="00CC0B49">
        <w:rPr>
          <w:rFonts w:cs="Times New Roman"/>
          <w:szCs w:val="24"/>
        </w:rPr>
        <w:t>).</w:t>
      </w:r>
      <w:r w:rsidRPr="00CC0B49">
        <w:rPr>
          <w:rFonts w:cs="Times New Roman"/>
          <w:b/>
          <w:bCs/>
          <w:szCs w:val="24"/>
        </w:rPr>
        <w:t xml:space="preserve"> </w:t>
      </w:r>
      <w:r w:rsidRPr="00CC0B49">
        <w:rPr>
          <w:rFonts w:cs="Times New Roman"/>
          <w:szCs w:val="24"/>
        </w:rPr>
        <w:t>Уметь понимать смысл речи,</w:t>
      </w:r>
      <w:r w:rsidRPr="00CC0B49">
        <w:rPr>
          <w:rFonts w:cs="Times New Roman"/>
          <w:b/>
          <w:bCs/>
          <w:szCs w:val="24"/>
        </w:rPr>
        <w:t xml:space="preserve"> </w:t>
      </w:r>
      <w:r w:rsidRPr="00CC0B49">
        <w:rPr>
          <w:rFonts w:cs="Times New Roman"/>
          <w:szCs w:val="24"/>
        </w:rPr>
        <w:t>обращённой к ребёнку:</w:t>
      </w:r>
      <w:r w:rsidRPr="00CC0B49">
        <w:rPr>
          <w:rFonts w:cs="Times New Roman"/>
          <w:b/>
          <w:bCs/>
          <w:szCs w:val="24"/>
        </w:rPr>
        <w:t xml:space="preserve"> </w:t>
      </w:r>
      <w:r w:rsidRPr="00CC0B49">
        <w:rPr>
          <w:rFonts w:cs="Times New Roman"/>
          <w:szCs w:val="24"/>
        </w:rPr>
        <w:t>устные и письменные</w:t>
      </w:r>
      <w:r w:rsidRPr="00CC0B49">
        <w:rPr>
          <w:rFonts w:cs="Times New Roman"/>
          <w:b/>
          <w:bCs/>
          <w:szCs w:val="24"/>
        </w:rPr>
        <w:t xml:space="preserve"> </w:t>
      </w:r>
      <w:r w:rsidRPr="00CC0B49">
        <w:rPr>
          <w:rFonts w:cs="Times New Roman"/>
          <w:szCs w:val="24"/>
        </w:rPr>
        <w:t>высказывания, включающие две-три микротемы (типы и жанры указаны выше):</w:t>
      </w:r>
    </w:p>
    <w:p w:rsidR="0085361B" w:rsidRPr="00CC0B49" w:rsidRDefault="0085361B" w:rsidP="0085361B">
      <w:pPr>
        <w:spacing w:line="7" w:lineRule="exact"/>
        <w:rPr>
          <w:rFonts w:cs="Times New Roman"/>
          <w:szCs w:val="24"/>
        </w:rPr>
      </w:pPr>
    </w:p>
    <w:p w:rsidR="0085361B" w:rsidRPr="00CC0B49" w:rsidRDefault="0085361B" w:rsidP="0085361B">
      <w:pPr>
        <w:ind w:left="360"/>
        <w:rPr>
          <w:rFonts w:cs="Times New Roman"/>
          <w:szCs w:val="24"/>
        </w:rPr>
      </w:pPr>
      <w:r w:rsidRPr="00CC0B49">
        <w:rPr>
          <w:rFonts w:cs="Times New Roman"/>
          <w:szCs w:val="24"/>
        </w:rPr>
        <w:t>— слушать и слышать интонационный рисунок предложения, фразы; определять значимые по смыслу слова, выделяемые говорящим</w:t>
      </w:r>
    </w:p>
    <w:p w:rsidR="0085361B" w:rsidRPr="00CC0B49" w:rsidRDefault="0085361B" w:rsidP="0085361B">
      <w:pPr>
        <w:spacing w:line="43" w:lineRule="exact"/>
        <w:rPr>
          <w:rFonts w:cs="Times New Roman"/>
          <w:szCs w:val="24"/>
        </w:rPr>
      </w:pPr>
    </w:p>
    <w:p w:rsidR="0085361B" w:rsidRPr="00CC0B49" w:rsidRDefault="0085361B" w:rsidP="00475E2D">
      <w:pPr>
        <w:numPr>
          <w:ilvl w:val="0"/>
          <w:numId w:val="163"/>
        </w:numPr>
        <w:tabs>
          <w:tab w:val="left" w:pos="164"/>
        </w:tabs>
        <w:spacing w:line="261" w:lineRule="auto"/>
        <w:ind w:left="1429" w:right="20" w:hanging="360"/>
        <w:rPr>
          <w:rFonts w:cs="Times New Roman"/>
          <w:szCs w:val="24"/>
        </w:rPr>
      </w:pPr>
      <w:r w:rsidRPr="00CC0B49">
        <w:rPr>
          <w:rFonts w:cs="Times New Roman"/>
          <w:szCs w:val="24"/>
        </w:rPr>
        <w:t>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 жесты);</w:t>
      </w:r>
    </w:p>
    <w:p w:rsidR="0085361B" w:rsidRPr="00CC0B49" w:rsidRDefault="0085361B" w:rsidP="0085361B">
      <w:pPr>
        <w:spacing w:line="25" w:lineRule="exact"/>
        <w:rPr>
          <w:rFonts w:cs="Times New Roman"/>
          <w:szCs w:val="24"/>
        </w:rPr>
      </w:pPr>
    </w:p>
    <w:p w:rsidR="0085361B" w:rsidRPr="00CC0B49" w:rsidRDefault="0085361B" w:rsidP="0085361B">
      <w:pPr>
        <w:spacing w:line="270" w:lineRule="auto"/>
        <w:ind w:firstLine="360"/>
        <w:jc w:val="both"/>
        <w:rPr>
          <w:rFonts w:cs="Times New Roman"/>
          <w:szCs w:val="24"/>
        </w:rPr>
      </w:pPr>
      <w:r w:rsidRPr="00CC0B49">
        <w:rPr>
          <w:rFonts w:cs="Times New Roman"/>
          <w:szCs w:val="24"/>
        </w:rPr>
        <w:t>— 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130—140 слов в минуту); выразительно, передавая как замысел автора, так и своё отношение к читаемому; контролировать своё чтение;</w:t>
      </w:r>
    </w:p>
    <w:p w:rsidR="0085361B" w:rsidRPr="00CC0B49" w:rsidRDefault="0085361B" w:rsidP="0085361B">
      <w:pPr>
        <w:spacing w:line="254" w:lineRule="exact"/>
        <w:rPr>
          <w:rFonts w:cs="Times New Roman"/>
          <w:szCs w:val="24"/>
        </w:rPr>
      </w:pPr>
    </w:p>
    <w:p w:rsidR="0085361B" w:rsidRPr="00CC0B49" w:rsidRDefault="0085361B" w:rsidP="0085361B">
      <w:pPr>
        <w:spacing w:line="262" w:lineRule="auto"/>
        <w:ind w:firstLine="360"/>
        <w:rPr>
          <w:rFonts w:cs="Times New Roman"/>
          <w:szCs w:val="24"/>
        </w:rPr>
      </w:pPr>
      <w:r w:rsidRPr="00CC0B49">
        <w:rPr>
          <w:rFonts w:cs="Times New Roman"/>
          <w:b/>
          <w:bCs/>
          <w:szCs w:val="24"/>
        </w:rPr>
        <w:t xml:space="preserve">Говорение и письмо </w:t>
      </w:r>
      <w:r w:rsidRPr="00CC0B49">
        <w:rPr>
          <w:rFonts w:cs="Times New Roman"/>
          <w:szCs w:val="24"/>
        </w:rPr>
        <w:t>(</w:t>
      </w:r>
      <w:r w:rsidRPr="00CC0B49">
        <w:rPr>
          <w:rFonts w:cs="Times New Roman"/>
          <w:b/>
          <w:bCs/>
          <w:szCs w:val="24"/>
        </w:rPr>
        <w:t>передача смысла</w:t>
      </w:r>
      <w:r w:rsidRPr="00CC0B49">
        <w:rPr>
          <w:rFonts w:cs="Times New Roman"/>
          <w:szCs w:val="24"/>
        </w:rPr>
        <w:t>).</w:t>
      </w:r>
      <w:r w:rsidRPr="00CC0B49">
        <w:rPr>
          <w:rFonts w:cs="Times New Roman"/>
          <w:b/>
          <w:bCs/>
          <w:szCs w:val="24"/>
        </w:rPr>
        <w:t xml:space="preserve"> </w:t>
      </w:r>
      <w:r w:rsidRPr="00CC0B49">
        <w:rPr>
          <w:rFonts w:cs="Times New Roman"/>
          <w:szCs w:val="24"/>
        </w:rPr>
        <w:t>Создавать</w:t>
      </w:r>
      <w:r w:rsidRPr="00CC0B49">
        <w:rPr>
          <w:rFonts w:cs="Times New Roman"/>
          <w:b/>
          <w:bCs/>
          <w:szCs w:val="24"/>
        </w:rPr>
        <w:t xml:space="preserve"> </w:t>
      </w:r>
      <w:r w:rsidRPr="00CC0B49">
        <w:rPr>
          <w:rFonts w:cs="Times New Roman"/>
          <w:szCs w:val="24"/>
        </w:rPr>
        <w:t>(говорить,</w:t>
      </w:r>
      <w:r w:rsidRPr="00CC0B49">
        <w:rPr>
          <w:rFonts w:cs="Times New Roman"/>
          <w:b/>
          <w:bCs/>
          <w:szCs w:val="24"/>
        </w:rPr>
        <w:t xml:space="preserve"> </w:t>
      </w:r>
      <w:r w:rsidRPr="00CC0B49">
        <w:rPr>
          <w:rFonts w:cs="Times New Roman"/>
          <w:szCs w:val="24"/>
        </w:rPr>
        <w:t>писать)</w:t>
      </w:r>
      <w:r w:rsidRPr="00CC0B49">
        <w:rPr>
          <w:rFonts w:cs="Times New Roman"/>
          <w:b/>
          <w:bCs/>
          <w:szCs w:val="24"/>
        </w:rPr>
        <w:t xml:space="preserve"> </w:t>
      </w:r>
      <w:r w:rsidRPr="00CC0B49">
        <w:rPr>
          <w:rFonts w:cs="Times New Roman"/>
          <w:szCs w:val="24"/>
        </w:rPr>
        <w:t>собственные высказывания</w:t>
      </w:r>
      <w:r w:rsidRPr="00CC0B49">
        <w:rPr>
          <w:rFonts w:cs="Times New Roman"/>
          <w:b/>
          <w:bCs/>
          <w:szCs w:val="24"/>
        </w:rPr>
        <w:t xml:space="preserve"> </w:t>
      </w:r>
      <w:r w:rsidRPr="00CC0B49">
        <w:rPr>
          <w:rFonts w:cs="Times New Roman"/>
          <w:szCs w:val="24"/>
        </w:rPr>
        <w:t>(небольшие по объёму,</w:t>
      </w:r>
      <w:r w:rsidRPr="00CC0B49">
        <w:rPr>
          <w:rFonts w:cs="Times New Roman"/>
          <w:b/>
          <w:bCs/>
          <w:szCs w:val="24"/>
        </w:rPr>
        <w:t xml:space="preserve"> </w:t>
      </w:r>
      <w:r w:rsidRPr="00CC0B49">
        <w:rPr>
          <w:rFonts w:cs="Times New Roman"/>
          <w:szCs w:val="24"/>
        </w:rPr>
        <w:t>с</w:t>
      </w:r>
      <w:r w:rsidRPr="00CC0B49">
        <w:rPr>
          <w:rFonts w:cs="Times New Roman"/>
          <w:b/>
          <w:bCs/>
          <w:szCs w:val="24"/>
        </w:rPr>
        <w:t xml:space="preserve"> </w:t>
      </w:r>
      <w:r w:rsidRPr="00CC0B49">
        <w:rPr>
          <w:rFonts w:cs="Times New Roman"/>
          <w:szCs w:val="24"/>
        </w:rPr>
        <w:t>2—3</w:t>
      </w:r>
      <w:r w:rsidRPr="00CC0B49">
        <w:rPr>
          <w:rFonts w:cs="Times New Roman"/>
          <w:b/>
          <w:bCs/>
          <w:szCs w:val="24"/>
        </w:rPr>
        <w:t xml:space="preserve"> </w:t>
      </w:r>
      <w:r w:rsidRPr="00CC0B49">
        <w:rPr>
          <w:rFonts w:cs="Times New Roman"/>
          <w:szCs w:val="24"/>
        </w:rPr>
        <w:t>микротемами):</w:t>
      </w:r>
    </w:p>
    <w:p w:rsidR="0085361B" w:rsidRPr="00CC0B49" w:rsidRDefault="0085361B" w:rsidP="0085361B">
      <w:pPr>
        <w:spacing w:line="24" w:lineRule="exact"/>
        <w:rPr>
          <w:rFonts w:cs="Times New Roman"/>
          <w:szCs w:val="24"/>
        </w:rPr>
      </w:pPr>
    </w:p>
    <w:p w:rsidR="0085361B" w:rsidRPr="00CC0B49" w:rsidRDefault="0085361B" w:rsidP="0085361B">
      <w:pPr>
        <w:spacing w:line="270" w:lineRule="auto"/>
        <w:ind w:right="20" w:firstLine="360"/>
        <w:jc w:val="both"/>
        <w:rPr>
          <w:rFonts w:cs="Times New Roman"/>
          <w:szCs w:val="24"/>
        </w:rPr>
      </w:pPr>
      <w:r w:rsidRPr="00CC0B49">
        <w:rPr>
          <w:rFonts w:cs="Times New Roman"/>
          <w:szCs w:val="24"/>
        </w:rPr>
        <w:t>— 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 текста;</w:t>
      </w:r>
    </w:p>
    <w:p w:rsidR="0085361B" w:rsidRPr="00CC0B49" w:rsidRDefault="0085361B" w:rsidP="0085361B">
      <w:pPr>
        <w:spacing w:line="13" w:lineRule="exact"/>
        <w:rPr>
          <w:rFonts w:cs="Times New Roman"/>
          <w:szCs w:val="24"/>
        </w:rPr>
      </w:pPr>
    </w:p>
    <w:p w:rsidR="0085361B" w:rsidRPr="00CC0B49" w:rsidRDefault="0085361B" w:rsidP="0085361B">
      <w:pPr>
        <w:spacing w:line="266" w:lineRule="auto"/>
        <w:ind w:firstLine="360"/>
        <w:rPr>
          <w:rFonts w:cs="Times New Roman"/>
          <w:szCs w:val="24"/>
        </w:rPr>
      </w:pPr>
      <w:r w:rsidRPr="00CC0B49">
        <w:rPr>
          <w:rFonts w:cs="Times New Roman"/>
          <w:szCs w:val="24"/>
        </w:rPr>
        <w:t>— 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rsidR="0085361B" w:rsidRPr="00CC0B49" w:rsidRDefault="0085361B" w:rsidP="0085361B">
      <w:pPr>
        <w:spacing w:line="17" w:lineRule="exact"/>
        <w:rPr>
          <w:rFonts w:cs="Times New Roman"/>
          <w:szCs w:val="24"/>
        </w:rPr>
      </w:pPr>
    </w:p>
    <w:p w:rsidR="0085361B" w:rsidRPr="00CC0B49" w:rsidRDefault="0085361B" w:rsidP="0085361B">
      <w:pPr>
        <w:spacing w:line="266" w:lineRule="auto"/>
        <w:ind w:right="20" w:firstLine="360"/>
        <w:rPr>
          <w:rFonts w:cs="Times New Roman"/>
          <w:szCs w:val="24"/>
        </w:rPr>
      </w:pPr>
      <w:r w:rsidRPr="00CC0B49">
        <w:rPr>
          <w:rFonts w:cs="Times New Roman"/>
          <w:szCs w:val="24"/>
        </w:rPr>
        <w:t>Уместно использовать и правильно строить высказывания этикетного характера: извинение, просьба, благодарность, поздравление, оценка и совет.</w:t>
      </w:r>
    </w:p>
    <w:p w:rsidR="0085361B" w:rsidRPr="00CC0B49" w:rsidRDefault="0085361B" w:rsidP="0085361B">
      <w:pPr>
        <w:spacing w:line="11" w:lineRule="exact"/>
        <w:rPr>
          <w:rFonts w:cs="Times New Roman"/>
          <w:szCs w:val="24"/>
        </w:rPr>
      </w:pPr>
    </w:p>
    <w:p w:rsidR="0085361B" w:rsidRPr="00CC0B49" w:rsidRDefault="0085361B" w:rsidP="0085361B">
      <w:pPr>
        <w:ind w:left="360"/>
        <w:rPr>
          <w:rFonts w:cs="Times New Roman"/>
          <w:szCs w:val="24"/>
        </w:rPr>
      </w:pPr>
      <w:r w:rsidRPr="00CC0B49">
        <w:rPr>
          <w:rFonts w:cs="Times New Roman"/>
          <w:szCs w:val="24"/>
        </w:rPr>
        <w:t>Осуществлять самоконтроль, оценивать высказывание, редактировать, давать советы по улучшению речи.</w:t>
      </w:r>
    </w:p>
    <w:p w:rsidR="0085361B" w:rsidRPr="00CC0B49" w:rsidRDefault="0085361B" w:rsidP="0085361B">
      <w:pPr>
        <w:spacing w:line="279" w:lineRule="exact"/>
        <w:rPr>
          <w:rFonts w:cs="Times New Roman"/>
          <w:szCs w:val="24"/>
        </w:rPr>
      </w:pPr>
    </w:p>
    <w:p w:rsidR="0085361B" w:rsidRPr="00CC0B49" w:rsidRDefault="0085361B" w:rsidP="0085361B">
      <w:pPr>
        <w:spacing w:line="261" w:lineRule="auto"/>
        <w:ind w:firstLine="360"/>
        <w:rPr>
          <w:rFonts w:cs="Times New Roman"/>
          <w:szCs w:val="24"/>
        </w:rPr>
      </w:pPr>
      <w:r w:rsidRPr="00CC0B49">
        <w:rPr>
          <w:rFonts w:cs="Times New Roman"/>
          <w:b/>
          <w:bCs/>
          <w:szCs w:val="24"/>
        </w:rPr>
        <w:t>Развитие речи</w:t>
      </w:r>
      <w:r w:rsidRPr="00CC0B49">
        <w:rPr>
          <w:rFonts w:cs="Times New Roman"/>
          <w:szCs w:val="24"/>
        </w:rPr>
        <w:t>.</w:t>
      </w:r>
      <w:r w:rsidRPr="00CC0B49">
        <w:rPr>
          <w:rFonts w:cs="Times New Roman"/>
          <w:b/>
          <w:bCs/>
          <w:szCs w:val="24"/>
        </w:rPr>
        <w:t xml:space="preserve"> </w:t>
      </w:r>
      <w:r w:rsidRPr="00CC0B49">
        <w:rPr>
          <w:rFonts w:cs="Times New Roman"/>
          <w:szCs w:val="24"/>
        </w:rPr>
        <w:t>Обогащение словарного запаса эмоционально-оценочной и глагольной лексикой,</w:t>
      </w:r>
      <w:r w:rsidRPr="00CC0B49">
        <w:rPr>
          <w:rFonts w:cs="Times New Roman"/>
          <w:b/>
          <w:bCs/>
          <w:szCs w:val="24"/>
        </w:rPr>
        <w:t xml:space="preserve"> </w:t>
      </w:r>
      <w:r w:rsidRPr="00CC0B49">
        <w:rPr>
          <w:rFonts w:cs="Times New Roman"/>
          <w:i/>
          <w:iCs/>
          <w:szCs w:val="24"/>
        </w:rPr>
        <w:t>упражнения по использованию в</w:t>
      </w:r>
      <w:r w:rsidRPr="00CC0B49">
        <w:rPr>
          <w:rFonts w:cs="Times New Roman"/>
          <w:b/>
          <w:bCs/>
          <w:szCs w:val="24"/>
        </w:rPr>
        <w:t xml:space="preserve"> </w:t>
      </w:r>
      <w:r w:rsidRPr="00CC0B49">
        <w:rPr>
          <w:rFonts w:cs="Times New Roman"/>
          <w:i/>
          <w:iCs/>
          <w:szCs w:val="24"/>
        </w:rPr>
        <w:t>речи пословиц, поговорок, фразеологизмов.</w:t>
      </w:r>
    </w:p>
    <w:p w:rsidR="0085361B" w:rsidRPr="00CC0B49" w:rsidRDefault="0085361B" w:rsidP="0085361B">
      <w:pPr>
        <w:spacing w:line="16" w:lineRule="exact"/>
        <w:rPr>
          <w:rFonts w:cs="Times New Roman"/>
          <w:szCs w:val="24"/>
        </w:rPr>
      </w:pPr>
    </w:p>
    <w:p w:rsidR="0085361B" w:rsidRPr="00CC0B49" w:rsidRDefault="0085361B" w:rsidP="0085361B">
      <w:pPr>
        <w:ind w:left="360"/>
        <w:rPr>
          <w:rFonts w:cs="Times New Roman"/>
          <w:szCs w:val="24"/>
        </w:rPr>
      </w:pPr>
      <w:r w:rsidRPr="00CC0B49">
        <w:rPr>
          <w:rFonts w:cs="Times New Roman"/>
          <w:szCs w:val="24"/>
        </w:rPr>
        <w:t>Упражнения по культуре речи:</w:t>
      </w:r>
    </w:p>
    <w:p w:rsidR="0085361B" w:rsidRPr="00CC0B49" w:rsidRDefault="0085361B" w:rsidP="0085361B">
      <w:pPr>
        <w:spacing w:line="39" w:lineRule="exact"/>
        <w:rPr>
          <w:rFonts w:cs="Times New Roman"/>
          <w:szCs w:val="24"/>
        </w:rPr>
      </w:pPr>
    </w:p>
    <w:p w:rsidR="0085361B" w:rsidRPr="00CC0B49" w:rsidRDefault="0085361B" w:rsidP="0085361B">
      <w:pPr>
        <w:spacing w:line="266" w:lineRule="auto"/>
        <w:ind w:firstLine="360"/>
        <w:rPr>
          <w:rFonts w:cs="Times New Roman"/>
          <w:szCs w:val="24"/>
        </w:rPr>
      </w:pPr>
      <w:r w:rsidRPr="00CC0B49">
        <w:rPr>
          <w:rFonts w:cs="Times New Roman"/>
          <w:szCs w:val="24"/>
        </w:rPr>
        <w:t>— 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 жестов);</w:t>
      </w:r>
    </w:p>
    <w:p w:rsidR="0085361B" w:rsidRPr="00CC0B49" w:rsidRDefault="0085361B" w:rsidP="0085361B">
      <w:pPr>
        <w:spacing w:line="17" w:lineRule="exact"/>
        <w:rPr>
          <w:rFonts w:cs="Times New Roman"/>
          <w:szCs w:val="24"/>
        </w:rPr>
      </w:pPr>
    </w:p>
    <w:p w:rsidR="0085361B" w:rsidRPr="00CC0B49" w:rsidRDefault="0085361B" w:rsidP="0085361B">
      <w:pPr>
        <w:spacing w:line="266" w:lineRule="auto"/>
        <w:ind w:firstLine="360"/>
        <w:rPr>
          <w:szCs w:val="24"/>
        </w:rPr>
      </w:pPr>
      <w:r w:rsidRPr="00CC0B49">
        <w:rPr>
          <w:szCs w:val="24"/>
        </w:rPr>
        <w:t>— в правильной связи слов в словосочетании: согласование прилагательных с существительными, выбор нужной падежной формы имени существительного при управлении им глаголом;</w:t>
      </w:r>
    </w:p>
    <w:p w:rsidR="0085361B" w:rsidRPr="00CC0B49" w:rsidRDefault="0085361B" w:rsidP="0085361B">
      <w:pPr>
        <w:spacing w:line="7" w:lineRule="exact"/>
        <w:rPr>
          <w:szCs w:val="24"/>
        </w:rPr>
      </w:pPr>
    </w:p>
    <w:p w:rsidR="0085361B" w:rsidRPr="00CC0B49" w:rsidRDefault="0085361B" w:rsidP="0085361B">
      <w:pPr>
        <w:ind w:left="360"/>
        <w:rPr>
          <w:szCs w:val="24"/>
        </w:rPr>
      </w:pPr>
      <w:r w:rsidRPr="00CC0B49">
        <w:rPr>
          <w:szCs w:val="24"/>
        </w:rPr>
        <w:t>— в выборе и образовании нужных форм частей речи (</w:t>
      </w:r>
      <w:r w:rsidRPr="00CC0B49">
        <w:rPr>
          <w:i/>
          <w:iCs/>
          <w:szCs w:val="24"/>
        </w:rPr>
        <w:t>помидоров</w:t>
      </w:r>
      <w:r w:rsidRPr="00CC0B49">
        <w:rPr>
          <w:szCs w:val="24"/>
        </w:rPr>
        <w:t xml:space="preserve">, </w:t>
      </w:r>
      <w:r w:rsidRPr="00CC0B49">
        <w:rPr>
          <w:i/>
          <w:iCs/>
          <w:szCs w:val="24"/>
        </w:rPr>
        <w:t>чулок</w:t>
      </w:r>
      <w:r w:rsidRPr="00CC0B49">
        <w:rPr>
          <w:szCs w:val="24"/>
        </w:rPr>
        <w:t xml:space="preserve"> и т.п.).</w:t>
      </w:r>
    </w:p>
    <w:p w:rsidR="0085361B" w:rsidRPr="00CC0B49" w:rsidRDefault="0085361B" w:rsidP="0085361B">
      <w:pPr>
        <w:spacing w:line="43" w:lineRule="exact"/>
        <w:rPr>
          <w:szCs w:val="24"/>
        </w:rPr>
      </w:pPr>
    </w:p>
    <w:p w:rsidR="0085361B" w:rsidRPr="00CC0B49" w:rsidRDefault="0085361B" w:rsidP="0085361B">
      <w:pPr>
        <w:spacing w:line="261" w:lineRule="auto"/>
        <w:ind w:firstLine="360"/>
        <w:rPr>
          <w:szCs w:val="24"/>
        </w:rPr>
      </w:pPr>
      <w:r w:rsidRPr="00CC0B49">
        <w:rPr>
          <w:szCs w:val="24"/>
        </w:rPr>
        <w:t>Расширение грамматического строя речи. Распространение предложений второстепенными членами, составление предложений по заданной теме, по схеме, по речевой задаче.</w:t>
      </w:r>
    </w:p>
    <w:p w:rsidR="0085361B" w:rsidRPr="00CC0B49" w:rsidRDefault="0085361B" w:rsidP="0085361B">
      <w:pPr>
        <w:spacing w:line="26" w:lineRule="exact"/>
        <w:rPr>
          <w:szCs w:val="24"/>
        </w:rPr>
      </w:pPr>
    </w:p>
    <w:p w:rsidR="0085361B" w:rsidRPr="00CC0B49" w:rsidRDefault="0085361B" w:rsidP="0085361B">
      <w:pPr>
        <w:spacing w:line="261" w:lineRule="auto"/>
        <w:ind w:right="20" w:firstLine="360"/>
        <w:rPr>
          <w:szCs w:val="24"/>
        </w:rPr>
      </w:pPr>
      <w:r w:rsidRPr="00CC0B49">
        <w:rPr>
          <w:szCs w:val="24"/>
        </w:rPr>
        <w:lastRenderedPageBreak/>
        <w:t>Комплексная работа над структурой текста: озаглавливание, корректирование порядка предложений и абзацев. Работа с планами текстов.</w:t>
      </w:r>
    </w:p>
    <w:p w:rsidR="0085361B" w:rsidRPr="00CC0B49" w:rsidRDefault="0085361B" w:rsidP="0085361B">
      <w:pPr>
        <w:spacing w:line="16" w:lineRule="exact"/>
        <w:rPr>
          <w:szCs w:val="24"/>
        </w:rPr>
      </w:pPr>
    </w:p>
    <w:p w:rsidR="0085361B" w:rsidRPr="00CC0B49" w:rsidRDefault="0085361B" w:rsidP="0085361B">
      <w:pPr>
        <w:ind w:left="360"/>
        <w:rPr>
          <w:szCs w:val="24"/>
        </w:rPr>
      </w:pPr>
      <w:r w:rsidRPr="00CC0B49">
        <w:rPr>
          <w:szCs w:val="24"/>
        </w:rPr>
        <w:t>Воспроизведение (изложение) содержания услышанного, прочитанного (текстов тех же типов, жанров с 2—3 микротемами):</w:t>
      </w:r>
    </w:p>
    <w:p w:rsidR="0085361B" w:rsidRPr="00CC0B49" w:rsidRDefault="0085361B" w:rsidP="0085361B">
      <w:pPr>
        <w:spacing w:line="39" w:lineRule="exact"/>
        <w:rPr>
          <w:szCs w:val="24"/>
        </w:rPr>
      </w:pPr>
    </w:p>
    <w:p w:rsidR="0085361B" w:rsidRPr="00CC0B49" w:rsidRDefault="0085361B" w:rsidP="0085361B">
      <w:pPr>
        <w:spacing w:line="266" w:lineRule="auto"/>
        <w:ind w:firstLine="360"/>
        <w:rPr>
          <w:szCs w:val="24"/>
        </w:rPr>
      </w:pPr>
      <w:r w:rsidRPr="00CC0B49">
        <w:rPr>
          <w:szCs w:val="24"/>
        </w:rPr>
        <w:t>— дословно (устно — выразительное чтение вслух, декламирование наизусть, письменно — списывание текста, письмо под диктовку, письмо по памяти);</w:t>
      </w:r>
    </w:p>
    <w:p w:rsidR="0085361B" w:rsidRPr="00CC0B49" w:rsidRDefault="0085361B" w:rsidP="0085361B">
      <w:pPr>
        <w:spacing w:line="17" w:lineRule="exact"/>
        <w:rPr>
          <w:szCs w:val="24"/>
        </w:rPr>
      </w:pPr>
    </w:p>
    <w:p w:rsidR="0085361B" w:rsidRPr="00CC0B49" w:rsidRDefault="0085361B" w:rsidP="0085361B">
      <w:pPr>
        <w:spacing w:line="266" w:lineRule="auto"/>
        <w:ind w:firstLine="360"/>
        <w:rPr>
          <w:szCs w:val="24"/>
        </w:rPr>
      </w:pPr>
      <w:r w:rsidRPr="00CC0B49">
        <w:rPr>
          <w:szCs w:val="24"/>
        </w:rPr>
        <w:t>— близко к исходному тексту (устно — пересказ, письменно — изложение с опорой на самостоятельно составленный план, наброски, схемы);</w:t>
      </w:r>
    </w:p>
    <w:p w:rsidR="0085361B" w:rsidRPr="00CC0B49" w:rsidRDefault="0085361B" w:rsidP="0085361B">
      <w:pPr>
        <w:spacing w:line="7" w:lineRule="exact"/>
        <w:rPr>
          <w:szCs w:val="24"/>
        </w:rPr>
      </w:pPr>
    </w:p>
    <w:p w:rsidR="0085361B" w:rsidRPr="00CC0B49" w:rsidRDefault="0085361B" w:rsidP="0085361B">
      <w:pPr>
        <w:ind w:left="360"/>
        <w:rPr>
          <w:szCs w:val="24"/>
        </w:rPr>
      </w:pPr>
      <w:r w:rsidRPr="00CC0B49">
        <w:rPr>
          <w:szCs w:val="24"/>
        </w:rPr>
        <w:t>— сжато (краткий пересказ);</w:t>
      </w:r>
    </w:p>
    <w:p w:rsidR="0085361B" w:rsidRPr="00CC0B49" w:rsidRDefault="0085361B" w:rsidP="0085361B">
      <w:pPr>
        <w:spacing w:line="43" w:lineRule="exact"/>
        <w:rPr>
          <w:szCs w:val="24"/>
        </w:rPr>
      </w:pPr>
    </w:p>
    <w:p w:rsidR="0085361B" w:rsidRPr="00CC0B49" w:rsidRDefault="0085361B" w:rsidP="0085361B">
      <w:pPr>
        <w:spacing w:line="261" w:lineRule="auto"/>
        <w:ind w:right="500" w:firstLine="360"/>
        <w:rPr>
          <w:szCs w:val="24"/>
        </w:rPr>
      </w:pPr>
      <w:r w:rsidRPr="00CC0B49">
        <w:rPr>
          <w:szCs w:val="24"/>
        </w:rPr>
        <w:t>— с элементами собственных высказываний: творческое списывание, свободные диктанты, изложение с элементами сочинения. Составление текстов указанных выше жанров и тематики.</w:t>
      </w:r>
    </w:p>
    <w:p w:rsidR="0085361B" w:rsidRPr="00BD27C3" w:rsidRDefault="0085361B" w:rsidP="0085361B">
      <w:pPr>
        <w:pStyle w:val="Zag3"/>
        <w:tabs>
          <w:tab w:val="left" w:leader="dot" w:pos="624"/>
        </w:tabs>
        <w:spacing w:after="0" w:line="360" w:lineRule="auto"/>
        <w:jc w:val="both"/>
        <w:rPr>
          <w:rStyle w:val="Zag11"/>
          <w:rFonts w:eastAsia="@Arial Unicode MS"/>
          <w:i w:val="0"/>
          <w:iCs w:val="0"/>
          <w:color w:val="auto"/>
          <w:lang w:val="ru-RU"/>
        </w:rPr>
      </w:pPr>
    </w:p>
    <w:p w:rsidR="0022198D" w:rsidRDefault="00CC0B49" w:rsidP="0022198D">
      <w:pPr>
        <w:pStyle w:val="afa"/>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2.2.2.4. Литературное чтение на родном</w:t>
      </w:r>
      <w:r w:rsidR="00986628">
        <w:rPr>
          <w:rFonts w:ascii="Times New Roman" w:hAnsi="Times New Roman"/>
          <w:b/>
          <w:bCs/>
          <w:iCs/>
          <w:color w:val="auto"/>
          <w:sz w:val="24"/>
          <w:szCs w:val="24"/>
        </w:rPr>
        <w:t xml:space="preserve"> (русском)</w:t>
      </w:r>
      <w:r>
        <w:rPr>
          <w:rFonts w:ascii="Times New Roman" w:hAnsi="Times New Roman"/>
          <w:b/>
          <w:bCs/>
          <w:iCs/>
          <w:color w:val="auto"/>
          <w:sz w:val="24"/>
          <w:szCs w:val="24"/>
        </w:rPr>
        <w:t xml:space="preserve"> языке</w:t>
      </w:r>
    </w:p>
    <w:p w:rsidR="00CC0B49" w:rsidRDefault="008145FB" w:rsidP="0022198D">
      <w:pPr>
        <w:pStyle w:val="afa"/>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2 класс</w:t>
      </w:r>
    </w:p>
    <w:p w:rsidR="008145FB" w:rsidRPr="00330DFC" w:rsidRDefault="008145FB" w:rsidP="008145FB">
      <w:pPr>
        <w:spacing w:line="237" w:lineRule="auto"/>
        <w:ind w:left="7"/>
        <w:rPr>
          <w:rFonts w:eastAsia="Calibri" w:cs="Times New Roman"/>
          <w:szCs w:val="24"/>
        </w:rPr>
      </w:pPr>
      <w:r w:rsidRPr="00330DFC">
        <w:rPr>
          <w:rFonts w:eastAsia="Calibri" w:cs="Times New Roman"/>
          <w:b/>
          <w:bCs/>
          <w:szCs w:val="24"/>
        </w:rPr>
        <w:t xml:space="preserve">Осень пришла </w:t>
      </w:r>
    </w:p>
    <w:p w:rsidR="008145FB" w:rsidRPr="00330DFC" w:rsidRDefault="008145FB" w:rsidP="008145FB">
      <w:pPr>
        <w:spacing w:line="3" w:lineRule="exact"/>
        <w:rPr>
          <w:rFonts w:eastAsia="Calibri" w:cs="Times New Roman"/>
          <w:szCs w:val="24"/>
        </w:rPr>
      </w:pPr>
    </w:p>
    <w:p w:rsidR="008145FB" w:rsidRPr="00330DFC" w:rsidRDefault="008145FB" w:rsidP="008145FB">
      <w:pPr>
        <w:jc w:val="both"/>
        <w:rPr>
          <w:rFonts w:eastAsia="Calibri" w:cs="Times New Roman"/>
          <w:szCs w:val="24"/>
        </w:rPr>
      </w:pPr>
      <w:r w:rsidRPr="00330DFC">
        <w:rPr>
          <w:rFonts w:eastAsia="Calibri" w:cs="Times New Roman"/>
          <w:b/>
          <w:bCs/>
          <w:i/>
          <w:iCs/>
          <w:szCs w:val="24"/>
        </w:rPr>
        <w:t xml:space="preserve">Вспомним лето </w:t>
      </w:r>
    </w:p>
    <w:p w:rsidR="008145FB" w:rsidRPr="00330DFC" w:rsidRDefault="008145FB" w:rsidP="008145FB">
      <w:pPr>
        <w:spacing w:line="234" w:lineRule="auto"/>
        <w:jc w:val="both"/>
        <w:rPr>
          <w:rFonts w:eastAsia="Calibri" w:cs="Times New Roman"/>
          <w:szCs w:val="24"/>
        </w:rPr>
      </w:pPr>
      <w:r w:rsidRPr="00330DFC">
        <w:rPr>
          <w:rFonts w:eastAsia="Calibri" w:cs="Times New Roman"/>
          <w:szCs w:val="24"/>
        </w:rPr>
        <w:t>Любимые произведения прочитанные летом</w:t>
      </w:r>
    </w:p>
    <w:p w:rsidR="008145FB" w:rsidRPr="00330DFC" w:rsidRDefault="008145FB" w:rsidP="008145FB">
      <w:pPr>
        <w:spacing w:line="7" w:lineRule="exact"/>
        <w:jc w:val="both"/>
        <w:rPr>
          <w:rFonts w:eastAsia="Calibri" w:cs="Times New Roman"/>
          <w:szCs w:val="24"/>
        </w:rPr>
      </w:pPr>
    </w:p>
    <w:p w:rsidR="008145FB" w:rsidRPr="00330DFC" w:rsidRDefault="008145FB" w:rsidP="008145FB">
      <w:pPr>
        <w:jc w:val="both"/>
        <w:rPr>
          <w:rFonts w:eastAsia="Calibri" w:cs="Times New Roman"/>
          <w:szCs w:val="24"/>
        </w:rPr>
      </w:pPr>
      <w:r w:rsidRPr="00330DFC">
        <w:rPr>
          <w:rFonts w:eastAsia="Calibri" w:cs="Times New Roman"/>
          <w:b/>
          <w:bCs/>
          <w:i/>
          <w:iCs/>
          <w:szCs w:val="24"/>
        </w:rPr>
        <w:t>Здравствуй, осень (1 ч.)</w:t>
      </w:r>
    </w:p>
    <w:p w:rsidR="008145FB" w:rsidRPr="00330DFC" w:rsidRDefault="008145FB" w:rsidP="008145FB">
      <w:pPr>
        <w:spacing w:line="234" w:lineRule="auto"/>
        <w:jc w:val="both"/>
        <w:rPr>
          <w:rFonts w:eastAsia="Calibri" w:cs="Times New Roman"/>
          <w:szCs w:val="24"/>
        </w:rPr>
      </w:pPr>
      <w:r w:rsidRPr="00330DFC">
        <w:rPr>
          <w:rFonts w:eastAsia="Calibri" w:cs="Times New Roman"/>
          <w:szCs w:val="24"/>
        </w:rPr>
        <w:t>Осень в произведениях русских поэтов и писателей:</w:t>
      </w:r>
    </w:p>
    <w:p w:rsidR="008145FB" w:rsidRPr="00330DFC" w:rsidRDefault="008145FB" w:rsidP="008145FB">
      <w:pPr>
        <w:spacing w:line="14" w:lineRule="exact"/>
        <w:jc w:val="both"/>
        <w:rPr>
          <w:rFonts w:eastAsia="Calibri" w:cs="Times New Roman"/>
          <w:szCs w:val="24"/>
        </w:rPr>
      </w:pPr>
    </w:p>
    <w:p w:rsidR="008145FB" w:rsidRPr="00330DFC" w:rsidRDefault="008145FB" w:rsidP="008145FB">
      <w:pPr>
        <w:spacing w:line="235" w:lineRule="auto"/>
        <w:ind w:left="7" w:right="100"/>
        <w:jc w:val="both"/>
        <w:rPr>
          <w:rFonts w:eastAsia="Calibri" w:cs="Times New Roman"/>
          <w:szCs w:val="24"/>
        </w:rPr>
      </w:pPr>
      <w:r w:rsidRPr="00330DFC">
        <w:rPr>
          <w:rFonts w:eastAsia="Calibri" w:cs="Times New Roman"/>
          <w:szCs w:val="24"/>
        </w:rPr>
        <w:t>М. Пришвин «Последние цветы»; К. Ушинский «Пчёлы и муха»; А. Барто «Вам не нужна сорока?»; С. Аксаков «Осень»; В. Берестов «Урок листопада».</w:t>
      </w:r>
    </w:p>
    <w:p w:rsidR="008145FB" w:rsidRPr="00330DFC" w:rsidRDefault="008145FB" w:rsidP="008145FB">
      <w:pPr>
        <w:ind w:left="7"/>
        <w:rPr>
          <w:rFonts w:eastAsia="Calibri" w:cs="Times New Roman"/>
          <w:szCs w:val="24"/>
        </w:rPr>
      </w:pPr>
      <w:r w:rsidRPr="00330DFC">
        <w:rPr>
          <w:rFonts w:eastAsia="Calibri" w:cs="Times New Roman"/>
          <w:b/>
          <w:bCs/>
          <w:szCs w:val="24"/>
        </w:rPr>
        <w:t xml:space="preserve">Народные песни, сказки, пословицы </w:t>
      </w:r>
    </w:p>
    <w:p w:rsidR="008145FB" w:rsidRPr="00330DFC" w:rsidRDefault="008145FB" w:rsidP="008145FB">
      <w:pPr>
        <w:spacing w:line="2" w:lineRule="exact"/>
        <w:rPr>
          <w:rFonts w:eastAsia="Calibri" w:cs="Times New Roman"/>
          <w:szCs w:val="24"/>
        </w:rPr>
      </w:pPr>
    </w:p>
    <w:p w:rsidR="008145FB" w:rsidRPr="00330DFC" w:rsidRDefault="008145FB" w:rsidP="008145FB">
      <w:pPr>
        <w:rPr>
          <w:rFonts w:eastAsia="Calibri" w:cs="Times New Roman"/>
          <w:szCs w:val="24"/>
        </w:rPr>
      </w:pPr>
      <w:r w:rsidRPr="00330DFC">
        <w:rPr>
          <w:rFonts w:eastAsia="Calibri" w:cs="Times New Roman"/>
          <w:b/>
          <w:bCs/>
          <w:i/>
          <w:iCs/>
          <w:szCs w:val="24"/>
        </w:rPr>
        <w:t xml:space="preserve">Фольклор </w:t>
      </w:r>
    </w:p>
    <w:p w:rsidR="008145FB" w:rsidRPr="00330DFC" w:rsidRDefault="008145FB" w:rsidP="008145FB">
      <w:pPr>
        <w:spacing w:line="6" w:lineRule="exact"/>
        <w:rPr>
          <w:rFonts w:eastAsia="Calibri" w:cs="Times New Roman"/>
          <w:szCs w:val="24"/>
        </w:rPr>
      </w:pPr>
    </w:p>
    <w:p w:rsidR="008145FB" w:rsidRPr="00330DFC" w:rsidRDefault="008145FB" w:rsidP="008145FB">
      <w:pPr>
        <w:spacing w:line="234" w:lineRule="auto"/>
        <w:ind w:left="7" w:right="380"/>
        <w:rPr>
          <w:rFonts w:eastAsia="Calibri" w:cs="Times New Roman"/>
          <w:szCs w:val="24"/>
        </w:rPr>
      </w:pPr>
      <w:r w:rsidRPr="00330DFC">
        <w:rPr>
          <w:rFonts w:eastAsia="Calibri" w:cs="Times New Roman"/>
          <w:szCs w:val="24"/>
        </w:rPr>
        <w:t>Народные песни</w:t>
      </w:r>
      <w:r w:rsidRPr="00330DFC">
        <w:rPr>
          <w:rFonts w:eastAsia="Calibri" w:cs="Times New Roman"/>
          <w:i/>
          <w:iCs/>
          <w:szCs w:val="24"/>
        </w:rPr>
        <w:t>.</w:t>
      </w:r>
      <w:r w:rsidRPr="00330DFC">
        <w:rPr>
          <w:rFonts w:eastAsia="Calibri" w:cs="Times New Roman"/>
          <w:szCs w:val="24"/>
        </w:rPr>
        <w:t xml:space="preserve"> Русские песни: «Уж как я ль мою коровушку люблю…», «Тень-тень, потетень…»; шведская песня «Отличные пшеничные…»; французская песня «Сюзон и мотылёк».</w:t>
      </w:r>
    </w:p>
    <w:p w:rsidR="008145FB" w:rsidRPr="00330DFC" w:rsidRDefault="008145FB" w:rsidP="008145FB">
      <w:pPr>
        <w:spacing w:line="12" w:lineRule="exact"/>
        <w:rPr>
          <w:rFonts w:eastAsia="Calibri" w:cs="Times New Roman"/>
          <w:szCs w:val="24"/>
        </w:rPr>
      </w:pPr>
    </w:p>
    <w:p w:rsidR="008145FB" w:rsidRPr="00330DFC" w:rsidRDefault="008145FB" w:rsidP="008145FB">
      <w:pPr>
        <w:rPr>
          <w:rFonts w:eastAsia="Calibri" w:cs="Times New Roman"/>
          <w:szCs w:val="24"/>
        </w:rPr>
      </w:pPr>
      <w:r w:rsidRPr="00330DFC">
        <w:rPr>
          <w:rFonts w:eastAsia="Calibri" w:cs="Times New Roman"/>
          <w:b/>
          <w:bCs/>
          <w:i/>
          <w:iCs/>
          <w:szCs w:val="24"/>
        </w:rPr>
        <w:t xml:space="preserve">Сказки народов мира </w:t>
      </w:r>
    </w:p>
    <w:p w:rsidR="008145FB" w:rsidRPr="00330DFC" w:rsidRDefault="008145FB" w:rsidP="008145FB">
      <w:pPr>
        <w:rPr>
          <w:rFonts w:eastAsia="Calibri" w:cs="Times New Roman"/>
          <w:szCs w:val="24"/>
        </w:rPr>
      </w:pPr>
      <w:r w:rsidRPr="00330DFC">
        <w:rPr>
          <w:rFonts w:eastAsia="Calibri" w:cs="Times New Roman"/>
          <w:b/>
          <w:bCs/>
          <w:i/>
          <w:iCs/>
          <w:szCs w:val="24"/>
        </w:rPr>
        <w:t xml:space="preserve">Конкурс знатоков народных сказок, песен, загадок </w:t>
      </w:r>
    </w:p>
    <w:p w:rsidR="008145FB" w:rsidRPr="00330DFC" w:rsidRDefault="008145FB" w:rsidP="00475E2D">
      <w:pPr>
        <w:numPr>
          <w:ilvl w:val="0"/>
          <w:numId w:val="166"/>
        </w:numPr>
        <w:tabs>
          <w:tab w:val="left" w:pos="207"/>
        </w:tabs>
        <w:ind w:left="207" w:hanging="207"/>
        <w:rPr>
          <w:rFonts w:eastAsia="Calibri" w:cs="Times New Roman"/>
          <w:b/>
          <w:bCs/>
          <w:szCs w:val="24"/>
        </w:rPr>
      </w:pPr>
      <w:r w:rsidRPr="00330DFC">
        <w:rPr>
          <w:rFonts w:eastAsia="Calibri" w:cs="Times New Roman"/>
          <w:b/>
          <w:bCs/>
          <w:szCs w:val="24"/>
        </w:rPr>
        <w:t xml:space="preserve">Здравствуй, гостья зима» </w:t>
      </w:r>
    </w:p>
    <w:p w:rsidR="008145FB" w:rsidRPr="00330DFC" w:rsidRDefault="008145FB" w:rsidP="008145FB">
      <w:pPr>
        <w:spacing w:line="236" w:lineRule="auto"/>
        <w:ind w:left="7"/>
        <w:rPr>
          <w:szCs w:val="24"/>
        </w:rPr>
      </w:pPr>
      <w:r w:rsidRPr="00330DFC">
        <w:rPr>
          <w:rFonts w:eastAsia="Calibri" w:cs="Times New Roman"/>
          <w:szCs w:val="24"/>
        </w:rPr>
        <w:t>Зима в произведениях русских поэтов</w:t>
      </w:r>
    </w:p>
    <w:p w:rsidR="008145FB" w:rsidRPr="00330DFC" w:rsidRDefault="008145FB" w:rsidP="008145FB">
      <w:pPr>
        <w:rPr>
          <w:rFonts w:eastAsia="Calibri" w:cs="Times New Roman"/>
          <w:szCs w:val="24"/>
        </w:rPr>
      </w:pPr>
      <w:r w:rsidRPr="00330DFC">
        <w:rPr>
          <w:rFonts w:eastAsia="Calibri" w:cs="Times New Roman"/>
          <w:szCs w:val="24"/>
        </w:rPr>
        <w:t>Н. Некрасов «Мороз, Красный нос» (отрывок); С. Есенин «Поёт зима, аукает…»; М. Пришвин «Птицы под снегом».</w:t>
      </w:r>
    </w:p>
    <w:p w:rsidR="008145FB" w:rsidRPr="00330DFC" w:rsidRDefault="008145FB" w:rsidP="008145FB">
      <w:pPr>
        <w:rPr>
          <w:rFonts w:eastAsia="Calibri" w:cs="Times New Roman"/>
          <w:szCs w:val="24"/>
        </w:rPr>
      </w:pPr>
      <w:r w:rsidRPr="00330DFC">
        <w:rPr>
          <w:rFonts w:eastAsia="Calibri" w:cs="Times New Roman"/>
          <w:b/>
          <w:bCs/>
          <w:szCs w:val="24"/>
        </w:rPr>
        <w:t xml:space="preserve">Авторские сказки </w:t>
      </w:r>
    </w:p>
    <w:p w:rsidR="008145FB" w:rsidRPr="00330DFC" w:rsidRDefault="008145FB" w:rsidP="008145FB">
      <w:pPr>
        <w:spacing w:line="8" w:lineRule="exact"/>
        <w:rPr>
          <w:rFonts w:eastAsia="Calibri" w:cs="Times New Roman"/>
          <w:szCs w:val="24"/>
        </w:rPr>
      </w:pPr>
    </w:p>
    <w:p w:rsidR="008145FB" w:rsidRPr="00330DFC" w:rsidRDefault="008145FB" w:rsidP="008145FB">
      <w:pPr>
        <w:tabs>
          <w:tab w:val="left" w:pos="10063"/>
        </w:tabs>
        <w:spacing w:line="234" w:lineRule="auto"/>
        <w:ind w:right="-143"/>
        <w:rPr>
          <w:rFonts w:eastAsia="Calibri" w:cs="Times New Roman"/>
          <w:szCs w:val="24"/>
        </w:rPr>
      </w:pPr>
      <w:r w:rsidRPr="00330DFC">
        <w:rPr>
          <w:rFonts w:eastAsia="Calibri" w:cs="Times New Roman"/>
          <w:szCs w:val="24"/>
        </w:rPr>
        <w:t>Сказки зарубежных писателей.Дж. Крюс «Колдун в чернильнице»; Р. Киплинг «Откуда у кита така</w:t>
      </w:r>
      <w:r w:rsidRPr="00330DFC">
        <w:rPr>
          <w:szCs w:val="24"/>
        </w:rPr>
        <w:t xml:space="preserve">я глотка». Н.Н. Носов «Незнайка </w:t>
      </w:r>
      <w:r w:rsidRPr="00330DFC">
        <w:rPr>
          <w:rFonts w:eastAsia="Calibri" w:cs="Times New Roman"/>
          <w:szCs w:val="24"/>
        </w:rPr>
        <w:t>на Луне»</w:t>
      </w:r>
    </w:p>
    <w:p w:rsidR="008145FB" w:rsidRPr="00330DFC" w:rsidRDefault="008145FB" w:rsidP="008145FB">
      <w:pPr>
        <w:spacing w:line="9" w:lineRule="exact"/>
        <w:rPr>
          <w:rFonts w:eastAsia="Calibri" w:cs="Times New Roman"/>
          <w:szCs w:val="24"/>
        </w:rPr>
      </w:pPr>
    </w:p>
    <w:p w:rsidR="008145FB" w:rsidRPr="00330DFC" w:rsidRDefault="008145FB" w:rsidP="008145FB">
      <w:pPr>
        <w:rPr>
          <w:rFonts w:eastAsia="Calibri" w:cs="Times New Roman"/>
          <w:szCs w:val="24"/>
        </w:rPr>
      </w:pPr>
      <w:r w:rsidRPr="00330DFC">
        <w:rPr>
          <w:rFonts w:eastAsia="Calibri" w:cs="Times New Roman"/>
          <w:b/>
          <w:bCs/>
          <w:szCs w:val="24"/>
        </w:rPr>
        <w:t xml:space="preserve">Писатели о детях и для детей </w:t>
      </w:r>
    </w:p>
    <w:p w:rsidR="008145FB" w:rsidRPr="00330DFC" w:rsidRDefault="008145FB" w:rsidP="008145FB">
      <w:pPr>
        <w:spacing w:line="236" w:lineRule="auto"/>
        <w:rPr>
          <w:rFonts w:eastAsia="Calibri" w:cs="Times New Roman"/>
          <w:szCs w:val="24"/>
        </w:rPr>
      </w:pPr>
      <w:r w:rsidRPr="00330DFC">
        <w:rPr>
          <w:rFonts w:eastAsia="Calibri" w:cs="Times New Roman"/>
          <w:szCs w:val="24"/>
        </w:rPr>
        <w:t>В. Осеева «Обидчики»; М. Зощенко «Самое главное».</w:t>
      </w:r>
    </w:p>
    <w:p w:rsidR="008145FB" w:rsidRPr="00330DFC" w:rsidRDefault="008145FB" w:rsidP="008145FB">
      <w:pPr>
        <w:rPr>
          <w:rFonts w:eastAsia="Calibri" w:cs="Times New Roman"/>
          <w:szCs w:val="24"/>
        </w:rPr>
      </w:pPr>
      <w:r w:rsidRPr="00330DFC">
        <w:rPr>
          <w:rFonts w:eastAsia="Calibri" w:cs="Times New Roman"/>
          <w:szCs w:val="24"/>
        </w:rPr>
        <w:t>Драгунский «Денискины рассказы»</w:t>
      </w:r>
    </w:p>
    <w:p w:rsidR="008145FB" w:rsidRPr="00330DFC" w:rsidRDefault="008145FB" w:rsidP="008145FB">
      <w:pPr>
        <w:rPr>
          <w:rFonts w:eastAsia="Calibri" w:cs="Times New Roman"/>
          <w:szCs w:val="24"/>
        </w:rPr>
      </w:pPr>
      <w:r w:rsidRPr="00330DFC">
        <w:rPr>
          <w:rFonts w:eastAsia="Calibri" w:cs="Times New Roman"/>
          <w:b/>
          <w:bCs/>
          <w:szCs w:val="24"/>
        </w:rPr>
        <w:t xml:space="preserve">Весеннее настроение </w:t>
      </w:r>
    </w:p>
    <w:p w:rsidR="008145FB" w:rsidRPr="00330DFC" w:rsidRDefault="008145FB" w:rsidP="008145FB">
      <w:pPr>
        <w:spacing w:line="236" w:lineRule="auto"/>
        <w:rPr>
          <w:rFonts w:eastAsia="Calibri" w:cs="Times New Roman"/>
          <w:szCs w:val="24"/>
        </w:rPr>
      </w:pPr>
      <w:r w:rsidRPr="00330DFC">
        <w:rPr>
          <w:rFonts w:eastAsia="Calibri" w:cs="Times New Roman"/>
          <w:szCs w:val="24"/>
        </w:rPr>
        <w:t>Народные песни «Весна-красна», «Вырастай, яблонька»; Ф. Тютчев «Зима недаром злиться…»; О. Дриз «Зелёнаякарета»; М. Пришвин «Трясогузка».</w:t>
      </w:r>
    </w:p>
    <w:p w:rsidR="008145FB" w:rsidRPr="00330DFC" w:rsidRDefault="008145FB" w:rsidP="008145FB">
      <w:pPr>
        <w:spacing w:line="2" w:lineRule="exact"/>
        <w:rPr>
          <w:rFonts w:eastAsia="Calibri" w:cs="Times New Roman"/>
          <w:szCs w:val="24"/>
        </w:rPr>
      </w:pPr>
    </w:p>
    <w:p w:rsidR="008145FB" w:rsidRPr="00330DFC" w:rsidRDefault="008145FB" w:rsidP="008145FB">
      <w:pPr>
        <w:rPr>
          <w:rFonts w:eastAsia="Calibri" w:cs="Times New Roman"/>
          <w:szCs w:val="24"/>
        </w:rPr>
      </w:pPr>
      <w:r w:rsidRPr="00330DFC">
        <w:rPr>
          <w:rFonts w:eastAsia="Calibri" w:cs="Times New Roman"/>
          <w:szCs w:val="24"/>
        </w:rPr>
        <w:t>Практическое занятие «Весенняя капель»</w:t>
      </w:r>
    </w:p>
    <w:p w:rsidR="008145FB" w:rsidRPr="00330DFC" w:rsidRDefault="008145FB" w:rsidP="008145FB">
      <w:pPr>
        <w:rPr>
          <w:rFonts w:eastAsia="Calibri" w:cs="Times New Roman"/>
          <w:szCs w:val="24"/>
        </w:rPr>
      </w:pPr>
      <w:r w:rsidRPr="00330DFC">
        <w:rPr>
          <w:rFonts w:eastAsia="Calibri" w:cs="Times New Roman"/>
          <w:b/>
          <w:bCs/>
          <w:szCs w:val="24"/>
        </w:rPr>
        <w:t xml:space="preserve">Работа с учебными и научно-популярными текстами </w:t>
      </w:r>
    </w:p>
    <w:p w:rsidR="008145FB" w:rsidRPr="00330DFC" w:rsidRDefault="008145FB" w:rsidP="008145FB">
      <w:pPr>
        <w:rPr>
          <w:rFonts w:eastAsia="Calibri" w:cs="Times New Roman"/>
          <w:szCs w:val="24"/>
        </w:rPr>
      </w:pPr>
      <w:r w:rsidRPr="00330DFC">
        <w:rPr>
          <w:rFonts w:eastAsia="Calibri" w:cs="Times New Roman"/>
          <w:b/>
          <w:bCs/>
          <w:szCs w:val="24"/>
        </w:rPr>
        <w:t xml:space="preserve">Творческая мастерская </w:t>
      </w:r>
    </w:p>
    <w:p w:rsidR="008145FB" w:rsidRPr="00330DFC" w:rsidRDefault="008145FB" w:rsidP="008145FB">
      <w:pPr>
        <w:spacing w:line="236" w:lineRule="auto"/>
        <w:rPr>
          <w:rFonts w:eastAsia="Calibri" w:cs="Times New Roman"/>
          <w:szCs w:val="24"/>
        </w:rPr>
      </w:pPr>
      <w:r w:rsidRPr="00330DFC">
        <w:rPr>
          <w:rFonts w:eastAsia="Calibri" w:cs="Times New Roman"/>
          <w:szCs w:val="24"/>
        </w:rPr>
        <w:t>Проба пера. Стихи, рассказы, загадки.</w:t>
      </w:r>
    </w:p>
    <w:p w:rsidR="008145FB" w:rsidRPr="00330DFC" w:rsidRDefault="008145FB" w:rsidP="008145FB">
      <w:pPr>
        <w:spacing w:line="236" w:lineRule="auto"/>
        <w:ind w:left="7"/>
        <w:rPr>
          <w:rFonts w:eastAsia="Calibri" w:cs="Times New Roman"/>
          <w:b/>
          <w:bCs/>
          <w:szCs w:val="24"/>
        </w:rPr>
      </w:pPr>
    </w:p>
    <w:p w:rsidR="008145FB" w:rsidRPr="00330DFC" w:rsidRDefault="008145FB" w:rsidP="008145FB">
      <w:pPr>
        <w:pStyle w:val="afa"/>
        <w:spacing w:line="360" w:lineRule="auto"/>
        <w:ind w:left="375" w:firstLine="0"/>
        <w:rPr>
          <w:rFonts w:ascii="Times New Roman" w:hAnsi="Times New Roman"/>
          <w:b/>
          <w:bCs/>
          <w:iCs/>
          <w:color w:val="auto"/>
          <w:sz w:val="24"/>
          <w:szCs w:val="24"/>
        </w:rPr>
      </w:pPr>
      <w:r w:rsidRPr="00330DFC">
        <w:rPr>
          <w:rFonts w:ascii="Times New Roman" w:hAnsi="Times New Roman"/>
          <w:b/>
          <w:bCs/>
          <w:iCs/>
          <w:color w:val="auto"/>
          <w:sz w:val="24"/>
          <w:szCs w:val="24"/>
        </w:rPr>
        <w:t>3класс</w:t>
      </w:r>
    </w:p>
    <w:p w:rsidR="008145FB" w:rsidRPr="00330DFC" w:rsidRDefault="008145FB" w:rsidP="008145FB">
      <w:pPr>
        <w:rPr>
          <w:b/>
          <w:szCs w:val="24"/>
        </w:rPr>
      </w:pPr>
      <w:r w:rsidRPr="00330DFC">
        <w:rPr>
          <w:b/>
          <w:i/>
          <w:iCs/>
          <w:szCs w:val="24"/>
        </w:rPr>
        <w:t>Внеклассное чтение</w:t>
      </w:r>
    </w:p>
    <w:p w:rsidR="008145FB" w:rsidRPr="00330DFC" w:rsidRDefault="008145FB" w:rsidP="008145FB">
      <w:pPr>
        <w:jc w:val="both"/>
        <w:rPr>
          <w:szCs w:val="24"/>
        </w:rPr>
      </w:pPr>
      <w:r w:rsidRPr="00330DFC">
        <w:rPr>
          <w:szCs w:val="24"/>
        </w:rPr>
        <w:lastRenderedPageBreak/>
        <w:t xml:space="preserve">Осень в изображении русских поэтов. </w:t>
      </w:r>
    </w:p>
    <w:p w:rsidR="008145FB" w:rsidRPr="00330DFC" w:rsidRDefault="008145FB" w:rsidP="008145FB">
      <w:pPr>
        <w:jc w:val="both"/>
        <w:rPr>
          <w:szCs w:val="24"/>
        </w:rPr>
      </w:pPr>
      <w:r w:rsidRPr="00330DFC">
        <w:rPr>
          <w:szCs w:val="24"/>
        </w:rPr>
        <w:t xml:space="preserve">Русские народные сказки. </w:t>
      </w:r>
    </w:p>
    <w:p w:rsidR="008145FB" w:rsidRPr="00330DFC" w:rsidRDefault="008145FB" w:rsidP="008145FB">
      <w:pPr>
        <w:jc w:val="both"/>
        <w:rPr>
          <w:szCs w:val="24"/>
        </w:rPr>
      </w:pPr>
      <w:r w:rsidRPr="00330DFC">
        <w:rPr>
          <w:szCs w:val="24"/>
        </w:rPr>
        <w:t>С. Алексеев. «100 рассказов из</w:t>
      </w:r>
      <w:r w:rsidR="00927796">
        <w:rPr>
          <w:szCs w:val="24"/>
        </w:rPr>
        <w:pict>
          <v:line id="Shape 5" o:spid="_x0000_s1177" style="position:absolute;left:0;text-align:left;z-index:251669504;visibility:visible;mso-wrap-distance-left:0;mso-wrap-distance-right:0;mso-position-horizontal-relative:page;mso-position-vertical-relative:page" from="295.35pt,28.3pt" to="295.35pt,40.75pt" o:allowincell="f" strokeweight=".48pt">
            <w10:wrap anchorx="page" anchory="page"/>
          </v:line>
        </w:pict>
      </w:r>
      <w:r w:rsidR="00927796">
        <w:rPr>
          <w:szCs w:val="24"/>
        </w:rPr>
        <w:pict>
          <v:line id="Shape 6" o:spid="_x0000_s1178" style="position:absolute;left:0;text-align:left;z-index:251670528;visibility:visible;mso-wrap-distance-left:0;mso-wrap-distance-right:0;mso-position-horizontal-relative:page;mso-position-vertical-relative:page" from="329.9pt,28.3pt" to="329.9pt,40.75pt" o:allowincell="f" strokeweight=".48pt">
            <w10:wrap anchorx="page" anchory="page"/>
          </v:line>
        </w:pict>
      </w:r>
      <w:r w:rsidR="00927796">
        <w:rPr>
          <w:szCs w:val="24"/>
        </w:rPr>
        <w:pict>
          <v:line id="Shape 8" o:spid="_x0000_s1179" style="position:absolute;left:0;text-align:left;z-index:251671552;visibility:visible;mso-wrap-distance-left:0;mso-wrap-distance-right:0;mso-position-horizontal-relative:page;mso-position-vertical-relative:page" from="491.35pt,28.3pt" to="491.35pt,40.75pt" o:allowincell="f" strokeweight=".16931mm">
            <w10:wrap anchorx="page" anchory="page"/>
          </v:line>
        </w:pict>
      </w:r>
      <w:r w:rsidRPr="00330DFC">
        <w:rPr>
          <w:szCs w:val="24"/>
        </w:rPr>
        <w:t xml:space="preserve"> русской истории»</w:t>
      </w:r>
    </w:p>
    <w:p w:rsidR="008145FB" w:rsidRPr="00330DFC" w:rsidRDefault="008145FB" w:rsidP="008145FB">
      <w:pPr>
        <w:jc w:val="both"/>
        <w:rPr>
          <w:szCs w:val="24"/>
        </w:rPr>
      </w:pPr>
      <w:r w:rsidRPr="00330DFC">
        <w:rPr>
          <w:szCs w:val="24"/>
        </w:rPr>
        <w:t>Сказки А.С.Пушкина</w:t>
      </w:r>
    </w:p>
    <w:p w:rsidR="008145FB" w:rsidRPr="00330DFC" w:rsidRDefault="008145FB" w:rsidP="008145FB">
      <w:pPr>
        <w:jc w:val="both"/>
        <w:rPr>
          <w:szCs w:val="24"/>
        </w:rPr>
      </w:pPr>
      <w:r w:rsidRPr="00330DFC">
        <w:rPr>
          <w:szCs w:val="24"/>
        </w:rPr>
        <w:t>Русские пословицы и поговорки</w:t>
      </w:r>
    </w:p>
    <w:p w:rsidR="008145FB" w:rsidRPr="00330DFC" w:rsidRDefault="008145FB" w:rsidP="008145FB">
      <w:pPr>
        <w:jc w:val="both"/>
        <w:rPr>
          <w:szCs w:val="24"/>
        </w:rPr>
      </w:pPr>
      <w:r w:rsidRPr="00330DFC">
        <w:rPr>
          <w:szCs w:val="24"/>
        </w:rPr>
        <w:t>Рассказы о животных В.Чаплиной, Б.Житкова, Е.Чарушина.</w:t>
      </w:r>
    </w:p>
    <w:p w:rsidR="008145FB" w:rsidRPr="00330DFC" w:rsidRDefault="008145FB" w:rsidP="008145FB">
      <w:pPr>
        <w:jc w:val="both"/>
        <w:rPr>
          <w:szCs w:val="24"/>
        </w:rPr>
      </w:pPr>
      <w:r w:rsidRPr="00330DFC">
        <w:rPr>
          <w:szCs w:val="24"/>
        </w:rPr>
        <w:t>В.Л.Дуров.</w:t>
      </w:r>
      <w:r w:rsidRPr="00330DFC">
        <w:rPr>
          <w:i/>
          <w:iCs/>
          <w:szCs w:val="24"/>
        </w:rPr>
        <w:t xml:space="preserve"> </w:t>
      </w:r>
      <w:r w:rsidRPr="00330DFC">
        <w:rPr>
          <w:szCs w:val="24"/>
        </w:rPr>
        <w:t>Рассказы о дрессированных животных и людях ,которые их дрессируют.</w:t>
      </w:r>
    </w:p>
    <w:p w:rsidR="008145FB" w:rsidRPr="00330DFC" w:rsidRDefault="008145FB" w:rsidP="008145FB">
      <w:pPr>
        <w:jc w:val="both"/>
        <w:rPr>
          <w:szCs w:val="24"/>
        </w:rPr>
      </w:pPr>
      <w:r w:rsidRPr="00330DFC">
        <w:rPr>
          <w:szCs w:val="24"/>
        </w:rPr>
        <w:t>К.Ушинский</w:t>
      </w:r>
      <w:r w:rsidRPr="00330DFC">
        <w:rPr>
          <w:i/>
          <w:iCs/>
          <w:szCs w:val="24"/>
        </w:rPr>
        <w:t xml:space="preserve"> </w:t>
      </w:r>
      <w:r w:rsidRPr="00330DFC">
        <w:rPr>
          <w:szCs w:val="24"/>
        </w:rPr>
        <w:t>«</w:t>
      </w:r>
      <w:r w:rsidRPr="00330DFC">
        <w:rPr>
          <w:i/>
          <w:iCs/>
          <w:szCs w:val="24"/>
        </w:rPr>
        <w:t xml:space="preserve"> </w:t>
      </w:r>
      <w:r w:rsidRPr="00330DFC">
        <w:rPr>
          <w:szCs w:val="24"/>
        </w:rPr>
        <w:t>Слепая лошадь»</w:t>
      </w:r>
    </w:p>
    <w:p w:rsidR="008145FB" w:rsidRPr="00330DFC" w:rsidRDefault="008145FB" w:rsidP="008145FB">
      <w:pPr>
        <w:jc w:val="both"/>
        <w:rPr>
          <w:szCs w:val="24"/>
        </w:rPr>
      </w:pPr>
      <w:r w:rsidRPr="00330DFC">
        <w:rPr>
          <w:szCs w:val="24"/>
        </w:rPr>
        <w:t>Герои Отечества в рассказах С.Алексеева</w:t>
      </w:r>
    </w:p>
    <w:p w:rsidR="008145FB" w:rsidRPr="00330DFC" w:rsidRDefault="008145FB" w:rsidP="008145FB">
      <w:pPr>
        <w:jc w:val="both"/>
        <w:rPr>
          <w:szCs w:val="24"/>
        </w:rPr>
      </w:pPr>
      <w:r w:rsidRPr="00330DFC">
        <w:rPr>
          <w:szCs w:val="24"/>
        </w:rPr>
        <w:t>Путешествие в мир звуков и красок</w:t>
      </w:r>
    </w:p>
    <w:p w:rsidR="008145FB" w:rsidRPr="00330DFC" w:rsidRDefault="00CE44F8" w:rsidP="008145FB">
      <w:pPr>
        <w:jc w:val="both"/>
        <w:rPr>
          <w:szCs w:val="24"/>
        </w:rPr>
      </w:pPr>
      <w:r w:rsidRPr="00330DFC">
        <w:rPr>
          <w:szCs w:val="24"/>
        </w:rPr>
        <w:t>Ф.Абрамов</w:t>
      </w:r>
      <w:r w:rsidRPr="00330DFC">
        <w:rPr>
          <w:i/>
          <w:iCs/>
          <w:szCs w:val="24"/>
        </w:rPr>
        <w:t xml:space="preserve"> </w:t>
      </w:r>
      <w:r w:rsidRPr="00330DFC">
        <w:rPr>
          <w:szCs w:val="24"/>
        </w:rPr>
        <w:t>«</w:t>
      </w:r>
      <w:r w:rsidRPr="00330DFC">
        <w:rPr>
          <w:i/>
          <w:iCs/>
          <w:szCs w:val="24"/>
        </w:rPr>
        <w:t xml:space="preserve"> </w:t>
      </w:r>
      <w:r w:rsidRPr="00330DFC">
        <w:rPr>
          <w:szCs w:val="24"/>
        </w:rPr>
        <w:t>Рассказы о весне»</w:t>
      </w:r>
    </w:p>
    <w:p w:rsidR="00CE44F8" w:rsidRPr="00330DFC" w:rsidRDefault="00CE44F8" w:rsidP="008145FB">
      <w:pPr>
        <w:jc w:val="both"/>
        <w:rPr>
          <w:szCs w:val="24"/>
        </w:rPr>
      </w:pPr>
      <w:r w:rsidRPr="00330DFC">
        <w:rPr>
          <w:szCs w:val="24"/>
        </w:rPr>
        <w:t>Смешные рассказы про школу</w:t>
      </w:r>
    </w:p>
    <w:p w:rsidR="00CE44F8" w:rsidRPr="00330DFC" w:rsidRDefault="00CE44F8" w:rsidP="008145FB">
      <w:pPr>
        <w:jc w:val="both"/>
        <w:rPr>
          <w:szCs w:val="24"/>
        </w:rPr>
      </w:pPr>
      <w:r w:rsidRPr="00330DFC">
        <w:rPr>
          <w:szCs w:val="24"/>
        </w:rPr>
        <w:t>Драгунский</w:t>
      </w:r>
      <w:r w:rsidRPr="00330DFC">
        <w:rPr>
          <w:i/>
          <w:iCs/>
          <w:szCs w:val="24"/>
        </w:rPr>
        <w:t xml:space="preserve"> </w:t>
      </w:r>
      <w:r w:rsidRPr="00330DFC">
        <w:rPr>
          <w:szCs w:val="24"/>
        </w:rPr>
        <w:t>«Сверху вниз, наискосок!»</w:t>
      </w:r>
    </w:p>
    <w:p w:rsidR="00CE44F8" w:rsidRPr="00330DFC" w:rsidRDefault="00CE44F8" w:rsidP="00CE44F8">
      <w:pPr>
        <w:rPr>
          <w:b/>
          <w:szCs w:val="24"/>
        </w:rPr>
      </w:pPr>
      <w:r w:rsidRPr="00330DFC">
        <w:rPr>
          <w:b/>
          <w:i/>
          <w:iCs/>
          <w:szCs w:val="24"/>
        </w:rPr>
        <w:t>Картинная галерея</w:t>
      </w:r>
      <w:r w:rsidRPr="00330DFC">
        <w:rPr>
          <w:b/>
          <w:szCs w:val="24"/>
        </w:rPr>
        <w:t>-</w:t>
      </w:r>
      <w:r w:rsidRPr="00330DFC">
        <w:rPr>
          <w:b/>
          <w:i/>
          <w:iCs/>
          <w:szCs w:val="24"/>
        </w:rPr>
        <w:t xml:space="preserve"> </w:t>
      </w:r>
      <w:r w:rsidRPr="00330DFC">
        <w:rPr>
          <w:b/>
          <w:szCs w:val="24"/>
        </w:rPr>
        <w:t>2</w:t>
      </w:r>
      <w:r w:rsidRPr="00330DFC">
        <w:rPr>
          <w:b/>
          <w:i/>
          <w:iCs/>
          <w:szCs w:val="24"/>
        </w:rPr>
        <w:t xml:space="preserve"> </w:t>
      </w:r>
      <w:r w:rsidRPr="00330DFC">
        <w:rPr>
          <w:b/>
          <w:szCs w:val="24"/>
        </w:rPr>
        <w:t>часа</w:t>
      </w:r>
    </w:p>
    <w:p w:rsidR="00CE44F8" w:rsidRPr="00330DFC" w:rsidRDefault="00CE44F8" w:rsidP="00CE44F8">
      <w:pPr>
        <w:rPr>
          <w:szCs w:val="24"/>
        </w:rPr>
      </w:pPr>
      <w:r w:rsidRPr="00330DFC">
        <w:rPr>
          <w:szCs w:val="24"/>
        </w:rPr>
        <w:t>Машков « Золотая осень в Карелии», Пластов « Осень»</w:t>
      </w:r>
    </w:p>
    <w:p w:rsidR="00CE44F8" w:rsidRPr="00330DFC" w:rsidRDefault="00CE44F8" w:rsidP="00CE44F8">
      <w:pPr>
        <w:rPr>
          <w:b/>
          <w:szCs w:val="24"/>
        </w:rPr>
      </w:pPr>
      <w:r w:rsidRPr="00330DFC">
        <w:rPr>
          <w:szCs w:val="24"/>
        </w:rPr>
        <w:t>М.В.Васнецов</w:t>
      </w:r>
      <w:r w:rsidRPr="00330DFC">
        <w:rPr>
          <w:i/>
          <w:iCs/>
          <w:szCs w:val="24"/>
        </w:rPr>
        <w:t xml:space="preserve"> </w:t>
      </w:r>
      <w:r w:rsidRPr="00330DFC">
        <w:rPr>
          <w:szCs w:val="24"/>
        </w:rPr>
        <w:t>«Снегурочка». И.И.Шишкин «Зима»</w:t>
      </w:r>
    </w:p>
    <w:p w:rsidR="00CE44F8" w:rsidRPr="00330DFC" w:rsidRDefault="00CE44F8" w:rsidP="00CE44F8">
      <w:pPr>
        <w:spacing w:line="253" w:lineRule="exact"/>
        <w:rPr>
          <w:szCs w:val="24"/>
        </w:rPr>
      </w:pPr>
    </w:p>
    <w:p w:rsidR="00CE44F8" w:rsidRPr="00330DFC" w:rsidRDefault="00CE44F8" w:rsidP="00CE44F8">
      <w:pPr>
        <w:rPr>
          <w:b/>
          <w:szCs w:val="24"/>
        </w:rPr>
      </w:pPr>
      <w:r w:rsidRPr="00330DFC">
        <w:rPr>
          <w:b/>
          <w:i/>
          <w:iCs/>
          <w:szCs w:val="24"/>
        </w:rPr>
        <w:t>Работа с учебными и научно-популярными текстами</w:t>
      </w:r>
      <w:r w:rsidRPr="00330DFC">
        <w:rPr>
          <w:b/>
          <w:szCs w:val="24"/>
        </w:rPr>
        <w:t>-2</w:t>
      </w:r>
      <w:r w:rsidRPr="00330DFC">
        <w:rPr>
          <w:b/>
          <w:i/>
          <w:iCs/>
          <w:szCs w:val="24"/>
        </w:rPr>
        <w:t xml:space="preserve"> </w:t>
      </w:r>
      <w:r w:rsidRPr="00330DFC">
        <w:rPr>
          <w:b/>
          <w:szCs w:val="24"/>
        </w:rPr>
        <w:t>часа</w:t>
      </w:r>
    </w:p>
    <w:p w:rsidR="00CE44F8" w:rsidRPr="00330DFC" w:rsidRDefault="00CE44F8" w:rsidP="00CE44F8">
      <w:pPr>
        <w:pStyle w:val="a4"/>
        <w:ind w:left="375"/>
        <w:rPr>
          <w:b/>
          <w:szCs w:val="24"/>
        </w:rPr>
      </w:pPr>
      <w:r w:rsidRPr="00330DFC">
        <w:rPr>
          <w:b/>
          <w:szCs w:val="24"/>
        </w:rPr>
        <w:t>4класс</w:t>
      </w:r>
    </w:p>
    <w:p w:rsidR="00330DFC" w:rsidRPr="00330DFC" w:rsidRDefault="00330DFC" w:rsidP="00330DFC">
      <w:pPr>
        <w:rPr>
          <w:b/>
          <w:szCs w:val="24"/>
        </w:rPr>
      </w:pPr>
    </w:p>
    <w:p w:rsidR="00330DFC" w:rsidRPr="00330DFC" w:rsidRDefault="00CE44F8" w:rsidP="00330DFC">
      <w:pPr>
        <w:ind w:left="100"/>
        <w:rPr>
          <w:b/>
          <w:iCs/>
          <w:szCs w:val="24"/>
        </w:rPr>
      </w:pPr>
      <w:r w:rsidRPr="00330DFC">
        <w:rPr>
          <w:b/>
          <w:iCs/>
          <w:szCs w:val="24"/>
        </w:rPr>
        <w:t xml:space="preserve">Внеклассное чтение </w:t>
      </w:r>
    </w:p>
    <w:p w:rsidR="00330DFC" w:rsidRPr="00330DFC" w:rsidRDefault="00330DFC" w:rsidP="00330DFC">
      <w:pPr>
        <w:spacing w:line="39" w:lineRule="exact"/>
        <w:rPr>
          <w:szCs w:val="24"/>
        </w:rPr>
      </w:pPr>
    </w:p>
    <w:p w:rsidR="00330DFC" w:rsidRPr="00330DFC" w:rsidRDefault="00330DFC" w:rsidP="00330DFC">
      <w:pPr>
        <w:spacing w:line="266" w:lineRule="auto"/>
        <w:ind w:left="100" w:right="1320"/>
        <w:rPr>
          <w:szCs w:val="24"/>
        </w:rPr>
      </w:pPr>
      <w:r w:rsidRPr="00330DFC">
        <w:rPr>
          <w:szCs w:val="24"/>
        </w:rPr>
        <w:t>Славянские мифы, русские народные сказки, былины о русских богатырях, авторские сказки (А.С Пушкин), басни, рассказы (о войне, для детей С.А.Алексеева)  и стихи о прошлом нашей Родины, о приключениях. Музыка и литература. Мои любимые книги.</w:t>
      </w:r>
    </w:p>
    <w:p w:rsidR="00330DFC" w:rsidRPr="00330DFC" w:rsidRDefault="00330DFC" w:rsidP="00330DFC">
      <w:pPr>
        <w:spacing w:line="7" w:lineRule="exact"/>
        <w:rPr>
          <w:szCs w:val="24"/>
        </w:rPr>
      </w:pPr>
    </w:p>
    <w:p w:rsidR="00330DFC" w:rsidRPr="00330DFC" w:rsidRDefault="00330DFC" w:rsidP="00330DFC">
      <w:pPr>
        <w:ind w:left="100"/>
        <w:rPr>
          <w:b/>
          <w:szCs w:val="24"/>
        </w:rPr>
      </w:pPr>
      <w:r w:rsidRPr="00330DFC">
        <w:rPr>
          <w:b/>
          <w:iCs/>
          <w:szCs w:val="24"/>
        </w:rPr>
        <w:t xml:space="preserve">Работа с учебными и научно-популярными текстами </w:t>
      </w:r>
    </w:p>
    <w:p w:rsidR="00330DFC" w:rsidRPr="00330DFC" w:rsidRDefault="00330DFC" w:rsidP="00330DFC">
      <w:pPr>
        <w:spacing w:line="33" w:lineRule="exact"/>
        <w:rPr>
          <w:szCs w:val="24"/>
        </w:rPr>
      </w:pPr>
    </w:p>
    <w:p w:rsidR="00330DFC" w:rsidRPr="00330DFC" w:rsidRDefault="00330DFC" w:rsidP="00330DFC">
      <w:pPr>
        <w:ind w:left="100"/>
        <w:rPr>
          <w:b/>
          <w:szCs w:val="24"/>
        </w:rPr>
      </w:pPr>
      <w:r w:rsidRPr="00330DFC">
        <w:rPr>
          <w:b/>
          <w:iCs/>
          <w:szCs w:val="24"/>
        </w:rPr>
        <w:t xml:space="preserve">Картинная галерея </w:t>
      </w:r>
    </w:p>
    <w:p w:rsidR="00330DFC" w:rsidRPr="00330DFC" w:rsidRDefault="00330DFC" w:rsidP="00330DFC">
      <w:pPr>
        <w:spacing w:line="324" w:lineRule="exact"/>
        <w:rPr>
          <w:szCs w:val="24"/>
        </w:rPr>
      </w:pPr>
      <w:r w:rsidRPr="00330DFC">
        <w:rPr>
          <w:szCs w:val="24"/>
        </w:rPr>
        <w:t>В.М. Васнецов «Богатыри»</w:t>
      </w:r>
    </w:p>
    <w:p w:rsidR="00330DFC" w:rsidRDefault="00330DFC" w:rsidP="00330DFC">
      <w:pPr>
        <w:spacing w:line="324" w:lineRule="exact"/>
        <w:rPr>
          <w:szCs w:val="24"/>
        </w:rPr>
      </w:pPr>
      <w:r w:rsidRPr="00330DFC">
        <w:rPr>
          <w:szCs w:val="24"/>
        </w:rPr>
        <w:t>.М.А. Врубель «Царевна – Лебедь»</w:t>
      </w:r>
      <w:bookmarkStart w:id="40" w:name="_Toc288394087"/>
      <w:bookmarkStart w:id="41" w:name="_Toc288410554"/>
      <w:bookmarkStart w:id="42" w:name="_Toc288410683"/>
      <w:bookmarkStart w:id="43" w:name="_Toc424564331"/>
    </w:p>
    <w:p w:rsidR="00330DFC" w:rsidRDefault="00330DFC" w:rsidP="00330DFC">
      <w:pPr>
        <w:spacing w:line="324" w:lineRule="exact"/>
        <w:rPr>
          <w:szCs w:val="24"/>
        </w:rPr>
      </w:pPr>
    </w:p>
    <w:p w:rsidR="0022198D" w:rsidRPr="0085361B" w:rsidRDefault="00330DFC" w:rsidP="00330DFC">
      <w:pPr>
        <w:spacing w:line="324" w:lineRule="exact"/>
        <w:rPr>
          <w:b/>
          <w:szCs w:val="24"/>
        </w:rPr>
      </w:pPr>
      <w:r w:rsidRPr="0085361B">
        <w:rPr>
          <w:b/>
          <w:szCs w:val="24"/>
        </w:rPr>
        <w:t>2.2.2.5.</w:t>
      </w:r>
      <w:r w:rsidR="0022198D" w:rsidRPr="0085361B">
        <w:rPr>
          <w:b/>
          <w:szCs w:val="24"/>
        </w:rPr>
        <w:t>Иностранный язык</w:t>
      </w:r>
      <w:bookmarkEnd w:id="40"/>
      <w:bookmarkEnd w:id="41"/>
      <w:bookmarkEnd w:id="42"/>
      <w:bookmarkEnd w:id="43"/>
      <w:r w:rsidR="00986628">
        <w:rPr>
          <w:b/>
          <w:szCs w:val="24"/>
        </w:rPr>
        <w:t xml:space="preserve"> (английский)</w:t>
      </w:r>
    </w:p>
    <w:p w:rsidR="00330DFC" w:rsidRPr="00330DFC" w:rsidRDefault="00330DFC" w:rsidP="00330DFC">
      <w:pPr>
        <w:spacing w:line="324" w:lineRule="exact"/>
        <w:rPr>
          <w:b/>
          <w:sz w:val="28"/>
          <w:szCs w:val="28"/>
        </w:rPr>
      </w:pP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Предметное содержание речи</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Знакомство. </w:t>
      </w:r>
      <w:r w:rsidRPr="00BD27C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Я и моя семья. </w:t>
      </w:r>
      <w:r w:rsidRPr="00BD27C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D27C3">
        <w:rPr>
          <w:rFonts w:ascii="Times New Roman" w:hAnsi="Times New Roman"/>
          <w:color w:val="auto"/>
          <w:spacing w:val="2"/>
          <w:sz w:val="24"/>
          <w:szCs w:val="24"/>
        </w:rPr>
        <w:t xml:space="preserve">рядок дня, </w:t>
      </w:r>
      <w:r w:rsidRPr="00BD27C3">
        <w:rPr>
          <w:rFonts w:ascii="Times New Roman" w:hAnsi="Times New Roman"/>
          <w:iCs/>
          <w:color w:val="auto"/>
          <w:spacing w:val="2"/>
          <w:sz w:val="24"/>
          <w:szCs w:val="24"/>
        </w:rPr>
        <w:t>домашние обязанности</w:t>
      </w:r>
      <w:r w:rsidRPr="00BD27C3">
        <w:rPr>
          <w:rFonts w:ascii="Times New Roman" w:hAnsi="Times New Roman"/>
          <w:color w:val="auto"/>
          <w:spacing w:val="2"/>
          <w:sz w:val="24"/>
          <w:szCs w:val="24"/>
        </w:rPr>
        <w:t>)</w:t>
      </w:r>
      <w:r w:rsidRPr="00BD27C3">
        <w:rPr>
          <w:rFonts w:ascii="Times New Roman" w:hAnsi="Times New Roman"/>
          <w:iCs/>
          <w:color w:val="auto"/>
          <w:spacing w:val="2"/>
          <w:sz w:val="24"/>
          <w:szCs w:val="24"/>
        </w:rPr>
        <w:t xml:space="preserve">. </w:t>
      </w:r>
      <w:r w:rsidRPr="00BD27C3">
        <w:rPr>
          <w:rFonts w:ascii="Times New Roman" w:hAnsi="Times New Roman"/>
          <w:color w:val="auto"/>
          <w:spacing w:val="2"/>
          <w:sz w:val="24"/>
          <w:szCs w:val="24"/>
        </w:rPr>
        <w:t xml:space="preserve">Покупки в магазине: одежда, </w:t>
      </w:r>
      <w:r w:rsidRPr="00BD27C3">
        <w:rPr>
          <w:rFonts w:ascii="Times New Roman" w:hAnsi="Times New Roman"/>
          <w:iCs/>
          <w:color w:val="auto"/>
          <w:spacing w:val="2"/>
          <w:sz w:val="24"/>
          <w:szCs w:val="24"/>
        </w:rPr>
        <w:t xml:space="preserve">обувь, </w:t>
      </w:r>
      <w:r w:rsidRPr="00BD27C3">
        <w:rPr>
          <w:rFonts w:ascii="Times New Roman" w:hAnsi="Times New Roman"/>
          <w:color w:val="auto"/>
          <w:spacing w:val="2"/>
          <w:sz w:val="24"/>
          <w:szCs w:val="24"/>
        </w:rPr>
        <w:t xml:space="preserve">основные продукты питания. Любимая еда. </w:t>
      </w:r>
      <w:r w:rsidRPr="00BD27C3">
        <w:rPr>
          <w:rFonts w:ascii="Times New Roman" w:hAnsi="Times New Roman"/>
          <w:color w:val="auto"/>
          <w:sz w:val="24"/>
          <w:szCs w:val="24"/>
        </w:rPr>
        <w:t>Семейные праздники: день рождения, Новый год/Рождество. Подарки.</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Мир моих увлечений. </w:t>
      </w:r>
      <w:r w:rsidRPr="00BD27C3">
        <w:rPr>
          <w:rFonts w:ascii="Times New Roman" w:hAnsi="Times New Roman"/>
          <w:color w:val="auto"/>
          <w:spacing w:val="2"/>
          <w:sz w:val="24"/>
          <w:szCs w:val="24"/>
        </w:rPr>
        <w:t xml:space="preserve">Мои любимые занятия. Виды </w:t>
      </w:r>
      <w:r w:rsidRPr="00BD27C3">
        <w:rPr>
          <w:rFonts w:ascii="Times New Roman" w:hAnsi="Times New Roman"/>
          <w:color w:val="auto"/>
          <w:sz w:val="24"/>
          <w:szCs w:val="24"/>
        </w:rPr>
        <w:t xml:space="preserve">спорта и спортивные игры. </w:t>
      </w:r>
      <w:r w:rsidRPr="00BD27C3">
        <w:rPr>
          <w:rFonts w:ascii="Times New Roman" w:hAnsi="Times New Roman"/>
          <w:iCs/>
          <w:color w:val="auto"/>
          <w:sz w:val="24"/>
          <w:szCs w:val="24"/>
        </w:rPr>
        <w:t xml:space="preserve">Мои любимые сказки. </w:t>
      </w:r>
      <w:r w:rsidRPr="00BD27C3">
        <w:rPr>
          <w:rFonts w:ascii="Times New Roman" w:hAnsi="Times New Roman"/>
          <w:color w:val="auto"/>
          <w:sz w:val="24"/>
          <w:szCs w:val="24"/>
        </w:rPr>
        <w:t xml:space="preserve">Выходной день </w:t>
      </w:r>
      <w:r w:rsidRPr="00BD27C3">
        <w:rPr>
          <w:rFonts w:ascii="Times New Roman" w:hAnsi="Times New Roman"/>
          <w:iCs/>
          <w:color w:val="auto"/>
          <w:sz w:val="24"/>
          <w:szCs w:val="24"/>
        </w:rPr>
        <w:t xml:space="preserve">(в зоопарке, цирке), </w:t>
      </w:r>
      <w:r w:rsidRPr="00BD27C3">
        <w:rPr>
          <w:rFonts w:ascii="Times New Roman" w:hAnsi="Times New Roman"/>
          <w:color w:val="auto"/>
          <w:sz w:val="24"/>
          <w:szCs w:val="24"/>
        </w:rPr>
        <w:t>каникулы.</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lastRenderedPageBreak/>
        <w:t xml:space="preserve">Я и мои друзья. </w:t>
      </w:r>
      <w:r w:rsidRPr="00BD27C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Моя школа. </w:t>
      </w:r>
      <w:r w:rsidRPr="00BD27C3">
        <w:rPr>
          <w:rFonts w:ascii="Times New Roman" w:hAnsi="Times New Roman"/>
          <w:color w:val="auto"/>
          <w:spacing w:val="2"/>
          <w:sz w:val="24"/>
          <w:szCs w:val="24"/>
        </w:rPr>
        <w:t xml:space="preserve">Классная комната, учебные предметы, </w:t>
      </w:r>
      <w:r w:rsidRPr="00BD27C3">
        <w:rPr>
          <w:rFonts w:ascii="Times New Roman" w:hAnsi="Times New Roman"/>
          <w:color w:val="auto"/>
          <w:sz w:val="24"/>
          <w:szCs w:val="24"/>
        </w:rPr>
        <w:t>школьные принадлежности. Учебные занятия на уроках.</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Мир вокруг меня. </w:t>
      </w:r>
      <w:r w:rsidRPr="00BD27C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D27C3">
        <w:rPr>
          <w:rFonts w:ascii="Times New Roman" w:hAnsi="Times New Roman"/>
          <w:iCs/>
          <w:color w:val="auto"/>
          <w:sz w:val="24"/>
          <w:szCs w:val="24"/>
        </w:rPr>
        <w:t xml:space="preserve">Дикие и домашние животные. </w:t>
      </w:r>
      <w:r w:rsidRPr="00BD27C3">
        <w:rPr>
          <w:rFonts w:ascii="Times New Roman" w:hAnsi="Times New Roman"/>
          <w:color w:val="auto"/>
          <w:sz w:val="24"/>
          <w:szCs w:val="24"/>
        </w:rPr>
        <w:t>Любимое время года. Погода.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pacing w:val="2"/>
          <w:sz w:val="24"/>
          <w:szCs w:val="24"/>
        </w:rPr>
        <w:t xml:space="preserve">Страна/страны изучаемого языка и родная страна. </w:t>
      </w:r>
      <w:r w:rsidRPr="00BD27C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D27C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D27C3">
        <w:rPr>
          <w:rFonts w:ascii="Times New Roman" w:hAnsi="Times New Roman"/>
          <w:color w:val="auto"/>
          <w:sz w:val="24"/>
          <w:szCs w:val="24"/>
        </w:rPr>
        <w:t xml:space="preserve"> время совместной игры, в магазине).</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Коммуникативные умения по видам речевой деятельности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color w:val="auto"/>
          <w:sz w:val="24"/>
          <w:szCs w:val="24"/>
        </w:rPr>
        <w:t>В русле говорения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iCs/>
          <w:color w:val="auto"/>
          <w:sz w:val="24"/>
          <w:szCs w:val="24"/>
        </w:rPr>
        <w:t>1.</w:t>
      </w:r>
      <w:r w:rsidRPr="00BD27C3">
        <w:rPr>
          <w:rFonts w:ascii="Times New Roman" w:hAnsi="Times New Roman"/>
          <w:iCs/>
          <w:color w:val="auto"/>
          <w:sz w:val="24"/>
          <w:szCs w:val="24"/>
        </w:rPr>
        <w:t> </w:t>
      </w:r>
      <w:r w:rsidRPr="00BD27C3">
        <w:rPr>
          <w:rFonts w:ascii="Times New Roman" w:hAnsi="Times New Roman"/>
          <w:iCs/>
          <w:color w:val="auto"/>
          <w:sz w:val="24"/>
          <w:szCs w:val="24"/>
        </w:rPr>
        <w:t>Диалогическая форма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Уметь вести:</w:t>
      </w:r>
    </w:p>
    <w:p w:rsidR="0022198D" w:rsidRPr="00BD27C3" w:rsidRDefault="0022198D" w:rsidP="0022198D">
      <w:pPr>
        <w:pStyle w:val="21"/>
        <w:rPr>
          <w:sz w:val="24"/>
        </w:rPr>
      </w:pPr>
      <w:r w:rsidRPr="00BD27C3">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2198D" w:rsidRPr="00BD27C3" w:rsidRDefault="0022198D" w:rsidP="0022198D">
      <w:pPr>
        <w:pStyle w:val="21"/>
        <w:rPr>
          <w:sz w:val="24"/>
        </w:rPr>
      </w:pPr>
      <w:r w:rsidRPr="00BD27C3">
        <w:rPr>
          <w:sz w:val="24"/>
        </w:rPr>
        <w:t>диалог­расспрос (запрос информации и ответ на него);</w:t>
      </w:r>
    </w:p>
    <w:p w:rsidR="0022198D" w:rsidRPr="00BD27C3" w:rsidRDefault="0022198D" w:rsidP="0022198D">
      <w:pPr>
        <w:pStyle w:val="21"/>
        <w:rPr>
          <w:iCs/>
          <w:sz w:val="24"/>
        </w:rPr>
      </w:pPr>
      <w:r w:rsidRPr="00BD27C3">
        <w:rPr>
          <w:sz w:val="24"/>
        </w:rPr>
        <w:t>диалог — побуждение к действию.</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iCs/>
          <w:color w:val="auto"/>
          <w:sz w:val="24"/>
          <w:szCs w:val="24"/>
        </w:rPr>
        <w:t>2.</w:t>
      </w:r>
      <w:r w:rsidRPr="00BD27C3">
        <w:rPr>
          <w:rFonts w:ascii="Times New Roman" w:hAnsi="Times New Roman"/>
          <w:iCs/>
          <w:color w:val="auto"/>
          <w:sz w:val="24"/>
          <w:szCs w:val="24"/>
        </w:rPr>
        <w:t> </w:t>
      </w:r>
      <w:r w:rsidRPr="00BD27C3">
        <w:rPr>
          <w:rFonts w:ascii="Times New Roman" w:hAnsi="Times New Roman"/>
          <w:iCs/>
          <w:color w:val="auto"/>
          <w:sz w:val="24"/>
          <w:szCs w:val="24"/>
        </w:rPr>
        <w:t>Монологическая форма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D27C3">
        <w:rPr>
          <w:rFonts w:ascii="Times New Roman" w:hAnsi="Times New Roman"/>
          <w:iCs/>
          <w:color w:val="auto"/>
          <w:spacing w:val="2"/>
          <w:sz w:val="24"/>
          <w:szCs w:val="24"/>
        </w:rPr>
        <w:t>характеристика (персона</w:t>
      </w:r>
      <w:r w:rsidRPr="00BD27C3">
        <w:rPr>
          <w:rFonts w:ascii="Times New Roman" w:hAnsi="Times New Roman"/>
          <w:iCs/>
          <w:color w:val="auto"/>
          <w:sz w:val="24"/>
          <w:szCs w:val="24"/>
        </w:rPr>
        <w:t>жей).</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В русле аудирования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Воспринимать на слух и понимать:</w:t>
      </w:r>
    </w:p>
    <w:p w:rsidR="0022198D" w:rsidRPr="00BD27C3" w:rsidRDefault="0022198D" w:rsidP="0022198D">
      <w:pPr>
        <w:pStyle w:val="21"/>
        <w:rPr>
          <w:sz w:val="24"/>
        </w:rPr>
      </w:pPr>
      <w:r w:rsidRPr="00BD27C3">
        <w:rPr>
          <w:sz w:val="24"/>
        </w:rPr>
        <w:t>речь учителя и одноклассников в процессе общения на уроке и вербально/невербально реагировать на услышанное;</w:t>
      </w:r>
    </w:p>
    <w:p w:rsidR="0022198D" w:rsidRPr="00BD27C3" w:rsidRDefault="0022198D" w:rsidP="0022198D">
      <w:pPr>
        <w:pStyle w:val="21"/>
        <w:rPr>
          <w:sz w:val="24"/>
        </w:rPr>
      </w:pPr>
      <w:r w:rsidRPr="00BD27C3">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В русле чтения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Читать:</w:t>
      </w:r>
    </w:p>
    <w:p w:rsidR="0022198D" w:rsidRPr="00BD27C3" w:rsidRDefault="0022198D" w:rsidP="0022198D">
      <w:pPr>
        <w:pStyle w:val="21"/>
        <w:rPr>
          <w:sz w:val="24"/>
        </w:rPr>
      </w:pPr>
      <w:r w:rsidRPr="00BD27C3">
        <w:rPr>
          <w:sz w:val="24"/>
        </w:rPr>
        <w:t>вслух небольшие тексты, построенные на изученном языковом материале;</w:t>
      </w:r>
    </w:p>
    <w:p w:rsidR="0022198D" w:rsidRPr="00BD27C3" w:rsidRDefault="0022198D" w:rsidP="0022198D">
      <w:pPr>
        <w:pStyle w:val="21"/>
        <w:rPr>
          <w:sz w:val="24"/>
        </w:rPr>
      </w:pPr>
      <w:r w:rsidRPr="00BD27C3">
        <w:rPr>
          <w:sz w:val="24"/>
        </w:rPr>
        <w:lastRenderedPageBreak/>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D27C3">
        <w:rPr>
          <w:sz w:val="24"/>
        </w:rPr>
        <w:t> </w:t>
      </w:r>
      <w:r w:rsidRPr="00BD27C3">
        <w:rPr>
          <w:sz w:val="24"/>
        </w:rPr>
        <w:t>т.</w:t>
      </w:r>
      <w:r w:rsidRPr="00BD27C3">
        <w:rPr>
          <w:sz w:val="24"/>
        </w:rPr>
        <w:t> </w:t>
      </w:r>
      <w:r w:rsidRPr="00BD27C3">
        <w:rPr>
          <w:sz w:val="24"/>
        </w:rPr>
        <w:t>д.).</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В русле письма</w:t>
      </w:r>
    </w:p>
    <w:p w:rsidR="0022198D" w:rsidRPr="00BD27C3" w:rsidRDefault="0022198D" w:rsidP="0022198D">
      <w:pPr>
        <w:pStyle w:val="21"/>
        <w:numPr>
          <w:ilvl w:val="0"/>
          <w:numId w:val="0"/>
        </w:numPr>
        <w:ind w:left="680"/>
        <w:rPr>
          <w:sz w:val="24"/>
        </w:rPr>
      </w:pPr>
      <w:r w:rsidRPr="00BD27C3">
        <w:rPr>
          <w:sz w:val="24"/>
        </w:rPr>
        <w:t>Владеть:</w:t>
      </w:r>
    </w:p>
    <w:p w:rsidR="0022198D" w:rsidRPr="00BD27C3" w:rsidRDefault="0022198D" w:rsidP="0022198D">
      <w:pPr>
        <w:pStyle w:val="21"/>
        <w:rPr>
          <w:sz w:val="24"/>
        </w:rPr>
      </w:pPr>
      <w:r w:rsidRPr="00BD27C3">
        <w:rPr>
          <w:sz w:val="24"/>
        </w:rPr>
        <w:t>умением выписывать из текста слова, словосочетания и предложения;</w:t>
      </w:r>
    </w:p>
    <w:p w:rsidR="0022198D" w:rsidRPr="00BD27C3" w:rsidRDefault="0022198D" w:rsidP="0022198D">
      <w:pPr>
        <w:pStyle w:val="21"/>
        <w:rPr>
          <w:sz w:val="24"/>
        </w:rPr>
      </w:pPr>
      <w:r w:rsidRPr="00BD27C3">
        <w:rPr>
          <w:sz w:val="24"/>
        </w:rPr>
        <w:t>основами письменной речи: писать по образцу поздравление с праздником, короткое личное письмо.</w:t>
      </w:r>
    </w:p>
    <w:p w:rsidR="0022198D" w:rsidRPr="00BD27C3" w:rsidRDefault="0022198D" w:rsidP="0022198D">
      <w:pPr>
        <w:pStyle w:val="affb"/>
        <w:spacing w:before="0" w:after="0" w:line="360" w:lineRule="auto"/>
        <w:ind w:firstLine="454"/>
        <w:jc w:val="both"/>
        <w:rPr>
          <w:rFonts w:ascii="Times New Roman" w:hAnsi="Times New Roman"/>
          <w:i w:val="0"/>
          <w:color w:val="auto"/>
          <w:sz w:val="24"/>
          <w:szCs w:val="24"/>
        </w:rPr>
      </w:pPr>
      <w:r w:rsidRPr="00BD27C3">
        <w:rPr>
          <w:rFonts w:ascii="Times New Roman" w:hAnsi="Times New Roman"/>
          <w:i w:val="0"/>
          <w:color w:val="auto"/>
          <w:sz w:val="24"/>
          <w:szCs w:val="24"/>
        </w:rPr>
        <w:t>Языковые средства и навыки пользования ими</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iCs/>
          <w:color w:val="auto"/>
          <w:sz w:val="24"/>
          <w:szCs w:val="24"/>
        </w:rPr>
        <w:t>Английский язык</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Графика, каллиграфия, орфография. </w:t>
      </w:r>
      <w:r w:rsidRPr="00BD27C3">
        <w:rPr>
          <w:rFonts w:ascii="Times New Roman" w:hAnsi="Times New Roman"/>
          <w:color w:val="auto"/>
          <w:sz w:val="24"/>
          <w:szCs w:val="24"/>
        </w:rPr>
        <w:t>Все буквы английского алфавита. Основные буквосочетания. Звуко­буквенные</w:t>
      </w:r>
      <w:r w:rsidR="00DC7A28">
        <w:rPr>
          <w:rFonts w:ascii="Times New Roman" w:hAnsi="Times New Roman"/>
          <w:color w:val="auto"/>
          <w:sz w:val="24"/>
          <w:szCs w:val="24"/>
        </w:rPr>
        <w:t xml:space="preserve"> </w:t>
      </w:r>
      <w:r w:rsidRPr="00BD27C3">
        <w:rPr>
          <w:rFonts w:ascii="Times New Roman" w:hAnsi="Times New Roman"/>
          <w:color w:val="auto"/>
          <w:spacing w:val="2"/>
          <w:sz w:val="24"/>
          <w:szCs w:val="24"/>
        </w:rPr>
        <w:t xml:space="preserve">соответствия. Знаки транскрипции. Апостроф. Основные </w:t>
      </w:r>
      <w:r w:rsidRPr="00BD27C3">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Фонетическая сторона речи. </w:t>
      </w:r>
      <w:r w:rsidRPr="00BD27C3">
        <w:rPr>
          <w:rFonts w:ascii="Times New Roman" w:hAnsi="Times New Roman"/>
          <w:color w:val="auto"/>
          <w:sz w:val="24"/>
          <w:szCs w:val="24"/>
        </w:rPr>
        <w:t>Адекватное произношение и различение на слух всех звуков и звукосочетаний англий</w:t>
      </w:r>
      <w:r w:rsidRPr="00BD27C3">
        <w:rPr>
          <w:rFonts w:ascii="Times New Roman" w:hAnsi="Times New Roman"/>
          <w:color w:val="auto"/>
          <w:spacing w:val="2"/>
          <w:sz w:val="24"/>
          <w:szCs w:val="24"/>
        </w:rPr>
        <w:t xml:space="preserve">ского языка. Соблюдение норм произношения: долгота и </w:t>
      </w:r>
      <w:r w:rsidRPr="00BD27C3">
        <w:rPr>
          <w:rFonts w:ascii="Times New Roman" w:hAnsi="Times New Roman"/>
          <w:color w:val="auto"/>
          <w:sz w:val="24"/>
          <w:szCs w:val="24"/>
        </w:rPr>
        <w:t xml:space="preserve">краткость гласных, отсутствие оглушения звонких согласных </w:t>
      </w:r>
      <w:r w:rsidRPr="00BD27C3">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D27C3">
        <w:rPr>
          <w:rFonts w:ascii="Times New Roman" w:hAnsi="Times New Roman"/>
          <w:iCs/>
          <w:color w:val="auto"/>
          <w:spacing w:val="2"/>
          <w:sz w:val="24"/>
          <w:szCs w:val="24"/>
        </w:rPr>
        <w:t xml:space="preserve">Связующее «r» (there is/there are). </w:t>
      </w:r>
      <w:r w:rsidRPr="00BD27C3">
        <w:rPr>
          <w:rFonts w:ascii="Times New Roman" w:hAnsi="Times New Roman"/>
          <w:color w:val="auto"/>
          <w:spacing w:val="2"/>
          <w:sz w:val="24"/>
          <w:szCs w:val="24"/>
        </w:rPr>
        <w:t>Ударение в слове, фразе.</w:t>
      </w:r>
      <w:r w:rsidRPr="00BD27C3">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D27C3">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DC7A28">
        <w:rPr>
          <w:rFonts w:ascii="Times New Roman" w:hAnsi="Times New Roman"/>
          <w:color w:val="auto"/>
          <w:spacing w:val="2"/>
          <w:sz w:val="24"/>
          <w:szCs w:val="24"/>
        </w:rPr>
        <w:t xml:space="preserve"> </w:t>
      </w:r>
      <w:r w:rsidRPr="00BD27C3">
        <w:rPr>
          <w:rFonts w:ascii="Times New Roman" w:hAnsi="Times New Roman"/>
          <w:color w:val="auto"/>
          <w:sz w:val="24"/>
          <w:szCs w:val="24"/>
        </w:rPr>
        <w:t>и вопросительного (общий и специальный вопрос) предложе</w:t>
      </w:r>
      <w:r w:rsidRPr="00BD27C3">
        <w:rPr>
          <w:rFonts w:ascii="Times New Roman" w:hAnsi="Times New Roman"/>
          <w:color w:val="auto"/>
          <w:spacing w:val="2"/>
          <w:sz w:val="24"/>
          <w:szCs w:val="24"/>
        </w:rPr>
        <w:t xml:space="preserve">ний. </w:t>
      </w:r>
      <w:r w:rsidRPr="00BD27C3">
        <w:rPr>
          <w:rFonts w:ascii="Times New Roman" w:hAnsi="Times New Roman"/>
          <w:iCs/>
          <w:color w:val="auto"/>
          <w:spacing w:val="2"/>
          <w:sz w:val="24"/>
          <w:szCs w:val="24"/>
        </w:rPr>
        <w:t xml:space="preserve">Интонация перечисления. Чтение по транскрипции </w:t>
      </w:r>
      <w:r w:rsidRPr="00BD27C3">
        <w:rPr>
          <w:rFonts w:ascii="Times New Roman" w:hAnsi="Times New Roman"/>
          <w:iCs/>
          <w:color w:val="auto"/>
          <w:sz w:val="24"/>
          <w:szCs w:val="24"/>
        </w:rPr>
        <w:t>изученных слов.</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Лексическая сторона речи. </w:t>
      </w:r>
      <w:r w:rsidRPr="00BD27C3">
        <w:rPr>
          <w:rFonts w:ascii="Times New Roman" w:hAnsi="Times New Roman"/>
          <w:color w:val="auto"/>
          <w:spacing w:val="-2"/>
          <w:sz w:val="24"/>
          <w:szCs w:val="24"/>
        </w:rPr>
        <w:t>Лексические единицы, обслу</w:t>
      </w:r>
      <w:r w:rsidRPr="00BD27C3">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BD27C3">
        <w:rPr>
          <w:rFonts w:ascii="Times New Roman" w:hAnsi="Times New Roman"/>
          <w:color w:val="auto"/>
          <w:spacing w:val="2"/>
          <w:sz w:val="24"/>
          <w:szCs w:val="24"/>
        </w:rPr>
        <w:t xml:space="preserve">устойчивые словосочетания, оценочная лексика и речевые </w:t>
      </w:r>
      <w:r w:rsidRPr="00BD27C3">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D27C3">
        <w:rPr>
          <w:rFonts w:ascii="Times New Roman" w:hAnsi="Times New Roman"/>
          <w:color w:val="auto"/>
          <w:spacing w:val="2"/>
          <w:sz w:val="24"/>
          <w:szCs w:val="24"/>
        </w:rPr>
        <w:t xml:space="preserve">doctor, film). </w:t>
      </w:r>
      <w:r w:rsidRPr="00BD27C3">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D27C3">
        <w:rPr>
          <w:rFonts w:ascii="Times New Roman" w:hAnsi="Times New Roman"/>
          <w:iCs/>
          <w:color w:val="auto"/>
          <w:sz w:val="24"/>
          <w:szCs w:val="24"/>
        </w:rPr>
        <w:t>­ful, ­ly, ­teen, ­ty, ­th), словосложение (postcard), конверсия (play — to play).</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 xml:space="preserve">Грамматическая сторона речи. </w:t>
      </w:r>
      <w:r w:rsidRPr="00BD27C3">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D27C3">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D27C3">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w:t>
      </w:r>
      <w:r w:rsidRPr="00BD27C3">
        <w:rPr>
          <w:rFonts w:ascii="Times New Roman" w:hAnsi="Times New Roman"/>
          <w:color w:val="auto"/>
          <w:sz w:val="24"/>
          <w:szCs w:val="24"/>
        </w:rPr>
        <w:lastRenderedPageBreak/>
        <w:t xml:space="preserve">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D27C3">
        <w:rPr>
          <w:rFonts w:ascii="Times New Roman" w:hAnsi="Times New Roman"/>
          <w:iCs/>
          <w:color w:val="auto"/>
          <w:sz w:val="24"/>
          <w:szCs w:val="24"/>
        </w:rPr>
        <w:t>Безличные предложения в настоящем времени (It is cold.It’s five o</w:t>
      </w:r>
      <w:r w:rsidRPr="00BD27C3">
        <w:rPr>
          <w:rFonts w:ascii="Times New Roman" w:hAnsi="Times New Roman"/>
          <w:color w:val="auto"/>
          <w:sz w:val="24"/>
          <w:szCs w:val="24"/>
        </w:rPr>
        <w:t>’</w:t>
      </w:r>
      <w:r w:rsidRPr="00BD27C3">
        <w:rPr>
          <w:rFonts w:ascii="Times New Roman" w:hAnsi="Times New Roman"/>
          <w:iCs/>
          <w:color w:val="auto"/>
          <w:sz w:val="24"/>
          <w:szCs w:val="24"/>
        </w:rPr>
        <w:t>clock.).</w:t>
      </w:r>
      <w:r w:rsidRPr="00BD27C3">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BD27C3">
        <w:rPr>
          <w:rFonts w:ascii="Times New Roman" w:hAnsi="Times New Roman"/>
          <w:color w:val="auto"/>
          <w:spacing w:val="2"/>
          <w:sz w:val="24"/>
          <w:szCs w:val="24"/>
        </w:rPr>
        <w:t xml:space="preserve">с однородными членами. </w:t>
      </w:r>
      <w:r w:rsidRPr="00BD27C3">
        <w:rPr>
          <w:rFonts w:ascii="Times New Roman" w:hAnsi="Times New Roman"/>
          <w:iCs/>
          <w:color w:val="auto"/>
          <w:spacing w:val="2"/>
          <w:sz w:val="24"/>
          <w:szCs w:val="24"/>
        </w:rPr>
        <w:t xml:space="preserve">Сложносочиненные предложения </w:t>
      </w:r>
      <w:r w:rsidRPr="00BD27C3">
        <w:rPr>
          <w:rFonts w:ascii="Times New Roman" w:hAnsi="Times New Roman"/>
          <w:iCs/>
          <w:color w:val="auto"/>
          <w:sz w:val="24"/>
          <w:szCs w:val="24"/>
        </w:rPr>
        <w:t>с союзами and и but.Сложноподчиненные предложения с because.</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 xml:space="preserve">Правильные и неправильные глаголы в Present, Future, </w:t>
      </w:r>
      <w:r w:rsidRPr="00BD27C3">
        <w:rPr>
          <w:rFonts w:ascii="Times New Roman" w:hAnsi="Times New Roman"/>
          <w:color w:val="auto"/>
          <w:sz w:val="24"/>
          <w:szCs w:val="24"/>
        </w:rPr>
        <w:t>Past Simple (Indefinite). Неопределенная форма глагола. Гла</w:t>
      </w:r>
      <w:r w:rsidRPr="00BD27C3">
        <w:rPr>
          <w:rFonts w:ascii="Times New Roman" w:hAnsi="Times New Roman"/>
          <w:color w:val="auto"/>
          <w:spacing w:val="2"/>
          <w:sz w:val="24"/>
          <w:szCs w:val="24"/>
        </w:rPr>
        <w:t>гол</w:t>
      </w:r>
      <w:r w:rsidRPr="00BD27C3">
        <w:rPr>
          <w:rFonts w:ascii="Times New Roman" w:hAnsi="Times New Roman"/>
          <w:color w:val="auto"/>
          <w:spacing w:val="2"/>
          <w:sz w:val="24"/>
          <w:szCs w:val="24"/>
          <w:lang w:val="en-US"/>
        </w:rPr>
        <w:t>­</w:t>
      </w:r>
      <w:r w:rsidRPr="00BD27C3">
        <w:rPr>
          <w:rFonts w:ascii="Times New Roman" w:hAnsi="Times New Roman"/>
          <w:color w:val="auto"/>
          <w:spacing w:val="2"/>
          <w:sz w:val="24"/>
          <w:szCs w:val="24"/>
        </w:rPr>
        <w:t>связка</w:t>
      </w:r>
      <w:r w:rsidRPr="00BD27C3">
        <w:rPr>
          <w:rFonts w:ascii="Times New Roman" w:hAnsi="Times New Roman"/>
          <w:color w:val="auto"/>
          <w:spacing w:val="2"/>
          <w:sz w:val="24"/>
          <w:szCs w:val="24"/>
          <w:lang w:val="en-US"/>
        </w:rPr>
        <w:t xml:space="preserve"> to be. </w:t>
      </w:r>
      <w:r w:rsidRPr="00BD27C3">
        <w:rPr>
          <w:rFonts w:ascii="Times New Roman" w:hAnsi="Times New Roman"/>
          <w:color w:val="auto"/>
          <w:spacing w:val="2"/>
          <w:sz w:val="24"/>
          <w:szCs w:val="24"/>
        </w:rPr>
        <w:t>Модальные</w:t>
      </w:r>
      <w:r w:rsidR="00B34FB4" w:rsidRPr="00DC7A28">
        <w:rPr>
          <w:rFonts w:ascii="Times New Roman" w:hAnsi="Times New Roman"/>
          <w:color w:val="auto"/>
          <w:spacing w:val="2"/>
          <w:sz w:val="24"/>
          <w:szCs w:val="24"/>
          <w:lang w:val="en-US"/>
        </w:rPr>
        <w:t xml:space="preserve"> </w:t>
      </w:r>
      <w:r w:rsidRPr="00BD27C3">
        <w:rPr>
          <w:rFonts w:ascii="Times New Roman" w:hAnsi="Times New Roman"/>
          <w:color w:val="auto"/>
          <w:spacing w:val="2"/>
          <w:sz w:val="24"/>
          <w:szCs w:val="24"/>
        </w:rPr>
        <w:t>глаголы</w:t>
      </w:r>
      <w:r w:rsidRPr="00BD27C3">
        <w:rPr>
          <w:rFonts w:ascii="Times New Roman" w:hAnsi="Times New Roman"/>
          <w:color w:val="auto"/>
          <w:spacing w:val="2"/>
          <w:sz w:val="24"/>
          <w:szCs w:val="24"/>
          <w:lang w:val="en-US"/>
        </w:rPr>
        <w:t xml:space="preserve"> can, may, must, </w:t>
      </w:r>
      <w:r w:rsidRPr="00BD27C3">
        <w:rPr>
          <w:rFonts w:ascii="Times New Roman" w:hAnsi="Times New Roman"/>
          <w:iCs/>
          <w:color w:val="auto"/>
          <w:spacing w:val="2"/>
          <w:sz w:val="24"/>
          <w:szCs w:val="24"/>
          <w:lang w:val="en-US"/>
        </w:rPr>
        <w:t>have to</w:t>
      </w:r>
      <w:r w:rsidRPr="00BD27C3">
        <w:rPr>
          <w:rFonts w:ascii="Times New Roman" w:hAnsi="Times New Roman"/>
          <w:color w:val="auto"/>
          <w:spacing w:val="2"/>
          <w:sz w:val="24"/>
          <w:szCs w:val="24"/>
          <w:lang w:val="en-US"/>
        </w:rPr>
        <w:t xml:space="preserve">. </w:t>
      </w:r>
      <w:r w:rsidRPr="00BD27C3">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D27C3">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D27C3">
        <w:rPr>
          <w:rFonts w:ascii="Times New Roman" w:hAnsi="Times New Roman"/>
          <w:iCs/>
          <w:color w:val="auto"/>
          <w:sz w:val="24"/>
          <w:szCs w:val="24"/>
        </w:rPr>
        <w:t>неопределенные (some, any — некоторые случаи употребления).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iCs/>
          <w:color w:val="auto"/>
          <w:spacing w:val="2"/>
          <w:sz w:val="24"/>
          <w:szCs w:val="24"/>
        </w:rPr>
        <w:t>Наречия</w:t>
      </w:r>
      <w:r w:rsidR="00B34FB4" w:rsidRPr="00B34FB4">
        <w:rPr>
          <w:rFonts w:ascii="Times New Roman" w:hAnsi="Times New Roman"/>
          <w:iCs/>
          <w:color w:val="auto"/>
          <w:spacing w:val="2"/>
          <w:sz w:val="24"/>
          <w:szCs w:val="24"/>
          <w:lang w:val="en-US"/>
        </w:rPr>
        <w:t xml:space="preserve"> </w:t>
      </w:r>
      <w:r w:rsidRPr="00BD27C3">
        <w:rPr>
          <w:rFonts w:ascii="Times New Roman" w:hAnsi="Times New Roman"/>
          <w:iCs/>
          <w:color w:val="auto"/>
          <w:spacing w:val="2"/>
          <w:sz w:val="24"/>
          <w:szCs w:val="24"/>
        </w:rPr>
        <w:t>времени</w:t>
      </w:r>
      <w:r w:rsidRPr="00BD27C3">
        <w:rPr>
          <w:rFonts w:ascii="Times New Roman" w:hAnsi="Times New Roman"/>
          <w:iCs/>
          <w:color w:val="auto"/>
          <w:spacing w:val="2"/>
          <w:sz w:val="24"/>
          <w:szCs w:val="24"/>
          <w:lang w:val="en-US"/>
        </w:rPr>
        <w:t xml:space="preserve"> (yesterday, tomorrow, never, usually, </w:t>
      </w:r>
      <w:r w:rsidRPr="00BD27C3">
        <w:rPr>
          <w:rFonts w:ascii="Times New Roman" w:hAnsi="Times New Roman"/>
          <w:iCs/>
          <w:color w:val="auto"/>
          <w:sz w:val="24"/>
          <w:szCs w:val="24"/>
          <w:lang w:val="en-US"/>
        </w:rPr>
        <w:t xml:space="preserve">often, sometimes). </w:t>
      </w:r>
      <w:r w:rsidRPr="00BD27C3">
        <w:rPr>
          <w:rFonts w:ascii="Times New Roman" w:hAnsi="Times New Roman"/>
          <w:iCs/>
          <w:color w:val="auto"/>
          <w:sz w:val="24"/>
          <w:szCs w:val="24"/>
        </w:rPr>
        <w:t>Наречия степени (much, little, very).</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Количественные числительные (до 100), порядковые числительные (до 30).</w:t>
      </w:r>
    </w:p>
    <w:p w:rsidR="0022198D" w:rsidRPr="00BD27C3" w:rsidRDefault="0022198D" w:rsidP="0022198D">
      <w:pPr>
        <w:pStyle w:val="afa"/>
        <w:spacing w:line="360" w:lineRule="auto"/>
        <w:ind w:firstLine="454"/>
        <w:rPr>
          <w:rFonts w:ascii="Times New Roman" w:hAnsi="Times New Roman"/>
          <w:b/>
          <w:bCs/>
          <w:iCs/>
          <w:color w:val="auto"/>
          <w:sz w:val="24"/>
          <w:szCs w:val="24"/>
          <w:lang w:val="en-US"/>
        </w:rPr>
      </w:pPr>
      <w:r w:rsidRPr="00BD27C3">
        <w:rPr>
          <w:rFonts w:ascii="Times New Roman" w:hAnsi="Times New Roman"/>
          <w:color w:val="auto"/>
          <w:spacing w:val="2"/>
          <w:sz w:val="24"/>
          <w:szCs w:val="24"/>
        </w:rPr>
        <w:t>Наиболее</w:t>
      </w:r>
      <w:r w:rsidR="00B34FB4" w:rsidRPr="00B34FB4">
        <w:rPr>
          <w:rFonts w:ascii="Times New Roman" w:hAnsi="Times New Roman"/>
          <w:color w:val="auto"/>
          <w:spacing w:val="2"/>
          <w:sz w:val="24"/>
          <w:szCs w:val="24"/>
          <w:lang w:val="en-US"/>
        </w:rPr>
        <w:t xml:space="preserve"> </w:t>
      </w:r>
      <w:r w:rsidRPr="00BD27C3">
        <w:rPr>
          <w:rFonts w:ascii="Times New Roman" w:hAnsi="Times New Roman"/>
          <w:color w:val="auto"/>
          <w:spacing w:val="2"/>
          <w:sz w:val="24"/>
          <w:szCs w:val="24"/>
        </w:rPr>
        <w:t>употребительные</w:t>
      </w:r>
      <w:r w:rsidR="00B34FB4" w:rsidRPr="00B34FB4">
        <w:rPr>
          <w:rFonts w:ascii="Times New Roman" w:hAnsi="Times New Roman"/>
          <w:color w:val="auto"/>
          <w:spacing w:val="2"/>
          <w:sz w:val="24"/>
          <w:szCs w:val="24"/>
          <w:lang w:val="en-US"/>
        </w:rPr>
        <w:t xml:space="preserve"> </w:t>
      </w:r>
      <w:r w:rsidRPr="00BD27C3">
        <w:rPr>
          <w:rFonts w:ascii="Times New Roman" w:hAnsi="Times New Roman"/>
          <w:color w:val="auto"/>
          <w:spacing w:val="2"/>
          <w:sz w:val="24"/>
          <w:szCs w:val="24"/>
        </w:rPr>
        <w:t>предлоги</w:t>
      </w:r>
      <w:r w:rsidRPr="00BD27C3">
        <w:rPr>
          <w:rFonts w:ascii="Times New Roman" w:hAnsi="Times New Roman"/>
          <w:color w:val="auto"/>
          <w:spacing w:val="2"/>
          <w:sz w:val="24"/>
          <w:szCs w:val="24"/>
          <w:lang w:val="en-US"/>
        </w:rPr>
        <w:t xml:space="preserve">: in, on, at, into, to, </w:t>
      </w:r>
      <w:r w:rsidRPr="00BD27C3">
        <w:rPr>
          <w:rFonts w:ascii="Times New Roman" w:hAnsi="Times New Roman"/>
          <w:color w:val="auto"/>
          <w:sz w:val="24"/>
          <w:szCs w:val="24"/>
          <w:lang w:val="en-US"/>
        </w:rPr>
        <w:t>from, of, with.</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Социокультурная осведомленность</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D27C3">
        <w:rPr>
          <w:rFonts w:ascii="Times New Roman" w:hAnsi="Times New Roman"/>
          <w:color w:val="auto"/>
          <w:sz w:val="24"/>
          <w:szCs w:val="24"/>
        </w:rPr>
        <w:t>учаемого языка; с некоторыми литературными персонажами</w:t>
      </w:r>
      <w:r w:rsidR="00B34FB4">
        <w:rPr>
          <w:rFonts w:ascii="Times New Roman" w:hAnsi="Times New Roman"/>
          <w:color w:val="auto"/>
          <w:sz w:val="24"/>
          <w:szCs w:val="24"/>
        </w:rPr>
        <w:t xml:space="preserve"> </w:t>
      </w:r>
      <w:r w:rsidRPr="00BD27C3">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D27C3">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Специальные учебные умения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Младшие школьники овладевают следующими специаль</w:t>
      </w:r>
      <w:r w:rsidRPr="00BD27C3">
        <w:rPr>
          <w:rFonts w:ascii="Times New Roman" w:hAnsi="Times New Roman"/>
          <w:color w:val="auto"/>
          <w:sz w:val="24"/>
          <w:szCs w:val="24"/>
        </w:rPr>
        <w:t>ными (предметными) учебными умениями и навыками:</w:t>
      </w:r>
    </w:p>
    <w:p w:rsidR="0022198D" w:rsidRPr="00BD27C3" w:rsidRDefault="0022198D" w:rsidP="0022198D">
      <w:pPr>
        <w:pStyle w:val="21"/>
        <w:rPr>
          <w:sz w:val="24"/>
        </w:rPr>
      </w:pPr>
      <w:r w:rsidRPr="00BD27C3">
        <w:rPr>
          <w:sz w:val="24"/>
        </w:rPr>
        <w:t>пользоваться двуязычным словарем учебника (в том чис</w:t>
      </w:r>
      <w:r w:rsidRPr="00BD27C3">
        <w:rPr>
          <w:spacing w:val="2"/>
          <w:sz w:val="24"/>
        </w:rPr>
        <w:t xml:space="preserve">ле транскрипцией), компьютерным словарем и экранным </w:t>
      </w:r>
      <w:r w:rsidRPr="00BD27C3">
        <w:rPr>
          <w:sz w:val="24"/>
        </w:rPr>
        <w:t>переводом отдельных слов;</w:t>
      </w:r>
    </w:p>
    <w:p w:rsidR="0022198D" w:rsidRPr="00BD27C3" w:rsidRDefault="0022198D" w:rsidP="0022198D">
      <w:pPr>
        <w:pStyle w:val="21"/>
        <w:rPr>
          <w:sz w:val="24"/>
        </w:rPr>
      </w:pPr>
      <w:r w:rsidRPr="00BD27C3">
        <w:rPr>
          <w:spacing w:val="2"/>
          <w:sz w:val="24"/>
        </w:rPr>
        <w:lastRenderedPageBreak/>
        <w:t>пользоваться справочным материалом, представленным</w:t>
      </w:r>
      <w:r w:rsidR="00DC7A28">
        <w:rPr>
          <w:spacing w:val="2"/>
          <w:sz w:val="24"/>
        </w:rPr>
        <w:t xml:space="preserve"> </w:t>
      </w:r>
      <w:r w:rsidRPr="00BD27C3">
        <w:rPr>
          <w:sz w:val="24"/>
        </w:rPr>
        <w:t>в виде таблиц, схем, правил;</w:t>
      </w:r>
    </w:p>
    <w:p w:rsidR="0022198D" w:rsidRPr="00BD27C3" w:rsidRDefault="0022198D" w:rsidP="0022198D">
      <w:pPr>
        <w:pStyle w:val="21"/>
        <w:rPr>
          <w:sz w:val="24"/>
        </w:rPr>
      </w:pPr>
      <w:r w:rsidRPr="00BD27C3">
        <w:rPr>
          <w:sz w:val="24"/>
        </w:rPr>
        <w:t>вести словарь (словарную тетрадь);</w:t>
      </w:r>
    </w:p>
    <w:p w:rsidR="0022198D" w:rsidRPr="00BD27C3" w:rsidRDefault="0022198D" w:rsidP="0022198D">
      <w:pPr>
        <w:pStyle w:val="21"/>
        <w:rPr>
          <w:sz w:val="24"/>
        </w:rPr>
      </w:pPr>
      <w:r w:rsidRPr="00BD27C3">
        <w:rPr>
          <w:spacing w:val="2"/>
          <w:sz w:val="24"/>
        </w:rPr>
        <w:t xml:space="preserve">систематизировать слова, например, по тематическому </w:t>
      </w:r>
      <w:r w:rsidRPr="00BD27C3">
        <w:rPr>
          <w:sz w:val="24"/>
        </w:rPr>
        <w:t>принципу;</w:t>
      </w:r>
    </w:p>
    <w:p w:rsidR="0022198D" w:rsidRPr="00BD27C3" w:rsidRDefault="0022198D" w:rsidP="0022198D">
      <w:pPr>
        <w:pStyle w:val="21"/>
        <w:rPr>
          <w:sz w:val="24"/>
        </w:rPr>
      </w:pPr>
      <w:r w:rsidRPr="00BD27C3">
        <w:rPr>
          <w:sz w:val="24"/>
        </w:rPr>
        <w:t>пользоваться языковой догадкой, например, при опознавании интернационализмов;</w:t>
      </w:r>
    </w:p>
    <w:p w:rsidR="0022198D" w:rsidRPr="00BD27C3" w:rsidRDefault="0022198D" w:rsidP="0022198D">
      <w:pPr>
        <w:pStyle w:val="21"/>
        <w:rPr>
          <w:sz w:val="24"/>
        </w:rPr>
      </w:pPr>
      <w:r w:rsidRPr="00BD27C3">
        <w:rPr>
          <w:spacing w:val="2"/>
          <w:sz w:val="24"/>
        </w:rPr>
        <w:t>делать обобщения на основе структурно­функциональ</w:t>
      </w:r>
      <w:r w:rsidRPr="00BD27C3">
        <w:rPr>
          <w:sz w:val="24"/>
        </w:rPr>
        <w:t>ных схем простого предложения;</w:t>
      </w:r>
    </w:p>
    <w:p w:rsidR="0022198D" w:rsidRPr="00BD27C3" w:rsidRDefault="0022198D" w:rsidP="0022198D">
      <w:pPr>
        <w:pStyle w:val="21"/>
        <w:rPr>
          <w:sz w:val="24"/>
        </w:rPr>
      </w:pPr>
      <w:r w:rsidRPr="00BD27C3">
        <w:rPr>
          <w:spacing w:val="-4"/>
          <w:sz w:val="24"/>
        </w:rPr>
        <w:t>опознавать грамматические явления, отсутствующие в род</w:t>
      </w:r>
      <w:r w:rsidRPr="00BD27C3">
        <w:rPr>
          <w:sz w:val="24"/>
        </w:rPr>
        <w:t>ном языке, например, артикли.</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Обще учебные умения и универсальные учебные действия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В процессе изучения курса «Иностранный язык» младшие школьники:</w:t>
      </w:r>
    </w:p>
    <w:p w:rsidR="0022198D" w:rsidRPr="00BD27C3" w:rsidRDefault="0022198D" w:rsidP="0022198D">
      <w:pPr>
        <w:pStyle w:val="21"/>
        <w:rPr>
          <w:sz w:val="24"/>
        </w:rPr>
      </w:pPr>
      <w:r w:rsidRPr="00BD27C3">
        <w:rPr>
          <w:sz w:val="24"/>
        </w:rPr>
        <w:t xml:space="preserve">совершенствуют приемы работы с текстом, опираясь на </w:t>
      </w:r>
      <w:r w:rsidRPr="00BD27C3">
        <w:rPr>
          <w:spacing w:val="2"/>
          <w:sz w:val="24"/>
        </w:rPr>
        <w:t>умения, приобретенные на уроках родного языка (прогно</w:t>
      </w:r>
      <w:r w:rsidRPr="00BD27C3">
        <w:rPr>
          <w:sz w:val="24"/>
        </w:rPr>
        <w:t xml:space="preserve">зировать содержание текста по заголовку, данным к тексту </w:t>
      </w:r>
      <w:r w:rsidRPr="00BD27C3">
        <w:rPr>
          <w:spacing w:val="2"/>
          <w:sz w:val="24"/>
        </w:rPr>
        <w:t xml:space="preserve">рисункам, списывать текст, выписывать отдельные слова и </w:t>
      </w:r>
      <w:r w:rsidRPr="00BD27C3">
        <w:rPr>
          <w:sz w:val="24"/>
        </w:rPr>
        <w:t>предложения из текста и</w:t>
      </w:r>
      <w:r w:rsidRPr="00BD27C3">
        <w:rPr>
          <w:sz w:val="24"/>
        </w:rPr>
        <w:t> </w:t>
      </w:r>
      <w:r w:rsidRPr="00BD27C3">
        <w:rPr>
          <w:sz w:val="24"/>
        </w:rPr>
        <w:t>т.</w:t>
      </w:r>
      <w:r w:rsidRPr="00BD27C3">
        <w:rPr>
          <w:sz w:val="24"/>
        </w:rPr>
        <w:t> </w:t>
      </w:r>
      <w:r w:rsidRPr="00BD27C3">
        <w:rPr>
          <w:sz w:val="24"/>
        </w:rPr>
        <w:t>п.);</w:t>
      </w:r>
    </w:p>
    <w:p w:rsidR="0022198D" w:rsidRPr="00BD27C3" w:rsidRDefault="0022198D" w:rsidP="0022198D">
      <w:pPr>
        <w:pStyle w:val="21"/>
        <w:rPr>
          <w:sz w:val="24"/>
        </w:rPr>
      </w:pPr>
      <w:r w:rsidRPr="00BD27C3">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22198D" w:rsidRPr="00BD27C3" w:rsidRDefault="0022198D" w:rsidP="0022198D">
      <w:pPr>
        <w:pStyle w:val="21"/>
        <w:rPr>
          <w:spacing w:val="2"/>
          <w:sz w:val="24"/>
        </w:rPr>
      </w:pPr>
      <w:r w:rsidRPr="00BD27C3">
        <w:rPr>
          <w:sz w:val="24"/>
        </w:rPr>
        <w:t xml:space="preserve">совершенствуют общеречевые коммуникативные умения, например, начинать и завершать разговор, используя </w:t>
      </w:r>
      <w:r w:rsidRPr="00BD27C3">
        <w:rPr>
          <w:spacing w:val="2"/>
          <w:sz w:val="24"/>
        </w:rPr>
        <w:t>речевые клише; поддерживать беседу, задавая вопросы и переспрашивая;</w:t>
      </w:r>
    </w:p>
    <w:p w:rsidR="0022198D" w:rsidRPr="00BD27C3" w:rsidRDefault="0022198D" w:rsidP="0022198D">
      <w:pPr>
        <w:pStyle w:val="21"/>
        <w:rPr>
          <w:sz w:val="24"/>
        </w:rPr>
      </w:pPr>
      <w:r w:rsidRPr="00BD27C3">
        <w:rPr>
          <w:sz w:val="24"/>
        </w:rPr>
        <w:t>учатся осуществлять самоконтроль, самооценку;</w:t>
      </w:r>
    </w:p>
    <w:p w:rsidR="0022198D" w:rsidRPr="00BD27C3" w:rsidRDefault="0022198D" w:rsidP="0022198D">
      <w:pPr>
        <w:pStyle w:val="21"/>
        <w:rPr>
          <w:spacing w:val="-2"/>
          <w:sz w:val="24"/>
        </w:rPr>
      </w:pPr>
      <w:r w:rsidRPr="00BD27C3">
        <w:rPr>
          <w:spacing w:val="-4"/>
          <w:sz w:val="24"/>
        </w:rPr>
        <w:t>учатся самостоятельно выполнять задания с использовани</w:t>
      </w:r>
      <w:r w:rsidRPr="00BD27C3">
        <w:rPr>
          <w:spacing w:val="-2"/>
          <w:sz w:val="24"/>
        </w:rPr>
        <w:t>ем компьютера (при наличии мультимедийного приложения).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BD27C3">
        <w:rPr>
          <w:rFonts w:ascii="Times New Roman" w:hAnsi="Times New Roman"/>
          <w:b/>
          <w:bCs/>
          <w:color w:val="auto"/>
          <w:sz w:val="24"/>
          <w:szCs w:val="24"/>
        </w:rPr>
        <w:t xml:space="preserve">не выделяются </w:t>
      </w:r>
      <w:r w:rsidRPr="00BD27C3">
        <w:rPr>
          <w:rFonts w:ascii="Times New Roman" w:hAnsi="Times New Roman"/>
          <w:color w:val="auto"/>
          <w:sz w:val="24"/>
          <w:szCs w:val="24"/>
        </w:rPr>
        <w:t>отдельно в тематическом планировании.</w:t>
      </w:r>
    </w:p>
    <w:p w:rsidR="0022198D" w:rsidRPr="00BD27C3" w:rsidRDefault="0022198D" w:rsidP="0022198D">
      <w:pPr>
        <w:pStyle w:val="afa"/>
        <w:spacing w:line="360" w:lineRule="auto"/>
        <w:ind w:firstLine="454"/>
        <w:rPr>
          <w:rFonts w:ascii="Times New Roman" w:hAnsi="Times New Roman"/>
          <w:color w:val="auto"/>
          <w:sz w:val="24"/>
          <w:szCs w:val="24"/>
        </w:rPr>
      </w:pPr>
    </w:p>
    <w:p w:rsidR="0022198D" w:rsidRPr="00BD27C3" w:rsidRDefault="00330DFC" w:rsidP="00330DFC">
      <w:pPr>
        <w:pStyle w:val="afe"/>
        <w:ind w:left="1080"/>
        <w:rPr>
          <w:sz w:val="24"/>
        </w:rPr>
      </w:pPr>
      <w:bookmarkStart w:id="44" w:name="_Toc288394088"/>
      <w:bookmarkStart w:id="45" w:name="_Toc288410555"/>
      <w:bookmarkStart w:id="46" w:name="_Toc288410684"/>
      <w:bookmarkStart w:id="47" w:name="_Toc424564332"/>
      <w:r>
        <w:rPr>
          <w:sz w:val="24"/>
        </w:rPr>
        <w:t>2.2.2.</w:t>
      </w:r>
      <w:r w:rsidR="0085361B">
        <w:rPr>
          <w:sz w:val="24"/>
        </w:rPr>
        <w:t>6</w:t>
      </w:r>
      <w:r>
        <w:rPr>
          <w:sz w:val="24"/>
        </w:rPr>
        <w:t>.</w:t>
      </w:r>
      <w:r w:rsidR="0022198D" w:rsidRPr="00BD27C3">
        <w:rPr>
          <w:sz w:val="24"/>
        </w:rPr>
        <w:t>Математика и информатика</w:t>
      </w:r>
      <w:bookmarkEnd w:id="44"/>
      <w:bookmarkEnd w:id="45"/>
      <w:bookmarkEnd w:id="46"/>
      <w:bookmarkEnd w:id="47"/>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Числа и величины</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w:t>
      </w:r>
      <w:r w:rsidR="00B34FB4">
        <w:rPr>
          <w:rFonts w:ascii="Times New Roman" w:hAnsi="Times New Roman"/>
          <w:color w:val="auto"/>
          <w:sz w:val="24"/>
          <w:szCs w:val="24"/>
        </w:rPr>
        <w:t xml:space="preserve"> </w:t>
      </w:r>
      <w:r w:rsidRPr="00BD27C3">
        <w:rPr>
          <w:rFonts w:ascii="Times New Roman" w:hAnsi="Times New Roman"/>
          <w:color w:val="auto"/>
          <w:sz w:val="24"/>
          <w:szCs w:val="24"/>
        </w:rPr>
        <w:t>в виде суммы разрядных слагаемых. Сравнение и упорядочение чисел, знаки сравнения.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27C3">
        <w:rPr>
          <w:rFonts w:ascii="Times New Roman" w:hAnsi="Times New Roman"/>
          <w:color w:val="auto"/>
          <w:spacing w:val="2"/>
          <w:sz w:val="24"/>
          <w:szCs w:val="24"/>
        </w:rPr>
        <w:t xml:space="preserve">ние и упорядочение однородных величин. Доля величины </w:t>
      </w:r>
      <w:r w:rsidRPr="00BD27C3">
        <w:rPr>
          <w:rFonts w:ascii="Times New Roman" w:hAnsi="Times New Roman"/>
          <w:color w:val="auto"/>
          <w:sz w:val="24"/>
          <w:szCs w:val="24"/>
        </w:rPr>
        <w:t>(половина, треть, четверть, десятая, сотая, тысячная).</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Арифметические действия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 xml:space="preserve">Сложение, вычитание, умножение и деление. Названия </w:t>
      </w:r>
      <w:r w:rsidRPr="00BD27C3">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D27C3">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D27C3">
        <w:rPr>
          <w:rFonts w:ascii="Times New Roman" w:hAnsi="Times New Roman"/>
          <w:color w:val="auto"/>
          <w:sz w:val="24"/>
          <w:szCs w:val="24"/>
        </w:rPr>
        <w:t>с остатком.</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27C3">
        <w:rPr>
          <w:rFonts w:ascii="Times New Roman" w:hAnsi="Times New Roman"/>
          <w:color w:val="auto"/>
          <w:spacing w:val="2"/>
          <w:sz w:val="24"/>
          <w:szCs w:val="24"/>
        </w:rPr>
        <w:t>свойств арифметических действий в вычислениях (переста</w:t>
      </w:r>
      <w:r w:rsidRPr="00BD27C3">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 xml:space="preserve">Способы проверки правильности вычислений (алгоритм, </w:t>
      </w:r>
      <w:r w:rsidRPr="00BD27C3">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Работа с текстовыми задачами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Решение текстовых задач арифметическим способом. Зада</w:t>
      </w:r>
      <w:r w:rsidRPr="00BD27C3">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BD27C3">
        <w:rPr>
          <w:rFonts w:ascii="Times New Roman" w:hAnsi="Times New Roman"/>
          <w:color w:val="auto"/>
          <w:spacing w:val="2"/>
          <w:sz w:val="24"/>
          <w:szCs w:val="24"/>
        </w:rPr>
        <w:t>ющими процессы движения, работы, купли</w:t>
      </w:r>
      <w:r w:rsidRPr="00BD27C3">
        <w:rPr>
          <w:rFonts w:ascii="Times New Roman" w:hAnsi="Times New Roman"/>
          <w:color w:val="auto"/>
          <w:spacing w:val="2"/>
          <w:sz w:val="24"/>
          <w:szCs w:val="24"/>
        </w:rPr>
        <w:noBreakHyphen/>
        <w:t>продажи и</w:t>
      </w:r>
      <w:r w:rsidRPr="00BD27C3">
        <w:rPr>
          <w:rFonts w:ascii="Times New Roman" w:hAnsi="Times New Roman"/>
          <w:color w:val="auto"/>
          <w:spacing w:val="2"/>
          <w:sz w:val="24"/>
          <w:szCs w:val="24"/>
        </w:rPr>
        <w:t> </w:t>
      </w:r>
      <w:r w:rsidRPr="00BD27C3">
        <w:rPr>
          <w:rFonts w:ascii="Times New Roman" w:hAnsi="Times New Roman"/>
          <w:color w:val="auto"/>
          <w:spacing w:val="2"/>
          <w:sz w:val="24"/>
          <w:szCs w:val="24"/>
        </w:rPr>
        <w:t xml:space="preserve">др. </w:t>
      </w:r>
      <w:r w:rsidRPr="00BD27C3">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BD27C3">
        <w:rPr>
          <w:rFonts w:ascii="Times New Roman" w:hAnsi="Times New Roman"/>
          <w:color w:val="auto"/>
          <w:sz w:val="24"/>
          <w:szCs w:val="24"/>
        </w:rPr>
        <w:t> </w:t>
      </w:r>
      <w:r w:rsidRPr="00BD27C3">
        <w:rPr>
          <w:rFonts w:ascii="Times New Roman" w:hAnsi="Times New Roman"/>
          <w:color w:val="auto"/>
          <w:sz w:val="24"/>
          <w:szCs w:val="24"/>
        </w:rPr>
        <w:t xml:space="preserve">др. </w:t>
      </w:r>
      <w:r w:rsidRPr="00BD27C3">
        <w:rPr>
          <w:rFonts w:ascii="Times New Roman" w:hAnsi="Times New Roman"/>
          <w:color w:val="auto"/>
          <w:spacing w:val="2"/>
          <w:sz w:val="24"/>
          <w:szCs w:val="24"/>
        </w:rPr>
        <w:t xml:space="preserve">Планирование хода решения задачи. Представление текста </w:t>
      </w:r>
      <w:r w:rsidRPr="00BD27C3">
        <w:rPr>
          <w:rFonts w:ascii="Times New Roman" w:hAnsi="Times New Roman"/>
          <w:color w:val="auto"/>
          <w:sz w:val="24"/>
          <w:szCs w:val="24"/>
        </w:rPr>
        <w:t>задачи (схема, таблица, диаграмма и другие модели).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Задачи на нахождение доли целого и целого по его доле.</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pacing w:val="2"/>
          <w:sz w:val="24"/>
          <w:szCs w:val="24"/>
        </w:rPr>
        <w:t>Пространственные отношения. Геометрические фи</w:t>
      </w:r>
      <w:r w:rsidRPr="00BD27C3">
        <w:rPr>
          <w:rFonts w:ascii="Times New Roman" w:hAnsi="Times New Roman"/>
          <w:b/>
          <w:bCs/>
          <w:iCs/>
          <w:color w:val="auto"/>
          <w:sz w:val="24"/>
          <w:szCs w:val="24"/>
        </w:rPr>
        <w:t>гуры</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BD27C3">
        <w:rPr>
          <w:rFonts w:ascii="Times New Roman" w:hAnsi="Times New Roman"/>
          <w:color w:val="auto"/>
          <w:spacing w:val="2"/>
          <w:sz w:val="24"/>
          <w:szCs w:val="24"/>
        </w:rPr>
        <w:t> </w:t>
      </w:r>
      <w:r w:rsidRPr="00BD27C3">
        <w:rPr>
          <w:rFonts w:ascii="Times New Roman" w:hAnsi="Times New Roman"/>
          <w:color w:val="auto"/>
          <w:spacing w:val="2"/>
          <w:sz w:val="24"/>
          <w:szCs w:val="24"/>
        </w:rPr>
        <w:t>пр.). Распознавание и изображение</w:t>
      </w:r>
      <w:r w:rsidR="00B34FB4">
        <w:rPr>
          <w:rFonts w:ascii="Times New Roman" w:hAnsi="Times New Roman"/>
          <w:color w:val="auto"/>
          <w:spacing w:val="2"/>
          <w:sz w:val="24"/>
          <w:szCs w:val="24"/>
        </w:rPr>
        <w:t xml:space="preserve"> </w:t>
      </w:r>
      <w:r w:rsidRPr="00BD27C3">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D27C3">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BD27C3">
        <w:rPr>
          <w:rFonts w:ascii="Times New Roman" w:hAnsi="Times New Roman"/>
          <w:i/>
          <w:color w:val="auto"/>
          <w:spacing w:val="2"/>
          <w:sz w:val="24"/>
          <w:szCs w:val="24"/>
        </w:rPr>
        <w:t xml:space="preserve">Распознавание и называние: </w:t>
      </w:r>
      <w:r w:rsidRPr="00BD27C3">
        <w:rPr>
          <w:rFonts w:ascii="Times New Roman" w:hAnsi="Times New Roman"/>
          <w:i/>
          <w:color w:val="auto"/>
          <w:sz w:val="24"/>
          <w:szCs w:val="24"/>
        </w:rPr>
        <w:t>куб, шар, параллелепипед, пирамида, цилиндр, конус.</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lastRenderedPageBreak/>
        <w:t>Геометрические величины</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 xml:space="preserve">Геометрические величины и их измерение. Измерение </w:t>
      </w:r>
      <w:r w:rsidRPr="00BD27C3">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Площадь геометрической фигуры. Единицы площади (см</w:t>
      </w:r>
      <w:r w:rsidRPr="00BD27C3">
        <w:rPr>
          <w:rFonts w:ascii="Times New Roman" w:hAnsi="Times New Roman"/>
          <w:color w:val="auto"/>
          <w:sz w:val="24"/>
          <w:szCs w:val="24"/>
          <w:vertAlign w:val="superscript"/>
        </w:rPr>
        <w:t>2</w:t>
      </w:r>
      <w:r w:rsidRPr="00BD27C3">
        <w:rPr>
          <w:rFonts w:ascii="Times New Roman" w:hAnsi="Times New Roman"/>
          <w:color w:val="auto"/>
          <w:sz w:val="24"/>
          <w:szCs w:val="24"/>
        </w:rPr>
        <w:t xml:space="preserve">, </w:t>
      </w:r>
      <w:r w:rsidRPr="00BD27C3">
        <w:rPr>
          <w:rFonts w:ascii="Times New Roman" w:hAnsi="Times New Roman"/>
          <w:color w:val="auto"/>
          <w:spacing w:val="2"/>
          <w:sz w:val="24"/>
          <w:szCs w:val="24"/>
        </w:rPr>
        <w:t>дм</w:t>
      </w:r>
      <w:r w:rsidRPr="00BD27C3">
        <w:rPr>
          <w:rFonts w:ascii="Times New Roman" w:hAnsi="Times New Roman"/>
          <w:color w:val="auto"/>
          <w:spacing w:val="2"/>
          <w:sz w:val="24"/>
          <w:szCs w:val="24"/>
          <w:vertAlign w:val="superscript"/>
        </w:rPr>
        <w:t>2</w:t>
      </w:r>
      <w:r w:rsidRPr="00BD27C3">
        <w:rPr>
          <w:rFonts w:ascii="Times New Roman" w:hAnsi="Times New Roman"/>
          <w:color w:val="auto"/>
          <w:spacing w:val="2"/>
          <w:sz w:val="24"/>
          <w:szCs w:val="24"/>
        </w:rPr>
        <w:t>, м</w:t>
      </w:r>
      <w:r w:rsidRPr="00BD27C3">
        <w:rPr>
          <w:rFonts w:ascii="Times New Roman" w:hAnsi="Times New Roman"/>
          <w:color w:val="auto"/>
          <w:spacing w:val="2"/>
          <w:sz w:val="24"/>
          <w:szCs w:val="24"/>
          <w:vertAlign w:val="superscript"/>
        </w:rPr>
        <w:t>2</w:t>
      </w:r>
      <w:r w:rsidRPr="00BD27C3">
        <w:rPr>
          <w:rFonts w:ascii="Times New Roman" w:hAnsi="Times New Roman"/>
          <w:color w:val="auto"/>
          <w:spacing w:val="2"/>
          <w:sz w:val="24"/>
          <w:szCs w:val="24"/>
        </w:rPr>
        <w:t>). Точное и приближенное измерение площади гео</w:t>
      </w:r>
      <w:r w:rsidRPr="00BD27C3">
        <w:rPr>
          <w:rFonts w:ascii="Times New Roman" w:hAnsi="Times New Roman"/>
          <w:color w:val="auto"/>
          <w:sz w:val="24"/>
          <w:szCs w:val="24"/>
        </w:rPr>
        <w:t>метрической фигуры. Вычисление площади прямоугольника.</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Работа с информацией</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 xml:space="preserve">Сбор и представление информации, связанной со счетом </w:t>
      </w:r>
      <w:r w:rsidRPr="00BD27C3">
        <w:rPr>
          <w:rFonts w:ascii="Times New Roman" w:hAnsi="Times New Roman"/>
          <w:color w:val="auto"/>
          <w:spacing w:val="2"/>
          <w:sz w:val="24"/>
          <w:szCs w:val="24"/>
        </w:rPr>
        <w:t xml:space="preserve">(пересчетом), измерением величин; фиксирование, анализ </w:t>
      </w:r>
      <w:r w:rsidRPr="00BD27C3">
        <w:rPr>
          <w:rFonts w:ascii="Times New Roman" w:hAnsi="Times New Roman"/>
          <w:color w:val="auto"/>
          <w:sz w:val="24"/>
          <w:szCs w:val="24"/>
        </w:rPr>
        <w:t>полученной информации.</w:t>
      </w:r>
    </w:p>
    <w:p w:rsidR="0022198D" w:rsidRPr="00BD27C3" w:rsidRDefault="0022198D" w:rsidP="0022198D">
      <w:pPr>
        <w:pStyle w:val="afa"/>
        <w:spacing w:line="360" w:lineRule="auto"/>
        <w:ind w:firstLine="454"/>
        <w:rPr>
          <w:rFonts w:ascii="Times New Roman" w:hAnsi="Times New Roman"/>
          <w:color w:val="auto"/>
          <w:spacing w:val="-2"/>
          <w:sz w:val="24"/>
          <w:szCs w:val="24"/>
        </w:rPr>
      </w:pPr>
      <w:r w:rsidRPr="00BD27C3">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Составление конечной последовательности (цепочки) пред</w:t>
      </w:r>
      <w:r w:rsidRPr="00BD27C3">
        <w:rPr>
          <w:rFonts w:ascii="Times New Roman" w:hAnsi="Times New Roman"/>
          <w:color w:val="auto"/>
          <w:spacing w:val="2"/>
          <w:sz w:val="24"/>
          <w:szCs w:val="24"/>
        </w:rPr>
        <w:t>метов, чисел, геометрических фигур и</w:t>
      </w:r>
      <w:r w:rsidRPr="00BD27C3">
        <w:rPr>
          <w:rFonts w:ascii="Times New Roman" w:hAnsi="Times New Roman"/>
          <w:color w:val="auto"/>
          <w:spacing w:val="2"/>
          <w:sz w:val="24"/>
          <w:szCs w:val="24"/>
        </w:rPr>
        <w:t> </w:t>
      </w:r>
      <w:r w:rsidRPr="00BD27C3">
        <w:rPr>
          <w:rFonts w:ascii="Times New Roman" w:hAnsi="Times New Roman"/>
          <w:color w:val="auto"/>
          <w:spacing w:val="2"/>
          <w:sz w:val="24"/>
          <w:szCs w:val="24"/>
        </w:rPr>
        <w:t>др. по правилу.</w:t>
      </w:r>
      <w:r w:rsidR="00B34FB4">
        <w:rPr>
          <w:rFonts w:ascii="Times New Roman" w:hAnsi="Times New Roman"/>
          <w:color w:val="auto"/>
          <w:spacing w:val="2"/>
          <w:sz w:val="24"/>
          <w:szCs w:val="24"/>
        </w:rPr>
        <w:t xml:space="preserve"> </w:t>
      </w:r>
      <w:r w:rsidRPr="00BD27C3">
        <w:rPr>
          <w:rFonts w:ascii="Times New Roman" w:hAnsi="Times New Roman"/>
          <w:color w:val="auto"/>
          <w:sz w:val="24"/>
          <w:szCs w:val="24"/>
        </w:rPr>
        <w:t>Составление, запись и выполнение простого алгоритма, плана поиска информации.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Чтение и заполнение таблицы. Интерпретация данных</w:t>
      </w:r>
      <w:r w:rsidR="00B34FB4">
        <w:rPr>
          <w:rFonts w:ascii="Times New Roman" w:hAnsi="Times New Roman"/>
          <w:color w:val="auto"/>
          <w:spacing w:val="2"/>
          <w:sz w:val="24"/>
          <w:szCs w:val="24"/>
        </w:rPr>
        <w:t xml:space="preserve"> </w:t>
      </w:r>
      <w:r w:rsidRPr="00BD27C3">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22198D" w:rsidRPr="00BD27C3" w:rsidRDefault="00330DFC" w:rsidP="00330DFC">
      <w:pPr>
        <w:pStyle w:val="afe"/>
        <w:ind w:left="1080"/>
        <w:rPr>
          <w:sz w:val="24"/>
        </w:rPr>
      </w:pPr>
      <w:bookmarkStart w:id="48" w:name="_Toc288394089"/>
      <w:bookmarkStart w:id="49" w:name="_Toc288410556"/>
      <w:bookmarkStart w:id="50" w:name="_Toc288410685"/>
      <w:bookmarkStart w:id="51" w:name="_Toc424564333"/>
      <w:r>
        <w:rPr>
          <w:sz w:val="24"/>
        </w:rPr>
        <w:t>2.2.2.</w:t>
      </w:r>
      <w:r w:rsidR="0085361B">
        <w:rPr>
          <w:sz w:val="24"/>
        </w:rPr>
        <w:t>7</w:t>
      </w:r>
      <w:r>
        <w:rPr>
          <w:sz w:val="24"/>
        </w:rPr>
        <w:t>.</w:t>
      </w:r>
      <w:r w:rsidR="0022198D" w:rsidRPr="00BD27C3">
        <w:rPr>
          <w:sz w:val="24"/>
        </w:rPr>
        <w:t>Окружающий мир</w:t>
      </w:r>
      <w:bookmarkEnd w:id="48"/>
      <w:bookmarkEnd w:id="49"/>
      <w:bookmarkEnd w:id="50"/>
      <w:bookmarkEnd w:id="51"/>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Человек и природа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Звезды и планеты. </w:t>
      </w:r>
      <w:r w:rsidRPr="00BD27C3">
        <w:rPr>
          <w:rStyle w:val="Zag11"/>
          <w:rFonts w:eastAsia="@Arial Unicode MS"/>
          <w:i/>
          <w:iCs/>
          <w:szCs w:val="24"/>
        </w:rPr>
        <w:t>Солнце</w:t>
      </w:r>
      <w:r w:rsidRPr="00BD27C3">
        <w:rPr>
          <w:rStyle w:val="Zag11"/>
          <w:rFonts w:eastAsia="@Arial Unicode MS"/>
          <w:szCs w:val="24"/>
        </w:rPr>
        <w:t xml:space="preserve"> – </w:t>
      </w:r>
      <w:r w:rsidRPr="00BD27C3">
        <w:rPr>
          <w:rStyle w:val="Zag11"/>
          <w:rFonts w:eastAsia="@Arial Unicode MS"/>
          <w:i/>
          <w:iCs/>
          <w:szCs w:val="24"/>
        </w:rPr>
        <w:t>ближайшая к нам звезда, источник света и тепла для всего живого на Земле</w:t>
      </w:r>
      <w:r w:rsidRPr="00BD27C3">
        <w:rPr>
          <w:rStyle w:val="Zag11"/>
          <w:rFonts w:eastAsia="@Arial Unicode MS"/>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D27C3">
        <w:rPr>
          <w:rStyle w:val="Zag11"/>
          <w:rFonts w:eastAsia="@Arial Unicode MS"/>
          <w:i/>
          <w:iCs/>
          <w:szCs w:val="24"/>
        </w:rPr>
        <w:t>Важнейшие природные объекты своей страны, района</w:t>
      </w:r>
      <w:r w:rsidRPr="00BD27C3">
        <w:rPr>
          <w:rStyle w:val="Zag11"/>
          <w:rFonts w:eastAsia="@Arial Unicode MS"/>
          <w:szCs w:val="24"/>
        </w:rPr>
        <w:t>. Ориентирование на местности. Компас.</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Смена дня и ночи на Земле. Вращение Земли как причина смены дня и ночи. Времена года, их особенности (на основе наблюдений). </w:t>
      </w:r>
      <w:r w:rsidRPr="00BD27C3">
        <w:rPr>
          <w:rStyle w:val="Zag11"/>
          <w:rFonts w:eastAsia="@Arial Unicode MS"/>
          <w:i/>
          <w:iCs/>
          <w:szCs w:val="24"/>
        </w:rPr>
        <w:t>Обращение Земли вокруг Солнца как причина смены времен года</w:t>
      </w:r>
      <w:r w:rsidRPr="00BD27C3">
        <w:rPr>
          <w:rStyle w:val="Zag11"/>
          <w:rFonts w:eastAsia="@Arial Unicode MS"/>
          <w:szCs w:val="24"/>
        </w:rPr>
        <w:t>. Смена времен года в родном крае на основе наблюдений.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lastRenderedPageBreak/>
        <w:t xml:space="preserve">Погода, ее составляющие (температура воздуха, облачность, осадки, ветер). Наблюдение за погодой своего края. </w:t>
      </w:r>
      <w:r w:rsidRPr="00BD27C3">
        <w:rPr>
          <w:rStyle w:val="Zag11"/>
          <w:rFonts w:eastAsia="@Arial Unicode MS"/>
          <w:i/>
          <w:iCs/>
          <w:szCs w:val="24"/>
        </w:rPr>
        <w:t>Предсказание погоды и его значение в жизни людей</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Воздух – смесь газов. Свойства воздуха. Значение воздуха для растений, животных, человека.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Почва, ее состав, значение для живой природы и для хозяйственной жизни человека.</w:t>
      </w:r>
    </w:p>
    <w:p w:rsidR="0022198D" w:rsidRPr="00BD27C3" w:rsidRDefault="00BD27F2"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Растения, их разнообразие. Ч</w:t>
      </w:r>
      <w:r w:rsidR="0022198D" w:rsidRPr="00BD27C3">
        <w:rPr>
          <w:rStyle w:val="Zag11"/>
          <w:rFonts w:eastAsia="@Arial Unicode MS"/>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Грибы: съедобные и ядовитые. Правила сбора грибов.</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Лес, луг, водоем – единство живой и неживой природы (солнечный свет, воздух, вода, почва, растения, животные).</w:t>
      </w:r>
      <w:r w:rsidRPr="00BD27C3">
        <w:rPr>
          <w:rStyle w:val="Zag11"/>
          <w:rFonts w:eastAsia="@Arial Unicode MS"/>
          <w:iCs/>
          <w:szCs w:val="24"/>
        </w:rPr>
        <w:t>Круговорот веществ</w:t>
      </w:r>
      <w:r w:rsidRPr="00BD27C3">
        <w:rPr>
          <w:rStyle w:val="Zag11"/>
          <w:rFonts w:eastAsia="@Arial Unicode MS"/>
          <w:i/>
          <w:iCs/>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2198D" w:rsidRPr="00BD27C3" w:rsidRDefault="0022198D" w:rsidP="0022198D">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BD27C3">
        <w:rPr>
          <w:rStyle w:val="Zag11"/>
          <w:rFonts w:ascii="Times New Roman" w:eastAsia="@Arial Unicode MS" w:hAnsi="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BD27C3">
        <w:rPr>
          <w:rFonts w:ascii="Times New Roman" w:hAnsi="Times New Roman"/>
          <w:color w:val="auto"/>
          <w:sz w:val="24"/>
          <w:szCs w:val="24"/>
          <w:lang w:val="ru-RU"/>
        </w:rPr>
        <w:t>.</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Человек и общество</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D27C3">
        <w:rPr>
          <w:rStyle w:val="Zag11"/>
          <w:rFonts w:eastAsia="@Arial Unicode MS"/>
          <w:i/>
          <w:iCs/>
          <w:szCs w:val="24"/>
        </w:rPr>
        <w:t>Внутренний мир человека: общее представление о человеческих свойствах и качествах</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D27C3">
        <w:rPr>
          <w:rStyle w:val="Zag11"/>
          <w:rFonts w:eastAsia="@Arial Unicode MS"/>
          <w:i/>
          <w:iCs/>
          <w:szCs w:val="24"/>
        </w:rPr>
        <w:t>Хозяйство семьи</w:t>
      </w:r>
      <w:r w:rsidRPr="00BD27C3">
        <w:rPr>
          <w:rStyle w:val="Zag11"/>
          <w:rFonts w:eastAsia="@Arial Unicode MS"/>
          <w:szCs w:val="24"/>
        </w:rPr>
        <w:t xml:space="preserve">. Родословная. Имена и фамилии членов семьи. Составление схемы родословного </w:t>
      </w:r>
      <w:r w:rsidRPr="00BD27C3">
        <w:rPr>
          <w:rStyle w:val="Zag11"/>
          <w:rFonts w:eastAsia="@Arial Unicode MS"/>
          <w:szCs w:val="24"/>
        </w:rPr>
        <w:lastRenderedPageBreak/>
        <w:t>древа, истории семьи. Духовно-нравственные ценности в семейной культуре народов России и мира.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2198D" w:rsidRPr="00BD27C3" w:rsidRDefault="0022198D" w:rsidP="0022198D">
      <w:pPr>
        <w:tabs>
          <w:tab w:val="left" w:leader="dot" w:pos="624"/>
        </w:tabs>
        <w:spacing w:line="360" w:lineRule="auto"/>
        <w:ind w:firstLine="709"/>
        <w:jc w:val="both"/>
        <w:rPr>
          <w:rStyle w:val="Zag11"/>
          <w:rFonts w:eastAsia="@Arial Unicode MS"/>
          <w:i/>
          <w:iCs/>
          <w:szCs w:val="24"/>
        </w:rPr>
      </w:pPr>
      <w:r w:rsidRPr="00BD27C3">
        <w:rPr>
          <w:rStyle w:val="Zag11"/>
          <w:rFonts w:eastAsia="@Arial Unicode MS"/>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BD27C3">
        <w:rPr>
          <w:rStyle w:val="Zag11"/>
          <w:rFonts w:eastAsia="@Arial Unicode MS"/>
          <w:i/>
          <w:iCs/>
          <w:szCs w:val="24"/>
        </w:rPr>
        <w:t>Средства связи</w:t>
      </w:r>
      <w:r w:rsidRPr="00BD27C3">
        <w:rPr>
          <w:rStyle w:val="Zag11"/>
          <w:rFonts w:eastAsia="@Arial Unicode MS"/>
          <w:szCs w:val="24"/>
        </w:rPr>
        <w:t xml:space="preserve">: </w:t>
      </w:r>
      <w:r w:rsidRPr="00BD27C3">
        <w:rPr>
          <w:rStyle w:val="Zag11"/>
          <w:rFonts w:eastAsia="@Arial Unicode MS"/>
          <w:i/>
          <w:iCs/>
          <w:szCs w:val="24"/>
        </w:rPr>
        <w:t>почта</w:t>
      </w:r>
      <w:r w:rsidRPr="00BD27C3">
        <w:rPr>
          <w:rStyle w:val="Zag11"/>
          <w:rFonts w:eastAsia="@Arial Unicode MS"/>
          <w:szCs w:val="24"/>
        </w:rPr>
        <w:t xml:space="preserve">, </w:t>
      </w:r>
      <w:r w:rsidRPr="00BD27C3">
        <w:rPr>
          <w:rStyle w:val="Zag11"/>
          <w:rFonts w:eastAsia="@Arial Unicode MS"/>
          <w:i/>
          <w:iCs/>
          <w:szCs w:val="24"/>
        </w:rPr>
        <w:t>телеграф</w:t>
      </w:r>
      <w:r w:rsidRPr="00BD27C3">
        <w:rPr>
          <w:rStyle w:val="Zag11"/>
          <w:rFonts w:eastAsia="@Arial Unicode MS"/>
          <w:szCs w:val="24"/>
        </w:rPr>
        <w:t xml:space="preserve">, </w:t>
      </w:r>
      <w:r w:rsidRPr="00BD27C3">
        <w:rPr>
          <w:rStyle w:val="Zag11"/>
          <w:rFonts w:eastAsia="@Arial Unicode MS"/>
          <w:i/>
          <w:iCs/>
          <w:szCs w:val="24"/>
        </w:rPr>
        <w:t>телефон, электронная почта, аудио- и видеочаты, форум.</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i/>
          <w:iCs/>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Россия на карте, государственная граница России.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Москва – столица России. Святыни Москвы – святыни России. Достопримечательности Москвы: Кремль, Красная площадь, Большой театр и др. </w:t>
      </w:r>
      <w:r w:rsidRPr="00BD27C3">
        <w:rPr>
          <w:rStyle w:val="Zag11"/>
          <w:rFonts w:eastAsia="@Arial Unicode MS"/>
          <w:szCs w:val="24"/>
        </w:rPr>
        <w:lastRenderedPageBreak/>
        <w:t>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Города России. Санкт-Петербург: достопримечательности (Зимний дворец, памятник Петру I – Медный всадник, </w:t>
      </w:r>
      <w:r w:rsidRPr="00BD27C3">
        <w:rPr>
          <w:rStyle w:val="Zag11"/>
          <w:rFonts w:eastAsia="@Arial Unicode MS"/>
          <w:i/>
          <w:iCs/>
          <w:szCs w:val="24"/>
        </w:rPr>
        <w:t>разводные мосты через Неву</w:t>
      </w:r>
      <w:r w:rsidRPr="00BD27C3">
        <w:rPr>
          <w:rStyle w:val="Zag11"/>
          <w:rFonts w:eastAsia="@Arial Unicode MS"/>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BD27C3">
        <w:rPr>
          <w:rFonts w:ascii="Times New Roman" w:hAnsi="Times New Roman"/>
          <w:color w:val="auto"/>
          <w:sz w:val="24"/>
          <w:szCs w:val="24"/>
        </w:rPr>
        <w:t>.</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Правила безопасной жизни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Ценность здоровья и здорового образа жизни.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pacing w:val="2"/>
          <w:sz w:val="24"/>
          <w:szCs w:val="24"/>
        </w:rPr>
        <w:t>Режим дня школьника, чередование труда и отдыха в</w:t>
      </w:r>
      <w:r w:rsidR="00330DFC">
        <w:rPr>
          <w:rFonts w:ascii="Times New Roman" w:hAnsi="Times New Roman"/>
          <w:color w:val="auto"/>
          <w:spacing w:val="2"/>
          <w:sz w:val="24"/>
          <w:szCs w:val="24"/>
        </w:rPr>
        <w:t xml:space="preserve"> </w:t>
      </w:r>
      <w:r w:rsidRPr="00BD27C3">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D27C3">
        <w:rPr>
          <w:rFonts w:ascii="Times New Roman" w:hAnsi="Times New Roman"/>
          <w:color w:val="auto"/>
          <w:spacing w:val="2"/>
          <w:sz w:val="24"/>
          <w:szCs w:val="24"/>
        </w:rPr>
        <w:t>здоровья. Личная ответственность каждого человека за со</w:t>
      </w:r>
      <w:r w:rsidRPr="00BD27C3">
        <w:rPr>
          <w:rFonts w:ascii="Times New Roman" w:hAnsi="Times New Roman"/>
          <w:color w:val="auto"/>
          <w:sz w:val="24"/>
          <w:szCs w:val="24"/>
        </w:rPr>
        <w:t xml:space="preserve">хранение и укрепление своего </w:t>
      </w:r>
      <w:r w:rsidRPr="00BD27C3">
        <w:rPr>
          <w:rFonts w:ascii="Times New Roman" w:hAnsi="Times New Roman"/>
          <w:color w:val="auto"/>
          <w:sz w:val="24"/>
          <w:szCs w:val="24"/>
        </w:rPr>
        <w:lastRenderedPageBreak/>
        <w:t xml:space="preserve">физического и нравственного здоровья. Номера телефонов экстренной помощи. Первая </w:t>
      </w:r>
      <w:r w:rsidRPr="00BD27C3">
        <w:rPr>
          <w:rFonts w:ascii="Times New Roman" w:hAnsi="Times New Roman"/>
          <w:color w:val="auto"/>
          <w:spacing w:val="2"/>
          <w:sz w:val="24"/>
          <w:szCs w:val="24"/>
        </w:rPr>
        <w:t>помощь при легких травмах (</w:t>
      </w:r>
      <w:r w:rsidRPr="00BD27C3">
        <w:rPr>
          <w:rFonts w:ascii="Times New Roman" w:hAnsi="Times New Roman"/>
          <w:iCs/>
          <w:color w:val="auto"/>
          <w:spacing w:val="2"/>
          <w:sz w:val="24"/>
          <w:szCs w:val="24"/>
        </w:rPr>
        <w:t>ушиб</w:t>
      </w:r>
      <w:r w:rsidRPr="00BD27C3">
        <w:rPr>
          <w:rFonts w:ascii="Times New Roman" w:hAnsi="Times New Roman"/>
          <w:color w:val="auto"/>
          <w:spacing w:val="2"/>
          <w:sz w:val="24"/>
          <w:szCs w:val="24"/>
        </w:rPr>
        <w:t xml:space="preserve">, </w:t>
      </w:r>
      <w:r w:rsidRPr="00BD27C3">
        <w:rPr>
          <w:rFonts w:ascii="Times New Roman" w:hAnsi="Times New Roman"/>
          <w:iCs/>
          <w:color w:val="auto"/>
          <w:spacing w:val="2"/>
          <w:sz w:val="24"/>
          <w:szCs w:val="24"/>
        </w:rPr>
        <w:t>порез</w:t>
      </w:r>
      <w:r w:rsidRPr="00BD27C3">
        <w:rPr>
          <w:rFonts w:ascii="Times New Roman" w:hAnsi="Times New Roman"/>
          <w:color w:val="auto"/>
          <w:spacing w:val="2"/>
          <w:sz w:val="24"/>
          <w:szCs w:val="24"/>
        </w:rPr>
        <w:t xml:space="preserve">, </w:t>
      </w:r>
      <w:r w:rsidRPr="00BD27C3">
        <w:rPr>
          <w:rFonts w:ascii="Times New Roman" w:hAnsi="Times New Roman"/>
          <w:iCs/>
          <w:color w:val="auto"/>
          <w:spacing w:val="2"/>
          <w:sz w:val="24"/>
          <w:szCs w:val="24"/>
        </w:rPr>
        <w:t>ожог</w:t>
      </w:r>
      <w:r w:rsidRPr="00BD27C3">
        <w:rPr>
          <w:rFonts w:ascii="Times New Roman" w:hAnsi="Times New Roman"/>
          <w:color w:val="auto"/>
          <w:spacing w:val="2"/>
          <w:sz w:val="24"/>
          <w:szCs w:val="24"/>
        </w:rPr>
        <w:t xml:space="preserve">), </w:t>
      </w:r>
      <w:r w:rsidRPr="00BD27C3">
        <w:rPr>
          <w:rFonts w:ascii="Times New Roman" w:hAnsi="Times New Roman"/>
          <w:iCs/>
          <w:color w:val="auto"/>
          <w:spacing w:val="2"/>
          <w:sz w:val="24"/>
          <w:szCs w:val="24"/>
        </w:rPr>
        <w:t>обмора</w:t>
      </w:r>
      <w:r w:rsidRPr="00BD27C3">
        <w:rPr>
          <w:rFonts w:ascii="Times New Roman" w:hAnsi="Times New Roman"/>
          <w:iCs/>
          <w:color w:val="auto"/>
          <w:sz w:val="24"/>
          <w:szCs w:val="24"/>
        </w:rPr>
        <w:t>живании</w:t>
      </w:r>
      <w:r w:rsidRPr="00BD27C3">
        <w:rPr>
          <w:rFonts w:ascii="Times New Roman" w:hAnsi="Times New Roman"/>
          <w:color w:val="auto"/>
          <w:sz w:val="24"/>
          <w:szCs w:val="24"/>
        </w:rPr>
        <w:t xml:space="preserve">, </w:t>
      </w:r>
      <w:r w:rsidRPr="00BD27C3">
        <w:rPr>
          <w:rFonts w:ascii="Times New Roman" w:hAnsi="Times New Roman"/>
          <w:iCs/>
          <w:color w:val="auto"/>
          <w:sz w:val="24"/>
          <w:szCs w:val="24"/>
        </w:rPr>
        <w:t>перегреве</w:t>
      </w:r>
      <w:r w:rsidRPr="00BD27C3">
        <w:rPr>
          <w:rFonts w:ascii="Times New Roman" w:hAnsi="Times New Roman"/>
          <w:color w:val="auto"/>
          <w:sz w:val="24"/>
          <w:szCs w:val="24"/>
        </w:rPr>
        <w:t>.</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 xml:space="preserve">Дорога от дома до школы, правила безопасного поведения </w:t>
      </w:r>
      <w:r w:rsidRPr="00BD27C3">
        <w:rPr>
          <w:rFonts w:ascii="Times New Roman" w:hAnsi="Times New Roman"/>
          <w:color w:val="auto"/>
          <w:spacing w:val="2"/>
          <w:sz w:val="24"/>
          <w:szCs w:val="24"/>
        </w:rPr>
        <w:t>на дорогах, в лесу, на водоеме в разное время года. Пра</w:t>
      </w:r>
      <w:r w:rsidRPr="00BD27C3">
        <w:rPr>
          <w:rFonts w:ascii="Times New Roman" w:hAnsi="Times New Roman"/>
          <w:color w:val="auto"/>
          <w:sz w:val="24"/>
          <w:szCs w:val="24"/>
        </w:rPr>
        <w:t>вила пожарной безопасности, основные правила обращения</w:t>
      </w:r>
      <w:r w:rsidR="00CE37BB">
        <w:rPr>
          <w:rFonts w:ascii="Times New Roman" w:hAnsi="Times New Roman"/>
          <w:color w:val="auto"/>
          <w:sz w:val="24"/>
          <w:szCs w:val="24"/>
        </w:rPr>
        <w:t xml:space="preserve"> </w:t>
      </w:r>
      <w:r w:rsidRPr="00BD27C3">
        <w:rPr>
          <w:rFonts w:ascii="Times New Roman" w:hAnsi="Times New Roman"/>
          <w:color w:val="auto"/>
          <w:sz w:val="24"/>
          <w:szCs w:val="24"/>
        </w:rPr>
        <w:t>с газом, электричеством, водой.</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Правила безопасного поведения в природе.</w:t>
      </w:r>
    </w:p>
    <w:p w:rsidR="00330DFC" w:rsidRPr="00986628" w:rsidRDefault="0022198D" w:rsidP="00986628">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Забота о здоровье и безопасности окружающих людей.</w:t>
      </w:r>
      <w:bookmarkStart w:id="52" w:name="_Toc288394090"/>
      <w:bookmarkStart w:id="53" w:name="_Toc288410557"/>
      <w:bookmarkStart w:id="54" w:name="_Toc288410686"/>
      <w:bookmarkStart w:id="55" w:name="_Toc424564334"/>
    </w:p>
    <w:p w:rsidR="0022198D" w:rsidRPr="0085361B" w:rsidRDefault="00330DFC" w:rsidP="00330DFC">
      <w:pPr>
        <w:pStyle w:val="afa"/>
        <w:spacing w:line="360" w:lineRule="auto"/>
        <w:ind w:firstLine="454"/>
        <w:rPr>
          <w:rFonts w:ascii="Times New Roman" w:hAnsi="Times New Roman"/>
          <w:b/>
          <w:color w:val="auto"/>
          <w:sz w:val="24"/>
          <w:szCs w:val="24"/>
        </w:rPr>
      </w:pPr>
      <w:r w:rsidRPr="0085361B">
        <w:rPr>
          <w:rFonts w:ascii="Times New Roman" w:hAnsi="Times New Roman"/>
          <w:b/>
          <w:color w:val="auto"/>
          <w:sz w:val="24"/>
          <w:szCs w:val="24"/>
        </w:rPr>
        <w:t>2.2.2.</w:t>
      </w:r>
      <w:r w:rsidR="0085361B" w:rsidRPr="0085361B">
        <w:rPr>
          <w:rFonts w:ascii="Times New Roman" w:hAnsi="Times New Roman"/>
          <w:b/>
          <w:color w:val="auto"/>
          <w:sz w:val="24"/>
          <w:szCs w:val="24"/>
        </w:rPr>
        <w:t>8</w:t>
      </w:r>
      <w:r w:rsidRPr="0085361B">
        <w:rPr>
          <w:rFonts w:ascii="Times New Roman" w:hAnsi="Times New Roman"/>
          <w:b/>
          <w:color w:val="auto"/>
          <w:sz w:val="24"/>
          <w:szCs w:val="24"/>
        </w:rPr>
        <w:t>.</w:t>
      </w:r>
      <w:r w:rsidR="0022198D" w:rsidRPr="0085361B">
        <w:rPr>
          <w:b/>
          <w:sz w:val="24"/>
          <w:szCs w:val="24"/>
        </w:rPr>
        <w:t xml:space="preserve">Основы </w:t>
      </w:r>
      <w:bookmarkEnd w:id="52"/>
      <w:bookmarkEnd w:id="53"/>
      <w:bookmarkEnd w:id="54"/>
      <w:r w:rsidR="0022198D" w:rsidRPr="0085361B">
        <w:rPr>
          <w:b/>
          <w:sz w:val="24"/>
          <w:szCs w:val="24"/>
        </w:rPr>
        <w:t>религиозных культур и светской этики</w:t>
      </w:r>
      <w:bookmarkEnd w:id="55"/>
    </w:p>
    <w:p w:rsidR="0022198D" w:rsidRPr="00BD27C3" w:rsidRDefault="0022198D" w:rsidP="0022198D">
      <w:pPr>
        <w:spacing w:line="360" w:lineRule="auto"/>
        <w:ind w:firstLine="709"/>
        <w:jc w:val="both"/>
        <w:rPr>
          <w:b/>
          <w:szCs w:val="24"/>
        </w:rPr>
      </w:pPr>
      <w:r w:rsidRPr="00BD27C3">
        <w:rPr>
          <w:b/>
          <w:szCs w:val="24"/>
        </w:rPr>
        <w:t>Основное содержание предметной области</w:t>
      </w:r>
    </w:p>
    <w:p w:rsidR="0022198D" w:rsidRPr="00BD27C3" w:rsidRDefault="0022198D" w:rsidP="0022198D">
      <w:pPr>
        <w:spacing w:line="360" w:lineRule="auto"/>
        <w:ind w:firstLine="709"/>
        <w:jc w:val="both"/>
        <w:rPr>
          <w:szCs w:val="24"/>
        </w:rPr>
      </w:pPr>
      <w:r w:rsidRPr="00BD27C3">
        <w:rPr>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22198D" w:rsidRPr="00BD27C3" w:rsidRDefault="0022198D" w:rsidP="0022198D">
      <w:pPr>
        <w:spacing w:line="360" w:lineRule="auto"/>
        <w:ind w:firstLine="709"/>
        <w:jc w:val="both"/>
        <w:rPr>
          <w:b/>
          <w:szCs w:val="24"/>
        </w:rPr>
      </w:pPr>
      <w:r w:rsidRPr="00BD27C3">
        <w:rPr>
          <w:b/>
          <w:szCs w:val="24"/>
        </w:rPr>
        <w:t>Основы православной культуры</w:t>
      </w:r>
    </w:p>
    <w:p w:rsidR="0022198D" w:rsidRPr="00BD27C3" w:rsidRDefault="0022198D" w:rsidP="0022198D">
      <w:pPr>
        <w:spacing w:line="360" w:lineRule="auto"/>
        <w:ind w:firstLine="709"/>
        <w:jc w:val="both"/>
        <w:rPr>
          <w:szCs w:val="24"/>
        </w:rPr>
      </w:pPr>
      <w:r w:rsidRPr="00BD27C3">
        <w:rPr>
          <w:szCs w:val="24"/>
        </w:rPr>
        <w:t>Россия – наша Родина.</w:t>
      </w:r>
    </w:p>
    <w:p w:rsidR="0022198D" w:rsidRPr="00BD27C3" w:rsidRDefault="0022198D" w:rsidP="0022198D">
      <w:pPr>
        <w:spacing w:line="360" w:lineRule="auto"/>
        <w:ind w:firstLine="709"/>
        <w:jc w:val="both"/>
        <w:rPr>
          <w:szCs w:val="24"/>
        </w:rPr>
      </w:pPr>
      <w:r w:rsidRPr="00BD27C3">
        <w:rPr>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22198D" w:rsidRPr="002C3CBF" w:rsidRDefault="0022198D" w:rsidP="002C3CBF">
      <w:pPr>
        <w:spacing w:line="360" w:lineRule="auto"/>
        <w:ind w:firstLine="709"/>
        <w:jc w:val="both"/>
        <w:rPr>
          <w:szCs w:val="24"/>
        </w:rPr>
      </w:pPr>
      <w:r w:rsidRPr="00BD27C3">
        <w:rPr>
          <w:szCs w:val="24"/>
        </w:rPr>
        <w:t>Любовь и уважение к Отечеству. Патриотизм многонационального и много</w:t>
      </w:r>
      <w:r w:rsidR="00CE37BB">
        <w:rPr>
          <w:szCs w:val="24"/>
        </w:rPr>
        <w:t xml:space="preserve"> </w:t>
      </w:r>
      <w:r w:rsidRPr="00BD27C3">
        <w:rPr>
          <w:szCs w:val="24"/>
        </w:rPr>
        <w:t>конфессионального народа России.</w:t>
      </w:r>
    </w:p>
    <w:p w:rsidR="0022198D" w:rsidRPr="00BD27C3" w:rsidRDefault="0022198D" w:rsidP="00475E2D">
      <w:pPr>
        <w:pStyle w:val="afe"/>
        <w:numPr>
          <w:ilvl w:val="3"/>
          <w:numId w:val="167"/>
        </w:numPr>
        <w:rPr>
          <w:sz w:val="24"/>
        </w:rPr>
      </w:pPr>
      <w:bookmarkStart w:id="56" w:name="_Toc288394091"/>
      <w:bookmarkStart w:id="57" w:name="_Toc288410558"/>
      <w:bookmarkStart w:id="58" w:name="_Toc288410687"/>
      <w:bookmarkStart w:id="59" w:name="_Toc424564335"/>
      <w:r w:rsidRPr="00BD27C3">
        <w:rPr>
          <w:sz w:val="24"/>
        </w:rPr>
        <w:t>Изобразительное искусство</w:t>
      </w:r>
      <w:bookmarkEnd w:id="56"/>
      <w:bookmarkEnd w:id="57"/>
      <w:bookmarkEnd w:id="58"/>
      <w:bookmarkEnd w:id="59"/>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Виды художественной деятельности</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Восприятие произведений искусства. </w:t>
      </w:r>
      <w:r w:rsidRPr="00BD27C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27C3">
        <w:rPr>
          <w:rFonts w:ascii="Times New Roman" w:hAnsi="Times New Roman"/>
          <w:color w:val="auto"/>
          <w:spacing w:val="2"/>
          <w:sz w:val="24"/>
          <w:szCs w:val="24"/>
        </w:rPr>
        <w:t>ству. Фотография и произведение изобразительного искус</w:t>
      </w:r>
      <w:r w:rsidRPr="00BD27C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D27C3">
        <w:rPr>
          <w:rFonts w:ascii="Times New Roman" w:hAnsi="Times New Roman"/>
          <w:color w:val="auto"/>
          <w:spacing w:val="2"/>
          <w:sz w:val="24"/>
          <w:szCs w:val="24"/>
        </w:rPr>
        <w:t xml:space="preserve">о богатстве и разнообразии художественной культуры (на </w:t>
      </w:r>
      <w:r w:rsidRPr="00BD27C3">
        <w:rPr>
          <w:rFonts w:ascii="Times New Roman" w:hAnsi="Times New Roman"/>
          <w:color w:val="auto"/>
          <w:spacing w:val="2"/>
          <w:sz w:val="24"/>
          <w:szCs w:val="24"/>
        </w:rPr>
        <w:lastRenderedPageBreak/>
        <w:t>примере культуры народов России). Выдающиеся предста</w:t>
      </w:r>
      <w:r w:rsidRPr="00BD27C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27C3">
        <w:rPr>
          <w:rFonts w:ascii="Times New Roman" w:hAnsi="Times New Roman"/>
          <w:color w:val="auto"/>
          <w:spacing w:val="2"/>
          <w:sz w:val="24"/>
          <w:szCs w:val="24"/>
        </w:rPr>
        <w:t>циональная оценка шедевров национального, российского</w:t>
      </w:r>
      <w:r w:rsidR="00CE37BB">
        <w:rPr>
          <w:rFonts w:ascii="Times New Roman" w:hAnsi="Times New Roman"/>
          <w:color w:val="auto"/>
          <w:spacing w:val="2"/>
          <w:sz w:val="24"/>
          <w:szCs w:val="24"/>
        </w:rPr>
        <w:t xml:space="preserve"> </w:t>
      </w:r>
      <w:r w:rsidRPr="00BD27C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Рисунок. </w:t>
      </w:r>
      <w:r w:rsidRPr="00BD27C3">
        <w:rPr>
          <w:rFonts w:ascii="Times New Roman" w:hAnsi="Times New Roman"/>
          <w:color w:val="auto"/>
          <w:sz w:val="24"/>
          <w:szCs w:val="24"/>
        </w:rPr>
        <w:t>Материалы для рисунка: карандаш, ручка, фломастер, уголь, пастель, мелки и</w:t>
      </w:r>
      <w:r w:rsidRPr="00BD27C3">
        <w:rPr>
          <w:rFonts w:ascii="Times New Roman" w:hAnsi="Times New Roman"/>
          <w:color w:val="auto"/>
          <w:sz w:val="24"/>
          <w:szCs w:val="24"/>
        </w:rPr>
        <w:t> </w:t>
      </w:r>
      <w:r w:rsidRPr="00BD27C3">
        <w:rPr>
          <w:rFonts w:ascii="Times New Roman" w:hAnsi="Times New Roman"/>
          <w:color w:val="auto"/>
          <w:sz w:val="24"/>
          <w:szCs w:val="24"/>
        </w:rPr>
        <w:t>т.</w:t>
      </w:r>
      <w:r w:rsidRPr="00BD27C3">
        <w:rPr>
          <w:rFonts w:ascii="Times New Roman" w:hAnsi="Times New Roman"/>
          <w:color w:val="auto"/>
          <w:sz w:val="24"/>
          <w:szCs w:val="24"/>
        </w:rPr>
        <w:t> </w:t>
      </w:r>
      <w:r w:rsidRPr="00BD27C3">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BD27C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D27C3">
        <w:rPr>
          <w:rFonts w:ascii="Times New Roman" w:hAnsi="Times New Roman"/>
          <w:color w:val="auto"/>
          <w:sz w:val="24"/>
          <w:szCs w:val="24"/>
        </w:rPr>
        <w:t>общие и характерные черты.</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Живопись. </w:t>
      </w:r>
      <w:r w:rsidRPr="00BD27C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BD27C3">
        <w:rPr>
          <w:rFonts w:ascii="Times New Roman" w:hAnsi="Times New Roman"/>
          <w:color w:val="auto"/>
          <w:sz w:val="24"/>
          <w:szCs w:val="24"/>
        </w:rPr>
        <w:t>средствами живописи. Цвет основа языка живописи.</w:t>
      </w:r>
      <w:r w:rsidR="00CE37BB">
        <w:rPr>
          <w:rFonts w:ascii="Times New Roman" w:hAnsi="Times New Roman"/>
          <w:color w:val="auto"/>
          <w:sz w:val="24"/>
          <w:szCs w:val="24"/>
        </w:rPr>
        <w:t xml:space="preserve"> </w:t>
      </w:r>
      <w:r w:rsidRPr="00BD27C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BD27C3">
        <w:rPr>
          <w:rFonts w:ascii="Times New Roman" w:hAnsi="Times New Roman"/>
          <w:color w:val="auto"/>
          <w:sz w:val="24"/>
          <w:szCs w:val="24"/>
        </w:rPr>
        <w:t>задачами. Образы природы и человека в живописи.</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Скульптура. </w:t>
      </w:r>
      <w:r w:rsidRPr="00BD27C3">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BD27C3">
        <w:rPr>
          <w:rFonts w:ascii="Times New Roman" w:hAnsi="Times New Roman"/>
          <w:color w:val="auto"/>
          <w:sz w:val="24"/>
          <w:szCs w:val="24"/>
        </w:rPr>
        <w:t xml:space="preserve">с пластическими скульптурными материалами для создания </w:t>
      </w:r>
      <w:r w:rsidRPr="00BD27C3">
        <w:rPr>
          <w:rFonts w:ascii="Times New Roman" w:hAnsi="Times New Roman"/>
          <w:color w:val="auto"/>
          <w:spacing w:val="2"/>
          <w:sz w:val="24"/>
          <w:szCs w:val="24"/>
        </w:rPr>
        <w:t xml:space="preserve">выразительного образа (пластилин, глина — раскатывание, </w:t>
      </w:r>
      <w:r w:rsidRPr="00BD27C3">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Художественное конструирование и дизайн. </w:t>
      </w:r>
      <w:r w:rsidRPr="00BD27C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D27C3">
        <w:rPr>
          <w:rFonts w:ascii="Times New Roman" w:hAnsi="Times New Roman"/>
          <w:color w:val="auto"/>
          <w:sz w:val="24"/>
          <w:szCs w:val="24"/>
        </w:rPr>
        <w:t> </w:t>
      </w:r>
      <w:r w:rsidRPr="00BD27C3">
        <w:rPr>
          <w:rFonts w:ascii="Times New Roman" w:hAnsi="Times New Roman"/>
          <w:color w:val="auto"/>
          <w:sz w:val="24"/>
          <w:szCs w:val="24"/>
        </w:rPr>
        <w:t xml:space="preserve">др.). Элементарные приемы работы с различными материалами для создания </w:t>
      </w:r>
      <w:r w:rsidRPr="00BD27C3">
        <w:rPr>
          <w:rFonts w:ascii="Times New Roman" w:hAnsi="Times New Roman"/>
          <w:color w:val="auto"/>
          <w:spacing w:val="2"/>
          <w:sz w:val="24"/>
          <w:szCs w:val="24"/>
        </w:rPr>
        <w:t xml:space="preserve">выразительного образа (пластилин — раскатывание, набор </w:t>
      </w:r>
      <w:r w:rsidRPr="00BD27C3">
        <w:rPr>
          <w:rFonts w:ascii="Times New Roman" w:hAnsi="Times New Roman"/>
          <w:color w:val="auto"/>
          <w:sz w:val="24"/>
          <w:szCs w:val="24"/>
        </w:rPr>
        <w:t xml:space="preserve">объема, вытягивание формы; бумага и картон — сгибание, </w:t>
      </w:r>
      <w:r w:rsidRPr="00BD27C3">
        <w:rPr>
          <w:rFonts w:ascii="Times New Roman" w:hAnsi="Times New Roman"/>
          <w:color w:val="auto"/>
          <w:spacing w:val="2"/>
          <w:sz w:val="24"/>
          <w:szCs w:val="24"/>
        </w:rPr>
        <w:t xml:space="preserve">вырезание). Представление о возможностях использования </w:t>
      </w:r>
      <w:r w:rsidRPr="00BD27C3">
        <w:rPr>
          <w:rFonts w:ascii="Times New Roman" w:hAnsi="Times New Roman"/>
          <w:color w:val="auto"/>
          <w:sz w:val="24"/>
          <w:szCs w:val="24"/>
        </w:rPr>
        <w:t>навыков художественного конструирования и моделирования в жизни человека.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pacing w:val="-4"/>
          <w:sz w:val="24"/>
          <w:szCs w:val="24"/>
        </w:rPr>
        <w:t xml:space="preserve">Декоративно­прикладное искусство. </w:t>
      </w:r>
      <w:r w:rsidRPr="00BD27C3">
        <w:rPr>
          <w:rFonts w:ascii="Times New Roman" w:hAnsi="Times New Roman"/>
          <w:color w:val="auto"/>
          <w:spacing w:val="-4"/>
          <w:sz w:val="24"/>
          <w:szCs w:val="24"/>
        </w:rPr>
        <w:t>Истоки декоративно­</w:t>
      </w:r>
      <w:r w:rsidRPr="00BD27C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CE37BB">
        <w:rPr>
          <w:rFonts w:ascii="Times New Roman" w:hAnsi="Times New Roman"/>
          <w:color w:val="auto"/>
          <w:sz w:val="24"/>
          <w:szCs w:val="24"/>
        </w:rPr>
        <w:t xml:space="preserve"> </w:t>
      </w:r>
      <w:r w:rsidRPr="00BD27C3">
        <w:rPr>
          <w:rFonts w:ascii="Times New Roman" w:hAnsi="Times New Roman"/>
          <w:color w:val="auto"/>
          <w:spacing w:val="2"/>
          <w:sz w:val="24"/>
          <w:szCs w:val="24"/>
        </w:rPr>
        <w:t xml:space="preserve">жилища, предметов быта, орудий труда, костюма; музыка, </w:t>
      </w:r>
      <w:r w:rsidRPr="00BD27C3">
        <w:rPr>
          <w:rFonts w:ascii="Times New Roman" w:hAnsi="Times New Roman"/>
          <w:color w:val="auto"/>
          <w:sz w:val="24"/>
          <w:szCs w:val="24"/>
        </w:rPr>
        <w:t>песни, хороводы; былины, сказания, сказки). Образ человека в традиционной культуре.</w:t>
      </w:r>
      <w:r w:rsidR="00CE37BB">
        <w:rPr>
          <w:rFonts w:ascii="Times New Roman" w:hAnsi="Times New Roman"/>
          <w:color w:val="auto"/>
          <w:sz w:val="24"/>
          <w:szCs w:val="24"/>
        </w:rPr>
        <w:t xml:space="preserve"> </w:t>
      </w:r>
      <w:r w:rsidRPr="00BD27C3">
        <w:rPr>
          <w:rFonts w:ascii="Times New Roman" w:hAnsi="Times New Roman"/>
          <w:color w:val="auto"/>
          <w:sz w:val="24"/>
          <w:szCs w:val="24"/>
        </w:rPr>
        <w:t>Представления народа о мужской</w:t>
      </w:r>
      <w:r w:rsidR="00CE37BB">
        <w:rPr>
          <w:rFonts w:ascii="Times New Roman" w:hAnsi="Times New Roman"/>
          <w:color w:val="auto"/>
          <w:sz w:val="24"/>
          <w:szCs w:val="24"/>
        </w:rPr>
        <w:t xml:space="preserve"> </w:t>
      </w:r>
      <w:r w:rsidRPr="00BD27C3">
        <w:rPr>
          <w:rFonts w:ascii="Times New Roman" w:hAnsi="Times New Roman"/>
          <w:color w:val="auto"/>
          <w:spacing w:val="2"/>
          <w:sz w:val="24"/>
          <w:szCs w:val="24"/>
        </w:rPr>
        <w:t>и женской красоте, отраженные в изобразительном искус</w:t>
      </w:r>
      <w:r w:rsidRPr="00BD27C3">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D27C3">
        <w:rPr>
          <w:rFonts w:ascii="Times New Roman" w:hAnsi="Times New Roman"/>
          <w:color w:val="auto"/>
          <w:spacing w:val="2"/>
          <w:sz w:val="24"/>
          <w:szCs w:val="24"/>
        </w:rPr>
        <w:t>в природе как основа декоративных форм в прикладном</w:t>
      </w:r>
      <w:r w:rsidR="00CE37BB">
        <w:rPr>
          <w:rFonts w:ascii="Times New Roman" w:hAnsi="Times New Roman"/>
          <w:color w:val="auto"/>
          <w:spacing w:val="2"/>
          <w:sz w:val="24"/>
          <w:szCs w:val="24"/>
        </w:rPr>
        <w:t xml:space="preserve"> </w:t>
      </w:r>
      <w:r w:rsidRPr="00BD27C3">
        <w:rPr>
          <w:rFonts w:ascii="Times New Roman" w:hAnsi="Times New Roman"/>
          <w:color w:val="auto"/>
          <w:spacing w:val="2"/>
          <w:sz w:val="24"/>
          <w:szCs w:val="24"/>
        </w:rPr>
        <w:t xml:space="preserve">искусстве (цветы, раскраска бабочек, переплетение ветвей </w:t>
      </w:r>
      <w:r w:rsidRPr="00BD27C3">
        <w:rPr>
          <w:rFonts w:ascii="Times New Roman" w:hAnsi="Times New Roman"/>
          <w:color w:val="auto"/>
          <w:sz w:val="24"/>
          <w:szCs w:val="24"/>
        </w:rPr>
        <w:t>деревьев, морозные узоры на стекле и</w:t>
      </w:r>
      <w:r w:rsidRPr="00BD27C3">
        <w:rPr>
          <w:rFonts w:ascii="Times New Roman" w:hAnsi="Times New Roman"/>
          <w:color w:val="auto"/>
          <w:sz w:val="24"/>
          <w:szCs w:val="24"/>
        </w:rPr>
        <w:t> </w:t>
      </w:r>
      <w:r w:rsidRPr="00BD27C3">
        <w:rPr>
          <w:rFonts w:ascii="Times New Roman" w:hAnsi="Times New Roman"/>
          <w:color w:val="auto"/>
          <w:sz w:val="24"/>
          <w:szCs w:val="24"/>
        </w:rPr>
        <w:t>т.</w:t>
      </w:r>
      <w:r w:rsidRPr="00BD27C3">
        <w:rPr>
          <w:rFonts w:ascii="Times New Roman" w:hAnsi="Times New Roman"/>
          <w:color w:val="auto"/>
          <w:sz w:val="24"/>
          <w:szCs w:val="24"/>
        </w:rPr>
        <w:t> </w:t>
      </w:r>
      <w:r w:rsidRPr="00BD27C3">
        <w:rPr>
          <w:rFonts w:ascii="Times New Roman" w:hAnsi="Times New Roman"/>
          <w:color w:val="auto"/>
          <w:sz w:val="24"/>
          <w:szCs w:val="24"/>
        </w:rPr>
        <w:lastRenderedPageBreak/>
        <w:t>д.). Ознакомление с произведениями народных художественных промыслов в России (с учетом местных условий).</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Азбука искусства. Как говорит искусство?</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Композиция. </w:t>
      </w:r>
      <w:r w:rsidRPr="00BD27C3">
        <w:rPr>
          <w:rFonts w:ascii="Times New Roman" w:hAnsi="Times New Roman"/>
          <w:color w:val="auto"/>
          <w:spacing w:val="-2"/>
          <w:sz w:val="24"/>
          <w:szCs w:val="24"/>
        </w:rPr>
        <w:t>Элементарные приемы композиции на плос</w:t>
      </w:r>
      <w:r w:rsidRPr="00BD27C3">
        <w:rPr>
          <w:rFonts w:ascii="Times New Roman" w:hAnsi="Times New Roman"/>
          <w:color w:val="auto"/>
          <w:spacing w:val="2"/>
          <w:sz w:val="24"/>
          <w:szCs w:val="24"/>
        </w:rPr>
        <w:t xml:space="preserve">кости и в пространстве. Понятия: горизонталь, вертикаль </w:t>
      </w:r>
      <w:r w:rsidRPr="00BD27C3">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BD27C3">
        <w:rPr>
          <w:rFonts w:ascii="Times New Roman" w:hAnsi="Times New Roman"/>
          <w:color w:val="auto"/>
          <w:sz w:val="24"/>
          <w:szCs w:val="24"/>
        </w:rPr>
        <w:t> </w:t>
      </w:r>
      <w:r w:rsidRPr="00BD27C3">
        <w:rPr>
          <w:rFonts w:ascii="Times New Roman" w:hAnsi="Times New Roman"/>
          <w:color w:val="auto"/>
          <w:sz w:val="24"/>
          <w:szCs w:val="24"/>
        </w:rPr>
        <w:t>т.</w:t>
      </w:r>
      <w:r w:rsidRPr="00BD27C3">
        <w:rPr>
          <w:rFonts w:ascii="Times New Roman" w:hAnsi="Times New Roman"/>
          <w:color w:val="auto"/>
          <w:sz w:val="24"/>
          <w:szCs w:val="24"/>
        </w:rPr>
        <w:t> </w:t>
      </w:r>
      <w:r w:rsidRPr="00BD27C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Цвет. </w:t>
      </w:r>
      <w:r w:rsidRPr="00BD27C3">
        <w:rPr>
          <w:rFonts w:ascii="Times New Roman" w:hAnsi="Times New Roman"/>
          <w:color w:val="auto"/>
          <w:sz w:val="24"/>
          <w:szCs w:val="24"/>
        </w:rPr>
        <w:t xml:space="preserve">Основные и составные цвета. Теплые и холодные </w:t>
      </w:r>
      <w:r w:rsidRPr="00BD27C3">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BD27C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Линия. </w:t>
      </w:r>
      <w:r w:rsidRPr="00BD27C3">
        <w:rPr>
          <w:rFonts w:ascii="Times New Roman" w:hAnsi="Times New Roman"/>
          <w:color w:val="auto"/>
          <w:spacing w:val="2"/>
          <w:sz w:val="24"/>
          <w:szCs w:val="24"/>
        </w:rPr>
        <w:t xml:space="preserve">Многообразие линий (тонкие, толстые, прямые, </w:t>
      </w:r>
      <w:r w:rsidRPr="00BD27C3">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Форма. </w:t>
      </w:r>
      <w:r w:rsidRPr="00BD27C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27C3">
        <w:rPr>
          <w:rFonts w:ascii="Times New Roman" w:hAnsi="Times New Roman"/>
          <w:color w:val="auto"/>
          <w:spacing w:val="2"/>
          <w:sz w:val="24"/>
          <w:szCs w:val="24"/>
        </w:rPr>
        <w:t>Трансформация форм. Влияние формы предмета на пред</w:t>
      </w:r>
      <w:r w:rsidRPr="00BD27C3">
        <w:rPr>
          <w:rFonts w:ascii="Times New Roman" w:hAnsi="Times New Roman"/>
          <w:color w:val="auto"/>
          <w:sz w:val="24"/>
          <w:szCs w:val="24"/>
        </w:rPr>
        <w:t>ставление о его характере. Силуэт.</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Объем. </w:t>
      </w:r>
      <w:r w:rsidRPr="00BD27C3">
        <w:rPr>
          <w:rFonts w:ascii="Times New Roman" w:hAnsi="Times New Roman"/>
          <w:color w:val="auto"/>
          <w:spacing w:val="2"/>
          <w:sz w:val="24"/>
          <w:szCs w:val="24"/>
        </w:rPr>
        <w:t xml:space="preserve">Объем в пространстве и объем на плоскости. </w:t>
      </w:r>
      <w:r w:rsidRPr="00BD27C3">
        <w:rPr>
          <w:rFonts w:ascii="Times New Roman" w:hAnsi="Times New Roman"/>
          <w:color w:val="auto"/>
          <w:sz w:val="24"/>
          <w:szCs w:val="24"/>
        </w:rPr>
        <w:t>Способы передачи объема. Выразительность объемных композиций.</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pacing w:val="2"/>
          <w:sz w:val="24"/>
          <w:szCs w:val="24"/>
        </w:rPr>
        <w:t xml:space="preserve">Ритм. </w:t>
      </w:r>
      <w:r w:rsidRPr="00BD27C3">
        <w:rPr>
          <w:rFonts w:ascii="Times New Roman" w:hAnsi="Times New Roman"/>
          <w:color w:val="auto"/>
          <w:spacing w:val="2"/>
          <w:sz w:val="24"/>
          <w:szCs w:val="24"/>
        </w:rPr>
        <w:t>Виды ритма (спокойный, замедленный, порыви</w:t>
      </w:r>
      <w:r w:rsidRPr="00BD27C3">
        <w:rPr>
          <w:rFonts w:ascii="Times New Roman" w:hAnsi="Times New Roman"/>
          <w:color w:val="auto"/>
          <w:sz w:val="24"/>
          <w:szCs w:val="24"/>
        </w:rPr>
        <w:t>стый, беспокойный и</w:t>
      </w:r>
      <w:r w:rsidRPr="00BD27C3">
        <w:rPr>
          <w:rFonts w:ascii="Times New Roman" w:hAnsi="Times New Roman"/>
          <w:color w:val="auto"/>
          <w:sz w:val="24"/>
          <w:szCs w:val="24"/>
        </w:rPr>
        <w:t> </w:t>
      </w:r>
      <w:r w:rsidRPr="00BD27C3">
        <w:rPr>
          <w:rFonts w:ascii="Times New Roman" w:hAnsi="Times New Roman"/>
          <w:color w:val="auto"/>
          <w:sz w:val="24"/>
          <w:szCs w:val="24"/>
        </w:rPr>
        <w:t>т.</w:t>
      </w:r>
      <w:r w:rsidRPr="00BD27C3">
        <w:rPr>
          <w:rFonts w:ascii="Times New Roman" w:hAnsi="Times New Roman"/>
          <w:color w:val="auto"/>
          <w:sz w:val="24"/>
          <w:szCs w:val="24"/>
        </w:rPr>
        <w:t> </w:t>
      </w:r>
      <w:r w:rsidRPr="00BD27C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2198D" w:rsidRPr="00BD27C3" w:rsidRDefault="0022198D" w:rsidP="0022198D">
      <w:pPr>
        <w:pStyle w:val="afa"/>
        <w:spacing w:line="360" w:lineRule="auto"/>
        <w:ind w:firstLine="454"/>
        <w:rPr>
          <w:rFonts w:ascii="Times New Roman" w:hAnsi="Times New Roman"/>
          <w:b/>
          <w:bCs/>
          <w:iCs/>
          <w:color w:val="auto"/>
          <w:spacing w:val="-2"/>
          <w:sz w:val="24"/>
          <w:szCs w:val="24"/>
        </w:rPr>
      </w:pPr>
      <w:r w:rsidRPr="00BD27C3">
        <w:rPr>
          <w:rFonts w:ascii="Times New Roman" w:hAnsi="Times New Roman"/>
          <w:b/>
          <w:bCs/>
          <w:iCs/>
          <w:color w:val="auto"/>
          <w:spacing w:val="-2"/>
          <w:sz w:val="24"/>
          <w:szCs w:val="24"/>
        </w:rPr>
        <w:t>Значимые темы искусства. О чем говорит искусство?</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 xml:space="preserve">Земля — наш общий дом. </w:t>
      </w:r>
      <w:r w:rsidRPr="00BD27C3">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27C3">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BD27C3">
        <w:rPr>
          <w:rFonts w:ascii="Times New Roman" w:hAnsi="Times New Roman"/>
          <w:color w:val="auto"/>
          <w:sz w:val="24"/>
          <w:szCs w:val="24"/>
        </w:rPr>
        <w:t>гнезда, норы, ульи, панцирь черепахи, домик улитки и</w:t>
      </w:r>
      <w:r w:rsidRPr="00BD27C3">
        <w:rPr>
          <w:rFonts w:ascii="Times New Roman" w:hAnsi="Times New Roman"/>
          <w:color w:val="auto"/>
          <w:sz w:val="24"/>
          <w:szCs w:val="24"/>
        </w:rPr>
        <w:t> </w:t>
      </w:r>
      <w:r w:rsidRPr="00BD27C3">
        <w:rPr>
          <w:rFonts w:ascii="Times New Roman" w:hAnsi="Times New Roman"/>
          <w:color w:val="auto"/>
          <w:sz w:val="24"/>
          <w:szCs w:val="24"/>
        </w:rPr>
        <w:t>т.д.</w:t>
      </w:r>
    </w:p>
    <w:p w:rsidR="0022198D" w:rsidRPr="00BD27C3" w:rsidRDefault="0022198D" w:rsidP="00026CBE">
      <w:pPr>
        <w:pStyle w:val="afa"/>
        <w:spacing w:line="360" w:lineRule="auto"/>
        <w:ind w:firstLine="454"/>
        <w:jc w:val="left"/>
        <w:rPr>
          <w:rFonts w:ascii="Times New Roman" w:hAnsi="Times New Roman"/>
          <w:color w:val="auto"/>
          <w:spacing w:val="-2"/>
          <w:sz w:val="24"/>
          <w:szCs w:val="24"/>
        </w:rPr>
      </w:pPr>
      <w:r w:rsidRPr="00BD27C3">
        <w:rPr>
          <w:rFonts w:ascii="Times New Roman" w:hAnsi="Times New Roman"/>
          <w:color w:val="auto"/>
          <w:spacing w:val="2"/>
          <w:sz w:val="24"/>
          <w:szCs w:val="24"/>
        </w:rPr>
        <w:lastRenderedPageBreak/>
        <w:t>Восприятие и эмоциональная оценка шедевров русского</w:t>
      </w:r>
      <w:r w:rsidR="00CE37BB">
        <w:rPr>
          <w:rFonts w:ascii="Times New Roman" w:hAnsi="Times New Roman"/>
          <w:color w:val="auto"/>
          <w:spacing w:val="2"/>
          <w:sz w:val="24"/>
          <w:szCs w:val="24"/>
        </w:rPr>
        <w:t xml:space="preserve"> </w:t>
      </w:r>
      <w:r w:rsidRPr="00BD27C3">
        <w:rPr>
          <w:rFonts w:ascii="Times New Roman" w:hAnsi="Times New Roman"/>
          <w:color w:val="auto"/>
          <w:spacing w:val="-2"/>
          <w:sz w:val="24"/>
          <w:szCs w:val="24"/>
        </w:rPr>
        <w:t xml:space="preserve">и зарубежного искусства, изображающих природу. Общность </w:t>
      </w:r>
      <w:r w:rsidRPr="00BD27C3">
        <w:rPr>
          <w:rFonts w:ascii="Times New Roman" w:hAnsi="Times New Roman"/>
          <w:color w:val="auto"/>
          <w:spacing w:val="-3"/>
          <w:sz w:val="24"/>
          <w:szCs w:val="24"/>
        </w:rPr>
        <w:t>тематики, передаваемых чувств, отношения к природе в произ</w:t>
      </w:r>
      <w:r w:rsidRPr="00BD27C3">
        <w:rPr>
          <w:rFonts w:ascii="Times New Roman" w:hAnsi="Times New Roman"/>
          <w:color w:val="auto"/>
          <w:spacing w:val="-2"/>
          <w:sz w:val="24"/>
          <w:szCs w:val="24"/>
        </w:rPr>
        <w:t>ведениях авторов — представителей разных культур, народов, стран (например, А.</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К.</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Саврасов, И.</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И.</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Левитан, И.</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И.</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Шишкин, Н.</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К.</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Рерих, К.</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Моне, П.</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Сезанн, В.</w:t>
      </w:r>
      <w:r w:rsidRPr="00BD27C3">
        <w:rPr>
          <w:rFonts w:ascii="Times New Roman" w:eastAsia="MS Mincho" w:hAnsi="Times New Roman"/>
          <w:color w:val="auto"/>
          <w:spacing w:val="-2"/>
          <w:sz w:val="24"/>
          <w:szCs w:val="24"/>
        </w:rPr>
        <w:t> </w:t>
      </w:r>
      <w:r w:rsidRPr="00BD27C3">
        <w:rPr>
          <w:rFonts w:ascii="Times New Roman" w:hAnsi="Times New Roman"/>
          <w:color w:val="auto"/>
          <w:spacing w:val="-2"/>
          <w:sz w:val="24"/>
          <w:szCs w:val="24"/>
        </w:rPr>
        <w:t>Ван Гог и</w:t>
      </w:r>
      <w:r w:rsidRPr="00BD27C3">
        <w:rPr>
          <w:rFonts w:ascii="Times New Roman" w:hAnsi="Times New Roman"/>
          <w:color w:val="auto"/>
          <w:spacing w:val="-2"/>
          <w:sz w:val="24"/>
          <w:szCs w:val="24"/>
        </w:rPr>
        <w:t> </w:t>
      </w:r>
      <w:r w:rsidRPr="00BD27C3">
        <w:rPr>
          <w:rFonts w:ascii="Times New Roman" w:hAnsi="Times New Roman"/>
          <w:color w:val="auto"/>
          <w:spacing w:val="-2"/>
          <w:sz w:val="24"/>
          <w:szCs w:val="24"/>
        </w:rPr>
        <w:t>др.).</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color w:val="auto"/>
          <w:spacing w:val="2"/>
          <w:sz w:val="24"/>
          <w:szCs w:val="24"/>
        </w:rPr>
        <w:t xml:space="preserve">Знакомство с несколькими наиболее яркими культурами </w:t>
      </w:r>
      <w:r w:rsidRPr="00BD27C3">
        <w:rPr>
          <w:rFonts w:ascii="Times New Roman" w:hAnsi="Times New Roman"/>
          <w:color w:val="auto"/>
          <w:spacing w:val="-2"/>
          <w:sz w:val="24"/>
          <w:szCs w:val="24"/>
        </w:rPr>
        <w:t xml:space="preserve">мира, представляющими разные народы и эпохи (например, </w:t>
      </w:r>
      <w:r w:rsidRPr="00BD27C3">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27C3">
        <w:rPr>
          <w:rFonts w:ascii="Times New Roman" w:hAnsi="Times New Roman"/>
          <w:color w:val="auto"/>
          <w:sz w:val="24"/>
          <w:szCs w:val="24"/>
        </w:rPr>
        <w:t>Образы архитектуры и декоративно­прикладного искусства.</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Родина моя — Россия. </w:t>
      </w:r>
      <w:r w:rsidRPr="00BD27C3">
        <w:rPr>
          <w:rFonts w:ascii="Times New Roman" w:hAnsi="Times New Roman"/>
          <w:color w:val="auto"/>
          <w:sz w:val="24"/>
          <w:szCs w:val="24"/>
        </w:rPr>
        <w:t>Роль природных условий в ха</w:t>
      </w:r>
      <w:r w:rsidRPr="00BD27C3">
        <w:rPr>
          <w:rFonts w:ascii="Times New Roman" w:hAnsi="Times New Roman"/>
          <w:color w:val="auto"/>
          <w:spacing w:val="2"/>
          <w:sz w:val="24"/>
          <w:szCs w:val="24"/>
        </w:rPr>
        <w:t xml:space="preserve">рактере традиционной культуры народов России. Пейзажи </w:t>
      </w:r>
      <w:r w:rsidRPr="00BD27C3">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w:t>
      </w:r>
      <w:r w:rsidR="00CE37BB">
        <w:rPr>
          <w:rFonts w:ascii="Times New Roman" w:hAnsi="Times New Roman"/>
          <w:color w:val="auto"/>
          <w:sz w:val="24"/>
          <w:szCs w:val="24"/>
        </w:rPr>
        <w:t xml:space="preserve"> </w:t>
      </w:r>
      <w:r w:rsidRPr="00BD27C3">
        <w:rPr>
          <w:rFonts w:ascii="Times New Roman" w:hAnsi="Times New Roman"/>
          <w:color w:val="auto"/>
          <w:sz w:val="24"/>
          <w:szCs w:val="24"/>
        </w:rPr>
        <w:t>Отечества.</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pacing w:val="2"/>
          <w:sz w:val="24"/>
          <w:szCs w:val="24"/>
        </w:rPr>
        <w:t xml:space="preserve">Человек и человеческие взаимоотношения. </w:t>
      </w:r>
      <w:r w:rsidRPr="00BD27C3">
        <w:rPr>
          <w:rFonts w:ascii="Times New Roman" w:hAnsi="Times New Roman"/>
          <w:color w:val="auto"/>
          <w:spacing w:val="2"/>
          <w:sz w:val="24"/>
          <w:szCs w:val="24"/>
        </w:rPr>
        <w:t>Образ че</w:t>
      </w:r>
      <w:r w:rsidRPr="00BD27C3">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27C3">
        <w:rPr>
          <w:rFonts w:ascii="Times New Roman" w:hAnsi="Times New Roman"/>
          <w:color w:val="auto"/>
          <w:sz w:val="24"/>
          <w:szCs w:val="24"/>
        </w:rPr>
        <w:t> </w:t>
      </w:r>
      <w:r w:rsidRPr="00BD27C3">
        <w:rPr>
          <w:rFonts w:ascii="Times New Roman" w:hAnsi="Times New Roman"/>
          <w:color w:val="auto"/>
          <w:sz w:val="24"/>
          <w:szCs w:val="24"/>
        </w:rPr>
        <w:t>т.</w:t>
      </w:r>
      <w:r w:rsidRPr="00BD27C3">
        <w:rPr>
          <w:rFonts w:ascii="Times New Roman" w:hAnsi="Times New Roman"/>
          <w:color w:val="auto"/>
          <w:sz w:val="24"/>
          <w:szCs w:val="24"/>
        </w:rPr>
        <w:t> </w:t>
      </w:r>
      <w:r w:rsidRPr="00BD27C3">
        <w:rPr>
          <w:rFonts w:ascii="Times New Roman" w:hAnsi="Times New Roman"/>
          <w:color w:val="auto"/>
          <w:sz w:val="24"/>
          <w:szCs w:val="24"/>
        </w:rPr>
        <w:t>д. Образы персонажей, вызывающие гнев, раздражение, презрение.</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 xml:space="preserve">Искусство дарит людям красоту. </w:t>
      </w:r>
      <w:r w:rsidRPr="00BD27C3">
        <w:rPr>
          <w:rFonts w:ascii="Times New Roman" w:hAnsi="Times New Roman"/>
          <w:color w:val="auto"/>
          <w:sz w:val="24"/>
          <w:szCs w:val="24"/>
        </w:rPr>
        <w:t>Искусство вокруг нас сегодня. Использование различных художественных матери</w:t>
      </w:r>
      <w:r w:rsidRPr="00BD27C3">
        <w:rPr>
          <w:rFonts w:ascii="Times New Roman" w:hAnsi="Times New Roman"/>
          <w:color w:val="auto"/>
          <w:spacing w:val="2"/>
          <w:sz w:val="24"/>
          <w:szCs w:val="24"/>
        </w:rPr>
        <w:t xml:space="preserve">алов и средств для создания проектов красивых, удобных </w:t>
      </w:r>
      <w:r w:rsidRPr="00BD27C3">
        <w:rPr>
          <w:rFonts w:ascii="Times New Roman" w:hAnsi="Times New Roman"/>
          <w:color w:val="auto"/>
          <w:sz w:val="24"/>
          <w:szCs w:val="24"/>
        </w:rPr>
        <w:t>и выразительных предметов быта, видов транспорта. Пред</w:t>
      </w:r>
      <w:r w:rsidRPr="00BD27C3">
        <w:rPr>
          <w:rFonts w:ascii="Times New Roman" w:hAnsi="Times New Roman"/>
          <w:color w:val="auto"/>
          <w:spacing w:val="2"/>
          <w:sz w:val="24"/>
          <w:szCs w:val="24"/>
        </w:rPr>
        <w:t xml:space="preserve">ставление о роли изобразительных (пластических) искусств </w:t>
      </w:r>
      <w:r w:rsidRPr="00BD27C3">
        <w:rPr>
          <w:rFonts w:ascii="Times New Roman" w:hAnsi="Times New Roman"/>
          <w:color w:val="auto"/>
          <w:sz w:val="24"/>
          <w:szCs w:val="24"/>
        </w:rPr>
        <w:t>в повседневной жизни человека, в организации его матери</w:t>
      </w:r>
      <w:r w:rsidRPr="00BD27C3">
        <w:rPr>
          <w:rFonts w:ascii="Times New Roman" w:hAnsi="Times New Roman"/>
          <w:color w:val="auto"/>
          <w:spacing w:val="2"/>
          <w:sz w:val="24"/>
          <w:szCs w:val="24"/>
        </w:rPr>
        <w:t xml:space="preserve">ального окружения. Отражение в пластических искусствах </w:t>
      </w:r>
      <w:r w:rsidRPr="00BD27C3">
        <w:rPr>
          <w:rFonts w:ascii="Times New Roman" w:hAnsi="Times New Roman"/>
          <w:color w:val="auto"/>
          <w:sz w:val="24"/>
          <w:szCs w:val="24"/>
        </w:rPr>
        <w:t xml:space="preserve">природных, географических условий, традиций, религиозных </w:t>
      </w:r>
      <w:r w:rsidRPr="00BD27C3">
        <w:rPr>
          <w:rFonts w:ascii="Times New Roman" w:hAnsi="Times New Roman"/>
          <w:color w:val="auto"/>
          <w:spacing w:val="2"/>
          <w:sz w:val="24"/>
          <w:szCs w:val="24"/>
        </w:rPr>
        <w:t>верований разных народов (на примере изобразительного</w:t>
      </w:r>
      <w:r w:rsidR="00CE37BB">
        <w:rPr>
          <w:rFonts w:ascii="Times New Roman" w:hAnsi="Times New Roman"/>
          <w:color w:val="auto"/>
          <w:spacing w:val="2"/>
          <w:sz w:val="24"/>
          <w:szCs w:val="24"/>
        </w:rPr>
        <w:t xml:space="preserve"> </w:t>
      </w:r>
      <w:r w:rsidRPr="00BD27C3">
        <w:rPr>
          <w:rFonts w:ascii="Times New Roman" w:hAnsi="Times New Roman"/>
          <w:color w:val="auto"/>
          <w:spacing w:val="-2"/>
          <w:sz w:val="24"/>
          <w:szCs w:val="24"/>
        </w:rPr>
        <w:t xml:space="preserve">и декоративно­прикладного искусства народов России). Жанр </w:t>
      </w:r>
      <w:r w:rsidRPr="00BD27C3">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Опыт художественно­творческой деятельности</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pacing w:val="2"/>
          <w:sz w:val="24"/>
          <w:szCs w:val="24"/>
        </w:rPr>
        <w:lastRenderedPageBreak/>
        <w:t>Освоение основ рисунка, живописи, скульптуры, деко</w:t>
      </w:r>
      <w:r w:rsidRPr="00BD27C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pacing w:val="2"/>
          <w:sz w:val="24"/>
          <w:szCs w:val="24"/>
        </w:rPr>
        <w:t>Овладение основами художественной грамоты: компози</w:t>
      </w:r>
      <w:r w:rsidRPr="00BD27C3">
        <w:rPr>
          <w:rFonts w:ascii="Times New Roman" w:hAnsi="Times New Roman"/>
          <w:color w:val="auto"/>
          <w:sz w:val="24"/>
          <w:szCs w:val="24"/>
        </w:rPr>
        <w:t xml:space="preserve">цией, формой, ритмом, линией, цветом, объемом, фактурой. </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pacing w:val="2"/>
          <w:sz w:val="24"/>
          <w:szCs w:val="24"/>
        </w:rPr>
        <w:t>Выбор и применение выразительных средств для реали</w:t>
      </w:r>
      <w:r w:rsidRPr="00BD27C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z w:val="24"/>
          <w:szCs w:val="24"/>
        </w:rPr>
        <w:t xml:space="preserve">Передача настроения в творческой работе с помощью цвета, </w:t>
      </w:r>
      <w:r w:rsidRPr="00BD27C3">
        <w:rPr>
          <w:rFonts w:ascii="Times New Roman" w:hAnsi="Times New Roman"/>
          <w:iCs/>
          <w:color w:val="auto"/>
          <w:sz w:val="24"/>
          <w:szCs w:val="24"/>
        </w:rPr>
        <w:t>тона</w:t>
      </w:r>
      <w:r w:rsidRPr="00BD27C3">
        <w:rPr>
          <w:rFonts w:ascii="Times New Roman" w:hAnsi="Times New Roman"/>
          <w:color w:val="auto"/>
          <w:sz w:val="24"/>
          <w:szCs w:val="24"/>
        </w:rPr>
        <w:t xml:space="preserve">, композиции, пространства, линии, штриха, пятна, объема, </w:t>
      </w:r>
      <w:r w:rsidRPr="00BD27C3">
        <w:rPr>
          <w:rFonts w:ascii="Times New Roman" w:hAnsi="Times New Roman"/>
          <w:iCs/>
          <w:color w:val="auto"/>
          <w:sz w:val="24"/>
          <w:szCs w:val="24"/>
        </w:rPr>
        <w:t>фактуры материала</w:t>
      </w:r>
      <w:r w:rsidRPr="00BD27C3">
        <w:rPr>
          <w:rFonts w:ascii="Times New Roman" w:hAnsi="Times New Roman"/>
          <w:color w:val="auto"/>
          <w:sz w:val="24"/>
          <w:szCs w:val="24"/>
        </w:rPr>
        <w:t>.</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pacing w:val="2"/>
          <w:sz w:val="24"/>
          <w:szCs w:val="24"/>
        </w:rPr>
        <w:t>Использование в индивидуальной и коллективной дея</w:t>
      </w:r>
      <w:r w:rsidRPr="00BD27C3">
        <w:rPr>
          <w:rFonts w:ascii="Times New Roman" w:hAnsi="Times New Roman"/>
          <w:color w:val="auto"/>
          <w:sz w:val="24"/>
          <w:szCs w:val="24"/>
        </w:rPr>
        <w:t xml:space="preserve">тельности различных художественных техник и материалов: </w:t>
      </w:r>
      <w:r w:rsidRPr="00BD27C3">
        <w:rPr>
          <w:rFonts w:ascii="Times New Roman" w:hAnsi="Times New Roman"/>
          <w:iCs/>
          <w:color w:val="auto"/>
          <w:spacing w:val="2"/>
          <w:sz w:val="24"/>
          <w:szCs w:val="24"/>
        </w:rPr>
        <w:t>коллажа</w:t>
      </w:r>
      <w:r w:rsidRPr="00BD27C3">
        <w:rPr>
          <w:rFonts w:ascii="Times New Roman" w:hAnsi="Times New Roman"/>
          <w:color w:val="auto"/>
          <w:spacing w:val="2"/>
          <w:sz w:val="24"/>
          <w:szCs w:val="24"/>
        </w:rPr>
        <w:t xml:space="preserve">, </w:t>
      </w:r>
      <w:r w:rsidRPr="00BD27C3">
        <w:rPr>
          <w:rFonts w:ascii="Times New Roman" w:hAnsi="Times New Roman"/>
          <w:iCs/>
          <w:color w:val="auto"/>
          <w:spacing w:val="2"/>
          <w:sz w:val="24"/>
          <w:szCs w:val="24"/>
        </w:rPr>
        <w:t>граттажа</w:t>
      </w:r>
      <w:r w:rsidRPr="00BD27C3">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BD27C3">
        <w:rPr>
          <w:rFonts w:ascii="Times New Roman" w:hAnsi="Times New Roman"/>
          <w:iCs/>
          <w:color w:val="auto"/>
          <w:spacing w:val="2"/>
          <w:sz w:val="24"/>
          <w:szCs w:val="24"/>
        </w:rPr>
        <w:t>пастели</w:t>
      </w:r>
      <w:r w:rsidRPr="00BD27C3">
        <w:rPr>
          <w:rFonts w:ascii="Times New Roman" w:hAnsi="Times New Roman"/>
          <w:color w:val="auto"/>
          <w:spacing w:val="2"/>
          <w:sz w:val="24"/>
          <w:szCs w:val="24"/>
        </w:rPr>
        <w:t xml:space="preserve">, </w:t>
      </w:r>
      <w:r w:rsidRPr="00BD27C3">
        <w:rPr>
          <w:rFonts w:ascii="Times New Roman" w:hAnsi="Times New Roman"/>
          <w:iCs/>
          <w:color w:val="auto"/>
          <w:spacing w:val="2"/>
          <w:sz w:val="24"/>
          <w:szCs w:val="24"/>
        </w:rPr>
        <w:t>восковых</w:t>
      </w:r>
      <w:r w:rsidRPr="00BD27C3">
        <w:rPr>
          <w:rFonts w:ascii="Times New Roman" w:hAnsi="Times New Roman"/>
          <w:iCs/>
          <w:color w:val="auto"/>
          <w:sz w:val="24"/>
          <w:szCs w:val="24"/>
        </w:rPr>
        <w:t xml:space="preserve"> мелков</w:t>
      </w:r>
      <w:r w:rsidRPr="00BD27C3">
        <w:rPr>
          <w:rFonts w:ascii="Times New Roman" w:hAnsi="Times New Roman"/>
          <w:color w:val="auto"/>
          <w:sz w:val="24"/>
          <w:szCs w:val="24"/>
        </w:rPr>
        <w:t xml:space="preserve">, </w:t>
      </w:r>
      <w:r w:rsidRPr="00BD27C3">
        <w:rPr>
          <w:rFonts w:ascii="Times New Roman" w:hAnsi="Times New Roman"/>
          <w:iCs/>
          <w:color w:val="auto"/>
          <w:sz w:val="24"/>
          <w:szCs w:val="24"/>
        </w:rPr>
        <w:t>туши</w:t>
      </w:r>
      <w:r w:rsidRPr="00BD27C3">
        <w:rPr>
          <w:rFonts w:ascii="Times New Roman" w:hAnsi="Times New Roman"/>
          <w:color w:val="auto"/>
          <w:sz w:val="24"/>
          <w:szCs w:val="24"/>
        </w:rPr>
        <w:t xml:space="preserve">, карандаша, фломастеров, </w:t>
      </w:r>
      <w:r w:rsidRPr="00BD27C3">
        <w:rPr>
          <w:rFonts w:ascii="Times New Roman" w:hAnsi="Times New Roman"/>
          <w:iCs/>
          <w:color w:val="auto"/>
          <w:sz w:val="24"/>
          <w:szCs w:val="24"/>
        </w:rPr>
        <w:t>пластилина</w:t>
      </w:r>
      <w:r w:rsidRPr="00BD27C3">
        <w:rPr>
          <w:rFonts w:ascii="Times New Roman" w:hAnsi="Times New Roman"/>
          <w:color w:val="auto"/>
          <w:sz w:val="24"/>
          <w:szCs w:val="24"/>
        </w:rPr>
        <w:t xml:space="preserve">, </w:t>
      </w:r>
      <w:r w:rsidRPr="00BD27C3">
        <w:rPr>
          <w:rFonts w:ascii="Times New Roman" w:hAnsi="Times New Roman"/>
          <w:iCs/>
          <w:color w:val="auto"/>
          <w:sz w:val="24"/>
          <w:szCs w:val="24"/>
        </w:rPr>
        <w:t>глины</w:t>
      </w:r>
      <w:r w:rsidRPr="00BD27C3">
        <w:rPr>
          <w:rFonts w:ascii="Times New Roman" w:hAnsi="Times New Roman"/>
          <w:color w:val="auto"/>
          <w:sz w:val="24"/>
          <w:szCs w:val="24"/>
        </w:rPr>
        <w:t>, подручных и природных материалов.</w:t>
      </w:r>
    </w:p>
    <w:p w:rsidR="0022198D" w:rsidRPr="00BD27C3" w:rsidRDefault="0022198D" w:rsidP="00411918">
      <w:pPr>
        <w:pStyle w:val="afa"/>
        <w:spacing w:line="360" w:lineRule="auto"/>
        <w:ind w:firstLine="454"/>
        <w:jc w:val="left"/>
        <w:rPr>
          <w:rFonts w:ascii="Times New Roman" w:hAnsi="Times New Roman"/>
          <w:color w:val="auto"/>
          <w:sz w:val="24"/>
          <w:szCs w:val="24"/>
        </w:rPr>
      </w:pPr>
      <w:r w:rsidRPr="00BD27C3">
        <w:rPr>
          <w:rFonts w:ascii="Times New Roman" w:hAnsi="Times New Roman"/>
          <w:color w:val="auto"/>
          <w:spacing w:val="-2"/>
          <w:sz w:val="24"/>
          <w:szCs w:val="24"/>
        </w:rPr>
        <w:t xml:space="preserve">Участие в обсуждении содержания и выразительных средств </w:t>
      </w:r>
      <w:r w:rsidRPr="00BD27C3">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22198D" w:rsidRPr="00BD27C3" w:rsidRDefault="0022198D" w:rsidP="0022198D">
      <w:pPr>
        <w:pStyle w:val="afa"/>
        <w:spacing w:line="360" w:lineRule="auto"/>
        <w:ind w:firstLine="454"/>
        <w:rPr>
          <w:rFonts w:ascii="Times New Roman" w:hAnsi="Times New Roman"/>
          <w:color w:val="auto"/>
          <w:sz w:val="24"/>
          <w:szCs w:val="24"/>
        </w:rPr>
      </w:pPr>
    </w:p>
    <w:p w:rsidR="0022198D" w:rsidRPr="00BD27C3" w:rsidRDefault="00330DFC" w:rsidP="0085361B">
      <w:pPr>
        <w:pStyle w:val="afe"/>
        <w:rPr>
          <w:sz w:val="24"/>
        </w:rPr>
      </w:pPr>
      <w:bookmarkStart w:id="60" w:name="_Toc288394092"/>
      <w:bookmarkStart w:id="61" w:name="_Toc288410559"/>
      <w:bookmarkStart w:id="62" w:name="_Toc288410688"/>
      <w:bookmarkStart w:id="63" w:name="_Toc424564336"/>
      <w:r>
        <w:rPr>
          <w:sz w:val="24"/>
        </w:rPr>
        <w:t>2.2.2.</w:t>
      </w:r>
      <w:r w:rsidR="0085361B">
        <w:rPr>
          <w:sz w:val="24"/>
        </w:rPr>
        <w:t>10</w:t>
      </w:r>
      <w:r>
        <w:rPr>
          <w:sz w:val="24"/>
        </w:rPr>
        <w:t>.</w:t>
      </w:r>
      <w:r w:rsidR="0022198D" w:rsidRPr="00BD27C3">
        <w:rPr>
          <w:sz w:val="24"/>
        </w:rPr>
        <w:t>Музыка</w:t>
      </w:r>
      <w:bookmarkEnd w:id="60"/>
      <w:bookmarkEnd w:id="61"/>
      <w:bookmarkEnd w:id="62"/>
      <w:bookmarkEnd w:id="63"/>
    </w:p>
    <w:p w:rsidR="0022198D" w:rsidRPr="00BD27C3" w:rsidRDefault="0022198D" w:rsidP="0022198D">
      <w:pPr>
        <w:spacing w:line="360" w:lineRule="auto"/>
        <w:ind w:firstLine="709"/>
        <w:contextualSpacing/>
        <w:jc w:val="both"/>
        <w:rPr>
          <w:b/>
          <w:szCs w:val="24"/>
        </w:rPr>
      </w:pPr>
      <w:r w:rsidRPr="00BD27C3">
        <w:rPr>
          <w:b/>
          <w:szCs w:val="24"/>
        </w:rPr>
        <w:t>1 класс</w:t>
      </w:r>
    </w:p>
    <w:p w:rsidR="0022198D" w:rsidRPr="00BD27C3" w:rsidRDefault="0022198D" w:rsidP="0022198D">
      <w:pPr>
        <w:spacing w:line="360" w:lineRule="auto"/>
        <w:ind w:firstLine="709"/>
        <w:jc w:val="both"/>
        <w:rPr>
          <w:b/>
          <w:szCs w:val="24"/>
        </w:rPr>
      </w:pPr>
      <w:r w:rsidRPr="00BD27C3">
        <w:rPr>
          <w:b/>
          <w:szCs w:val="24"/>
        </w:rPr>
        <w:t>Мир музыкальных звуков</w:t>
      </w:r>
    </w:p>
    <w:p w:rsidR="0022198D" w:rsidRPr="00BD27C3" w:rsidRDefault="0022198D" w:rsidP="0022198D">
      <w:pPr>
        <w:spacing w:line="360" w:lineRule="auto"/>
        <w:ind w:firstLine="709"/>
        <w:jc w:val="both"/>
        <w:rPr>
          <w:szCs w:val="24"/>
        </w:rPr>
      </w:pPr>
      <w:r w:rsidRPr="00BD27C3">
        <w:rPr>
          <w:szCs w:val="24"/>
        </w:rPr>
        <w:t xml:space="preserve">Классификация музыкальных звуков. Свойства музыкального звука: тембр, длительность, громкость, высота.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Восприятие и воспроизведение звуков окружающего мира во всем многообразии.</w:t>
      </w:r>
      <w:r w:rsidRPr="00BD27C3">
        <w:rPr>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w:t>
      </w:r>
      <w:r w:rsidRPr="00BD27C3">
        <w:rPr>
          <w:szCs w:val="24"/>
        </w:rPr>
        <w:t xml:space="preserve"> Первые опыты игры детей на инструментах, различных по способам звукоизвлечения, тембрам. </w:t>
      </w:r>
    </w:p>
    <w:p w:rsidR="0022198D" w:rsidRPr="00BD27C3" w:rsidRDefault="0022198D" w:rsidP="0022198D">
      <w:pPr>
        <w:spacing w:line="360" w:lineRule="auto"/>
        <w:ind w:firstLine="709"/>
        <w:jc w:val="both"/>
        <w:rPr>
          <w:szCs w:val="24"/>
        </w:rPr>
      </w:pPr>
      <w:r w:rsidRPr="00BD27C3">
        <w:rPr>
          <w:b/>
          <w:szCs w:val="24"/>
        </w:rPr>
        <w:t>Пение попевок и простых песен.</w:t>
      </w:r>
      <w:r w:rsidRPr="00BD27C3">
        <w:rPr>
          <w:szCs w:val="24"/>
        </w:rPr>
        <w:t xml:space="preserve"> Разучивание попевок и простых народных песен и обработок народных песен, в том числе, зарубежных; песен из мультфильмов, детских </w:t>
      </w:r>
      <w:r w:rsidRPr="00BD27C3">
        <w:rPr>
          <w:szCs w:val="24"/>
        </w:rPr>
        <w:lastRenderedPageBreak/>
        <w:t>кинофильмов, песен к праздникам. Формирование правильной певческой установки и певческого дыхания.</w:t>
      </w:r>
    </w:p>
    <w:p w:rsidR="0022198D" w:rsidRPr="00BD27C3" w:rsidRDefault="0022198D" w:rsidP="0022198D">
      <w:pPr>
        <w:spacing w:line="360" w:lineRule="auto"/>
        <w:ind w:firstLine="709"/>
        <w:jc w:val="both"/>
        <w:rPr>
          <w:b/>
          <w:szCs w:val="24"/>
        </w:rPr>
      </w:pPr>
      <w:r w:rsidRPr="00BD27C3">
        <w:rPr>
          <w:b/>
          <w:szCs w:val="24"/>
        </w:rPr>
        <w:t>Ритм – движение жизни</w:t>
      </w:r>
    </w:p>
    <w:p w:rsidR="0022198D" w:rsidRPr="00BD27C3" w:rsidRDefault="0022198D" w:rsidP="0022198D">
      <w:pPr>
        <w:spacing w:line="360" w:lineRule="auto"/>
        <w:ind w:firstLine="709"/>
        <w:jc w:val="both"/>
        <w:rPr>
          <w:szCs w:val="24"/>
        </w:rPr>
      </w:pPr>
      <w:r w:rsidRPr="00BD27C3">
        <w:rPr>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 xml:space="preserve">Восприятие и воспроизведение ритмов окружающего мира. Ритмические игры. </w:t>
      </w:r>
      <w:r w:rsidRPr="00BD27C3">
        <w:rPr>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2198D" w:rsidRPr="00BD27C3" w:rsidRDefault="0022198D" w:rsidP="0022198D">
      <w:pPr>
        <w:spacing w:line="360" w:lineRule="auto"/>
        <w:ind w:firstLine="709"/>
        <w:jc w:val="both"/>
        <w:rPr>
          <w:szCs w:val="24"/>
        </w:rPr>
      </w:pPr>
      <w:r w:rsidRPr="00BD27C3">
        <w:rPr>
          <w:b/>
          <w:szCs w:val="24"/>
        </w:rPr>
        <w:t>Игра в детском шумовом оркестре.</w:t>
      </w:r>
      <w:r w:rsidRPr="00BD27C3">
        <w:rPr>
          <w:szCs w:val="24"/>
        </w:rPr>
        <w:t xml:space="preserve"> Простые ритмические аккомпанементы к музыкальным произведениям.</w:t>
      </w:r>
    </w:p>
    <w:p w:rsidR="0022198D" w:rsidRPr="00BD27C3" w:rsidRDefault="0022198D" w:rsidP="0022198D">
      <w:pPr>
        <w:spacing w:line="360" w:lineRule="auto"/>
        <w:ind w:firstLine="709"/>
        <w:jc w:val="both"/>
        <w:rPr>
          <w:szCs w:val="24"/>
        </w:rPr>
      </w:pPr>
      <w:r w:rsidRPr="00BD27C3">
        <w:rPr>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r w:rsidR="00CE37BB">
        <w:rPr>
          <w:szCs w:val="24"/>
        </w:rPr>
        <w:t xml:space="preserve"> </w:t>
      </w:r>
      <w:r w:rsidRPr="00BD27C3">
        <w:rPr>
          <w:szCs w:val="24"/>
        </w:rPr>
        <w:t>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2198D" w:rsidRPr="00BD27C3" w:rsidRDefault="0022198D" w:rsidP="0022198D">
      <w:pPr>
        <w:spacing w:line="360" w:lineRule="auto"/>
        <w:ind w:firstLine="709"/>
        <w:jc w:val="both"/>
        <w:rPr>
          <w:szCs w:val="24"/>
        </w:rPr>
      </w:pPr>
      <w:r w:rsidRPr="00BD27C3">
        <w:rPr>
          <w:b/>
          <w:szCs w:val="24"/>
        </w:rPr>
        <w:t>Мелодия – царица музыки</w:t>
      </w:r>
    </w:p>
    <w:p w:rsidR="0022198D" w:rsidRPr="00BD27C3" w:rsidRDefault="0022198D" w:rsidP="0022198D">
      <w:pPr>
        <w:spacing w:line="360" w:lineRule="auto"/>
        <w:ind w:firstLine="709"/>
        <w:jc w:val="both"/>
        <w:rPr>
          <w:szCs w:val="24"/>
        </w:rPr>
      </w:pPr>
      <w:r w:rsidRPr="00BD27C3">
        <w:rPr>
          <w:szCs w:val="24"/>
        </w:rPr>
        <w:t>Мелодия – главный носитель содержания в музыке. Интонация в музыке и в речи.</w:t>
      </w:r>
      <w:r w:rsidR="00CE37BB">
        <w:rPr>
          <w:szCs w:val="24"/>
        </w:rPr>
        <w:t xml:space="preserve"> </w:t>
      </w:r>
      <w:r w:rsidRPr="00BD27C3">
        <w:rPr>
          <w:szCs w:val="24"/>
        </w:rPr>
        <w:t>Интонация как основа эмоционально-образной природы музыки. Выразительные свойства мелодии. Типы мелодического движения. Аккомпанемент.</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Слушание музыкальных произведений яркого интонационно-образного содержания.</w:t>
      </w:r>
      <w:r w:rsidRPr="00BD27C3">
        <w:rPr>
          <w:szCs w:val="24"/>
        </w:rPr>
        <w:t xml:space="preserve"> Примеры: Г. Свиридов «Ласковая просьба», Р. Шуман «Первая утрата», Л. Бетховен Симфония № 5 (начало), В.А. Моцарт Симфония № 40 (начало).</w:t>
      </w:r>
    </w:p>
    <w:p w:rsidR="0022198D" w:rsidRPr="00BD27C3" w:rsidRDefault="0022198D" w:rsidP="0022198D">
      <w:pPr>
        <w:spacing w:line="360" w:lineRule="auto"/>
        <w:ind w:firstLine="709"/>
        <w:jc w:val="both"/>
        <w:rPr>
          <w:szCs w:val="24"/>
        </w:rPr>
      </w:pPr>
      <w:r w:rsidRPr="00BD27C3">
        <w:rPr>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2198D" w:rsidRPr="00BD27C3" w:rsidRDefault="0022198D" w:rsidP="0022198D">
      <w:pPr>
        <w:spacing w:line="360" w:lineRule="auto"/>
        <w:ind w:firstLine="709"/>
        <w:jc w:val="both"/>
        <w:rPr>
          <w:szCs w:val="24"/>
        </w:rPr>
      </w:pPr>
      <w:r w:rsidRPr="00BD27C3">
        <w:rPr>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2198D" w:rsidRPr="00BD27C3" w:rsidRDefault="0022198D" w:rsidP="0022198D">
      <w:pPr>
        <w:spacing w:line="360" w:lineRule="auto"/>
        <w:ind w:firstLine="709"/>
        <w:jc w:val="both"/>
        <w:rPr>
          <w:szCs w:val="24"/>
        </w:rPr>
      </w:pPr>
      <w:r w:rsidRPr="00BD27C3">
        <w:rPr>
          <w:szCs w:val="24"/>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2198D" w:rsidRPr="00BD27C3" w:rsidRDefault="0022198D" w:rsidP="0022198D">
      <w:pPr>
        <w:spacing w:line="360" w:lineRule="auto"/>
        <w:ind w:firstLine="709"/>
        <w:jc w:val="both"/>
        <w:rPr>
          <w:szCs w:val="24"/>
        </w:rPr>
      </w:pPr>
      <w:r w:rsidRPr="00BD27C3">
        <w:rPr>
          <w:b/>
          <w:szCs w:val="24"/>
        </w:rPr>
        <w:t>Музыкальные краски</w:t>
      </w:r>
    </w:p>
    <w:p w:rsidR="0022198D" w:rsidRPr="00BD27C3" w:rsidRDefault="0022198D" w:rsidP="0022198D">
      <w:pPr>
        <w:spacing w:line="360" w:lineRule="auto"/>
        <w:ind w:firstLine="709"/>
        <w:jc w:val="both"/>
        <w:rPr>
          <w:szCs w:val="24"/>
        </w:rPr>
      </w:pPr>
      <w:r w:rsidRPr="00BD27C3">
        <w:rPr>
          <w:szCs w:val="24"/>
        </w:rPr>
        <w:t>Первоначальные знания о средствах музыкальной выразительности. Понятие контраста в музыке. Лад. Мажор и минор. Тоника.</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Слушание музыкальных произведений с контрастными образами, пьес различного ладового наклонения.</w:t>
      </w:r>
      <w:r w:rsidRPr="00BD27C3">
        <w:rPr>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22198D" w:rsidRPr="00BD27C3" w:rsidRDefault="0022198D" w:rsidP="0022198D">
      <w:pPr>
        <w:spacing w:line="360" w:lineRule="auto"/>
        <w:ind w:firstLine="709"/>
        <w:jc w:val="both"/>
        <w:rPr>
          <w:szCs w:val="24"/>
        </w:rPr>
      </w:pPr>
      <w:r w:rsidRPr="00BD27C3">
        <w:rPr>
          <w:b/>
          <w:szCs w:val="24"/>
        </w:rPr>
        <w:t>Пластическое интонирование, двигательная импровизация под музыку разного характера.</w:t>
      </w:r>
      <w:r w:rsidRPr="00BD27C3">
        <w:rPr>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2198D" w:rsidRPr="00BD27C3" w:rsidRDefault="0022198D" w:rsidP="0022198D">
      <w:pPr>
        <w:spacing w:line="360" w:lineRule="auto"/>
        <w:ind w:firstLine="709"/>
        <w:jc w:val="both"/>
        <w:rPr>
          <w:szCs w:val="24"/>
        </w:rPr>
      </w:pPr>
      <w:r w:rsidRPr="00BD27C3">
        <w:rPr>
          <w:b/>
          <w:szCs w:val="24"/>
        </w:rPr>
        <w:t>Исполнение песен, написанных в разных ладах.</w:t>
      </w:r>
      <w:r w:rsidRPr="00BD27C3">
        <w:rPr>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2198D" w:rsidRPr="00BD27C3" w:rsidRDefault="0022198D" w:rsidP="0022198D">
      <w:pPr>
        <w:spacing w:line="360" w:lineRule="auto"/>
        <w:ind w:firstLine="709"/>
        <w:jc w:val="both"/>
        <w:rPr>
          <w:szCs w:val="24"/>
        </w:rPr>
      </w:pPr>
      <w:r w:rsidRPr="00BD27C3">
        <w:rPr>
          <w:b/>
          <w:szCs w:val="24"/>
        </w:rPr>
        <w:t>Игры-драматизации</w:t>
      </w:r>
      <w:r w:rsidRPr="00BD27C3">
        <w:rPr>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2198D" w:rsidRPr="00BD27C3" w:rsidRDefault="0022198D" w:rsidP="0022198D">
      <w:pPr>
        <w:spacing w:line="360" w:lineRule="auto"/>
        <w:ind w:firstLine="709"/>
        <w:jc w:val="both"/>
        <w:rPr>
          <w:b/>
          <w:szCs w:val="24"/>
        </w:rPr>
      </w:pPr>
      <w:r w:rsidRPr="00BD27C3">
        <w:rPr>
          <w:b/>
          <w:szCs w:val="24"/>
        </w:rPr>
        <w:t>Музыкальные жанры: песня, танец, марш</w:t>
      </w:r>
    </w:p>
    <w:p w:rsidR="0022198D" w:rsidRPr="00BD27C3" w:rsidRDefault="0022198D" w:rsidP="0022198D">
      <w:pPr>
        <w:spacing w:line="360" w:lineRule="auto"/>
        <w:ind w:firstLine="709"/>
        <w:jc w:val="both"/>
        <w:rPr>
          <w:szCs w:val="24"/>
        </w:rPr>
      </w:pPr>
      <w:r w:rsidRPr="00BD27C3">
        <w:rPr>
          <w:szCs w:val="24"/>
        </w:rPr>
        <w:t>Формирование первичных аналитических навыков. Определение особенностей основных жанров музыки: песня, танец, марш.</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Слушание музыкальных произведений, имеющих ярко выраженную жанровую основу.</w:t>
      </w:r>
      <w:r w:rsidRPr="00BD27C3">
        <w:rPr>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2198D" w:rsidRPr="00BD27C3" w:rsidRDefault="0022198D" w:rsidP="0022198D">
      <w:pPr>
        <w:spacing w:line="360" w:lineRule="auto"/>
        <w:ind w:firstLine="709"/>
        <w:jc w:val="both"/>
        <w:rPr>
          <w:szCs w:val="24"/>
        </w:rPr>
      </w:pPr>
      <w:r w:rsidRPr="00BD27C3">
        <w:rPr>
          <w:b/>
          <w:szCs w:val="24"/>
        </w:rPr>
        <w:t>Сочинение простых инструментальных аккомпанементов как сопровождения к песенной, танцевальной и маршевой музыке.</w:t>
      </w:r>
      <w:r w:rsidRPr="00BD27C3">
        <w:rPr>
          <w:szCs w:val="24"/>
        </w:rPr>
        <w:t xml:space="preserve"> Песня, танец, марш в музыкальном </w:t>
      </w:r>
      <w:r w:rsidRPr="00BD27C3">
        <w:rPr>
          <w:szCs w:val="24"/>
        </w:rPr>
        <w:lastRenderedPageBreak/>
        <w:t xml:space="preserve">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2198D" w:rsidRPr="00BD27C3" w:rsidRDefault="0022198D" w:rsidP="0022198D">
      <w:pPr>
        <w:spacing w:line="360" w:lineRule="auto"/>
        <w:ind w:firstLine="709"/>
        <w:jc w:val="both"/>
        <w:rPr>
          <w:szCs w:val="24"/>
        </w:rPr>
      </w:pPr>
      <w:r w:rsidRPr="00BD27C3">
        <w:rPr>
          <w:b/>
          <w:szCs w:val="24"/>
        </w:rPr>
        <w:t>Исполнение хоровых и инструментальных произведений разных жанров. Двигательная импровизация.</w:t>
      </w:r>
      <w:r w:rsidRPr="00BD27C3">
        <w:rPr>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2198D" w:rsidRPr="00BD27C3" w:rsidRDefault="0022198D" w:rsidP="0022198D">
      <w:pPr>
        <w:spacing w:line="360" w:lineRule="auto"/>
        <w:ind w:firstLine="709"/>
        <w:jc w:val="both"/>
        <w:rPr>
          <w:szCs w:val="24"/>
        </w:rPr>
      </w:pPr>
      <w:r w:rsidRPr="00BD27C3">
        <w:rPr>
          <w:b/>
          <w:szCs w:val="24"/>
        </w:rPr>
        <w:t>Музыкальная азбука или где живут ноты</w:t>
      </w:r>
    </w:p>
    <w:p w:rsidR="0022198D" w:rsidRPr="00BD27C3" w:rsidRDefault="0022198D" w:rsidP="0022198D">
      <w:pPr>
        <w:spacing w:line="360" w:lineRule="auto"/>
        <w:ind w:firstLine="709"/>
        <w:jc w:val="both"/>
        <w:rPr>
          <w:szCs w:val="24"/>
        </w:rPr>
      </w:pPr>
      <w:r w:rsidRPr="00BD27C3">
        <w:rPr>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Игровые дидактические упражнения с использованием наглядного материала.</w:t>
      </w:r>
      <w:r w:rsidRPr="00BD27C3">
        <w:rPr>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2198D" w:rsidRPr="00BD27C3" w:rsidRDefault="0022198D" w:rsidP="0022198D">
      <w:pPr>
        <w:spacing w:line="360" w:lineRule="auto"/>
        <w:ind w:firstLine="709"/>
        <w:jc w:val="both"/>
        <w:rPr>
          <w:szCs w:val="24"/>
        </w:rPr>
      </w:pPr>
      <w:r w:rsidRPr="00BD27C3">
        <w:rPr>
          <w:b/>
          <w:szCs w:val="24"/>
        </w:rPr>
        <w:t>Слушание музыкальных произведений с использованием элементарной графической записи.</w:t>
      </w:r>
      <w:r w:rsidRPr="00BD27C3">
        <w:rPr>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2198D" w:rsidRPr="00BD27C3" w:rsidRDefault="0022198D" w:rsidP="0022198D">
      <w:pPr>
        <w:spacing w:line="360" w:lineRule="auto"/>
        <w:ind w:firstLine="709"/>
        <w:jc w:val="both"/>
        <w:rPr>
          <w:szCs w:val="24"/>
        </w:rPr>
      </w:pPr>
      <w:r w:rsidRPr="00BD27C3">
        <w:rPr>
          <w:b/>
          <w:szCs w:val="24"/>
        </w:rPr>
        <w:t xml:space="preserve">Пение с применением ручных знаков. Пение простейших песен по нотам. </w:t>
      </w:r>
      <w:r w:rsidRPr="00BD27C3">
        <w:rPr>
          <w:szCs w:val="24"/>
        </w:rPr>
        <w:t>Разучивание и исполнение песен с применением ручных знаков. Пение разученных ранее песен по нотам.</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w:t>
      </w:r>
      <w:r w:rsidRPr="00BD27C3">
        <w:rPr>
          <w:szCs w:val="24"/>
        </w:rPr>
        <w:t>. Первые навыки игры по нотам.</w:t>
      </w:r>
    </w:p>
    <w:p w:rsidR="0022198D" w:rsidRPr="00BD27C3" w:rsidRDefault="0022198D" w:rsidP="0022198D">
      <w:pPr>
        <w:spacing w:line="360" w:lineRule="auto"/>
        <w:ind w:firstLine="709"/>
        <w:jc w:val="both"/>
        <w:rPr>
          <w:b/>
          <w:szCs w:val="24"/>
        </w:rPr>
      </w:pPr>
      <w:r w:rsidRPr="00BD27C3">
        <w:rPr>
          <w:b/>
          <w:szCs w:val="24"/>
        </w:rPr>
        <w:t>Я – артист</w:t>
      </w:r>
    </w:p>
    <w:p w:rsidR="0022198D" w:rsidRPr="00BD27C3" w:rsidRDefault="0022198D" w:rsidP="0022198D">
      <w:pPr>
        <w:spacing w:line="360" w:lineRule="auto"/>
        <w:ind w:firstLine="709"/>
        <w:jc w:val="both"/>
        <w:rPr>
          <w:szCs w:val="24"/>
        </w:rPr>
      </w:pPr>
      <w:r w:rsidRPr="00BD27C3">
        <w:rPr>
          <w:szCs w:val="24"/>
        </w:rPr>
        <w:t>Сольное и ансамблевое музицирование (вокальное и инструментальное). Творческое соревнование.</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lastRenderedPageBreak/>
        <w:t>Исполнение пройденных хоровых и инструментальных произведений</w:t>
      </w:r>
      <w:r w:rsidRPr="00BD27C3">
        <w:rPr>
          <w:szCs w:val="24"/>
        </w:rPr>
        <w:t xml:space="preserve"> в школьных мероприятиях.</w:t>
      </w:r>
    </w:p>
    <w:p w:rsidR="0022198D" w:rsidRPr="00BD27C3" w:rsidRDefault="0022198D" w:rsidP="0022198D">
      <w:pPr>
        <w:spacing w:line="360" w:lineRule="auto"/>
        <w:ind w:firstLine="709"/>
        <w:jc w:val="both"/>
        <w:rPr>
          <w:szCs w:val="24"/>
        </w:rPr>
      </w:pPr>
      <w:r w:rsidRPr="00BD27C3">
        <w:rPr>
          <w:b/>
          <w:szCs w:val="24"/>
        </w:rPr>
        <w:t>Командные состязания</w:t>
      </w:r>
      <w:r w:rsidRPr="00BD27C3">
        <w:rPr>
          <w:szCs w:val="24"/>
        </w:rPr>
        <w:t>: викторины на основе изученного музыкального материала; ритмические эстафеты; ритмическое эхо, ритмические «диалоги».</w:t>
      </w:r>
    </w:p>
    <w:p w:rsidR="0022198D" w:rsidRPr="00BD27C3" w:rsidRDefault="0022198D" w:rsidP="0022198D">
      <w:pPr>
        <w:spacing w:line="360" w:lineRule="auto"/>
        <w:ind w:firstLine="709"/>
        <w:jc w:val="both"/>
        <w:rPr>
          <w:szCs w:val="24"/>
        </w:rPr>
      </w:pPr>
      <w:r w:rsidRPr="00BD27C3">
        <w:rPr>
          <w:b/>
          <w:szCs w:val="24"/>
        </w:rPr>
        <w:t>Развитие навыка импровизации</w:t>
      </w:r>
      <w:r w:rsidRPr="00BD27C3">
        <w:rPr>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2198D" w:rsidRPr="00BD27C3" w:rsidRDefault="0022198D" w:rsidP="0022198D">
      <w:pPr>
        <w:spacing w:line="360" w:lineRule="auto"/>
        <w:ind w:firstLine="709"/>
        <w:jc w:val="both"/>
        <w:rPr>
          <w:b/>
          <w:szCs w:val="24"/>
        </w:rPr>
      </w:pPr>
      <w:r w:rsidRPr="00BD27C3">
        <w:rPr>
          <w:b/>
          <w:szCs w:val="24"/>
        </w:rPr>
        <w:t>Музыкально-театрализованное представление</w:t>
      </w:r>
    </w:p>
    <w:p w:rsidR="0022198D" w:rsidRPr="00BD27C3" w:rsidRDefault="0022198D" w:rsidP="0022198D">
      <w:pPr>
        <w:spacing w:line="360" w:lineRule="auto"/>
        <w:ind w:firstLine="709"/>
        <w:jc w:val="both"/>
        <w:rPr>
          <w:szCs w:val="24"/>
        </w:rPr>
      </w:pPr>
      <w:r w:rsidRPr="00BD27C3">
        <w:rPr>
          <w:szCs w:val="24"/>
        </w:rPr>
        <w:t>Музыкально-театрализованное представление как результат освоения программы по учебному предмету «Музыка» в первом классе.</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2198D" w:rsidRPr="00BD27C3" w:rsidRDefault="0022198D" w:rsidP="0022198D">
      <w:pPr>
        <w:spacing w:line="360" w:lineRule="auto"/>
        <w:ind w:firstLine="709"/>
        <w:contextualSpacing/>
        <w:jc w:val="both"/>
        <w:rPr>
          <w:b/>
          <w:szCs w:val="24"/>
        </w:rPr>
      </w:pPr>
      <w:r w:rsidRPr="00BD27C3">
        <w:rPr>
          <w:b/>
          <w:szCs w:val="24"/>
        </w:rPr>
        <w:t>2 класс</w:t>
      </w:r>
    </w:p>
    <w:p w:rsidR="0022198D" w:rsidRPr="00BD27C3" w:rsidRDefault="0022198D" w:rsidP="0022198D">
      <w:pPr>
        <w:spacing w:line="360" w:lineRule="auto"/>
        <w:ind w:firstLine="709"/>
        <w:contextualSpacing/>
        <w:jc w:val="both"/>
        <w:rPr>
          <w:b/>
          <w:szCs w:val="24"/>
        </w:rPr>
      </w:pPr>
      <w:r w:rsidRPr="00BD27C3">
        <w:rPr>
          <w:b/>
          <w:szCs w:val="24"/>
        </w:rPr>
        <w:t xml:space="preserve">Народное музыкальное искусство. Традиции и обряды </w:t>
      </w:r>
    </w:p>
    <w:p w:rsidR="0022198D" w:rsidRPr="00BD27C3" w:rsidRDefault="0022198D" w:rsidP="0022198D">
      <w:pPr>
        <w:spacing w:line="360" w:lineRule="auto"/>
        <w:ind w:firstLine="709"/>
        <w:contextualSpacing/>
        <w:jc w:val="both"/>
        <w:rPr>
          <w:szCs w:val="24"/>
        </w:rPr>
      </w:pPr>
      <w:r w:rsidRPr="00BD27C3">
        <w:rPr>
          <w:szCs w:val="24"/>
        </w:rPr>
        <w:t>Музыкальный фольклор. Народные игры. Народные инструменты. Годовой круг календарных праздников</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Музыкально-игровая деятельность</w:t>
      </w:r>
      <w:r w:rsidRPr="00BD27C3">
        <w:rPr>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27C3">
        <w:rPr>
          <w:rFonts w:eastAsia="SimSun"/>
          <w:kern w:val="2"/>
          <w:szCs w:val="24"/>
          <w:lang w:eastAsia="hi-IN" w:bidi="hi-IN"/>
        </w:rPr>
        <w:t xml:space="preserve">риобщение детей к игровой традиционной народной культуре: </w:t>
      </w:r>
      <w:r w:rsidRPr="00BD27C3">
        <w:rPr>
          <w:szCs w:val="24"/>
        </w:rPr>
        <w:t xml:space="preserve">народные игры с музыкальным сопровождением. Примеры: </w:t>
      </w:r>
      <w:r w:rsidRPr="00BD27C3">
        <w:rPr>
          <w:rFonts w:eastAsia="SimSun"/>
          <w:kern w:val="2"/>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22198D" w:rsidRPr="00BD27C3" w:rsidRDefault="0022198D" w:rsidP="0022198D">
      <w:pPr>
        <w:spacing w:line="360" w:lineRule="auto"/>
        <w:ind w:firstLine="709"/>
        <w:contextualSpacing/>
        <w:jc w:val="both"/>
        <w:rPr>
          <w:szCs w:val="24"/>
        </w:rPr>
      </w:pPr>
      <w:r w:rsidRPr="00BD27C3">
        <w:rPr>
          <w:b/>
          <w:szCs w:val="24"/>
        </w:rPr>
        <w:t>Игра на народных инструментах</w:t>
      </w:r>
      <w:r w:rsidRPr="00BD27C3">
        <w:rPr>
          <w:szCs w:val="24"/>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w:t>
      </w:r>
      <w:r w:rsidRPr="00BD27C3">
        <w:rPr>
          <w:szCs w:val="24"/>
        </w:rPr>
        <w:lastRenderedPageBreak/>
        <w:t>подражание «народному оркестру» (ложки, трещотки, гусли, шаркунки). Народные инструменты разных регионов.</w:t>
      </w:r>
    </w:p>
    <w:p w:rsidR="0022198D" w:rsidRPr="00BD27C3" w:rsidRDefault="0022198D" w:rsidP="0022198D">
      <w:pPr>
        <w:spacing w:line="360" w:lineRule="auto"/>
        <w:ind w:firstLine="709"/>
        <w:contextualSpacing/>
        <w:jc w:val="both"/>
        <w:rPr>
          <w:szCs w:val="24"/>
        </w:rPr>
      </w:pPr>
      <w:r w:rsidRPr="00BD27C3">
        <w:rPr>
          <w:b/>
          <w:szCs w:val="24"/>
        </w:rPr>
        <w:t>Слушание произведений в исполнении фольклорных коллективов</w:t>
      </w:r>
      <w:r w:rsidRPr="00BD27C3">
        <w:rPr>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r w:rsidR="00CE37BB">
        <w:rPr>
          <w:szCs w:val="24"/>
        </w:rPr>
        <w:t xml:space="preserve"> </w:t>
      </w:r>
      <w:r w:rsidRPr="00BD27C3">
        <w:rPr>
          <w:szCs w:val="24"/>
        </w:rPr>
        <w:t>Государственный ансамбль народного танца имени Игоря Моисеева; коллективы разных регионов России и др.).</w:t>
      </w:r>
    </w:p>
    <w:p w:rsidR="0022198D" w:rsidRPr="00BD27C3" w:rsidRDefault="0022198D" w:rsidP="0022198D">
      <w:pPr>
        <w:spacing w:line="360" w:lineRule="auto"/>
        <w:ind w:firstLine="709"/>
        <w:jc w:val="both"/>
        <w:rPr>
          <w:b/>
          <w:szCs w:val="24"/>
        </w:rPr>
      </w:pPr>
      <w:r w:rsidRPr="00BD27C3">
        <w:rPr>
          <w:b/>
          <w:szCs w:val="24"/>
        </w:rPr>
        <w:t>Широка страна моя родная</w:t>
      </w:r>
    </w:p>
    <w:p w:rsidR="0022198D" w:rsidRPr="00BD27C3" w:rsidRDefault="0022198D" w:rsidP="0022198D">
      <w:pPr>
        <w:spacing w:line="360" w:lineRule="auto"/>
        <w:ind w:firstLine="709"/>
        <w:jc w:val="both"/>
        <w:rPr>
          <w:szCs w:val="24"/>
        </w:rPr>
      </w:pPr>
      <w:r w:rsidRPr="00BD27C3">
        <w:rPr>
          <w:szCs w:val="24"/>
        </w:rPr>
        <w:t>Государственные символы России (герб, флаг, гимн). Гимн – главная песня народов нашей страны. Гимн Российской Федерации.</w:t>
      </w:r>
    </w:p>
    <w:p w:rsidR="0022198D" w:rsidRPr="00BD27C3" w:rsidRDefault="0022198D" w:rsidP="0022198D">
      <w:pPr>
        <w:spacing w:line="360" w:lineRule="auto"/>
        <w:ind w:firstLine="709"/>
        <w:jc w:val="both"/>
        <w:rPr>
          <w:szCs w:val="24"/>
        </w:rPr>
      </w:pPr>
      <w:r w:rsidRPr="00BD27C3">
        <w:rPr>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Разучивание и исполнение Гимна Российской Федерации. Исполнение гимна своей республики, города, школы</w:t>
      </w:r>
      <w:r w:rsidRPr="00BD27C3">
        <w:rPr>
          <w:szCs w:val="24"/>
        </w:rPr>
        <w:t>. Применение знаний о способах и приемах выразительного пения.</w:t>
      </w:r>
    </w:p>
    <w:p w:rsidR="0022198D" w:rsidRPr="00BD27C3" w:rsidRDefault="0022198D" w:rsidP="0022198D">
      <w:pPr>
        <w:spacing w:line="360" w:lineRule="auto"/>
        <w:ind w:firstLine="709"/>
        <w:contextualSpacing/>
        <w:jc w:val="both"/>
        <w:rPr>
          <w:szCs w:val="24"/>
        </w:rPr>
      </w:pPr>
      <w:r w:rsidRPr="00BD27C3">
        <w:rPr>
          <w:b/>
          <w:szCs w:val="24"/>
        </w:rPr>
        <w:t>Слушание музыки отечественных композиторов. Элементарный анализ особенностей мелодии.</w:t>
      </w:r>
      <w:r w:rsidRPr="00BD27C3">
        <w:rPr>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22198D" w:rsidRPr="00BD27C3" w:rsidRDefault="0022198D" w:rsidP="0022198D">
      <w:pPr>
        <w:spacing w:line="360" w:lineRule="auto"/>
        <w:ind w:firstLine="709"/>
        <w:jc w:val="both"/>
        <w:rPr>
          <w:i/>
          <w:szCs w:val="24"/>
        </w:rPr>
      </w:pPr>
      <w:r w:rsidRPr="00BD27C3">
        <w:rPr>
          <w:i/>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w:t>
      </w:r>
      <w:r w:rsidRPr="00BD27C3">
        <w:rPr>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2198D" w:rsidRPr="00BD27C3" w:rsidRDefault="0022198D" w:rsidP="0022198D">
      <w:pPr>
        <w:spacing w:line="360" w:lineRule="auto"/>
        <w:ind w:firstLine="709"/>
        <w:jc w:val="both"/>
        <w:rPr>
          <w:b/>
          <w:szCs w:val="24"/>
        </w:rPr>
      </w:pPr>
      <w:r w:rsidRPr="00BD27C3">
        <w:rPr>
          <w:b/>
          <w:szCs w:val="24"/>
        </w:rPr>
        <w:t>Музыкальное время и его особенности</w:t>
      </w:r>
    </w:p>
    <w:p w:rsidR="0022198D" w:rsidRPr="00BD27C3" w:rsidRDefault="0022198D" w:rsidP="0022198D">
      <w:pPr>
        <w:spacing w:line="360" w:lineRule="auto"/>
        <w:ind w:firstLine="709"/>
        <w:jc w:val="both"/>
        <w:rPr>
          <w:szCs w:val="24"/>
        </w:rPr>
      </w:pPr>
      <w:r w:rsidRPr="00BD27C3">
        <w:rPr>
          <w:szCs w:val="24"/>
        </w:rPr>
        <w:lastRenderedPageBreak/>
        <w:t xml:space="preserve">Метроритм. Длительности и паузы в простых ритмических рисунках. Ритмоформулы. Такт. Размер.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Игровые дидактические упражнения с использованием наглядного материала.</w:t>
      </w:r>
      <w:r w:rsidRPr="00BD27C3">
        <w:rPr>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2198D" w:rsidRPr="00BD27C3" w:rsidRDefault="0022198D" w:rsidP="0022198D">
      <w:pPr>
        <w:spacing w:line="360" w:lineRule="auto"/>
        <w:ind w:firstLine="709"/>
        <w:jc w:val="both"/>
        <w:rPr>
          <w:szCs w:val="24"/>
        </w:rPr>
      </w:pPr>
      <w:r w:rsidRPr="00BD27C3">
        <w:rPr>
          <w:b/>
          <w:szCs w:val="24"/>
        </w:rPr>
        <w:t>Ритмические игры.</w:t>
      </w:r>
      <w:r w:rsidRPr="00BD27C3">
        <w:rPr>
          <w:szCs w:val="24"/>
        </w:rPr>
        <w:t xml:space="preserve"> Ритмические «паззлы», ритмическая эстафета, ритмическое эхо, простые ритмические каноны. </w:t>
      </w:r>
    </w:p>
    <w:p w:rsidR="0022198D" w:rsidRPr="00BD27C3" w:rsidRDefault="0022198D" w:rsidP="0022198D">
      <w:pPr>
        <w:spacing w:line="360" w:lineRule="auto"/>
        <w:ind w:firstLine="709"/>
        <w:contextualSpacing/>
        <w:jc w:val="both"/>
        <w:rPr>
          <w:szCs w:val="24"/>
        </w:rPr>
      </w:pPr>
      <w:r w:rsidRPr="00BD27C3">
        <w:rPr>
          <w:b/>
          <w:szCs w:val="24"/>
        </w:rPr>
        <w:t>Игра на элементарных музыкальных инструментах в ансамбле</w:t>
      </w:r>
      <w:r w:rsidRPr="00BD27C3">
        <w:rPr>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2198D" w:rsidRPr="00BD27C3" w:rsidRDefault="0022198D" w:rsidP="0022198D">
      <w:pPr>
        <w:spacing w:line="360" w:lineRule="auto"/>
        <w:ind w:firstLine="709"/>
        <w:contextualSpacing/>
        <w:jc w:val="both"/>
        <w:rPr>
          <w:szCs w:val="24"/>
        </w:rPr>
      </w:pPr>
      <w:r w:rsidRPr="00BD27C3">
        <w:rPr>
          <w:b/>
          <w:szCs w:val="24"/>
        </w:rPr>
        <w:t>Разучивание и исполнение хоровых и инструментальных произведений</w:t>
      </w:r>
      <w:r w:rsidRPr="00BD27C3">
        <w:rPr>
          <w:szCs w:val="24"/>
        </w:rPr>
        <w:t xml:space="preserve"> с разнообразным ритмическим рисунком. Исполнение пройденных песенных и инструментальных мелодий по нотам. </w:t>
      </w:r>
    </w:p>
    <w:p w:rsidR="0022198D" w:rsidRPr="00BD27C3" w:rsidRDefault="0022198D" w:rsidP="0022198D">
      <w:pPr>
        <w:spacing w:line="360" w:lineRule="auto"/>
        <w:ind w:firstLine="709"/>
        <w:jc w:val="both"/>
        <w:rPr>
          <w:szCs w:val="24"/>
        </w:rPr>
      </w:pPr>
      <w:r w:rsidRPr="00BD27C3">
        <w:rPr>
          <w:b/>
          <w:szCs w:val="24"/>
        </w:rPr>
        <w:t>Музыкальная грамота</w:t>
      </w:r>
    </w:p>
    <w:p w:rsidR="0022198D" w:rsidRPr="00BD27C3" w:rsidRDefault="0022198D" w:rsidP="0022198D">
      <w:pPr>
        <w:spacing w:line="360" w:lineRule="auto"/>
        <w:ind w:firstLine="709"/>
        <w:jc w:val="both"/>
        <w:rPr>
          <w:szCs w:val="24"/>
        </w:rPr>
      </w:pPr>
      <w:r w:rsidRPr="00BD27C3">
        <w:rPr>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Чтение нотной записи</w:t>
      </w:r>
      <w:r w:rsidRPr="00BD27C3">
        <w:rPr>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22198D" w:rsidRPr="00BD27C3" w:rsidRDefault="0022198D" w:rsidP="0022198D">
      <w:pPr>
        <w:spacing w:line="360" w:lineRule="auto"/>
        <w:ind w:firstLine="709"/>
        <w:jc w:val="both"/>
        <w:rPr>
          <w:szCs w:val="24"/>
        </w:rPr>
      </w:pPr>
      <w:r w:rsidRPr="00BD27C3">
        <w:rPr>
          <w:b/>
          <w:szCs w:val="24"/>
        </w:rPr>
        <w:t xml:space="preserve">Игровые дидактические упражнения с использованием наглядного материала. </w:t>
      </w:r>
      <w:r w:rsidRPr="00BD27C3">
        <w:rPr>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2198D" w:rsidRPr="00BD27C3" w:rsidRDefault="0022198D" w:rsidP="0022198D">
      <w:pPr>
        <w:spacing w:line="360" w:lineRule="auto"/>
        <w:ind w:firstLine="709"/>
        <w:jc w:val="both"/>
        <w:rPr>
          <w:szCs w:val="24"/>
        </w:rPr>
      </w:pPr>
      <w:r w:rsidRPr="00BD27C3">
        <w:rPr>
          <w:b/>
          <w:szCs w:val="24"/>
        </w:rPr>
        <w:t>Пение мелодических интервалов</w:t>
      </w:r>
      <w:r w:rsidRPr="00BD27C3">
        <w:rPr>
          <w:szCs w:val="24"/>
        </w:rPr>
        <w:t xml:space="preserve"> с использованием ручных знаков.</w:t>
      </w:r>
    </w:p>
    <w:p w:rsidR="0022198D" w:rsidRPr="00BD27C3" w:rsidRDefault="0022198D" w:rsidP="0022198D">
      <w:pPr>
        <w:spacing w:line="360" w:lineRule="auto"/>
        <w:ind w:firstLine="709"/>
        <w:jc w:val="both"/>
        <w:rPr>
          <w:szCs w:val="24"/>
        </w:rPr>
      </w:pPr>
      <w:r w:rsidRPr="00BD27C3">
        <w:rPr>
          <w:b/>
          <w:szCs w:val="24"/>
        </w:rPr>
        <w:t>Прослушивание и узнавание</w:t>
      </w:r>
      <w:r w:rsidRPr="00BD27C3">
        <w:rPr>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2198D" w:rsidRPr="00BD27C3" w:rsidRDefault="0022198D" w:rsidP="0022198D">
      <w:pPr>
        <w:spacing w:line="360" w:lineRule="auto"/>
        <w:ind w:firstLine="709"/>
        <w:contextualSpacing/>
        <w:jc w:val="both"/>
        <w:rPr>
          <w:szCs w:val="24"/>
        </w:rPr>
      </w:pPr>
      <w:r w:rsidRPr="00BD27C3">
        <w:rPr>
          <w:b/>
          <w:szCs w:val="24"/>
        </w:rPr>
        <w:t>Игра на элементарных музыкальных инструментах в ансамбле.</w:t>
      </w:r>
      <w:r w:rsidRPr="00BD27C3">
        <w:rPr>
          <w:szCs w:val="24"/>
        </w:rPr>
        <w:t xml:space="preserve"> Простое остинатное сопровождение к пройденным песням, инструментальным пьесам с </w:t>
      </w:r>
      <w:r w:rsidRPr="00BD27C3">
        <w:rPr>
          <w:szCs w:val="24"/>
        </w:rPr>
        <w:lastRenderedPageBreak/>
        <w:t>использованием интервалов (терция, кварта, квинта, октава). Ознакомление с приемами игры на синтезаторе.</w:t>
      </w:r>
    </w:p>
    <w:p w:rsidR="0022198D" w:rsidRPr="00BD27C3" w:rsidRDefault="0022198D" w:rsidP="0022198D">
      <w:pPr>
        <w:spacing w:line="360" w:lineRule="auto"/>
        <w:ind w:firstLine="709"/>
        <w:jc w:val="both"/>
        <w:rPr>
          <w:b/>
          <w:szCs w:val="24"/>
        </w:rPr>
      </w:pPr>
      <w:r w:rsidRPr="00BD27C3">
        <w:rPr>
          <w:b/>
          <w:szCs w:val="24"/>
        </w:rPr>
        <w:t xml:space="preserve"> «Музыкальный конструктор»</w:t>
      </w:r>
    </w:p>
    <w:p w:rsidR="0022198D" w:rsidRPr="00BD27C3" w:rsidRDefault="0022198D" w:rsidP="0022198D">
      <w:pPr>
        <w:spacing w:line="360" w:lineRule="auto"/>
        <w:ind w:firstLine="709"/>
        <w:jc w:val="both"/>
        <w:rPr>
          <w:szCs w:val="24"/>
        </w:rPr>
      </w:pPr>
      <w:r w:rsidRPr="00BD27C3">
        <w:rPr>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Слушание музыкальных произведений</w:t>
      </w:r>
      <w:r w:rsidRPr="00BD27C3">
        <w:rPr>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2198D" w:rsidRPr="00BD27C3" w:rsidRDefault="0022198D" w:rsidP="0022198D">
      <w:pPr>
        <w:spacing w:line="360" w:lineRule="auto"/>
        <w:ind w:firstLine="709"/>
        <w:contextualSpacing/>
        <w:jc w:val="both"/>
        <w:rPr>
          <w:szCs w:val="24"/>
        </w:rPr>
      </w:pPr>
      <w:r w:rsidRPr="00BD27C3">
        <w:rPr>
          <w:b/>
          <w:szCs w:val="24"/>
        </w:rPr>
        <w:t xml:space="preserve">Игра на элементарных музыкальных инструментах в ансамбле. </w:t>
      </w:r>
      <w:r w:rsidRPr="00BD27C3">
        <w:rPr>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22198D" w:rsidRPr="00BD27C3" w:rsidRDefault="0022198D" w:rsidP="0022198D">
      <w:pPr>
        <w:spacing w:line="360" w:lineRule="auto"/>
        <w:ind w:firstLine="709"/>
        <w:jc w:val="both"/>
        <w:rPr>
          <w:szCs w:val="24"/>
        </w:rPr>
      </w:pPr>
      <w:r w:rsidRPr="00BD27C3">
        <w:rPr>
          <w:b/>
          <w:szCs w:val="24"/>
        </w:rPr>
        <w:t>Сочинение простейших мелодий</w:t>
      </w:r>
      <w:r w:rsidRPr="00BD27C3">
        <w:rPr>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2198D" w:rsidRPr="00BD27C3" w:rsidRDefault="0022198D" w:rsidP="0022198D">
      <w:pPr>
        <w:spacing w:line="360" w:lineRule="auto"/>
        <w:ind w:firstLine="709"/>
        <w:jc w:val="both"/>
        <w:rPr>
          <w:szCs w:val="24"/>
        </w:rPr>
      </w:pPr>
      <w:r w:rsidRPr="00BD27C3">
        <w:rPr>
          <w:b/>
          <w:szCs w:val="24"/>
        </w:rPr>
        <w:t>Исполнение песен</w:t>
      </w:r>
      <w:r w:rsidRPr="00BD27C3">
        <w:rPr>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2198D" w:rsidRPr="00BD27C3" w:rsidRDefault="0022198D" w:rsidP="0022198D">
      <w:pPr>
        <w:spacing w:line="360" w:lineRule="auto"/>
        <w:ind w:firstLine="709"/>
        <w:jc w:val="both"/>
        <w:rPr>
          <w:b/>
          <w:szCs w:val="24"/>
        </w:rPr>
      </w:pPr>
      <w:r w:rsidRPr="00BD27C3">
        <w:rPr>
          <w:b/>
          <w:szCs w:val="24"/>
        </w:rPr>
        <w:t>Жанровое разнообразие в музыке</w:t>
      </w:r>
    </w:p>
    <w:p w:rsidR="0022198D" w:rsidRPr="00BD27C3" w:rsidRDefault="0022198D" w:rsidP="0022198D">
      <w:pPr>
        <w:spacing w:line="360" w:lineRule="auto"/>
        <w:ind w:firstLine="709"/>
        <w:jc w:val="both"/>
        <w:rPr>
          <w:szCs w:val="24"/>
        </w:rPr>
      </w:pPr>
      <w:r w:rsidRPr="00BD27C3">
        <w:rPr>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Слушание классических музыкальных произведений с определением их жанровой основы.</w:t>
      </w:r>
      <w:r w:rsidRPr="00BD27C3">
        <w:rPr>
          <w:szCs w:val="24"/>
        </w:rPr>
        <w:t xml:space="preserve"> Элементарный анализ средств музыкальной выразительности, </w:t>
      </w:r>
      <w:r w:rsidRPr="00BD27C3">
        <w:rPr>
          <w:szCs w:val="24"/>
        </w:rPr>
        <w:lastRenderedPageBreak/>
        <w:t xml:space="preserve">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22198D" w:rsidRPr="00BD27C3" w:rsidRDefault="0022198D" w:rsidP="0022198D">
      <w:pPr>
        <w:spacing w:line="360" w:lineRule="auto"/>
        <w:ind w:firstLine="709"/>
        <w:contextualSpacing/>
        <w:jc w:val="both"/>
        <w:rPr>
          <w:szCs w:val="24"/>
        </w:rPr>
      </w:pPr>
      <w:r w:rsidRPr="00BD27C3">
        <w:rPr>
          <w:b/>
          <w:szCs w:val="24"/>
        </w:rPr>
        <w:t>Пластическое интонирование</w:t>
      </w:r>
      <w:r w:rsidRPr="00BD27C3">
        <w:rPr>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2198D" w:rsidRPr="00BD27C3" w:rsidRDefault="0022198D" w:rsidP="0022198D">
      <w:pPr>
        <w:spacing w:line="360" w:lineRule="auto"/>
        <w:ind w:firstLine="709"/>
        <w:contextualSpacing/>
        <w:jc w:val="both"/>
        <w:rPr>
          <w:szCs w:val="24"/>
        </w:rPr>
      </w:pPr>
      <w:r w:rsidRPr="00BD27C3">
        <w:rPr>
          <w:b/>
          <w:szCs w:val="24"/>
        </w:rPr>
        <w:t>Создание презентации</w:t>
      </w:r>
      <w:r w:rsidRPr="00BD27C3">
        <w:rPr>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2198D" w:rsidRPr="00BD27C3" w:rsidRDefault="0022198D" w:rsidP="0022198D">
      <w:pPr>
        <w:spacing w:line="360" w:lineRule="auto"/>
        <w:ind w:firstLine="709"/>
        <w:contextualSpacing/>
        <w:jc w:val="both"/>
        <w:rPr>
          <w:szCs w:val="24"/>
        </w:rPr>
      </w:pPr>
      <w:r w:rsidRPr="00BD27C3">
        <w:rPr>
          <w:b/>
          <w:szCs w:val="24"/>
        </w:rPr>
        <w:t>Исполнение песен</w:t>
      </w:r>
      <w:r w:rsidRPr="00BD27C3">
        <w:rPr>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2198D" w:rsidRPr="00BD27C3" w:rsidRDefault="0022198D" w:rsidP="0022198D">
      <w:pPr>
        <w:spacing w:line="360" w:lineRule="auto"/>
        <w:ind w:firstLine="709"/>
        <w:contextualSpacing/>
        <w:jc w:val="both"/>
        <w:rPr>
          <w:szCs w:val="24"/>
        </w:rPr>
      </w:pPr>
      <w:r w:rsidRPr="00BD27C3">
        <w:rPr>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2198D" w:rsidRPr="00BD27C3" w:rsidRDefault="0022198D" w:rsidP="0022198D">
      <w:pPr>
        <w:spacing w:line="360" w:lineRule="auto"/>
        <w:ind w:firstLine="709"/>
        <w:jc w:val="both"/>
        <w:rPr>
          <w:b/>
          <w:szCs w:val="24"/>
        </w:rPr>
      </w:pPr>
      <w:r w:rsidRPr="00BD27C3">
        <w:rPr>
          <w:b/>
          <w:szCs w:val="24"/>
        </w:rPr>
        <w:t>Я – артист</w:t>
      </w:r>
    </w:p>
    <w:p w:rsidR="0022198D" w:rsidRPr="00BD27C3" w:rsidRDefault="0022198D" w:rsidP="0022198D">
      <w:pPr>
        <w:spacing w:line="360" w:lineRule="auto"/>
        <w:ind w:firstLine="709"/>
        <w:jc w:val="both"/>
        <w:rPr>
          <w:szCs w:val="24"/>
        </w:rPr>
      </w:pPr>
      <w:r w:rsidRPr="00BD27C3">
        <w:rPr>
          <w:szCs w:val="24"/>
        </w:rPr>
        <w:t xml:space="preserve">Сольное и ансамблевое музицирование (вокальное и инструментальное). Творческое соревнование. </w:t>
      </w:r>
    </w:p>
    <w:p w:rsidR="0022198D" w:rsidRPr="00BD27C3" w:rsidRDefault="0022198D" w:rsidP="0022198D">
      <w:pPr>
        <w:spacing w:line="360" w:lineRule="auto"/>
        <w:ind w:firstLine="709"/>
        <w:jc w:val="both"/>
        <w:rPr>
          <w:szCs w:val="24"/>
        </w:rPr>
      </w:pPr>
      <w:r w:rsidRPr="00BD27C3">
        <w:rPr>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Исполнение пройденных хоровых и инструментальных произведений</w:t>
      </w:r>
      <w:r w:rsidRPr="00BD27C3">
        <w:rPr>
          <w:szCs w:val="24"/>
        </w:rPr>
        <w:t xml:space="preserve"> в школьных мероприятиях, посвященных праздникам, торжественным событиям. </w:t>
      </w:r>
    </w:p>
    <w:p w:rsidR="0022198D" w:rsidRPr="00BD27C3" w:rsidRDefault="0022198D" w:rsidP="0022198D">
      <w:pPr>
        <w:spacing w:line="360" w:lineRule="auto"/>
        <w:ind w:firstLine="709"/>
        <w:jc w:val="both"/>
        <w:rPr>
          <w:szCs w:val="24"/>
        </w:rPr>
      </w:pPr>
      <w:r w:rsidRPr="00BD27C3">
        <w:rPr>
          <w:b/>
          <w:szCs w:val="24"/>
        </w:rPr>
        <w:t>Подготовка концертных программ</w:t>
      </w:r>
      <w:r w:rsidRPr="00BD27C3">
        <w:rPr>
          <w:szCs w:val="24"/>
        </w:rPr>
        <w:t xml:space="preserve">, включающих произведения для хорового и инструментального (либо совместного) музицирования. </w:t>
      </w:r>
    </w:p>
    <w:p w:rsidR="0022198D" w:rsidRPr="00BD27C3" w:rsidRDefault="0022198D" w:rsidP="0022198D">
      <w:pPr>
        <w:spacing w:line="360" w:lineRule="auto"/>
        <w:ind w:firstLine="709"/>
        <w:jc w:val="both"/>
        <w:rPr>
          <w:i/>
          <w:szCs w:val="24"/>
        </w:rPr>
      </w:pPr>
      <w:r w:rsidRPr="00BD27C3">
        <w:rPr>
          <w:i/>
          <w:szCs w:val="24"/>
        </w:rPr>
        <w:t>Участие в школьных, региональных и всероссийских музыкально-исполнительских фестивалях, конкурсах и т.д.</w:t>
      </w:r>
    </w:p>
    <w:p w:rsidR="0022198D" w:rsidRPr="00BD27C3" w:rsidRDefault="0022198D" w:rsidP="0022198D">
      <w:pPr>
        <w:spacing w:line="360" w:lineRule="auto"/>
        <w:ind w:firstLine="709"/>
        <w:jc w:val="both"/>
        <w:rPr>
          <w:szCs w:val="24"/>
        </w:rPr>
      </w:pPr>
      <w:r w:rsidRPr="00BD27C3">
        <w:rPr>
          <w:b/>
          <w:szCs w:val="24"/>
        </w:rPr>
        <w:t>Командные состязания</w:t>
      </w:r>
      <w:r w:rsidRPr="00BD27C3">
        <w:rPr>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2198D" w:rsidRPr="00BD27C3" w:rsidRDefault="0022198D" w:rsidP="0022198D">
      <w:pPr>
        <w:spacing w:line="360" w:lineRule="auto"/>
        <w:ind w:firstLine="709"/>
        <w:jc w:val="both"/>
        <w:rPr>
          <w:szCs w:val="24"/>
        </w:rPr>
      </w:pPr>
      <w:r w:rsidRPr="00BD27C3">
        <w:rPr>
          <w:b/>
          <w:szCs w:val="24"/>
        </w:rPr>
        <w:lastRenderedPageBreak/>
        <w:t>Игра на элементарных музыкальных инструментах в ансамбле. Совершенствование навыка импровизации</w:t>
      </w:r>
      <w:r w:rsidRPr="00BD27C3">
        <w:rPr>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2198D" w:rsidRPr="00BD27C3" w:rsidRDefault="0022198D" w:rsidP="0022198D">
      <w:pPr>
        <w:spacing w:line="360" w:lineRule="auto"/>
        <w:ind w:firstLine="709"/>
        <w:jc w:val="both"/>
        <w:rPr>
          <w:b/>
          <w:szCs w:val="24"/>
        </w:rPr>
      </w:pPr>
      <w:r w:rsidRPr="00BD27C3">
        <w:rPr>
          <w:b/>
          <w:szCs w:val="24"/>
        </w:rPr>
        <w:t>Музыкально-театрализованное представление</w:t>
      </w:r>
    </w:p>
    <w:p w:rsidR="0022198D" w:rsidRPr="00BD27C3" w:rsidRDefault="0022198D" w:rsidP="0022198D">
      <w:pPr>
        <w:spacing w:line="360" w:lineRule="auto"/>
        <w:ind w:firstLine="709"/>
        <w:jc w:val="both"/>
        <w:rPr>
          <w:szCs w:val="24"/>
        </w:rPr>
      </w:pPr>
      <w:r w:rsidRPr="00BD27C3">
        <w:rPr>
          <w:szCs w:val="24"/>
        </w:rPr>
        <w:t>Музыкально-театрализованное представление как результат освоения программы во втором классе.</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2198D" w:rsidRPr="00BD27C3" w:rsidRDefault="0022198D" w:rsidP="0022198D">
      <w:pPr>
        <w:spacing w:line="360" w:lineRule="auto"/>
        <w:ind w:firstLine="709"/>
        <w:jc w:val="both"/>
        <w:rPr>
          <w:b/>
          <w:szCs w:val="24"/>
        </w:rPr>
      </w:pPr>
      <w:r w:rsidRPr="00BD27C3">
        <w:rPr>
          <w:b/>
          <w:szCs w:val="24"/>
        </w:rPr>
        <w:t>3 класс</w:t>
      </w:r>
    </w:p>
    <w:p w:rsidR="0022198D" w:rsidRPr="00BD27C3" w:rsidRDefault="0022198D" w:rsidP="0022198D">
      <w:pPr>
        <w:spacing w:line="360" w:lineRule="auto"/>
        <w:ind w:firstLine="709"/>
        <w:jc w:val="both"/>
        <w:rPr>
          <w:b/>
          <w:szCs w:val="24"/>
        </w:rPr>
      </w:pPr>
      <w:r w:rsidRPr="00BD27C3">
        <w:rPr>
          <w:b/>
          <w:szCs w:val="24"/>
        </w:rPr>
        <w:t xml:space="preserve">Музыкальный проект «Сочиняем сказку». </w:t>
      </w:r>
    </w:p>
    <w:p w:rsidR="0022198D" w:rsidRPr="00BD27C3" w:rsidRDefault="0022198D" w:rsidP="0022198D">
      <w:pPr>
        <w:spacing w:line="360" w:lineRule="auto"/>
        <w:ind w:firstLine="709"/>
        <w:jc w:val="both"/>
        <w:rPr>
          <w:szCs w:val="24"/>
        </w:rPr>
      </w:pPr>
      <w:r w:rsidRPr="00BD27C3">
        <w:rPr>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Разработка плана</w:t>
      </w:r>
      <w:r w:rsidRPr="00BD27C3">
        <w:rPr>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2198D" w:rsidRPr="00BD27C3" w:rsidRDefault="0022198D" w:rsidP="0022198D">
      <w:pPr>
        <w:spacing w:line="360" w:lineRule="auto"/>
        <w:ind w:firstLine="709"/>
        <w:jc w:val="both"/>
        <w:rPr>
          <w:b/>
          <w:szCs w:val="24"/>
        </w:rPr>
      </w:pPr>
      <w:r w:rsidRPr="00BD27C3">
        <w:rPr>
          <w:b/>
          <w:szCs w:val="24"/>
        </w:rPr>
        <w:t>Создание информационного сопровождения проекта</w:t>
      </w:r>
      <w:r w:rsidRPr="00BD27C3">
        <w:rPr>
          <w:szCs w:val="24"/>
        </w:rPr>
        <w:t xml:space="preserve"> (афиша, презентация, пригласительные билеты и т.д.).</w:t>
      </w:r>
    </w:p>
    <w:p w:rsidR="0022198D" w:rsidRPr="00BD27C3" w:rsidRDefault="0022198D" w:rsidP="0022198D">
      <w:pPr>
        <w:spacing w:line="360" w:lineRule="auto"/>
        <w:ind w:firstLine="709"/>
        <w:jc w:val="both"/>
        <w:rPr>
          <w:szCs w:val="24"/>
        </w:rPr>
      </w:pPr>
      <w:r w:rsidRPr="00BD27C3">
        <w:rPr>
          <w:b/>
          <w:szCs w:val="24"/>
        </w:rPr>
        <w:lastRenderedPageBreak/>
        <w:t>Разучивание и исполнение песенного ансамблевого и хорового материала как части проекта.</w:t>
      </w:r>
      <w:r w:rsidRPr="00BD27C3">
        <w:rPr>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22198D" w:rsidRPr="00BD27C3" w:rsidRDefault="0022198D" w:rsidP="0022198D">
      <w:pPr>
        <w:spacing w:line="360" w:lineRule="auto"/>
        <w:ind w:firstLine="709"/>
        <w:jc w:val="both"/>
        <w:rPr>
          <w:szCs w:val="24"/>
        </w:rPr>
      </w:pPr>
      <w:r w:rsidRPr="00BD27C3">
        <w:rPr>
          <w:b/>
          <w:szCs w:val="24"/>
        </w:rPr>
        <w:t>Практическое освоение и применение элементов музыкальной грамоты</w:t>
      </w:r>
      <w:r w:rsidRPr="00BD27C3">
        <w:rPr>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2198D" w:rsidRPr="00BD27C3" w:rsidRDefault="0022198D" w:rsidP="0022198D">
      <w:pPr>
        <w:spacing w:line="360" w:lineRule="auto"/>
        <w:ind w:firstLine="709"/>
        <w:jc w:val="both"/>
        <w:rPr>
          <w:szCs w:val="24"/>
        </w:rPr>
      </w:pPr>
      <w:r w:rsidRPr="00BD27C3">
        <w:rPr>
          <w:b/>
          <w:szCs w:val="24"/>
        </w:rPr>
        <w:t>Работа над метроритмом</w:t>
      </w:r>
      <w:r w:rsidRPr="00BD27C3">
        <w:rPr>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22198D" w:rsidRPr="00BD27C3" w:rsidRDefault="0022198D" w:rsidP="0022198D">
      <w:pPr>
        <w:spacing w:line="360" w:lineRule="auto"/>
        <w:ind w:firstLine="709"/>
        <w:contextualSpacing/>
        <w:jc w:val="both"/>
        <w:rPr>
          <w:szCs w:val="24"/>
        </w:rPr>
      </w:pPr>
      <w:r w:rsidRPr="00BD27C3">
        <w:rPr>
          <w:b/>
          <w:szCs w:val="24"/>
        </w:rPr>
        <w:t>Игра на элементарных музыкальных инструментах в ансамбле</w:t>
      </w:r>
      <w:r w:rsidRPr="00BD27C3">
        <w:rPr>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2198D" w:rsidRPr="00BD27C3" w:rsidRDefault="0022198D" w:rsidP="0022198D">
      <w:pPr>
        <w:spacing w:line="360" w:lineRule="auto"/>
        <w:ind w:firstLine="709"/>
        <w:jc w:val="both"/>
        <w:rPr>
          <w:szCs w:val="24"/>
        </w:rPr>
      </w:pPr>
      <w:r w:rsidRPr="00BD27C3">
        <w:rPr>
          <w:b/>
          <w:szCs w:val="24"/>
        </w:rPr>
        <w:t>Соревнование классов</w:t>
      </w:r>
      <w:r w:rsidRPr="00BD27C3">
        <w:rPr>
          <w:szCs w:val="24"/>
        </w:rPr>
        <w:t xml:space="preserve"> на лучший музыкальный проект «Сочиняем сказку».</w:t>
      </w:r>
    </w:p>
    <w:p w:rsidR="0022198D" w:rsidRPr="00BD27C3" w:rsidRDefault="0022198D" w:rsidP="0022198D">
      <w:pPr>
        <w:spacing w:line="360" w:lineRule="auto"/>
        <w:ind w:firstLine="709"/>
        <w:jc w:val="both"/>
        <w:rPr>
          <w:szCs w:val="24"/>
        </w:rPr>
      </w:pPr>
      <w:r w:rsidRPr="00BD27C3">
        <w:rPr>
          <w:b/>
          <w:szCs w:val="24"/>
        </w:rPr>
        <w:t>Широка страна моя родная</w:t>
      </w:r>
    </w:p>
    <w:p w:rsidR="0022198D" w:rsidRPr="00BD27C3" w:rsidRDefault="0022198D" w:rsidP="0022198D">
      <w:pPr>
        <w:spacing w:line="360" w:lineRule="auto"/>
        <w:ind w:firstLine="709"/>
        <w:jc w:val="both"/>
        <w:rPr>
          <w:szCs w:val="24"/>
        </w:rPr>
      </w:pPr>
      <w:r w:rsidRPr="00BD27C3">
        <w:rPr>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2198D" w:rsidRPr="00BD27C3" w:rsidRDefault="0022198D" w:rsidP="0022198D">
      <w:pPr>
        <w:spacing w:line="360" w:lineRule="auto"/>
        <w:ind w:firstLine="709"/>
        <w:jc w:val="both"/>
        <w:rPr>
          <w:szCs w:val="24"/>
        </w:rPr>
      </w:pPr>
      <w:r w:rsidRPr="00BD27C3">
        <w:rPr>
          <w:b/>
          <w:szCs w:val="24"/>
        </w:rPr>
        <w:t>Исполнение песен</w:t>
      </w:r>
      <w:r w:rsidRPr="00BD27C3">
        <w:rPr>
          <w:szCs w:val="24"/>
        </w:rPr>
        <w:t xml:space="preserve"> народов России различных жанров колыбельные, хороводные, плясовые и др.) в сопровождении народных инструментов. Пение </w:t>
      </w:r>
      <w:r w:rsidRPr="00BD27C3">
        <w:rPr>
          <w:szCs w:val="24"/>
          <w:lang w:val="en-US"/>
        </w:rPr>
        <w:t>acapella</w:t>
      </w:r>
      <w:r w:rsidRPr="00BD27C3">
        <w:rPr>
          <w:szCs w:val="24"/>
        </w:rPr>
        <w:t>, канонов, включение элементов двухголосия. Разучивание песен по нотам.</w:t>
      </w:r>
    </w:p>
    <w:p w:rsidR="0022198D" w:rsidRPr="00BD27C3" w:rsidRDefault="0022198D" w:rsidP="0022198D">
      <w:pPr>
        <w:spacing w:line="360" w:lineRule="auto"/>
        <w:ind w:firstLine="709"/>
        <w:jc w:val="both"/>
        <w:rPr>
          <w:szCs w:val="24"/>
        </w:rPr>
      </w:pPr>
      <w:r w:rsidRPr="00BD27C3">
        <w:rPr>
          <w:b/>
          <w:szCs w:val="24"/>
        </w:rPr>
        <w:t>Игра на музыкальных инструментах в ансамбле</w:t>
      </w:r>
      <w:r w:rsidRPr="00BD27C3">
        <w:rPr>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22198D" w:rsidRPr="00BD27C3" w:rsidRDefault="0022198D" w:rsidP="0022198D">
      <w:pPr>
        <w:spacing w:line="360" w:lineRule="auto"/>
        <w:ind w:firstLine="709"/>
        <w:jc w:val="both"/>
        <w:rPr>
          <w:szCs w:val="24"/>
        </w:rPr>
      </w:pPr>
      <w:r w:rsidRPr="00BD27C3">
        <w:rPr>
          <w:b/>
          <w:szCs w:val="24"/>
        </w:rPr>
        <w:t>Игры-драматизации</w:t>
      </w:r>
      <w:r w:rsidRPr="00BD27C3">
        <w:rPr>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2198D" w:rsidRPr="00BD27C3" w:rsidRDefault="0022198D" w:rsidP="0022198D">
      <w:pPr>
        <w:spacing w:line="360" w:lineRule="auto"/>
        <w:ind w:firstLine="709"/>
        <w:contextualSpacing/>
        <w:jc w:val="both"/>
        <w:rPr>
          <w:b/>
          <w:szCs w:val="24"/>
        </w:rPr>
      </w:pPr>
      <w:r w:rsidRPr="00BD27C3">
        <w:rPr>
          <w:b/>
          <w:szCs w:val="24"/>
        </w:rPr>
        <w:lastRenderedPageBreak/>
        <w:t>Хоровая планета</w:t>
      </w:r>
    </w:p>
    <w:p w:rsidR="0022198D" w:rsidRPr="00BD27C3" w:rsidRDefault="0022198D" w:rsidP="0022198D">
      <w:pPr>
        <w:spacing w:line="360" w:lineRule="auto"/>
        <w:ind w:firstLine="709"/>
        <w:contextualSpacing/>
        <w:jc w:val="both"/>
        <w:rPr>
          <w:szCs w:val="24"/>
        </w:rPr>
      </w:pPr>
      <w:r w:rsidRPr="00BD27C3">
        <w:rPr>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uppressAutoHyphens/>
        <w:autoSpaceDN w:val="0"/>
        <w:spacing w:line="360" w:lineRule="auto"/>
        <w:ind w:firstLine="709"/>
        <w:jc w:val="both"/>
        <w:rPr>
          <w:rFonts w:eastAsia="Calibri"/>
          <w:kern w:val="3"/>
          <w:szCs w:val="24"/>
          <w:lang w:eastAsia="zh-CN" w:bidi="hi-IN"/>
        </w:rPr>
      </w:pPr>
      <w:r w:rsidRPr="00BD27C3">
        <w:rPr>
          <w:rFonts w:eastAsia="Calibri" w:cs="Tahoma"/>
          <w:b/>
          <w:kern w:val="3"/>
          <w:szCs w:val="24"/>
          <w:lang w:eastAsia="zh-CN" w:bidi="hi-IN"/>
        </w:rPr>
        <w:t>Слушание произведений</w:t>
      </w:r>
      <w:r w:rsidRPr="00BD27C3">
        <w:rPr>
          <w:rFonts w:eastAsia="Calibri" w:cs="Tahoma"/>
          <w:kern w:val="3"/>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D27C3">
        <w:rPr>
          <w:rFonts w:eastAsia="Calibri" w:cs="Tahoma"/>
          <w:kern w:val="3"/>
          <w:szCs w:val="24"/>
          <w:lang w:bidi="hi-IN"/>
        </w:rPr>
        <w:t>усского народного хора им. М.Е. Пятницкого</w:t>
      </w:r>
      <w:r w:rsidRPr="00BD27C3">
        <w:rPr>
          <w:rFonts w:eastAsia="Calibri" w:cs="Tahoma"/>
          <w:kern w:val="3"/>
          <w:szCs w:val="24"/>
          <w:lang w:eastAsia="zh-CN" w:bidi="hi-IN"/>
        </w:rPr>
        <w:t xml:space="preserve">; Большого детского хора имени В. С. Попова и др. </w:t>
      </w:r>
      <w:r w:rsidRPr="00BD27C3">
        <w:rPr>
          <w:rFonts w:eastAsia="Calibri"/>
          <w:kern w:val="3"/>
          <w:szCs w:val="24"/>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22198D" w:rsidRPr="00BD27C3" w:rsidRDefault="0022198D" w:rsidP="0022198D">
      <w:pPr>
        <w:spacing w:line="360" w:lineRule="auto"/>
        <w:ind w:firstLine="709"/>
        <w:jc w:val="both"/>
        <w:rPr>
          <w:b/>
          <w:szCs w:val="24"/>
        </w:rPr>
      </w:pPr>
      <w:r w:rsidRPr="00BD27C3">
        <w:rPr>
          <w:b/>
          <w:szCs w:val="24"/>
        </w:rPr>
        <w:t>Совершенствование хорового исполнения</w:t>
      </w:r>
      <w:r w:rsidRPr="00BD27C3">
        <w:rPr>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2198D" w:rsidRPr="00BD27C3" w:rsidRDefault="0022198D" w:rsidP="0022198D">
      <w:pPr>
        <w:spacing w:line="360" w:lineRule="auto"/>
        <w:ind w:firstLine="709"/>
        <w:jc w:val="both"/>
        <w:rPr>
          <w:b/>
          <w:szCs w:val="24"/>
        </w:rPr>
      </w:pPr>
      <w:r w:rsidRPr="00BD27C3">
        <w:rPr>
          <w:b/>
          <w:szCs w:val="24"/>
        </w:rPr>
        <w:t>Мир оркестра</w:t>
      </w:r>
    </w:p>
    <w:p w:rsidR="0022198D" w:rsidRPr="00BD27C3" w:rsidRDefault="0022198D" w:rsidP="0022198D">
      <w:pPr>
        <w:spacing w:line="360" w:lineRule="auto"/>
        <w:ind w:firstLine="709"/>
        <w:contextualSpacing/>
        <w:jc w:val="both"/>
        <w:rPr>
          <w:szCs w:val="24"/>
        </w:rPr>
      </w:pPr>
      <w:r w:rsidRPr="00BD27C3">
        <w:rPr>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Слушание фрагментов произведений мировой музыкальной классики</w:t>
      </w:r>
      <w:r w:rsidRPr="00BD27C3">
        <w:rPr>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2198D" w:rsidRPr="00BD27C3" w:rsidRDefault="0022198D" w:rsidP="0022198D">
      <w:pPr>
        <w:spacing w:line="360" w:lineRule="auto"/>
        <w:ind w:firstLine="709"/>
        <w:contextualSpacing/>
        <w:jc w:val="both"/>
        <w:rPr>
          <w:szCs w:val="24"/>
        </w:rPr>
      </w:pPr>
      <w:r w:rsidRPr="00BD27C3">
        <w:rPr>
          <w:b/>
          <w:szCs w:val="24"/>
        </w:rPr>
        <w:t>Музыкальная викторина</w:t>
      </w:r>
      <w:r w:rsidRPr="00BD27C3">
        <w:rPr>
          <w:szCs w:val="24"/>
        </w:rPr>
        <w:t xml:space="preserve"> «Угадай инструмент». Викторина-соревнование на определение тембра различных инструментов и оркестровых групп. </w:t>
      </w:r>
    </w:p>
    <w:p w:rsidR="0022198D" w:rsidRPr="00BD27C3" w:rsidRDefault="0022198D" w:rsidP="0022198D">
      <w:pPr>
        <w:spacing w:line="360" w:lineRule="auto"/>
        <w:ind w:firstLine="709"/>
        <w:contextualSpacing/>
        <w:jc w:val="both"/>
        <w:rPr>
          <w:szCs w:val="24"/>
        </w:rPr>
      </w:pPr>
      <w:r w:rsidRPr="00BD27C3">
        <w:rPr>
          <w:b/>
          <w:szCs w:val="24"/>
        </w:rPr>
        <w:t>Игра на музыкальных инструментах в ансамбле</w:t>
      </w:r>
      <w:r w:rsidRPr="00BD27C3">
        <w:rPr>
          <w:szCs w:val="24"/>
        </w:rPr>
        <w:t xml:space="preserve">. Исполнение инструментальных миниатюр «соло-тутти» оркестром элементарных инструментов. </w:t>
      </w:r>
    </w:p>
    <w:p w:rsidR="0022198D" w:rsidRPr="00BD27C3" w:rsidRDefault="0022198D" w:rsidP="0022198D">
      <w:pPr>
        <w:spacing w:line="360" w:lineRule="auto"/>
        <w:ind w:firstLine="709"/>
        <w:contextualSpacing/>
        <w:jc w:val="both"/>
        <w:rPr>
          <w:szCs w:val="24"/>
        </w:rPr>
      </w:pPr>
      <w:r w:rsidRPr="00BD27C3">
        <w:rPr>
          <w:b/>
          <w:szCs w:val="24"/>
        </w:rPr>
        <w:t>Исполнение песен</w:t>
      </w:r>
      <w:r w:rsidRPr="00BD27C3">
        <w:rPr>
          <w:szCs w:val="24"/>
        </w:rPr>
        <w:t xml:space="preserve"> в сопровождении оркестра элементарного музицирования. Начальные навыки пения под фонограмму.</w:t>
      </w:r>
    </w:p>
    <w:p w:rsidR="0022198D" w:rsidRPr="00BD27C3" w:rsidRDefault="0022198D" w:rsidP="0022198D">
      <w:pPr>
        <w:spacing w:line="360" w:lineRule="auto"/>
        <w:ind w:firstLine="709"/>
        <w:jc w:val="both"/>
        <w:rPr>
          <w:b/>
          <w:szCs w:val="24"/>
        </w:rPr>
      </w:pPr>
      <w:r w:rsidRPr="00BD27C3">
        <w:rPr>
          <w:b/>
          <w:szCs w:val="24"/>
        </w:rPr>
        <w:t>Музыкальная грамота</w:t>
      </w:r>
    </w:p>
    <w:p w:rsidR="0022198D" w:rsidRPr="00BD27C3" w:rsidRDefault="0022198D" w:rsidP="0022198D">
      <w:pPr>
        <w:spacing w:line="360" w:lineRule="auto"/>
        <w:ind w:firstLine="709"/>
        <w:jc w:val="both"/>
        <w:rPr>
          <w:szCs w:val="24"/>
        </w:rPr>
      </w:pPr>
      <w:r w:rsidRPr="00BD27C3">
        <w:rPr>
          <w:szCs w:val="24"/>
        </w:rPr>
        <w:lastRenderedPageBreak/>
        <w:t>Основы музыкальной грамоты. Чтение нот. Пение по нотам с тактированием. Исполнение канонов. Интервалы и трезвучия.</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Чтение нот</w:t>
      </w:r>
      <w:r w:rsidRPr="00BD27C3">
        <w:rPr>
          <w:szCs w:val="24"/>
        </w:rPr>
        <w:t xml:space="preserve"> хоровых и оркестровых партий.</w:t>
      </w:r>
    </w:p>
    <w:p w:rsidR="0022198D" w:rsidRPr="00BD27C3" w:rsidRDefault="0022198D" w:rsidP="0022198D">
      <w:pPr>
        <w:spacing w:line="360" w:lineRule="auto"/>
        <w:ind w:firstLine="709"/>
        <w:jc w:val="both"/>
        <w:rPr>
          <w:szCs w:val="24"/>
        </w:rPr>
      </w:pPr>
      <w:r w:rsidRPr="00BD27C3">
        <w:rPr>
          <w:b/>
          <w:szCs w:val="24"/>
        </w:rPr>
        <w:t>Освоение новых элементов</w:t>
      </w:r>
      <w:r w:rsidRPr="00BD27C3">
        <w:rPr>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2198D" w:rsidRPr="00BD27C3" w:rsidRDefault="0022198D" w:rsidP="0022198D">
      <w:pPr>
        <w:spacing w:line="360" w:lineRule="auto"/>
        <w:ind w:firstLine="709"/>
        <w:jc w:val="both"/>
        <w:rPr>
          <w:szCs w:val="24"/>
        </w:rPr>
      </w:pPr>
      <w:r w:rsidRPr="00BD27C3">
        <w:rPr>
          <w:b/>
          <w:szCs w:val="24"/>
        </w:rPr>
        <w:t>Подбор по слуху</w:t>
      </w:r>
      <w:r w:rsidRPr="00BD27C3">
        <w:rPr>
          <w:szCs w:val="24"/>
        </w:rPr>
        <w:t xml:space="preserve"> с помощью учителя пройденных песен на металлофоне, ксилофоне, синтезаторе. </w:t>
      </w:r>
    </w:p>
    <w:p w:rsidR="0022198D" w:rsidRPr="00BD27C3" w:rsidRDefault="0022198D" w:rsidP="0022198D">
      <w:pPr>
        <w:spacing w:line="360" w:lineRule="auto"/>
        <w:ind w:firstLine="709"/>
        <w:contextualSpacing/>
        <w:jc w:val="both"/>
        <w:rPr>
          <w:szCs w:val="24"/>
        </w:rPr>
      </w:pPr>
      <w:r w:rsidRPr="00BD27C3">
        <w:rPr>
          <w:b/>
          <w:szCs w:val="24"/>
        </w:rPr>
        <w:t>Музыкально-игровая деятельность</w:t>
      </w:r>
      <w:r w:rsidRPr="00BD27C3">
        <w:rPr>
          <w:szCs w:val="24"/>
        </w:rPr>
        <w:t xml:space="preserve">: двигательные, ритмические и мелодические каноны-эстафеты в коллективном музицировании. </w:t>
      </w:r>
    </w:p>
    <w:p w:rsidR="0022198D" w:rsidRPr="00BD27C3" w:rsidRDefault="0022198D" w:rsidP="0022198D">
      <w:pPr>
        <w:spacing w:line="360" w:lineRule="auto"/>
        <w:ind w:firstLine="709"/>
        <w:jc w:val="both"/>
        <w:rPr>
          <w:szCs w:val="24"/>
        </w:rPr>
      </w:pPr>
      <w:r w:rsidRPr="00BD27C3">
        <w:rPr>
          <w:b/>
          <w:szCs w:val="24"/>
        </w:rPr>
        <w:t>Сочинение ритмических рисунков</w:t>
      </w:r>
      <w:r w:rsidRPr="00BD27C3">
        <w:rPr>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 Импровизация</w:t>
      </w:r>
      <w:r w:rsidRPr="00BD27C3">
        <w:rPr>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2198D" w:rsidRPr="00BD27C3" w:rsidRDefault="0022198D" w:rsidP="0022198D">
      <w:pPr>
        <w:spacing w:line="360" w:lineRule="auto"/>
        <w:ind w:firstLine="709"/>
        <w:jc w:val="both"/>
        <w:rPr>
          <w:szCs w:val="24"/>
        </w:rPr>
      </w:pPr>
      <w:r w:rsidRPr="00BD27C3">
        <w:rPr>
          <w:b/>
          <w:szCs w:val="24"/>
        </w:rPr>
        <w:t>Разучивание</w:t>
      </w:r>
      <w:r w:rsidRPr="00BD27C3">
        <w:rPr>
          <w:szCs w:val="24"/>
        </w:rPr>
        <w:t xml:space="preserve"> хоровых и оркестровых партий по нотам; исполнение по нотам оркестровых партитур различных составов. </w:t>
      </w:r>
    </w:p>
    <w:p w:rsidR="0022198D" w:rsidRPr="00BD27C3" w:rsidRDefault="0022198D" w:rsidP="0022198D">
      <w:pPr>
        <w:spacing w:line="360" w:lineRule="auto"/>
        <w:ind w:firstLine="709"/>
        <w:jc w:val="both"/>
        <w:rPr>
          <w:b/>
          <w:szCs w:val="24"/>
        </w:rPr>
      </w:pPr>
      <w:r w:rsidRPr="00BD27C3">
        <w:rPr>
          <w:szCs w:val="24"/>
        </w:rPr>
        <w:t>Слушание многоголосных (два-три голоса) хоровых произведений хорального склада, узнавание пройденных интервалов и трезвучий.</w:t>
      </w:r>
    </w:p>
    <w:p w:rsidR="0022198D" w:rsidRPr="00BD27C3" w:rsidRDefault="0022198D" w:rsidP="0022198D">
      <w:pPr>
        <w:spacing w:line="360" w:lineRule="auto"/>
        <w:ind w:firstLine="709"/>
        <w:jc w:val="both"/>
        <w:rPr>
          <w:b/>
          <w:szCs w:val="24"/>
        </w:rPr>
      </w:pPr>
      <w:r w:rsidRPr="00BD27C3">
        <w:rPr>
          <w:b/>
          <w:szCs w:val="24"/>
        </w:rPr>
        <w:t>Формы и жанры в музыке</w:t>
      </w:r>
    </w:p>
    <w:p w:rsidR="0022198D" w:rsidRPr="00BD27C3" w:rsidRDefault="0022198D" w:rsidP="0022198D">
      <w:pPr>
        <w:spacing w:line="360" w:lineRule="auto"/>
        <w:ind w:firstLine="709"/>
        <w:jc w:val="both"/>
        <w:rPr>
          <w:szCs w:val="24"/>
        </w:rPr>
      </w:pPr>
      <w:r w:rsidRPr="00BD27C3">
        <w:rPr>
          <w:szCs w:val="24"/>
        </w:rPr>
        <w:t>Простые двухчастная и трехчастная формы, вариации на новом музыкальном материале. Форма рондо.</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2198D" w:rsidRPr="00BD27C3" w:rsidRDefault="0022198D" w:rsidP="0022198D">
      <w:pPr>
        <w:spacing w:line="360" w:lineRule="auto"/>
        <w:ind w:firstLine="709"/>
        <w:contextualSpacing/>
        <w:jc w:val="both"/>
        <w:rPr>
          <w:szCs w:val="24"/>
        </w:rPr>
      </w:pPr>
      <w:r w:rsidRPr="00BD27C3">
        <w:rPr>
          <w:b/>
          <w:szCs w:val="24"/>
        </w:rPr>
        <w:lastRenderedPageBreak/>
        <w:t>Музыкально-игровая деятельность</w:t>
      </w:r>
      <w:r w:rsidRPr="00BD27C3">
        <w:rPr>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2198D" w:rsidRPr="00BD27C3" w:rsidRDefault="0022198D" w:rsidP="0022198D">
      <w:pPr>
        <w:spacing w:line="360" w:lineRule="auto"/>
        <w:ind w:firstLine="709"/>
        <w:contextualSpacing/>
        <w:jc w:val="both"/>
        <w:rPr>
          <w:szCs w:val="24"/>
        </w:rPr>
      </w:pPr>
      <w:r w:rsidRPr="00BD27C3">
        <w:rPr>
          <w:b/>
          <w:szCs w:val="24"/>
        </w:rPr>
        <w:t>Исполнение хоровых произведений</w:t>
      </w:r>
      <w:r w:rsidRPr="00BD27C3">
        <w:rPr>
          <w:szCs w:val="24"/>
        </w:rPr>
        <w:t xml:space="preserve"> в форме рондо. Инструментальный аккомпанемент с применением ритмического остинато, интервалов и трезвучий.</w:t>
      </w:r>
    </w:p>
    <w:p w:rsidR="0022198D" w:rsidRPr="00BD27C3" w:rsidRDefault="0022198D" w:rsidP="0022198D">
      <w:pPr>
        <w:spacing w:line="360" w:lineRule="auto"/>
        <w:ind w:firstLine="709"/>
        <w:contextualSpacing/>
        <w:jc w:val="both"/>
        <w:rPr>
          <w:szCs w:val="24"/>
        </w:rPr>
      </w:pPr>
      <w:r w:rsidRPr="00BD27C3">
        <w:rPr>
          <w:b/>
          <w:szCs w:val="24"/>
        </w:rPr>
        <w:t>Игра на элементарных музыкальных инструментах в ансамбле</w:t>
      </w:r>
      <w:r w:rsidRPr="00BD27C3">
        <w:rPr>
          <w:szCs w:val="24"/>
        </w:rPr>
        <w:t xml:space="preserve">. </w:t>
      </w:r>
    </w:p>
    <w:p w:rsidR="0022198D" w:rsidRPr="00BD27C3" w:rsidRDefault="0022198D" w:rsidP="0022198D">
      <w:pPr>
        <w:spacing w:line="360" w:lineRule="auto"/>
        <w:ind w:firstLine="709"/>
        <w:contextualSpacing/>
        <w:jc w:val="both"/>
        <w:rPr>
          <w:b/>
          <w:szCs w:val="24"/>
        </w:rPr>
      </w:pPr>
      <w:r w:rsidRPr="00BD27C3">
        <w:rPr>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2198D" w:rsidRPr="00BD27C3" w:rsidRDefault="0022198D" w:rsidP="0022198D">
      <w:pPr>
        <w:spacing w:line="360" w:lineRule="auto"/>
        <w:ind w:firstLine="709"/>
        <w:jc w:val="both"/>
        <w:rPr>
          <w:b/>
          <w:szCs w:val="24"/>
        </w:rPr>
      </w:pPr>
      <w:r w:rsidRPr="00BD27C3">
        <w:rPr>
          <w:b/>
          <w:szCs w:val="24"/>
        </w:rPr>
        <w:t>Я – артист</w:t>
      </w:r>
    </w:p>
    <w:p w:rsidR="0022198D" w:rsidRPr="00BD27C3" w:rsidRDefault="0022198D" w:rsidP="0022198D">
      <w:pPr>
        <w:spacing w:line="360" w:lineRule="auto"/>
        <w:ind w:firstLine="709"/>
        <w:jc w:val="both"/>
        <w:rPr>
          <w:szCs w:val="24"/>
        </w:rPr>
      </w:pPr>
      <w:r w:rsidRPr="00BD27C3">
        <w:rPr>
          <w:szCs w:val="24"/>
        </w:rPr>
        <w:t xml:space="preserve">Сольное и ансамблевое музицирование (вокальное и инструментальное). Творческое соревнование. </w:t>
      </w:r>
    </w:p>
    <w:p w:rsidR="0022198D" w:rsidRPr="00BD27C3" w:rsidRDefault="0022198D" w:rsidP="0022198D">
      <w:pPr>
        <w:spacing w:line="360" w:lineRule="auto"/>
        <w:ind w:firstLine="709"/>
        <w:jc w:val="both"/>
        <w:rPr>
          <w:szCs w:val="24"/>
        </w:rPr>
      </w:pPr>
      <w:r w:rsidRPr="00BD27C3">
        <w:rPr>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t>Исполнение пройденных хоровых и инструментальных произведений</w:t>
      </w:r>
      <w:r w:rsidRPr="00BD27C3">
        <w:rPr>
          <w:szCs w:val="24"/>
        </w:rPr>
        <w:t xml:space="preserve"> в школьных мероприятиях, посвященных праздникам, торжественным событиям. </w:t>
      </w:r>
    </w:p>
    <w:p w:rsidR="0022198D" w:rsidRPr="00BD27C3" w:rsidRDefault="0022198D" w:rsidP="0022198D">
      <w:pPr>
        <w:spacing w:line="360" w:lineRule="auto"/>
        <w:ind w:firstLine="709"/>
        <w:jc w:val="both"/>
        <w:rPr>
          <w:szCs w:val="24"/>
        </w:rPr>
      </w:pPr>
      <w:r w:rsidRPr="00BD27C3">
        <w:rPr>
          <w:b/>
          <w:szCs w:val="24"/>
        </w:rPr>
        <w:t>Подготовка концертных программ</w:t>
      </w:r>
      <w:r w:rsidRPr="00BD27C3">
        <w:rPr>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22198D" w:rsidRPr="00BD27C3" w:rsidRDefault="0022198D" w:rsidP="0022198D">
      <w:pPr>
        <w:spacing w:line="360" w:lineRule="auto"/>
        <w:ind w:firstLine="709"/>
        <w:jc w:val="both"/>
        <w:rPr>
          <w:i/>
          <w:szCs w:val="24"/>
        </w:rPr>
      </w:pPr>
      <w:r w:rsidRPr="00BD27C3">
        <w:rPr>
          <w:i/>
          <w:szCs w:val="24"/>
        </w:rPr>
        <w:t>Участие в школьных, региональных и всероссийских музыкально-исполнительских фестивалях, конкурсах и т.д.</w:t>
      </w:r>
    </w:p>
    <w:p w:rsidR="0022198D" w:rsidRPr="00BD27C3" w:rsidRDefault="0022198D" w:rsidP="0022198D">
      <w:pPr>
        <w:spacing w:line="360" w:lineRule="auto"/>
        <w:ind w:firstLine="709"/>
        <w:jc w:val="both"/>
        <w:rPr>
          <w:szCs w:val="24"/>
        </w:rPr>
      </w:pPr>
      <w:r w:rsidRPr="00BD27C3">
        <w:rPr>
          <w:b/>
          <w:szCs w:val="24"/>
        </w:rPr>
        <w:t>Командные состязания</w:t>
      </w:r>
      <w:r w:rsidRPr="00BD27C3">
        <w:rPr>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 Совершенствование навыка импровизации.</w:t>
      </w:r>
      <w:r w:rsidRPr="00BD27C3">
        <w:rPr>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2198D" w:rsidRPr="00BD27C3" w:rsidRDefault="0022198D" w:rsidP="0022198D">
      <w:pPr>
        <w:spacing w:line="360" w:lineRule="auto"/>
        <w:ind w:firstLine="709"/>
        <w:jc w:val="both"/>
        <w:rPr>
          <w:b/>
          <w:szCs w:val="24"/>
        </w:rPr>
      </w:pPr>
      <w:r w:rsidRPr="00BD27C3">
        <w:rPr>
          <w:b/>
          <w:szCs w:val="24"/>
        </w:rPr>
        <w:t>Музыкально-театрализованное представление</w:t>
      </w:r>
    </w:p>
    <w:p w:rsidR="0022198D" w:rsidRPr="00BD27C3" w:rsidRDefault="0022198D" w:rsidP="0022198D">
      <w:pPr>
        <w:spacing w:line="360" w:lineRule="auto"/>
        <w:ind w:firstLine="709"/>
        <w:jc w:val="both"/>
        <w:rPr>
          <w:szCs w:val="24"/>
        </w:rPr>
      </w:pPr>
      <w:r w:rsidRPr="00BD27C3">
        <w:rPr>
          <w:szCs w:val="24"/>
        </w:rPr>
        <w:t>Музыкально-театрализованное представление как результат освоения программы в третьем классе.</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szCs w:val="24"/>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CE37BB">
        <w:rPr>
          <w:szCs w:val="24"/>
        </w:rPr>
        <w:t xml:space="preserve"> </w:t>
      </w:r>
      <w:r w:rsidRPr="00BD27C3">
        <w:rPr>
          <w:szCs w:val="24"/>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2198D" w:rsidRPr="00BD27C3" w:rsidRDefault="0022198D" w:rsidP="0022198D">
      <w:pPr>
        <w:spacing w:line="360" w:lineRule="auto"/>
        <w:ind w:firstLine="709"/>
        <w:jc w:val="both"/>
        <w:rPr>
          <w:b/>
          <w:szCs w:val="24"/>
        </w:rPr>
      </w:pPr>
      <w:r w:rsidRPr="00BD27C3">
        <w:rPr>
          <w:b/>
          <w:szCs w:val="24"/>
        </w:rPr>
        <w:t>4 класс</w:t>
      </w:r>
    </w:p>
    <w:p w:rsidR="0022198D" w:rsidRPr="00BD27C3" w:rsidRDefault="0022198D" w:rsidP="0022198D">
      <w:pPr>
        <w:spacing w:line="360" w:lineRule="auto"/>
        <w:ind w:firstLine="709"/>
        <w:jc w:val="both"/>
        <w:rPr>
          <w:b/>
          <w:szCs w:val="24"/>
        </w:rPr>
      </w:pPr>
      <w:r w:rsidRPr="00BD27C3">
        <w:rPr>
          <w:b/>
          <w:szCs w:val="24"/>
        </w:rPr>
        <w:t xml:space="preserve">Песни народов мира </w:t>
      </w:r>
    </w:p>
    <w:p w:rsidR="0022198D" w:rsidRPr="00BD27C3" w:rsidRDefault="0022198D" w:rsidP="0022198D">
      <w:pPr>
        <w:spacing w:line="360" w:lineRule="auto"/>
        <w:ind w:firstLine="709"/>
        <w:jc w:val="both"/>
        <w:rPr>
          <w:szCs w:val="24"/>
        </w:rPr>
      </w:pPr>
      <w:r w:rsidRPr="00BD27C3">
        <w:rPr>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Слушание песен народов мира</w:t>
      </w:r>
      <w:r w:rsidRPr="00BD27C3">
        <w:rPr>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2198D" w:rsidRPr="00BD27C3" w:rsidRDefault="0022198D" w:rsidP="0022198D">
      <w:pPr>
        <w:spacing w:line="360" w:lineRule="auto"/>
        <w:ind w:firstLine="709"/>
        <w:contextualSpacing/>
        <w:jc w:val="both"/>
        <w:rPr>
          <w:szCs w:val="24"/>
        </w:rPr>
      </w:pPr>
      <w:r w:rsidRPr="00BD27C3">
        <w:rPr>
          <w:b/>
          <w:szCs w:val="24"/>
        </w:rPr>
        <w:t>Исполнение песен</w:t>
      </w:r>
      <w:r w:rsidRPr="00BD27C3">
        <w:rPr>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2198D" w:rsidRPr="00BD27C3" w:rsidRDefault="0022198D" w:rsidP="0022198D">
      <w:pPr>
        <w:spacing w:line="360" w:lineRule="auto"/>
        <w:ind w:firstLine="709"/>
        <w:contextualSpacing/>
        <w:jc w:val="both"/>
        <w:rPr>
          <w:szCs w:val="24"/>
        </w:rPr>
      </w:pPr>
      <w:r w:rsidRPr="00BD27C3">
        <w:rPr>
          <w:b/>
          <w:szCs w:val="24"/>
        </w:rPr>
        <w:t>Игра на элементарных музыкальных инструментах в ансамбле</w:t>
      </w:r>
      <w:r w:rsidRPr="00BD27C3">
        <w:rPr>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2198D" w:rsidRPr="00BD27C3" w:rsidRDefault="0022198D" w:rsidP="0022198D">
      <w:pPr>
        <w:spacing w:line="360" w:lineRule="auto"/>
        <w:ind w:firstLine="709"/>
        <w:jc w:val="both"/>
        <w:rPr>
          <w:szCs w:val="24"/>
        </w:rPr>
      </w:pPr>
      <w:r w:rsidRPr="00BD27C3">
        <w:rPr>
          <w:b/>
          <w:szCs w:val="24"/>
        </w:rPr>
        <w:t>Музыкальная грамота</w:t>
      </w:r>
    </w:p>
    <w:p w:rsidR="0022198D" w:rsidRPr="00BD27C3" w:rsidRDefault="0022198D" w:rsidP="0022198D">
      <w:pPr>
        <w:spacing w:line="360" w:lineRule="auto"/>
        <w:ind w:firstLine="709"/>
        <w:jc w:val="both"/>
        <w:rPr>
          <w:szCs w:val="24"/>
        </w:rPr>
      </w:pPr>
      <w:r w:rsidRPr="00BD27C3">
        <w:rPr>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b/>
          <w:szCs w:val="24"/>
        </w:rPr>
        <w:lastRenderedPageBreak/>
        <w:t>Чтение нот</w:t>
      </w:r>
      <w:r w:rsidRPr="00BD27C3">
        <w:rPr>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2198D" w:rsidRPr="00BD27C3" w:rsidRDefault="0022198D" w:rsidP="0022198D">
      <w:pPr>
        <w:spacing w:line="360" w:lineRule="auto"/>
        <w:ind w:firstLine="709"/>
        <w:jc w:val="both"/>
        <w:rPr>
          <w:szCs w:val="24"/>
        </w:rPr>
      </w:pPr>
      <w:r w:rsidRPr="00BD27C3">
        <w:rPr>
          <w:b/>
          <w:szCs w:val="24"/>
        </w:rPr>
        <w:t>Подбор по слуху</w:t>
      </w:r>
      <w:r w:rsidRPr="00BD27C3">
        <w:rPr>
          <w:szCs w:val="24"/>
        </w:rPr>
        <w:t xml:space="preserve"> с помощью учителя пройденных песен.</w:t>
      </w:r>
    </w:p>
    <w:p w:rsidR="0022198D" w:rsidRPr="00BD27C3" w:rsidRDefault="0022198D" w:rsidP="0022198D">
      <w:pPr>
        <w:spacing w:line="360" w:lineRule="auto"/>
        <w:ind w:firstLine="709"/>
        <w:contextualSpacing/>
        <w:jc w:val="both"/>
        <w:rPr>
          <w:szCs w:val="24"/>
        </w:rPr>
      </w:pPr>
      <w:r w:rsidRPr="00BD27C3">
        <w:rPr>
          <w:b/>
          <w:szCs w:val="24"/>
        </w:rPr>
        <w:t>Игра на элементарных музыкальных инструментах в ансамбле</w:t>
      </w:r>
      <w:r w:rsidRPr="00BD27C3">
        <w:rPr>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2198D" w:rsidRPr="00BD27C3" w:rsidRDefault="0022198D" w:rsidP="0022198D">
      <w:pPr>
        <w:spacing w:line="360" w:lineRule="auto"/>
        <w:ind w:firstLine="709"/>
        <w:jc w:val="both"/>
        <w:rPr>
          <w:szCs w:val="24"/>
        </w:rPr>
      </w:pPr>
      <w:r w:rsidRPr="00BD27C3">
        <w:rPr>
          <w:b/>
          <w:szCs w:val="24"/>
        </w:rPr>
        <w:t>Инструментальная и вокальная импровизация</w:t>
      </w:r>
      <w:r w:rsidRPr="00BD27C3">
        <w:rPr>
          <w:szCs w:val="24"/>
        </w:rPr>
        <w:t xml:space="preserve"> с использованием простых интервалов, мажорного и минорного трезвучий.</w:t>
      </w:r>
    </w:p>
    <w:p w:rsidR="0022198D" w:rsidRPr="00BD27C3" w:rsidRDefault="0022198D" w:rsidP="0022198D">
      <w:pPr>
        <w:spacing w:line="360" w:lineRule="auto"/>
        <w:ind w:firstLine="709"/>
        <w:jc w:val="both"/>
        <w:rPr>
          <w:b/>
          <w:szCs w:val="24"/>
        </w:rPr>
      </w:pPr>
      <w:r w:rsidRPr="00BD27C3">
        <w:rPr>
          <w:b/>
          <w:szCs w:val="24"/>
        </w:rPr>
        <w:t>Оркестровая музыка</w:t>
      </w:r>
    </w:p>
    <w:p w:rsidR="0022198D" w:rsidRPr="00BD27C3" w:rsidRDefault="0022198D" w:rsidP="0022198D">
      <w:pPr>
        <w:spacing w:line="360" w:lineRule="auto"/>
        <w:ind w:firstLine="709"/>
        <w:jc w:val="both"/>
        <w:rPr>
          <w:szCs w:val="24"/>
        </w:rPr>
      </w:pPr>
      <w:r w:rsidRPr="00BD27C3">
        <w:rPr>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Слушание произведений для симфонического, камерного, духового, народного оркестров</w:t>
      </w:r>
      <w:r w:rsidRPr="00BD27C3">
        <w:rPr>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w:t>
      </w:r>
      <w:r w:rsidRPr="00BD27C3">
        <w:rPr>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2198D" w:rsidRPr="00BD27C3" w:rsidRDefault="0022198D" w:rsidP="0022198D">
      <w:pPr>
        <w:spacing w:line="360" w:lineRule="auto"/>
        <w:ind w:firstLine="709"/>
        <w:contextualSpacing/>
        <w:jc w:val="both"/>
        <w:rPr>
          <w:b/>
          <w:szCs w:val="24"/>
        </w:rPr>
      </w:pPr>
      <w:r w:rsidRPr="00BD27C3">
        <w:rPr>
          <w:b/>
          <w:szCs w:val="24"/>
        </w:rPr>
        <w:t>Музыкально-сценические жанры</w:t>
      </w:r>
    </w:p>
    <w:p w:rsidR="0022198D" w:rsidRPr="00BD27C3" w:rsidRDefault="0022198D" w:rsidP="0022198D">
      <w:pPr>
        <w:spacing w:line="360" w:lineRule="auto"/>
        <w:ind w:firstLine="709"/>
        <w:jc w:val="both"/>
        <w:rPr>
          <w:szCs w:val="24"/>
        </w:rPr>
      </w:pPr>
      <w:r w:rsidRPr="00BD27C3">
        <w:rPr>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Слушание и просмотр фрагментов из классических опер, балетов и мюзиклов</w:t>
      </w:r>
      <w:r w:rsidRPr="00BD27C3">
        <w:rPr>
          <w:szCs w:val="24"/>
        </w:rPr>
        <w:t xml:space="preserve">. Сравнение особенностей жанра и структуры музыкально-сценических произведений, </w:t>
      </w:r>
      <w:r w:rsidRPr="00BD27C3">
        <w:rPr>
          <w:szCs w:val="24"/>
        </w:rPr>
        <w:lastRenderedPageBreak/>
        <w:t xml:space="preserve">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2198D" w:rsidRPr="00BD27C3" w:rsidRDefault="0022198D" w:rsidP="0022198D">
      <w:pPr>
        <w:spacing w:line="360" w:lineRule="auto"/>
        <w:ind w:firstLine="709"/>
        <w:jc w:val="both"/>
        <w:rPr>
          <w:szCs w:val="24"/>
        </w:rPr>
      </w:pPr>
      <w:r w:rsidRPr="00BD27C3">
        <w:rPr>
          <w:b/>
          <w:szCs w:val="24"/>
        </w:rPr>
        <w:t>Драматизация отдельных фрагментов музыкально-сценических произведений.</w:t>
      </w:r>
      <w:r w:rsidRPr="00BD27C3">
        <w:rPr>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2198D" w:rsidRPr="00BD27C3" w:rsidRDefault="0022198D" w:rsidP="0022198D">
      <w:pPr>
        <w:spacing w:line="360" w:lineRule="auto"/>
        <w:ind w:firstLine="709"/>
        <w:jc w:val="both"/>
        <w:rPr>
          <w:b/>
          <w:szCs w:val="24"/>
        </w:rPr>
      </w:pPr>
      <w:r w:rsidRPr="00BD27C3">
        <w:rPr>
          <w:b/>
          <w:szCs w:val="24"/>
        </w:rPr>
        <w:t>Музыка кино</w:t>
      </w:r>
    </w:p>
    <w:p w:rsidR="0022198D" w:rsidRPr="00BD27C3" w:rsidRDefault="0022198D" w:rsidP="0022198D">
      <w:pPr>
        <w:spacing w:line="360" w:lineRule="auto"/>
        <w:ind w:firstLine="709"/>
        <w:jc w:val="both"/>
        <w:rPr>
          <w:szCs w:val="24"/>
        </w:rPr>
      </w:pPr>
      <w:r w:rsidRPr="00BD27C3">
        <w:rPr>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Просмотр фрагментов детских кинофильмов и мультфильмов</w:t>
      </w:r>
      <w:r w:rsidRPr="00BD27C3">
        <w:rPr>
          <w:szCs w:val="24"/>
        </w:rPr>
        <w:t xml:space="preserve">. Анализ функций и эмоционально-образного содержания музыкального сопровождения: </w:t>
      </w:r>
    </w:p>
    <w:p w:rsidR="0022198D" w:rsidRPr="00BD27C3" w:rsidRDefault="0022198D" w:rsidP="005B2703">
      <w:pPr>
        <w:numPr>
          <w:ilvl w:val="0"/>
          <w:numId w:val="64"/>
        </w:numPr>
        <w:spacing w:line="360" w:lineRule="auto"/>
        <w:ind w:left="0" w:firstLine="709"/>
        <w:jc w:val="both"/>
        <w:rPr>
          <w:szCs w:val="24"/>
        </w:rPr>
      </w:pPr>
      <w:r w:rsidRPr="00BD27C3">
        <w:rPr>
          <w:szCs w:val="24"/>
        </w:rPr>
        <w:t xml:space="preserve">характеристика действующих лиц (лейтмотивы), времени и среды действия; </w:t>
      </w:r>
    </w:p>
    <w:p w:rsidR="0022198D" w:rsidRPr="00BD27C3" w:rsidRDefault="0022198D" w:rsidP="005B2703">
      <w:pPr>
        <w:numPr>
          <w:ilvl w:val="0"/>
          <w:numId w:val="64"/>
        </w:numPr>
        <w:spacing w:line="360" w:lineRule="auto"/>
        <w:ind w:left="0" w:firstLine="709"/>
        <w:jc w:val="both"/>
        <w:rPr>
          <w:szCs w:val="24"/>
        </w:rPr>
      </w:pPr>
      <w:r w:rsidRPr="00BD27C3">
        <w:rPr>
          <w:szCs w:val="24"/>
        </w:rPr>
        <w:t>создание эмоционального фона;</w:t>
      </w:r>
    </w:p>
    <w:p w:rsidR="0022198D" w:rsidRPr="00BD27C3" w:rsidRDefault="0022198D" w:rsidP="005B2703">
      <w:pPr>
        <w:numPr>
          <w:ilvl w:val="0"/>
          <w:numId w:val="64"/>
        </w:numPr>
        <w:spacing w:line="360" w:lineRule="auto"/>
        <w:ind w:left="0" w:firstLine="709"/>
        <w:jc w:val="both"/>
        <w:rPr>
          <w:szCs w:val="24"/>
        </w:rPr>
      </w:pPr>
      <w:r w:rsidRPr="00BD27C3">
        <w:rPr>
          <w:szCs w:val="24"/>
        </w:rPr>
        <w:t xml:space="preserve">выражение общего смыслового контекста фильма. </w:t>
      </w:r>
    </w:p>
    <w:p w:rsidR="0022198D" w:rsidRPr="00BD27C3" w:rsidRDefault="0022198D" w:rsidP="0022198D">
      <w:pPr>
        <w:spacing w:line="360" w:lineRule="auto"/>
        <w:ind w:firstLine="709"/>
        <w:contextualSpacing/>
        <w:jc w:val="both"/>
        <w:rPr>
          <w:szCs w:val="24"/>
        </w:rPr>
      </w:pPr>
      <w:r w:rsidRPr="00BD27C3">
        <w:rPr>
          <w:szCs w:val="24"/>
        </w:rPr>
        <w:t xml:space="preserve">Примеры: фильмы-сказки «Морозко» (режиссер А. Роу, композитор </w:t>
      </w:r>
      <w:r w:rsidRPr="00BD27C3">
        <w:rPr>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22198D" w:rsidRPr="00BD27C3" w:rsidRDefault="0022198D" w:rsidP="0022198D">
      <w:pPr>
        <w:spacing w:line="360" w:lineRule="auto"/>
        <w:ind w:firstLine="709"/>
        <w:jc w:val="both"/>
        <w:rPr>
          <w:szCs w:val="24"/>
        </w:rPr>
      </w:pPr>
      <w:r w:rsidRPr="00BD27C3">
        <w:rPr>
          <w:b/>
          <w:szCs w:val="24"/>
        </w:rPr>
        <w:t>Исполнение песен</w:t>
      </w:r>
      <w:r w:rsidRPr="00BD27C3">
        <w:rPr>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2198D" w:rsidRPr="00BD27C3" w:rsidRDefault="0022198D" w:rsidP="0022198D">
      <w:pPr>
        <w:spacing w:line="360" w:lineRule="auto"/>
        <w:ind w:firstLine="709"/>
        <w:jc w:val="both"/>
        <w:rPr>
          <w:szCs w:val="24"/>
        </w:rPr>
      </w:pPr>
      <w:r w:rsidRPr="00BD27C3">
        <w:rPr>
          <w:b/>
          <w:szCs w:val="24"/>
        </w:rPr>
        <w:t>Создание музыкальных композиций</w:t>
      </w:r>
      <w:r w:rsidRPr="00BD27C3">
        <w:rPr>
          <w:szCs w:val="24"/>
        </w:rPr>
        <w:t xml:space="preserve"> на основе сюжетов различных кинофильмов и мультфильмов. </w:t>
      </w:r>
    </w:p>
    <w:p w:rsidR="0022198D" w:rsidRPr="00BD27C3" w:rsidRDefault="0022198D" w:rsidP="0022198D">
      <w:pPr>
        <w:spacing w:line="360" w:lineRule="auto"/>
        <w:ind w:firstLine="709"/>
        <w:jc w:val="both"/>
        <w:rPr>
          <w:b/>
          <w:szCs w:val="24"/>
        </w:rPr>
      </w:pPr>
      <w:r w:rsidRPr="00BD27C3">
        <w:rPr>
          <w:b/>
          <w:szCs w:val="24"/>
        </w:rPr>
        <w:t>Учимся, играя</w:t>
      </w:r>
    </w:p>
    <w:p w:rsidR="0022198D" w:rsidRPr="00BD27C3" w:rsidRDefault="0022198D" w:rsidP="0022198D">
      <w:pPr>
        <w:spacing w:line="360" w:lineRule="auto"/>
        <w:ind w:firstLine="709"/>
        <w:jc w:val="both"/>
        <w:rPr>
          <w:szCs w:val="24"/>
        </w:rPr>
      </w:pPr>
      <w:r w:rsidRPr="00BD27C3">
        <w:rPr>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lastRenderedPageBreak/>
        <w:t>Музыкально-игровая деятельность</w:t>
      </w:r>
      <w:r w:rsidRPr="00BD27C3">
        <w:rPr>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2198D" w:rsidRPr="00BD27C3" w:rsidRDefault="0022198D" w:rsidP="0022198D">
      <w:pPr>
        <w:spacing w:line="360" w:lineRule="auto"/>
        <w:ind w:firstLine="709"/>
        <w:jc w:val="both"/>
        <w:rPr>
          <w:b/>
          <w:szCs w:val="24"/>
        </w:rPr>
      </w:pPr>
      <w:r w:rsidRPr="00BD27C3">
        <w:rPr>
          <w:b/>
          <w:szCs w:val="24"/>
        </w:rPr>
        <w:t>Я – артист</w:t>
      </w:r>
    </w:p>
    <w:p w:rsidR="0022198D" w:rsidRPr="00BD27C3" w:rsidRDefault="0022198D" w:rsidP="0022198D">
      <w:pPr>
        <w:spacing w:line="360" w:lineRule="auto"/>
        <w:ind w:firstLine="709"/>
        <w:jc w:val="both"/>
        <w:rPr>
          <w:szCs w:val="24"/>
        </w:rPr>
      </w:pPr>
      <w:r w:rsidRPr="00BD27C3">
        <w:rPr>
          <w:szCs w:val="24"/>
        </w:rPr>
        <w:t xml:space="preserve">Сольное и ансамблевое музицирование (вокальное и инструментальное). Творческое соревнование. </w:t>
      </w:r>
    </w:p>
    <w:p w:rsidR="0022198D" w:rsidRPr="00BD27C3" w:rsidRDefault="0022198D" w:rsidP="0022198D">
      <w:pPr>
        <w:spacing w:line="360" w:lineRule="auto"/>
        <w:ind w:firstLine="709"/>
        <w:jc w:val="both"/>
        <w:rPr>
          <w:szCs w:val="24"/>
        </w:rPr>
      </w:pPr>
      <w:r w:rsidRPr="00BD27C3">
        <w:rPr>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contextualSpacing/>
        <w:jc w:val="both"/>
        <w:rPr>
          <w:szCs w:val="24"/>
        </w:rPr>
      </w:pPr>
      <w:r w:rsidRPr="00BD27C3">
        <w:rPr>
          <w:b/>
          <w:szCs w:val="24"/>
        </w:rPr>
        <w:t>Исполнение пройденных хоровых и инструментальных произведений</w:t>
      </w:r>
      <w:r w:rsidRPr="00BD27C3">
        <w:rPr>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2198D" w:rsidRPr="00BD27C3" w:rsidRDefault="0022198D" w:rsidP="0022198D">
      <w:pPr>
        <w:spacing w:line="360" w:lineRule="auto"/>
        <w:ind w:firstLine="709"/>
        <w:jc w:val="both"/>
        <w:rPr>
          <w:szCs w:val="24"/>
        </w:rPr>
      </w:pPr>
      <w:r w:rsidRPr="00BD27C3">
        <w:rPr>
          <w:b/>
          <w:szCs w:val="24"/>
        </w:rPr>
        <w:t>Подготовка концертных программ</w:t>
      </w:r>
      <w:r w:rsidRPr="00BD27C3">
        <w:rPr>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22198D" w:rsidRPr="00BD27C3" w:rsidRDefault="0022198D" w:rsidP="0022198D">
      <w:pPr>
        <w:spacing w:line="360" w:lineRule="auto"/>
        <w:ind w:firstLine="709"/>
        <w:jc w:val="both"/>
        <w:rPr>
          <w:i/>
          <w:szCs w:val="24"/>
        </w:rPr>
      </w:pPr>
      <w:r w:rsidRPr="00BD27C3">
        <w:rPr>
          <w:i/>
          <w:szCs w:val="24"/>
        </w:rPr>
        <w:t>Участие в школьных, региональных и всероссийских музыкально-исполнительских фестивалях, конкурсах и т.д.</w:t>
      </w:r>
    </w:p>
    <w:p w:rsidR="0022198D" w:rsidRPr="00BD27C3" w:rsidRDefault="0022198D" w:rsidP="0022198D">
      <w:pPr>
        <w:spacing w:line="360" w:lineRule="auto"/>
        <w:ind w:firstLine="709"/>
        <w:jc w:val="both"/>
        <w:rPr>
          <w:szCs w:val="24"/>
        </w:rPr>
      </w:pPr>
      <w:r w:rsidRPr="00BD27C3">
        <w:rPr>
          <w:b/>
          <w:szCs w:val="24"/>
        </w:rPr>
        <w:t>Командные состязания</w:t>
      </w:r>
      <w:r w:rsidRPr="00BD27C3">
        <w:rPr>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2198D" w:rsidRPr="00BD27C3" w:rsidRDefault="0022198D" w:rsidP="0022198D">
      <w:pPr>
        <w:spacing w:line="360" w:lineRule="auto"/>
        <w:ind w:firstLine="709"/>
        <w:jc w:val="both"/>
        <w:rPr>
          <w:szCs w:val="24"/>
        </w:rPr>
      </w:pPr>
      <w:r w:rsidRPr="00BD27C3">
        <w:rPr>
          <w:b/>
          <w:szCs w:val="24"/>
        </w:rPr>
        <w:t>Игра на элементарных музыкальных инструментах в ансамбле, оркестре</w:t>
      </w:r>
      <w:r w:rsidRPr="00BD27C3">
        <w:rPr>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22198D" w:rsidRPr="00BD27C3" w:rsidRDefault="0022198D" w:rsidP="0022198D">
      <w:pPr>
        <w:spacing w:line="360" w:lineRule="auto"/>
        <w:ind w:firstLine="709"/>
        <w:contextualSpacing/>
        <w:jc w:val="both"/>
        <w:rPr>
          <w:szCs w:val="24"/>
        </w:rPr>
      </w:pPr>
      <w:r w:rsidRPr="00BD27C3">
        <w:rPr>
          <w:b/>
          <w:szCs w:val="24"/>
        </w:rPr>
        <w:t>Соревнование классов</w:t>
      </w:r>
      <w:r w:rsidRPr="00BD27C3">
        <w:rPr>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22198D" w:rsidRPr="00BD27C3" w:rsidRDefault="0022198D" w:rsidP="0022198D">
      <w:pPr>
        <w:spacing w:line="360" w:lineRule="auto"/>
        <w:ind w:firstLine="709"/>
        <w:jc w:val="both"/>
        <w:rPr>
          <w:b/>
          <w:szCs w:val="24"/>
        </w:rPr>
      </w:pPr>
      <w:r w:rsidRPr="00BD27C3">
        <w:rPr>
          <w:b/>
          <w:szCs w:val="24"/>
        </w:rPr>
        <w:t>Музыкально-театрализованное представление</w:t>
      </w:r>
    </w:p>
    <w:p w:rsidR="0022198D" w:rsidRPr="00BD27C3" w:rsidRDefault="0022198D" w:rsidP="0022198D">
      <w:pPr>
        <w:spacing w:line="360" w:lineRule="auto"/>
        <w:ind w:firstLine="709"/>
        <w:jc w:val="both"/>
        <w:rPr>
          <w:szCs w:val="24"/>
        </w:rPr>
      </w:pPr>
      <w:r w:rsidRPr="00BD27C3">
        <w:rPr>
          <w:szCs w:val="24"/>
        </w:rPr>
        <w:t>Музыкально-театрализованное представление как итоговый результат освоения программы.</w:t>
      </w:r>
    </w:p>
    <w:p w:rsidR="0022198D" w:rsidRPr="00BD27C3" w:rsidRDefault="0022198D" w:rsidP="0022198D">
      <w:pPr>
        <w:spacing w:line="360" w:lineRule="auto"/>
        <w:ind w:firstLine="709"/>
        <w:jc w:val="both"/>
        <w:rPr>
          <w:b/>
          <w:szCs w:val="24"/>
        </w:rPr>
      </w:pPr>
      <w:r w:rsidRPr="00BD27C3">
        <w:rPr>
          <w:b/>
          <w:szCs w:val="24"/>
        </w:rPr>
        <w:t xml:space="preserve">Содержание обучения по видам деятельности: </w:t>
      </w:r>
    </w:p>
    <w:p w:rsidR="0022198D" w:rsidRPr="00BD27C3" w:rsidRDefault="0022198D" w:rsidP="0022198D">
      <w:pPr>
        <w:spacing w:line="360" w:lineRule="auto"/>
        <w:ind w:firstLine="709"/>
        <w:jc w:val="both"/>
        <w:rPr>
          <w:szCs w:val="24"/>
        </w:rPr>
      </w:pPr>
      <w:r w:rsidRPr="00BD27C3">
        <w:rPr>
          <w:szCs w:val="24"/>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2198D" w:rsidRPr="00BD27C3" w:rsidRDefault="0022198D" w:rsidP="0022198D">
      <w:pPr>
        <w:spacing w:line="360" w:lineRule="auto"/>
        <w:ind w:firstLine="709"/>
        <w:jc w:val="both"/>
        <w:rPr>
          <w:szCs w:val="24"/>
        </w:rPr>
      </w:pPr>
    </w:p>
    <w:p w:rsidR="0022198D" w:rsidRPr="00BD27C3" w:rsidRDefault="00330DFC" w:rsidP="0085361B">
      <w:pPr>
        <w:pStyle w:val="afe"/>
        <w:rPr>
          <w:sz w:val="24"/>
        </w:rPr>
      </w:pPr>
      <w:bookmarkStart w:id="64" w:name="_Toc288394093"/>
      <w:bookmarkStart w:id="65" w:name="_Toc288410560"/>
      <w:bookmarkStart w:id="66" w:name="_Toc288410689"/>
      <w:bookmarkStart w:id="67" w:name="_Toc424564337"/>
      <w:r>
        <w:rPr>
          <w:sz w:val="24"/>
        </w:rPr>
        <w:t>2.2.2.1</w:t>
      </w:r>
      <w:r w:rsidR="0085361B">
        <w:rPr>
          <w:sz w:val="24"/>
        </w:rPr>
        <w:t>1</w:t>
      </w:r>
      <w:r>
        <w:rPr>
          <w:sz w:val="24"/>
        </w:rPr>
        <w:t>.</w:t>
      </w:r>
      <w:r w:rsidR="0022198D" w:rsidRPr="00BD27C3">
        <w:rPr>
          <w:sz w:val="24"/>
        </w:rPr>
        <w:t>Технология</w:t>
      </w:r>
      <w:bookmarkEnd w:id="64"/>
      <w:bookmarkEnd w:id="65"/>
      <w:bookmarkEnd w:id="66"/>
      <w:bookmarkEnd w:id="67"/>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D27C3">
        <w:rPr>
          <w:rStyle w:val="Zag11"/>
          <w:rFonts w:eastAsia="@Arial Unicode MS"/>
          <w:i/>
          <w:iCs/>
          <w:szCs w:val="24"/>
        </w:rPr>
        <w:t>архитектура</w:t>
      </w:r>
      <w:r w:rsidRPr="00BD27C3">
        <w:rPr>
          <w:rStyle w:val="Zag11"/>
          <w:rFonts w:eastAsia="@Arial Unicode MS"/>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D27C3">
        <w:rPr>
          <w:rStyle w:val="Zag11"/>
          <w:rFonts w:eastAsia="@Arial Unicode MS"/>
          <w:i/>
          <w:iCs/>
          <w:szCs w:val="24"/>
        </w:rPr>
        <w:t>традиции и творчество мастера в создании предметной среды (общее представление)</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D27C3">
        <w:rPr>
          <w:rStyle w:val="Zag11"/>
          <w:rFonts w:eastAsia="@Arial Unicode MS"/>
          <w:i/>
          <w:iCs/>
          <w:szCs w:val="24"/>
        </w:rPr>
        <w:t>распределение рабочего времени</w:t>
      </w:r>
      <w:r w:rsidRPr="00BD27C3">
        <w:rPr>
          <w:rStyle w:val="Zag11"/>
          <w:rFonts w:eastAsia="@Arial Unicode MS"/>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w:t>
      </w:r>
      <w:r w:rsidRPr="00BD27C3">
        <w:rPr>
          <w:rStyle w:val="Zag11"/>
          <w:rFonts w:eastAsia="@Arial Unicode MS"/>
          <w:szCs w:val="24"/>
        </w:rPr>
        <w:lastRenderedPageBreak/>
        <w:t>проектной деятельности – изделия, услуги (например, помощь ветеранам, пенсионерам, инвалидам), праздники и т. п.</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BD27C3">
        <w:rPr>
          <w:rFonts w:ascii="Times New Roman" w:hAnsi="Times New Roman"/>
          <w:color w:val="auto"/>
          <w:sz w:val="24"/>
          <w:szCs w:val="24"/>
        </w:rPr>
        <w:t>.</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Технология ручной обработки материалов</w:t>
      </w:r>
      <w:r w:rsidRPr="00BD27C3">
        <w:rPr>
          <w:rStyle w:val="15"/>
          <w:color w:val="auto"/>
          <w:spacing w:val="2"/>
          <w:sz w:val="24"/>
          <w:szCs w:val="24"/>
        </w:rPr>
        <w:footnoteReference w:id="4"/>
      </w:r>
      <w:r w:rsidRPr="00BD27C3">
        <w:rPr>
          <w:rFonts w:ascii="Times New Roman" w:hAnsi="Times New Roman"/>
          <w:b/>
          <w:bCs/>
          <w:color w:val="auto"/>
          <w:sz w:val="24"/>
          <w:szCs w:val="24"/>
        </w:rPr>
        <w:t>. Элементы графической грамоты</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D27C3">
        <w:rPr>
          <w:rStyle w:val="Zag11"/>
          <w:rFonts w:eastAsia="@Arial Unicode MS"/>
          <w:i/>
          <w:iCs/>
          <w:szCs w:val="24"/>
        </w:rPr>
        <w:t>Многообразие материалов и их практическое применение в жизни</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Подготовка материалов к работе. Экономное расходование материалов. </w:t>
      </w:r>
      <w:r w:rsidRPr="00BD27C3">
        <w:rPr>
          <w:rStyle w:val="Zag11"/>
          <w:rFonts w:eastAsia="@Arial Unicode MS"/>
          <w:i/>
          <w:iCs/>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D27C3">
        <w:rPr>
          <w:rStyle w:val="Zag11"/>
          <w:rFonts w:eastAsia="@Arial Unicode MS"/>
          <w:szCs w:val="24"/>
        </w:rPr>
        <w:t>.</w:t>
      </w:r>
    </w:p>
    <w:p w:rsidR="0022198D" w:rsidRPr="00BD27C3" w:rsidRDefault="0022198D" w:rsidP="0022198D">
      <w:pPr>
        <w:tabs>
          <w:tab w:val="left" w:leader="dot" w:pos="624"/>
        </w:tabs>
        <w:spacing w:line="360" w:lineRule="auto"/>
        <w:ind w:firstLine="709"/>
        <w:jc w:val="both"/>
        <w:rPr>
          <w:rStyle w:val="Zag11"/>
          <w:rFonts w:eastAsia="@Arial Unicode MS"/>
          <w:i/>
          <w:iCs/>
          <w:szCs w:val="24"/>
        </w:rPr>
      </w:pPr>
      <w:r w:rsidRPr="00BD27C3">
        <w:rPr>
          <w:rStyle w:val="Zag11"/>
          <w:rFonts w:eastAsia="@Arial Unicode MS"/>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i/>
          <w:iCs/>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D27C3">
        <w:rPr>
          <w:rStyle w:val="Zag11"/>
          <w:rFonts w:eastAsia="@Arial Unicode MS"/>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2198D" w:rsidRPr="00BD27C3" w:rsidRDefault="0022198D" w:rsidP="0022198D">
      <w:pPr>
        <w:tabs>
          <w:tab w:val="left" w:leader="dot" w:pos="624"/>
        </w:tabs>
        <w:spacing w:line="360" w:lineRule="auto"/>
        <w:ind w:firstLine="709"/>
        <w:jc w:val="both"/>
        <w:rPr>
          <w:rFonts w:eastAsia="@Arial Unicode MS"/>
          <w:b/>
          <w:bCs/>
          <w:color w:val="000000"/>
          <w:szCs w:val="24"/>
        </w:rPr>
      </w:pPr>
      <w:r w:rsidRPr="00BD27C3">
        <w:rPr>
          <w:rStyle w:val="Zag11"/>
          <w:rFonts w:eastAsia="@Arial Unicode MS"/>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D27C3">
        <w:rPr>
          <w:rStyle w:val="Zag11"/>
          <w:rFonts w:eastAsia="@Arial Unicode MS"/>
          <w:i/>
          <w:iCs/>
          <w:szCs w:val="24"/>
        </w:rPr>
        <w:t>разрыва</w:t>
      </w:r>
      <w:r w:rsidRPr="00BD27C3">
        <w:rPr>
          <w:rStyle w:val="Zag11"/>
          <w:rFonts w:eastAsia="@Arial Unicode MS"/>
          <w:szCs w:val="24"/>
        </w:rPr>
        <w:t xml:space="preserve">). Чтение условных графических изображений. </w:t>
      </w:r>
      <w:r w:rsidRPr="00BD27C3">
        <w:rPr>
          <w:rStyle w:val="Zag11"/>
          <w:rFonts w:eastAsia="@Arial Unicode MS"/>
          <w:szCs w:val="24"/>
        </w:rPr>
        <w:lastRenderedPageBreak/>
        <w:t>Разметка деталей с опорой на простейший чертеж, эскиз. Изготовление изделий по рисунку, простейшему чертежу или эскизу, схеме.</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Конструирование и моделирование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D27C3">
        <w:rPr>
          <w:rStyle w:val="Zag11"/>
          <w:rFonts w:eastAsia="@Arial Unicode MS"/>
          <w:i/>
          <w:iCs/>
          <w:szCs w:val="24"/>
        </w:rPr>
        <w:t>различные виды конструкций и способы их сборки</w:t>
      </w:r>
      <w:r w:rsidRPr="00BD27C3">
        <w:rPr>
          <w:rStyle w:val="Zag11"/>
          <w:rFonts w:eastAsia="@Arial Unicode MS"/>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D27C3">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BD27C3">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Практика работы на компьютере</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Информация, ее отбор, анализ и систематизация. Способы получения, хранения, переработки информации.</w:t>
      </w:r>
    </w:p>
    <w:p w:rsidR="0022198D" w:rsidRPr="00BD27C3" w:rsidRDefault="0022198D" w:rsidP="0022198D">
      <w:pPr>
        <w:tabs>
          <w:tab w:val="left" w:leader="dot" w:pos="624"/>
        </w:tabs>
        <w:spacing w:line="360" w:lineRule="auto"/>
        <w:ind w:firstLine="709"/>
        <w:jc w:val="both"/>
        <w:rPr>
          <w:rStyle w:val="Zag11"/>
          <w:rFonts w:eastAsia="@Arial Unicode MS"/>
          <w:szCs w:val="24"/>
        </w:rPr>
      </w:pPr>
      <w:r w:rsidRPr="00BD27C3">
        <w:rPr>
          <w:rStyle w:val="Zag11"/>
          <w:rFonts w:eastAsia="@Arial Unicode MS"/>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D27C3">
        <w:rPr>
          <w:rStyle w:val="Zag11"/>
          <w:rFonts w:eastAsia="@Arial Unicode MS"/>
          <w:i/>
          <w:iCs/>
          <w:szCs w:val="24"/>
        </w:rPr>
        <w:t>общее представление о правилах клавиатурного письма</w:t>
      </w:r>
      <w:r w:rsidRPr="00BD27C3">
        <w:rPr>
          <w:rStyle w:val="Zag11"/>
          <w:rFonts w:eastAsia="@Arial Unicode MS"/>
          <w:szCs w:val="24"/>
        </w:rPr>
        <w:t xml:space="preserve">, пользование мышью, использование простейших средств текстового редактора. </w:t>
      </w:r>
      <w:r w:rsidRPr="00BD27C3">
        <w:rPr>
          <w:rStyle w:val="Zag11"/>
          <w:rFonts w:eastAsia="@Arial Unicode MS"/>
          <w:i/>
          <w:iCs/>
          <w:szCs w:val="24"/>
        </w:rPr>
        <w:t>Простейшие приемы поиска информации: по ключевым словам, каталогам</w:t>
      </w:r>
      <w:r w:rsidRPr="00BD27C3">
        <w:rPr>
          <w:rStyle w:val="Zag11"/>
          <w:rFonts w:eastAsia="@Arial Unicode MS"/>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CE37BB" w:rsidRPr="00F423C3" w:rsidRDefault="0022198D" w:rsidP="00F423C3">
      <w:pPr>
        <w:pStyle w:val="afa"/>
        <w:spacing w:line="360" w:lineRule="auto"/>
        <w:ind w:firstLine="454"/>
        <w:rPr>
          <w:rFonts w:ascii="Times New Roman" w:hAnsi="Times New Roman"/>
          <w:iCs/>
          <w:color w:val="auto"/>
          <w:sz w:val="24"/>
          <w:szCs w:val="24"/>
        </w:rPr>
      </w:pPr>
      <w:r w:rsidRPr="00BD27C3">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BD27C3">
        <w:rPr>
          <w:rFonts w:ascii="Times New Roman" w:hAnsi="Times New Roman"/>
          <w:iCs/>
          <w:color w:val="auto"/>
          <w:sz w:val="24"/>
          <w:szCs w:val="24"/>
        </w:rPr>
        <w:t>.</w:t>
      </w:r>
    </w:p>
    <w:p w:rsidR="0022198D" w:rsidRPr="00BD27C3" w:rsidRDefault="0085361B" w:rsidP="0085361B">
      <w:pPr>
        <w:pStyle w:val="afe"/>
        <w:ind w:left="1080"/>
        <w:rPr>
          <w:sz w:val="24"/>
        </w:rPr>
      </w:pPr>
      <w:bookmarkStart w:id="68" w:name="_Toc288394094"/>
      <w:bookmarkStart w:id="69" w:name="_Toc288410561"/>
      <w:bookmarkStart w:id="70" w:name="_Toc288410690"/>
      <w:bookmarkStart w:id="71" w:name="_Toc424564338"/>
      <w:r>
        <w:rPr>
          <w:sz w:val="24"/>
        </w:rPr>
        <w:t>2.2.2.12.</w:t>
      </w:r>
      <w:r w:rsidR="0022198D" w:rsidRPr="00BD27C3">
        <w:rPr>
          <w:sz w:val="24"/>
        </w:rPr>
        <w:t>Физическая культура</w:t>
      </w:r>
      <w:bookmarkEnd w:id="68"/>
      <w:bookmarkEnd w:id="69"/>
      <w:bookmarkEnd w:id="70"/>
      <w:bookmarkEnd w:id="71"/>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Знания о физической культуре</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 xml:space="preserve">Физическая культура. </w:t>
      </w:r>
      <w:r w:rsidRPr="00BD27C3">
        <w:rPr>
          <w:rFonts w:ascii="Times New Roman" w:hAnsi="Times New Roman"/>
          <w:color w:val="auto"/>
          <w:sz w:val="24"/>
          <w:szCs w:val="24"/>
        </w:rPr>
        <w:t xml:space="preserve">Физическая культура как система </w:t>
      </w:r>
      <w:r w:rsidRPr="00BD27C3">
        <w:rPr>
          <w:rFonts w:ascii="Times New Roman" w:hAnsi="Times New Roman"/>
          <w:color w:val="auto"/>
          <w:spacing w:val="2"/>
          <w:sz w:val="24"/>
          <w:szCs w:val="24"/>
        </w:rPr>
        <w:t xml:space="preserve">разнообразных форм занятий физическими упражнениями </w:t>
      </w:r>
      <w:r w:rsidRPr="00BD27C3">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2198D" w:rsidRPr="00BD27C3" w:rsidRDefault="0022198D" w:rsidP="00F423C3">
      <w:pPr>
        <w:pStyle w:val="afa"/>
        <w:spacing w:line="360" w:lineRule="auto"/>
        <w:ind w:firstLine="454"/>
        <w:rPr>
          <w:rFonts w:ascii="Times New Roman" w:hAnsi="Times New Roman"/>
          <w:b/>
          <w:bCs/>
          <w:color w:val="auto"/>
          <w:sz w:val="24"/>
          <w:szCs w:val="24"/>
        </w:rPr>
      </w:pPr>
      <w:r w:rsidRPr="00BD27C3">
        <w:rPr>
          <w:rFonts w:ascii="Times New Roman" w:hAnsi="Times New Roman"/>
          <w:color w:val="auto"/>
          <w:spacing w:val="2"/>
          <w:sz w:val="24"/>
          <w:szCs w:val="24"/>
        </w:rPr>
        <w:t xml:space="preserve">Правила предупреждения травматизма во время занятий </w:t>
      </w:r>
      <w:r w:rsidRPr="00BD27C3">
        <w:rPr>
          <w:rFonts w:ascii="Times New Roman" w:hAnsi="Times New Roman"/>
          <w:color w:val="auto"/>
          <w:sz w:val="24"/>
          <w:szCs w:val="24"/>
        </w:rPr>
        <w:t>физическими упражнениями: организация мест занятий, подбор одежды, обуви и инвентаря.</w:t>
      </w:r>
      <w:r w:rsidR="00F423C3">
        <w:rPr>
          <w:rFonts w:ascii="Times New Roman" w:hAnsi="Times New Roman"/>
          <w:b/>
          <w:bCs/>
          <w:color w:val="auto"/>
          <w:sz w:val="24"/>
          <w:szCs w:val="24"/>
        </w:rPr>
        <w:t xml:space="preserve">                                                              </w:t>
      </w:r>
      <w:r w:rsidRPr="00BD27C3">
        <w:rPr>
          <w:rFonts w:ascii="Times New Roman" w:hAnsi="Times New Roman"/>
          <w:b/>
          <w:bCs/>
          <w:color w:val="auto"/>
          <w:spacing w:val="2"/>
          <w:sz w:val="24"/>
          <w:szCs w:val="24"/>
        </w:rPr>
        <w:lastRenderedPageBreak/>
        <w:t xml:space="preserve">Из истории физической культуры. </w:t>
      </w:r>
      <w:r w:rsidRPr="00BD27C3">
        <w:rPr>
          <w:rFonts w:ascii="Times New Roman" w:hAnsi="Times New Roman"/>
          <w:color w:val="auto"/>
          <w:spacing w:val="2"/>
          <w:sz w:val="24"/>
          <w:szCs w:val="24"/>
        </w:rPr>
        <w:t xml:space="preserve">История развития </w:t>
      </w:r>
      <w:r w:rsidRPr="00BD27C3">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2198D" w:rsidRPr="00BD27C3" w:rsidRDefault="0022198D" w:rsidP="0022198D">
      <w:pPr>
        <w:pStyle w:val="afa"/>
        <w:spacing w:line="360" w:lineRule="auto"/>
        <w:ind w:firstLine="454"/>
        <w:rPr>
          <w:rFonts w:ascii="Times New Roman" w:hAnsi="Times New Roman"/>
          <w:color w:val="auto"/>
          <w:spacing w:val="-2"/>
          <w:sz w:val="24"/>
          <w:szCs w:val="24"/>
        </w:rPr>
      </w:pPr>
      <w:r w:rsidRPr="00BD27C3">
        <w:rPr>
          <w:rFonts w:ascii="Times New Roman" w:hAnsi="Times New Roman"/>
          <w:b/>
          <w:bCs/>
          <w:color w:val="auto"/>
          <w:spacing w:val="-4"/>
          <w:sz w:val="24"/>
          <w:szCs w:val="24"/>
        </w:rPr>
        <w:t xml:space="preserve">Физические упражнения. </w:t>
      </w:r>
      <w:r w:rsidRPr="00BD27C3">
        <w:rPr>
          <w:rFonts w:ascii="Times New Roman" w:hAnsi="Times New Roman"/>
          <w:color w:val="auto"/>
          <w:spacing w:val="-4"/>
          <w:sz w:val="24"/>
          <w:szCs w:val="24"/>
        </w:rPr>
        <w:t>Физические упражнения, их вли</w:t>
      </w:r>
      <w:r w:rsidRPr="00BD27C3">
        <w:rPr>
          <w:rFonts w:ascii="Times New Roman" w:hAnsi="Times New Roman"/>
          <w:color w:val="auto"/>
          <w:spacing w:val="-2"/>
          <w:sz w:val="24"/>
          <w:szCs w:val="24"/>
        </w:rPr>
        <w:t xml:space="preserve">яние на физическое развитие и развитие физических качеств. </w:t>
      </w:r>
      <w:r w:rsidRPr="00BD27C3">
        <w:rPr>
          <w:rFonts w:ascii="Times New Roman" w:hAnsi="Times New Roman"/>
          <w:color w:val="auto"/>
          <w:spacing w:val="-4"/>
          <w:sz w:val="24"/>
          <w:szCs w:val="24"/>
        </w:rPr>
        <w:t>Физическая подготовка и ее связь с развитием основных физи</w:t>
      </w:r>
      <w:r w:rsidRPr="00BD27C3">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Физическая нагрузка и ее влияние на повышение частоты сердечных сокращений.</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Способы физкультурной деятельности</w:t>
      </w:r>
    </w:p>
    <w:p w:rsidR="0022198D" w:rsidRPr="00BD27C3" w:rsidRDefault="0022198D" w:rsidP="0022198D">
      <w:pPr>
        <w:pStyle w:val="afa"/>
        <w:spacing w:line="360" w:lineRule="auto"/>
        <w:ind w:firstLine="454"/>
        <w:rPr>
          <w:rFonts w:ascii="Times New Roman" w:hAnsi="Times New Roman"/>
          <w:b/>
          <w:bCs/>
          <w:color w:val="auto"/>
          <w:spacing w:val="-2"/>
          <w:sz w:val="24"/>
          <w:szCs w:val="24"/>
        </w:rPr>
      </w:pPr>
      <w:r w:rsidRPr="00BD27C3">
        <w:rPr>
          <w:rFonts w:ascii="Times New Roman" w:hAnsi="Times New Roman"/>
          <w:b/>
          <w:bCs/>
          <w:color w:val="auto"/>
          <w:spacing w:val="2"/>
          <w:sz w:val="24"/>
          <w:szCs w:val="24"/>
        </w:rPr>
        <w:t xml:space="preserve">Самостоятельные занятия. </w:t>
      </w:r>
      <w:r w:rsidRPr="00BD27C3">
        <w:rPr>
          <w:rFonts w:ascii="Times New Roman" w:hAnsi="Times New Roman"/>
          <w:color w:val="auto"/>
          <w:spacing w:val="2"/>
          <w:sz w:val="24"/>
          <w:szCs w:val="24"/>
        </w:rPr>
        <w:t>Составление режима дня.</w:t>
      </w:r>
      <w:r w:rsidR="00CE37BB">
        <w:rPr>
          <w:rFonts w:ascii="Times New Roman" w:hAnsi="Times New Roman"/>
          <w:color w:val="auto"/>
          <w:spacing w:val="2"/>
          <w:sz w:val="24"/>
          <w:szCs w:val="24"/>
        </w:rPr>
        <w:t xml:space="preserve"> </w:t>
      </w:r>
      <w:r w:rsidRPr="00BD27C3">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D27C3">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 xml:space="preserve">Самостоятельные игры и развлечения. </w:t>
      </w:r>
      <w:r w:rsidRPr="00BD27C3">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Физическое совершенствование</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b/>
          <w:bCs/>
          <w:color w:val="auto"/>
          <w:sz w:val="24"/>
          <w:szCs w:val="24"/>
        </w:rPr>
        <w:t xml:space="preserve">Физкультурно­оздоровительная деятельность. </w:t>
      </w:r>
      <w:r w:rsidRPr="00BD27C3">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color w:val="auto"/>
          <w:sz w:val="24"/>
          <w:szCs w:val="24"/>
        </w:rPr>
        <w:t>Комплексы упражнений на развитие физических качеств.</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color w:val="auto"/>
          <w:spacing w:val="-2"/>
          <w:sz w:val="24"/>
          <w:szCs w:val="24"/>
        </w:rPr>
        <w:t xml:space="preserve">Комплексы дыхательных упражнений. Гимнастика для </w:t>
      </w:r>
      <w:r w:rsidRPr="00BD27C3">
        <w:rPr>
          <w:rFonts w:ascii="Times New Roman" w:hAnsi="Times New Roman"/>
          <w:color w:val="auto"/>
          <w:sz w:val="24"/>
          <w:szCs w:val="24"/>
        </w:rPr>
        <w:t>глаз.</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b/>
          <w:bCs/>
          <w:color w:val="auto"/>
          <w:sz w:val="24"/>
          <w:szCs w:val="24"/>
        </w:rPr>
        <w:t>Спортивно­оздоровительная деятельность</w:t>
      </w:r>
      <w:r w:rsidRPr="00BD27C3">
        <w:rPr>
          <w:rStyle w:val="afffb"/>
          <w:rFonts w:ascii="Times New Roman" w:hAnsi="Times New Roman"/>
          <w:b/>
          <w:bCs/>
          <w:color w:val="auto"/>
          <w:sz w:val="24"/>
          <w:szCs w:val="24"/>
        </w:rPr>
        <w:footnoteReference w:id="5"/>
      </w:r>
      <w:r w:rsidRPr="00BD27C3">
        <w:rPr>
          <w:rFonts w:ascii="Times New Roman" w:hAnsi="Times New Roman"/>
          <w:b/>
          <w:bCs/>
          <w:color w:val="auto"/>
          <w:sz w:val="24"/>
          <w:szCs w:val="24"/>
        </w:rPr>
        <w:t>.</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iCs/>
          <w:color w:val="auto"/>
          <w:spacing w:val="2"/>
          <w:sz w:val="24"/>
          <w:szCs w:val="24"/>
        </w:rPr>
        <w:t xml:space="preserve">Гимнастика с основами акробатики. </w:t>
      </w:r>
      <w:r w:rsidRPr="00BD27C3">
        <w:rPr>
          <w:rFonts w:ascii="Times New Roman" w:hAnsi="Times New Roman"/>
          <w:iCs/>
          <w:color w:val="auto"/>
          <w:spacing w:val="2"/>
          <w:sz w:val="24"/>
          <w:szCs w:val="24"/>
        </w:rPr>
        <w:t xml:space="preserve">Организующие </w:t>
      </w:r>
      <w:r w:rsidRPr="00BD27C3">
        <w:rPr>
          <w:rFonts w:ascii="Times New Roman" w:hAnsi="Times New Roman"/>
          <w:iCs/>
          <w:color w:val="auto"/>
          <w:sz w:val="24"/>
          <w:szCs w:val="24"/>
        </w:rPr>
        <w:t xml:space="preserve">команды и приемы. </w:t>
      </w:r>
      <w:r w:rsidRPr="00BD27C3">
        <w:rPr>
          <w:rFonts w:ascii="Times New Roman" w:hAnsi="Times New Roman"/>
          <w:color w:val="auto"/>
          <w:sz w:val="24"/>
          <w:szCs w:val="24"/>
        </w:rPr>
        <w:t>Строевые действия в шеренге и колонне; выполнение строевых команд.</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Акробатические упражнения. </w:t>
      </w:r>
      <w:r w:rsidRPr="00BD27C3">
        <w:rPr>
          <w:rFonts w:ascii="Times New Roman" w:hAnsi="Times New Roman"/>
          <w:color w:val="auto"/>
          <w:sz w:val="24"/>
          <w:szCs w:val="24"/>
        </w:rPr>
        <w:t>Упоры; седы; упражненияв группировке; перекаты; стойка на лопатках; кувырки вперед и назад; гимнастический мост.</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Акробатические комбинации. </w:t>
      </w:r>
      <w:r w:rsidRPr="00BD27C3">
        <w:rPr>
          <w:rFonts w:ascii="Times New Roman" w:hAnsi="Times New Roman"/>
          <w:color w:val="auto"/>
          <w:sz w:val="24"/>
          <w:szCs w:val="24"/>
        </w:rPr>
        <w:t>Пример: 1)</w:t>
      </w:r>
      <w:r w:rsidRPr="00BD27C3">
        <w:rPr>
          <w:rFonts w:ascii="Times New Roman" w:hAnsi="Times New Roman"/>
          <w:color w:val="auto"/>
          <w:sz w:val="24"/>
          <w:szCs w:val="24"/>
        </w:rPr>
        <w:t> </w:t>
      </w:r>
      <w:r w:rsidRPr="00BD27C3">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w:t>
      </w:r>
      <w:r w:rsidRPr="00BD27C3">
        <w:rPr>
          <w:rFonts w:ascii="Times New Roman" w:hAnsi="Times New Roman"/>
          <w:color w:val="auto"/>
          <w:sz w:val="24"/>
          <w:szCs w:val="24"/>
        </w:rPr>
        <w:lastRenderedPageBreak/>
        <w:t xml:space="preserve">опорой </w:t>
      </w:r>
      <w:r w:rsidRPr="00BD27C3">
        <w:rPr>
          <w:rFonts w:ascii="Times New Roman" w:hAnsi="Times New Roman"/>
          <w:color w:val="auto"/>
          <w:spacing w:val="2"/>
          <w:sz w:val="24"/>
          <w:szCs w:val="24"/>
        </w:rPr>
        <w:t>на руки в упор присев; 2)</w:t>
      </w:r>
      <w:r w:rsidRPr="00BD27C3">
        <w:rPr>
          <w:rFonts w:ascii="Times New Roman" w:hAnsi="Times New Roman"/>
          <w:color w:val="auto"/>
          <w:spacing w:val="2"/>
          <w:sz w:val="24"/>
          <w:szCs w:val="24"/>
        </w:rPr>
        <w:t> </w:t>
      </w:r>
      <w:r w:rsidRPr="00BD27C3">
        <w:rPr>
          <w:rFonts w:ascii="Times New Roman" w:hAnsi="Times New Roman"/>
          <w:color w:val="auto"/>
          <w:spacing w:val="2"/>
          <w:sz w:val="24"/>
          <w:szCs w:val="24"/>
        </w:rPr>
        <w:t xml:space="preserve">кувырок вперед в упор присев, </w:t>
      </w:r>
      <w:r w:rsidRPr="00BD27C3">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pacing w:val="-4"/>
          <w:sz w:val="24"/>
          <w:szCs w:val="24"/>
        </w:rPr>
        <w:t xml:space="preserve">Упражнения на низкой гимнастической перекладине: </w:t>
      </w:r>
      <w:r w:rsidRPr="00BD27C3">
        <w:rPr>
          <w:rFonts w:ascii="Times New Roman" w:hAnsi="Times New Roman"/>
          <w:color w:val="auto"/>
          <w:spacing w:val="-4"/>
          <w:sz w:val="24"/>
          <w:szCs w:val="24"/>
        </w:rPr>
        <w:t xml:space="preserve">висы, </w:t>
      </w:r>
      <w:r w:rsidRPr="00BD27C3">
        <w:rPr>
          <w:rFonts w:ascii="Times New Roman" w:hAnsi="Times New Roman"/>
          <w:color w:val="auto"/>
          <w:sz w:val="24"/>
          <w:szCs w:val="24"/>
        </w:rPr>
        <w:t>перемахи.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pacing w:val="2"/>
          <w:sz w:val="24"/>
          <w:szCs w:val="24"/>
        </w:rPr>
        <w:t xml:space="preserve">Гимнастическая комбинация. </w:t>
      </w:r>
      <w:r w:rsidRPr="00BD27C3">
        <w:rPr>
          <w:rFonts w:ascii="Times New Roman" w:hAnsi="Times New Roman"/>
          <w:color w:val="auto"/>
          <w:spacing w:val="2"/>
          <w:sz w:val="24"/>
          <w:szCs w:val="24"/>
        </w:rPr>
        <w:t xml:space="preserve">Например, из виса стоя </w:t>
      </w:r>
      <w:r w:rsidRPr="00BD27C3">
        <w:rPr>
          <w:rFonts w:ascii="Times New Roman" w:hAnsi="Times New Roman"/>
          <w:color w:val="auto"/>
          <w:sz w:val="24"/>
          <w:szCs w:val="24"/>
        </w:rPr>
        <w:t xml:space="preserve">присев толчком двумя ногами перемах, согнув ноги, в вис </w:t>
      </w:r>
      <w:r w:rsidRPr="00BD27C3">
        <w:rPr>
          <w:rFonts w:ascii="Times New Roman" w:hAnsi="Times New Roman"/>
          <w:color w:val="auto"/>
          <w:spacing w:val="2"/>
          <w:sz w:val="24"/>
          <w:szCs w:val="24"/>
        </w:rPr>
        <w:t xml:space="preserve">сзади согнувшись, опускание назад в вис стоя и обратное </w:t>
      </w:r>
      <w:r w:rsidRPr="00BD27C3">
        <w:rPr>
          <w:rFonts w:ascii="Times New Roman" w:hAnsi="Times New Roman"/>
          <w:color w:val="auto"/>
          <w:sz w:val="24"/>
          <w:szCs w:val="24"/>
        </w:rPr>
        <w:t>движение через вис сзади согнувшись со сходом вперед ноги.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Опорный прыжок: </w:t>
      </w:r>
      <w:r w:rsidRPr="00BD27C3">
        <w:rPr>
          <w:rFonts w:ascii="Times New Roman" w:hAnsi="Times New Roman"/>
          <w:color w:val="auto"/>
          <w:sz w:val="24"/>
          <w:szCs w:val="24"/>
        </w:rPr>
        <w:t>с разбега через гимнастического козла.</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iCs/>
          <w:color w:val="auto"/>
          <w:spacing w:val="2"/>
          <w:sz w:val="24"/>
          <w:szCs w:val="24"/>
        </w:rPr>
        <w:t xml:space="preserve">Гимнастические упражнения прикладного характера. </w:t>
      </w:r>
      <w:r w:rsidRPr="00BD27C3">
        <w:rPr>
          <w:rFonts w:ascii="Times New Roman" w:hAnsi="Times New Roman"/>
          <w:color w:val="auto"/>
          <w:spacing w:val="2"/>
          <w:sz w:val="24"/>
          <w:szCs w:val="24"/>
        </w:rPr>
        <w:t xml:space="preserve">Прыжки со скакалкой. Передвижение по гимнастической </w:t>
      </w:r>
      <w:r w:rsidRPr="00BD27C3">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iCs/>
          <w:color w:val="auto"/>
          <w:sz w:val="24"/>
          <w:szCs w:val="24"/>
        </w:rPr>
        <w:t xml:space="preserve">Легкая атлетика. </w:t>
      </w:r>
      <w:r w:rsidRPr="00BD27C3">
        <w:rPr>
          <w:rFonts w:ascii="Times New Roman" w:hAnsi="Times New Roman"/>
          <w:iCs/>
          <w:color w:val="auto"/>
          <w:sz w:val="24"/>
          <w:szCs w:val="24"/>
        </w:rPr>
        <w:t xml:space="preserve">Беговые упражнения: </w:t>
      </w:r>
      <w:r w:rsidRPr="00BD27C3">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Прыжковые упражнения: </w:t>
      </w:r>
      <w:r w:rsidRPr="00BD27C3">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Броски: </w:t>
      </w:r>
      <w:r w:rsidRPr="00BD27C3">
        <w:rPr>
          <w:rFonts w:ascii="Times New Roman" w:hAnsi="Times New Roman"/>
          <w:color w:val="auto"/>
          <w:sz w:val="24"/>
          <w:szCs w:val="24"/>
        </w:rPr>
        <w:t>большого мяча (1 кг) на дальность разными способами.</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iCs/>
          <w:color w:val="auto"/>
          <w:sz w:val="24"/>
          <w:szCs w:val="24"/>
        </w:rPr>
        <w:t xml:space="preserve">Метание: </w:t>
      </w:r>
      <w:r w:rsidRPr="00BD27C3">
        <w:rPr>
          <w:rFonts w:ascii="Times New Roman" w:hAnsi="Times New Roman"/>
          <w:color w:val="auto"/>
          <w:sz w:val="24"/>
          <w:szCs w:val="24"/>
        </w:rPr>
        <w:t>малого мяча в вертикальную цель и на дальность.</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 xml:space="preserve">Лыжные гонки. </w:t>
      </w:r>
      <w:r w:rsidRPr="00BD27C3">
        <w:rPr>
          <w:rFonts w:ascii="Times New Roman" w:hAnsi="Times New Roman"/>
          <w:color w:val="auto"/>
          <w:sz w:val="24"/>
          <w:szCs w:val="24"/>
        </w:rPr>
        <w:t>Передвижение на лыжах; повороты; спуски; подъемы; торможение.</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iCs/>
          <w:color w:val="auto"/>
          <w:sz w:val="24"/>
          <w:szCs w:val="24"/>
        </w:rPr>
        <w:t xml:space="preserve">Подвижные и спортивные игры. </w:t>
      </w:r>
      <w:r w:rsidRPr="00BD27C3">
        <w:rPr>
          <w:rFonts w:ascii="Times New Roman" w:hAnsi="Times New Roman"/>
          <w:iCs/>
          <w:color w:val="auto"/>
          <w:sz w:val="24"/>
          <w:szCs w:val="24"/>
        </w:rPr>
        <w:t xml:space="preserve">На материале гимнастики с основами акробатики: </w:t>
      </w:r>
      <w:r w:rsidRPr="00BD27C3">
        <w:rPr>
          <w:rFonts w:ascii="Times New Roman" w:hAnsi="Times New Roman"/>
          <w:color w:val="auto"/>
          <w:sz w:val="24"/>
          <w:szCs w:val="24"/>
        </w:rPr>
        <w:t>игровые задания с исполь</w:t>
      </w:r>
      <w:r w:rsidRPr="00BD27C3">
        <w:rPr>
          <w:rFonts w:ascii="Times New Roman" w:hAnsi="Times New Roman"/>
          <w:color w:val="auto"/>
          <w:spacing w:val="2"/>
          <w:sz w:val="24"/>
          <w:szCs w:val="24"/>
        </w:rPr>
        <w:t xml:space="preserve">зованием строевых упражнений, упражнений на внимание, </w:t>
      </w:r>
      <w:r w:rsidRPr="00BD27C3">
        <w:rPr>
          <w:rFonts w:ascii="Times New Roman" w:hAnsi="Times New Roman"/>
          <w:color w:val="auto"/>
          <w:sz w:val="24"/>
          <w:szCs w:val="24"/>
        </w:rPr>
        <w:t>силу, ловкость и координацию.</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На материале легкой атлетики: </w:t>
      </w:r>
      <w:r w:rsidRPr="00BD27C3">
        <w:rPr>
          <w:rFonts w:ascii="Times New Roman" w:hAnsi="Times New Roman"/>
          <w:color w:val="auto"/>
          <w:sz w:val="24"/>
          <w:szCs w:val="24"/>
        </w:rPr>
        <w:t>прыжки, бег, метания и броски; упражнения на координацию, выносливость и быстроту.</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pacing w:val="2"/>
          <w:sz w:val="24"/>
          <w:szCs w:val="24"/>
        </w:rPr>
        <w:t xml:space="preserve">На материале лыжной подготовки: </w:t>
      </w:r>
      <w:r w:rsidRPr="00BD27C3">
        <w:rPr>
          <w:rFonts w:ascii="Times New Roman" w:hAnsi="Times New Roman"/>
          <w:color w:val="auto"/>
          <w:spacing w:val="2"/>
          <w:sz w:val="24"/>
          <w:szCs w:val="24"/>
        </w:rPr>
        <w:t>эстафеты в пере</w:t>
      </w:r>
      <w:r w:rsidRPr="00BD27C3">
        <w:rPr>
          <w:rFonts w:ascii="Times New Roman" w:hAnsi="Times New Roman"/>
          <w:color w:val="auto"/>
          <w:sz w:val="24"/>
          <w:szCs w:val="24"/>
        </w:rPr>
        <w:t>движении на лыжах, упражнения на выносливость и координацию.</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На материале спортивных игр:</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Футбол: </w:t>
      </w:r>
      <w:r w:rsidRPr="00BD27C3">
        <w:rPr>
          <w:rFonts w:ascii="Times New Roman" w:hAnsi="Times New Roman"/>
          <w:color w:val="auto"/>
          <w:sz w:val="24"/>
          <w:szCs w:val="24"/>
        </w:rPr>
        <w:t>удар по неподвижному и катящемуся мячу; оста</w:t>
      </w:r>
      <w:r w:rsidRPr="00BD27C3">
        <w:rPr>
          <w:rFonts w:ascii="Times New Roman" w:hAnsi="Times New Roman"/>
          <w:color w:val="auto"/>
          <w:spacing w:val="2"/>
          <w:sz w:val="24"/>
          <w:szCs w:val="24"/>
        </w:rPr>
        <w:t xml:space="preserve">новка мяча; ведение мяча; подвижные игры на материале </w:t>
      </w:r>
      <w:r w:rsidRPr="00BD27C3">
        <w:rPr>
          <w:rFonts w:ascii="Times New Roman" w:hAnsi="Times New Roman"/>
          <w:color w:val="auto"/>
          <w:sz w:val="24"/>
          <w:szCs w:val="24"/>
        </w:rPr>
        <w:t>футбола.</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Баскетбол: </w:t>
      </w:r>
      <w:r w:rsidRPr="00BD27C3">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22198D" w:rsidRPr="00BD27C3" w:rsidRDefault="0022198D" w:rsidP="0022198D">
      <w:pPr>
        <w:pStyle w:val="afa"/>
        <w:spacing w:line="360" w:lineRule="auto"/>
        <w:ind w:firstLine="454"/>
        <w:rPr>
          <w:rFonts w:ascii="Times New Roman" w:hAnsi="Times New Roman"/>
          <w:color w:val="auto"/>
          <w:sz w:val="24"/>
          <w:szCs w:val="24"/>
        </w:rPr>
      </w:pPr>
      <w:r w:rsidRPr="00BD27C3">
        <w:rPr>
          <w:rFonts w:ascii="Times New Roman" w:hAnsi="Times New Roman"/>
          <w:iCs/>
          <w:color w:val="auto"/>
          <w:sz w:val="24"/>
          <w:szCs w:val="24"/>
        </w:rPr>
        <w:t xml:space="preserve">Волейбол: </w:t>
      </w:r>
      <w:r w:rsidRPr="00BD27C3">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22198D" w:rsidRPr="00BD27C3" w:rsidRDefault="0022198D" w:rsidP="0022198D">
      <w:pPr>
        <w:pStyle w:val="afa"/>
        <w:spacing w:line="360" w:lineRule="auto"/>
        <w:ind w:firstLine="454"/>
        <w:rPr>
          <w:rFonts w:ascii="Times New Roman" w:hAnsi="Times New Roman"/>
          <w:b/>
          <w:bCs/>
          <w:iCs/>
          <w:color w:val="auto"/>
          <w:sz w:val="24"/>
          <w:szCs w:val="24"/>
        </w:rPr>
      </w:pPr>
      <w:r w:rsidRPr="00BD27C3">
        <w:rPr>
          <w:rFonts w:ascii="Times New Roman" w:hAnsi="Times New Roman"/>
          <w:b/>
          <w:bCs/>
          <w:iCs/>
          <w:color w:val="auto"/>
          <w:sz w:val="24"/>
          <w:szCs w:val="24"/>
        </w:rPr>
        <w:t>Общеразвивающие упражнения</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color w:val="auto"/>
          <w:sz w:val="24"/>
          <w:szCs w:val="24"/>
        </w:rPr>
        <w:lastRenderedPageBreak/>
        <w:t>На материале гимнастики с основами акробатики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pacing w:val="2"/>
          <w:sz w:val="24"/>
          <w:szCs w:val="24"/>
        </w:rPr>
        <w:t xml:space="preserve">Развитие гибкости: </w:t>
      </w:r>
      <w:r w:rsidRPr="00BD27C3">
        <w:rPr>
          <w:rFonts w:ascii="Times New Roman" w:hAnsi="Times New Roman"/>
          <w:color w:val="auto"/>
          <w:spacing w:val="2"/>
          <w:sz w:val="24"/>
          <w:szCs w:val="24"/>
        </w:rPr>
        <w:t>широкие стойки на ногах; ходьба</w:t>
      </w:r>
      <w:r w:rsidR="00DC7A28">
        <w:rPr>
          <w:rFonts w:ascii="Times New Roman" w:hAnsi="Times New Roman"/>
          <w:color w:val="auto"/>
          <w:spacing w:val="2"/>
          <w:sz w:val="24"/>
          <w:szCs w:val="24"/>
        </w:rPr>
        <w:t xml:space="preserve"> </w:t>
      </w:r>
      <w:r w:rsidRPr="00BD27C3">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BD27C3">
        <w:rPr>
          <w:rFonts w:ascii="Times New Roman" w:hAnsi="Times New Roman"/>
          <w:color w:val="auto"/>
          <w:spacing w:val="2"/>
          <w:sz w:val="24"/>
          <w:szCs w:val="24"/>
        </w:rPr>
        <w:t xml:space="preserve">упражнений, включающие в себя максимальное сгибание </w:t>
      </w:r>
      <w:r w:rsidRPr="00BD27C3">
        <w:rPr>
          <w:rFonts w:ascii="Times New Roman" w:hAnsi="Times New Roman"/>
          <w:color w:val="auto"/>
          <w:sz w:val="24"/>
          <w:szCs w:val="24"/>
        </w:rPr>
        <w:t xml:space="preserve">и </w:t>
      </w:r>
      <w:r w:rsidRPr="00BD27C3">
        <w:rPr>
          <w:rFonts w:ascii="Times New Roman" w:hAnsi="Times New Roman"/>
          <w:color w:val="auto"/>
          <w:spacing w:val="2"/>
          <w:sz w:val="24"/>
          <w:szCs w:val="24"/>
        </w:rPr>
        <w:t xml:space="preserve">прогибание туловища (в стойках и седах); индивидуальные </w:t>
      </w:r>
      <w:r w:rsidRPr="00BD27C3">
        <w:rPr>
          <w:rFonts w:ascii="Times New Roman" w:hAnsi="Times New Roman"/>
          <w:color w:val="auto"/>
          <w:sz w:val="24"/>
          <w:szCs w:val="24"/>
        </w:rPr>
        <w:t>комплексы по развитию гибкости.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Развитие координации: </w:t>
      </w:r>
      <w:r w:rsidRPr="00BD27C3">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27C3">
        <w:rPr>
          <w:rFonts w:ascii="Times New Roman" w:hAnsi="Times New Roman"/>
          <w:color w:val="auto"/>
          <w:spacing w:val="2"/>
          <w:sz w:val="24"/>
          <w:szCs w:val="24"/>
        </w:rPr>
        <w:t xml:space="preserve">настической скамейке, низкому гимнастическому бревну с </w:t>
      </w:r>
      <w:r w:rsidRPr="00BD27C3">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D27C3">
        <w:rPr>
          <w:rFonts w:ascii="Times New Roman" w:hAnsi="Times New Roman"/>
          <w:color w:val="auto"/>
          <w:spacing w:val="2"/>
          <w:sz w:val="24"/>
          <w:szCs w:val="24"/>
        </w:rPr>
        <w:t xml:space="preserve">переключение внимания, на расслабление мышц рук, ног, </w:t>
      </w:r>
      <w:r w:rsidRPr="00BD27C3">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E37BB">
        <w:rPr>
          <w:rFonts w:ascii="Times New Roman" w:hAnsi="Times New Roman"/>
          <w:color w:val="auto"/>
          <w:sz w:val="24"/>
          <w:szCs w:val="24"/>
        </w:rPr>
        <w:t xml:space="preserve"> </w:t>
      </w:r>
      <w:r w:rsidRPr="00BD27C3">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27C3">
        <w:rPr>
          <w:rFonts w:ascii="Times New Roman" w:hAnsi="Times New Roman"/>
          <w:color w:val="auto"/>
          <w:spacing w:val="2"/>
          <w:sz w:val="24"/>
          <w:szCs w:val="24"/>
        </w:rPr>
        <w:t>нения на расслабление отдельных мышечных групп; пере</w:t>
      </w:r>
      <w:r w:rsidRPr="00BD27C3">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Формирование осанки: </w:t>
      </w:r>
      <w:r w:rsidRPr="00BD27C3">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22198D" w:rsidRPr="00BD27C3" w:rsidRDefault="0022198D" w:rsidP="0022198D">
      <w:pPr>
        <w:pStyle w:val="afa"/>
        <w:spacing w:line="360" w:lineRule="auto"/>
        <w:ind w:firstLine="454"/>
        <w:rPr>
          <w:rFonts w:ascii="Times New Roman" w:hAnsi="Times New Roman"/>
          <w:b/>
          <w:bCs/>
          <w:color w:val="auto"/>
          <w:spacing w:val="-2"/>
          <w:sz w:val="24"/>
          <w:szCs w:val="24"/>
        </w:rPr>
      </w:pPr>
      <w:r w:rsidRPr="00BD27C3">
        <w:rPr>
          <w:rFonts w:ascii="Times New Roman" w:hAnsi="Times New Roman"/>
          <w:iCs/>
          <w:color w:val="auto"/>
          <w:sz w:val="24"/>
          <w:szCs w:val="24"/>
        </w:rPr>
        <w:t xml:space="preserve">Развитие силовых способностей: </w:t>
      </w:r>
      <w:r w:rsidRPr="00BD27C3">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27C3">
        <w:rPr>
          <w:rFonts w:ascii="Times New Roman" w:hAnsi="Times New Roman"/>
          <w:color w:val="auto"/>
          <w:spacing w:val="-2"/>
          <w:sz w:val="24"/>
          <w:szCs w:val="24"/>
        </w:rPr>
        <w:t xml:space="preserve">шечных групп и увеличивающимся отягощением; лазанье </w:t>
      </w:r>
      <w:r w:rsidRPr="00BD27C3">
        <w:rPr>
          <w:rFonts w:ascii="Times New Roman" w:hAnsi="Times New Roman"/>
          <w:color w:val="auto"/>
          <w:spacing w:val="2"/>
          <w:sz w:val="24"/>
          <w:szCs w:val="24"/>
        </w:rPr>
        <w:t>с дополнительным отягощением на поясе (по гимнастиче</w:t>
      </w:r>
      <w:r w:rsidRPr="00BD27C3">
        <w:rPr>
          <w:rFonts w:ascii="Times New Roman" w:hAnsi="Times New Roman"/>
          <w:color w:val="auto"/>
          <w:spacing w:val="-2"/>
          <w:sz w:val="24"/>
          <w:szCs w:val="24"/>
        </w:rPr>
        <w:t xml:space="preserve">ской стенке и наклонной гимнастической скамейке в упоре </w:t>
      </w:r>
      <w:r w:rsidRPr="00BD27C3">
        <w:rPr>
          <w:rFonts w:ascii="Times New Roman" w:hAnsi="Times New Roman"/>
          <w:color w:val="auto"/>
          <w:sz w:val="24"/>
          <w:szCs w:val="24"/>
        </w:rPr>
        <w:t>на коленях и в упоре присев); перелезание и перепрыгива</w:t>
      </w:r>
      <w:r w:rsidRPr="00BD27C3">
        <w:rPr>
          <w:rFonts w:ascii="Times New Roman" w:hAnsi="Times New Roman"/>
          <w:color w:val="auto"/>
          <w:spacing w:val="2"/>
          <w:sz w:val="24"/>
          <w:szCs w:val="24"/>
        </w:rPr>
        <w:t xml:space="preserve">ние через препятствия с опорой на руки; подтягивание в </w:t>
      </w:r>
      <w:r w:rsidRPr="00BD27C3">
        <w:rPr>
          <w:rFonts w:ascii="Times New Roman" w:hAnsi="Times New Roman"/>
          <w:color w:val="auto"/>
          <w:spacing w:val="-2"/>
          <w:sz w:val="24"/>
          <w:szCs w:val="24"/>
        </w:rPr>
        <w:t xml:space="preserve">висе стоя и лежа; отжимание лежа с опорой на гимнастическую скамейку; прыжковые упражнения с предметом в руках(с продвижением </w:t>
      </w:r>
      <w:r w:rsidRPr="00BD27C3">
        <w:rPr>
          <w:rFonts w:ascii="Times New Roman" w:hAnsi="Times New Roman"/>
          <w:color w:val="auto"/>
          <w:spacing w:val="-2"/>
          <w:sz w:val="24"/>
          <w:szCs w:val="24"/>
        </w:rPr>
        <w:lastRenderedPageBreak/>
        <w:t>вперед поочередно на правой и левой ноге, на месте вверх и вверх с поворотами вправо и влево), прыжки вверх</w:t>
      </w:r>
      <w:r w:rsidRPr="00BD27C3">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color w:val="auto"/>
          <w:sz w:val="24"/>
          <w:szCs w:val="24"/>
        </w:rPr>
        <w:t>На материале легкой атлетики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pacing w:val="2"/>
          <w:sz w:val="24"/>
          <w:szCs w:val="24"/>
        </w:rPr>
        <w:t xml:space="preserve">Развитие координации: </w:t>
      </w:r>
      <w:r w:rsidRPr="00BD27C3">
        <w:rPr>
          <w:rFonts w:ascii="Times New Roman" w:hAnsi="Times New Roman"/>
          <w:color w:val="auto"/>
          <w:spacing w:val="2"/>
          <w:sz w:val="24"/>
          <w:szCs w:val="24"/>
        </w:rPr>
        <w:t>бег с изменяющимся направле</w:t>
      </w:r>
      <w:r w:rsidRPr="00BD27C3">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22198D" w:rsidRPr="00BD27C3" w:rsidRDefault="0022198D" w:rsidP="0022198D">
      <w:pPr>
        <w:pStyle w:val="afa"/>
        <w:spacing w:line="360" w:lineRule="auto"/>
        <w:ind w:firstLine="454"/>
        <w:rPr>
          <w:rFonts w:ascii="Times New Roman" w:hAnsi="Times New Roman"/>
          <w:iCs/>
          <w:color w:val="auto"/>
          <w:spacing w:val="2"/>
          <w:sz w:val="24"/>
          <w:szCs w:val="24"/>
        </w:rPr>
      </w:pPr>
      <w:r w:rsidRPr="00BD27C3">
        <w:rPr>
          <w:rFonts w:ascii="Times New Roman" w:hAnsi="Times New Roman"/>
          <w:iCs/>
          <w:color w:val="auto"/>
          <w:spacing w:val="2"/>
          <w:sz w:val="24"/>
          <w:szCs w:val="24"/>
        </w:rPr>
        <w:t xml:space="preserve">Развитие быстроты: </w:t>
      </w:r>
      <w:r w:rsidRPr="00BD27C3">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27C3">
        <w:rPr>
          <w:rFonts w:ascii="Times New Roman" w:hAnsi="Times New Roman"/>
          <w:color w:val="auto"/>
          <w:spacing w:val="2"/>
          <w:sz w:val="24"/>
          <w:szCs w:val="24"/>
        </w:rPr>
        <w:br/>
      </w:r>
      <w:r w:rsidRPr="00BD27C3">
        <w:rPr>
          <w:rFonts w:ascii="Times New Roman" w:hAnsi="Times New Roman"/>
          <w:color w:val="auto"/>
          <w:sz w:val="24"/>
          <w:szCs w:val="24"/>
        </w:rPr>
        <w:t>положений; броски в стенку и ловля теннисного мяча в мак</w:t>
      </w:r>
      <w:r w:rsidRPr="00BD27C3">
        <w:rPr>
          <w:rFonts w:ascii="Times New Roman" w:hAnsi="Times New Roman"/>
          <w:color w:val="auto"/>
          <w:spacing w:val="2"/>
          <w:sz w:val="24"/>
          <w:szCs w:val="24"/>
        </w:rPr>
        <w:t>симальном темпе, из разных исходных положений, с поворотами.</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Развитие выносливости: </w:t>
      </w:r>
      <w:r w:rsidRPr="00BD27C3">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27C3">
        <w:rPr>
          <w:rFonts w:ascii="Times New Roman" w:hAnsi="Times New Roman"/>
          <w:color w:val="auto"/>
          <w:sz w:val="24"/>
          <w:szCs w:val="24"/>
        </w:rPr>
        <w:noBreakHyphen/>
        <w:t>минутный бег.</w:t>
      </w:r>
    </w:p>
    <w:p w:rsidR="0022198D" w:rsidRPr="00BD27C3" w:rsidRDefault="0022198D" w:rsidP="0022198D">
      <w:pPr>
        <w:pStyle w:val="afa"/>
        <w:spacing w:line="360" w:lineRule="auto"/>
        <w:ind w:firstLine="454"/>
        <w:rPr>
          <w:rFonts w:ascii="Times New Roman" w:hAnsi="Times New Roman"/>
          <w:b/>
          <w:bCs/>
          <w:color w:val="auto"/>
          <w:sz w:val="24"/>
          <w:szCs w:val="24"/>
        </w:rPr>
      </w:pPr>
      <w:r w:rsidRPr="00BD27C3">
        <w:rPr>
          <w:rFonts w:ascii="Times New Roman" w:hAnsi="Times New Roman"/>
          <w:iCs/>
          <w:color w:val="auto"/>
          <w:sz w:val="24"/>
          <w:szCs w:val="24"/>
        </w:rPr>
        <w:t xml:space="preserve">Развитие силовых способностей: </w:t>
      </w:r>
      <w:r w:rsidRPr="00BD27C3">
        <w:rPr>
          <w:rFonts w:ascii="Times New Roman" w:hAnsi="Times New Roman"/>
          <w:color w:val="auto"/>
          <w:sz w:val="24"/>
          <w:szCs w:val="24"/>
        </w:rPr>
        <w:t xml:space="preserve">повторное выполнение </w:t>
      </w:r>
      <w:r w:rsidRPr="00BD27C3">
        <w:rPr>
          <w:rFonts w:ascii="Times New Roman" w:hAnsi="Times New Roman"/>
          <w:color w:val="auto"/>
          <w:spacing w:val="-2"/>
          <w:sz w:val="24"/>
          <w:szCs w:val="24"/>
        </w:rPr>
        <w:t>многоскоков; повторное преодоление препятствий (15—20 см);</w:t>
      </w:r>
      <w:r w:rsidRPr="00BD27C3">
        <w:rPr>
          <w:rFonts w:ascii="Times New Roman" w:hAnsi="Times New Roman"/>
          <w:color w:val="auto"/>
          <w:sz w:val="24"/>
          <w:szCs w:val="24"/>
        </w:rPr>
        <w:t xml:space="preserve">передача набивного мяча (1 кг) в максимальном темпе, по </w:t>
      </w:r>
      <w:r w:rsidRPr="00BD27C3">
        <w:rPr>
          <w:rFonts w:ascii="Times New Roman" w:hAnsi="Times New Roman"/>
          <w:color w:val="auto"/>
          <w:spacing w:val="2"/>
          <w:sz w:val="24"/>
          <w:szCs w:val="24"/>
        </w:rPr>
        <w:t xml:space="preserve">кругу, из разных исходных положений; метание набивных </w:t>
      </w:r>
      <w:r w:rsidRPr="00BD27C3">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D27C3">
        <w:rPr>
          <w:rFonts w:ascii="Times New Roman" w:hAnsi="Times New Roman"/>
          <w:color w:val="auto"/>
          <w:spacing w:val="2"/>
          <w:sz w:val="24"/>
          <w:szCs w:val="24"/>
        </w:rPr>
        <w:t>снизу, от груди); повторное выполнение беговых нагрузок</w:t>
      </w:r>
      <w:r w:rsidRPr="00BD27C3">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b/>
          <w:bCs/>
          <w:color w:val="auto"/>
          <w:sz w:val="24"/>
          <w:szCs w:val="24"/>
        </w:rPr>
        <w:t>На материале лыжных гонок</w:t>
      </w:r>
    </w:p>
    <w:p w:rsidR="0022198D" w:rsidRPr="00BD27C3" w:rsidRDefault="0022198D" w:rsidP="0022198D">
      <w:pPr>
        <w:pStyle w:val="afa"/>
        <w:spacing w:line="360" w:lineRule="auto"/>
        <w:ind w:firstLine="454"/>
        <w:rPr>
          <w:rFonts w:ascii="Times New Roman" w:hAnsi="Times New Roman"/>
          <w:iCs/>
          <w:color w:val="auto"/>
          <w:sz w:val="24"/>
          <w:szCs w:val="24"/>
        </w:rPr>
      </w:pPr>
      <w:r w:rsidRPr="00BD27C3">
        <w:rPr>
          <w:rFonts w:ascii="Times New Roman" w:hAnsi="Times New Roman"/>
          <w:iCs/>
          <w:color w:val="auto"/>
          <w:sz w:val="24"/>
          <w:szCs w:val="24"/>
        </w:rPr>
        <w:t xml:space="preserve">Развитие координации: </w:t>
      </w:r>
      <w:r w:rsidRPr="00BD27C3">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BD27C3">
        <w:rPr>
          <w:rFonts w:ascii="Times New Roman" w:hAnsi="Times New Roman"/>
          <w:color w:val="auto"/>
          <w:spacing w:val="2"/>
          <w:sz w:val="24"/>
          <w:szCs w:val="24"/>
        </w:rPr>
        <w:t xml:space="preserve">ками на лыжах; подбирание предметов во время спуска в </w:t>
      </w:r>
      <w:r w:rsidRPr="00BD27C3">
        <w:rPr>
          <w:rFonts w:ascii="Times New Roman" w:hAnsi="Times New Roman"/>
          <w:color w:val="auto"/>
          <w:sz w:val="24"/>
          <w:szCs w:val="24"/>
        </w:rPr>
        <w:t>низкой стойке.</w:t>
      </w:r>
    </w:p>
    <w:p w:rsidR="00211A1F" w:rsidRPr="00303CF9" w:rsidRDefault="0022198D" w:rsidP="00303CF9">
      <w:pPr>
        <w:pStyle w:val="afa"/>
        <w:spacing w:line="360" w:lineRule="auto"/>
        <w:ind w:firstLine="454"/>
        <w:rPr>
          <w:rFonts w:ascii="Times New Roman" w:hAnsi="Times New Roman"/>
          <w:b/>
          <w:bCs/>
          <w:color w:val="auto"/>
          <w:sz w:val="24"/>
          <w:szCs w:val="24"/>
        </w:rPr>
      </w:pPr>
      <w:r w:rsidRPr="00BD27C3">
        <w:rPr>
          <w:rFonts w:ascii="Times New Roman" w:hAnsi="Times New Roman"/>
          <w:iCs/>
          <w:color w:val="auto"/>
          <w:sz w:val="24"/>
          <w:szCs w:val="24"/>
        </w:rPr>
        <w:t xml:space="preserve">Развитие выносливости: </w:t>
      </w:r>
      <w:r w:rsidRPr="00BD27C3">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A1EFE" w:rsidRPr="00BD27C3" w:rsidRDefault="00EA1EFE" w:rsidP="009D5DEC">
      <w:pPr>
        <w:jc w:val="center"/>
        <w:rPr>
          <w:b/>
          <w:szCs w:val="24"/>
        </w:rPr>
      </w:pPr>
    </w:p>
    <w:p w:rsidR="00A30EFD" w:rsidRPr="00D540CA" w:rsidRDefault="00A30EFD" w:rsidP="009D5DEC">
      <w:pPr>
        <w:jc w:val="center"/>
        <w:rPr>
          <w:b/>
          <w:sz w:val="28"/>
          <w:szCs w:val="28"/>
        </w:rPr>
      </w:pPr>
      <w:r w:rsidRPr="00D540CA">
        <w:rPr>
          <w:b/>
          <w:sz w:val="28"/>
          <w:szCs w:val="28"/>
        </w:rPr>
        <w:t>2.</w:t>
      </w:r>
      <w:r w:rsidR="00B630F0">
        <w:rPr>
          <w:b/>
          <w:sz w:val="28"/>
          <w:szCs w:val="28"/>
        </w:rPr>
        <w:t xml:space="preserve">3 </w:t>
      </w:r>
      <w:r w:rsidRPr="00D540CA">
        <w:rPr>
          <w:b/>
          <w:sz w:val="28"/>
          <w:szCs w:val="28"/>
        </w:rPr>
        <w:t>ПРОГРАММА ДУХОВНО-НРАВСТВЕННОГО ВОСПИТАНИЯ</w:t>
      </w:r>
      <w:r w:rsidR="00B630F0">
        <w:rPr>
          <w:b/>
          <w:sz w:val="28"/>
          <w:szCs w:val="28"/>
        </w:rPr>
        <w:t xml:space="preserve">, РАЗВИТИЯ ОБУЧАЮЩИХСЯ ПРИ ПОЛУЧЕНИИ НАЧАЛЬНОГО ОБЩЕГО ОБРАЗОВАНИЯ </w:t>
      </w:r>
    </w:p>
    <w:p w:rsidR="009D5DEC" w:rsidRDefault="009D5DEC" w:rsidP="00A30EFD"/>
    <w:p w:rsidR="009D5DEC" w:rsidRDefault="009D5DEC" w:rsidP="00303CF9">
      <w:pPr>
        <w:jc w:val="center"/>
      </w:pPr>
      <w:r>
        <w:t>ВВЕДЕНИЕ</w:t>
      </w:r>
    </w:p>
    <w:p w:rsidR="00EA1EFE" w:rsidRDefault="00EA1EFE" w:rsidP="00A30EFD"/>
    <w:p w:rsidR="00A30EFD" w:rsidRDefault="009D5DEC" w:rsidP="00474CC5">
      <w:pPr>
        <w:ind w:firstLine="708"/>
      </w:pPr>
      <w:r>
        <w:t>Вопрос</w:t>
      </w:r>
      <w:r w:rsidR="00A30EFD">
        <w:t xml:space="preserve">  духовно-нравственного  воспитания  детей  является  одной  из ключевых  проблем </w:t>
      </w:r>
      <w:r>
        <w:t>современного</w:t>
      </w:r>
      <w:r w:rsidR="00A30EFD">
        <w:t xml:space="preserve">  общества.  Характерными  причинами  сложной  ситуации  явились:  отсутствие </w:t>
      </w:r>
      <w:r>
        <w:t>чётких</w:t>
      </w:r>
      <w:r w:rsidR="00A30EFD">
        <w:t xml:space="preserve">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w:t>
      </w:r>
      <w:r>
        <w:t>некоторые</w:t>
      </w:r>
      <w:r w:rsidR="00A30EFD">
        <w:t xml:space="preserve">  другие.  На  фоне  пропаганды  средствами  массовой  информации  жестокости  и </w:t>
      </w:r>
      <w:r>
        <w:t>насилия</w:t>
      </w:r>
      <w:r w:rsidR="00A30EFD">
        <w:t xml:space="preserve">,  рекламы  алкогольной  продукции  и  табачных  изделий  ситуация  ещё  более </w:t>
      </w:r>
      <w:r>
        <w:t>осложняется</w:t>
      </w:r>
      <w:r w:rsidR="00A30EFD">
        <w:t xml:space="preserve">:  представления  детей  о  главных  человеческих  духовных  ценностях </w:t>
      </w:r>
      <w:r>
        <w:t>вытесняются</w:t>
      </w:r>
      <w:r w:rsidR="00A30EFD">
        <w:t xml:space="preserve">  материальными,  и  соответственно  среди  желаний  детей  преобладают </w:t>
      </w:r>
      <w:r>
        <w:t>узколичные</w:t>
      </w:r>
      <w:r w:rsidR="00A30EFD">
        <w:t xml:space="preserve">, "продовольственно-вещевые" по характеру, формируются вредные  привычки у </w:t>
      </w:r>
      <w:r w:rsidR="00145562">
        <w:t>детей</w:t>
      </w:r>
      <w:r w:rsidR="00A30EFD">
        <w:t xml:space="preserve">  младшего  школьного  возраста.  Перед  семьёй,  общеобразовательной  школой  стоит </w:t>
      </w:r>
      <w:r w:rsidR="00145562">
        <w:t>задача</w:t>
      </w:r>
      <w:r w:rsidR="00A30EFD">
        <w:t xml:space="preserve">  воспитания  ответственного  гражданина,  способного  самостоятельно  оценивать </w:t>
      </w:r>
      <w:r w:rsidR="00145562">
        <w:t>происходящее</w:t>
      </w:r>
      <w:r w:rsidR="00A30EFD">
        <w:t xml:space="preserve">  и  строить  свою  деятельность  в  соответствии  с  интересами  окружающих  его </w:t>
      </w:r>
      <w:r w:rsidR="00145562">
        <w:t>людей</w:t>
      </w:r>
      <w:r w:rsidR="00A30EFD">
        <w:t xml:space="preserve">.  Решение  этой  задачи  связано  с  формированием  устойчивых  духовно-нравственных </w:t>
      </w:r>
    </w:p>
    <w:p w:rsidR="00A30EFD" w:rsidRDefault="00145562" w:rsidP="00A30EFD">
      <w:r>
        <w:t xml:space="preserve">свойств </w:t>
      </w:r>
      <w:r w:rsidR="00A30EFD">
        <w:t>и качеств личности школьника.</w:t>
      </w:r>
    </w:p>
    <w:p w:rsidR="00A30EFD" w:rsidRDefault="00145562" w:rsidP="00474CC5">
      <w:pPr>
        <w:ind w:firstLine="708"/>
      </w:pPr>
      <w:r>
        <w:t>Программа</w:t>
      </w:r>
      <w:r w:rsidR="00A30EFD">
        <w:t xml:space="preserve">  духовно-нравственного  воспитания  и  развития  учащихся  разработана  в </w:t>
      </w:r>
      <w:r>
        <w:t>соответствии</w:t>
      </w:r>
      <w:r w:rsidR="00A30EFD">
        <w:t xml:space="preserve">  с  требованиями  Закона  «Об  образовании</w:t>
      </w:r>
      <w:r w:rsidR="00B36AAD">
        <w:t xml:space="preserve"> в Российской Федерации</w:t>
      </w:r>
      <w:r w:rsidR="00A30EFD">
        <w:t xml:space="preserve">»,  Федерального  государственного </w:t>
      </w:r>
      <w:r>
        <w:t>образовательного</w:t>
      </w:r>
      <w:r w:rsidR="00A30EFD">
        <w:t xml:space="preserve">  стандарта  начального  общего  образования,  на  основании  Концепции </w:t>
      </w:r>
      <w:r>
        <w:t xml:space="preserve"> духовно</w:t>
      </w:r>
      <w:r w:rsidR="00A30EFD">
        <w:t xml:space="preserve">-нравственного  развития  и  воспитания  личности  гражданина  России,  с  учётом </w:t>
      </w:r>
      <w:r>
        <w:t>реализации</w:t>
      </w:r>
      <w:r w:rsidR="00A30EFD">
        <w:t xml:space="preserve">  используемых  УМК  и  опыта  воспитательной  работы  в  направлении: </w:t>
      </w:r>
      <w:r>
        <w:t>нравственно</w:t>
      </w:r>
      <w:r w:rsidR="00A30EFD">
        <w:t xml:space="preserve">-правовом,  гражданско-патриотическом,  экологическом,  эстетическом  и  др.  в </w:t>
      </w:r>
      <w:r w:rsidR="00474CC5">
        <w:t xml:space="preserve"> </w:t>
      </w:r>
      <w:r w:rsidR="00E14517">
        <w:t>МБОУ Карсунская С</w:t>
      </w:r>
      <w:r>
        <w:t xml:space="preserve">Ш </w:t>
      </w:r>
      <w:r w:rsidR="00E14517">
        <w:t>имени Д.Н.Гусева</w:t>
      </w:r>
      <w:r w:rsidR="00A30EFD">
        <w:t>.</w:t>
      </w:r>
    </w:p>
    <w:p w:rsidR="00145562" w:rsidRDefault="00145562" w:rsidP="00A30EFD"/>
    <w:p w:rsidR="00A30EFD" w:rsidRDefault="00145562" w:rsidP="00A30EFD">
      <w:r w:rsidRPr="00145562">
        <w:rPr>
          <w:b/>
        </w:rPr>
        <w:t xml:space="preserve">Цель </w:t>
      </w:r>
      <w:r w:rsidR="00A30EFD" w:rsidRPr="00145562">
        <w:rPr>
          <w:b/>
        </w:rPr>
        <w:t xml:space="preserve">  программы</w:t>
      </w:r>
      <w:r w:rsidR="00A30EFD">
        <w:t xml:space="preserve">  духовно-нравственного  развития  и  воспитания  обучающихся:</w:t>
      </w:r>
    </w:p>
    <w:p w:rsidR="00A30EFD" w:rsidRDefault="00145562" w:rsidP="00A30EFD">
      <w:r>
        <w:t xml:space="preserve">обеспечить </w:t>
      </w:r>
      <w:r w:rsidR="00A30EFD">
        <w:t xml:space="preserve">системный  подход  к  созданию  условий  для  становления  и  развития </w:t>
      </w:r>
    </w:p>
    <w:p w:rsidR="00A30EFD" w:rsidRDefault="00145562" w:rsidP="00A30EFD">
      <w:r>
        <w:t>высокон</w:t>
      </w:r>
      <w:r w:rsidR="00E14517">
        <w:t>р</w:t>
      </w:r>
      <w:r>
        <w:t>авственного</w:t>
      </w:r>
      <w:r w:rsidR="00A30EFD">
        <w:t xml:space="preserve">,  ответственного,  творческого,  инициативного,  компетентного </w:t>
      </w:r>
    </w:p>
    <w:p w:rsidR="00A30EFD" w:rsidRDefault="00145562" w:rsidP="00A30EFD">
      <w:r>
        <w:t xml:space="preserve">гражданина </w:t>
      </w:r>
      <w:r w:rsidR="00A30EFD">
        <w:t xml:space="preserve">России. </w:t>
      </w:r>
    </w:p>
    <w:p w:rsidR="00145562" w:rsidRDefault="00145562" w:rsidP="00A30EFD"/>
    <w:p w:rsidR="00A30EFD" w:rsidRPr="00145562" w:rsidRDefault="00145562" w:rsidP="00A30EFD">
      <w:pPr>
        <w:rPr>
          <w:b/>
        </w:rPr>
      </w:pPr>
      <w:r w:rsidRPr="00145562">
        <w:rPr>
          <w:b/>
        </w:rPr>
        <w:t xml:space="preserve">Задачи </w:t>
      </w:r>
      <w:r w:rsidR="00A30EFD" w:rsidRPr="00145562">
        <w:rPr>
          <w:b/>
        </w:rPr>
        <w:t>программы:</w:t>
      </w:r>
    </w:p>
    <w:p w:rsidR="00A30EFD" w:rsidRDefault="00A30EFD" w:rsidP="00A30EFD">
      <w:r>
        <w:rPr>
          <w:rFonts w:hint="eastAsia"/>
        </w:rPr>
        <w:t>—</w:t>
      </w:r>
      <w:r>
        <w:t xml:space="preserve"> формировать основы гражданской идентичности: чувства сопричастности и гордости </w:t>
      </w:r>
    </w:p>
    <w:p w:rsidR="00A30EFD" w:rsidRDefault="00145562" w:rsidP="00A30EFD">
      <w:r>
        <w:t>за</w:t>
      </w:r>
      <w:r w:rsidR="00A30EFD">
        <w:t xml:space="preserve"> свою Родину, уважения к истории и культуре народа; </w:t>
      </w:r>
    </w:p>
    <w:p w:rsidR="00A30EFD" w:rsidRDefault="00A30EFD" w:rsidP="00A30EFD">
      <w:r>
        <w:rPr>
          <w:rFonts w:hint="eastAsia"/>
        </w:rPr>
        <w:t>—</w:t>
      </w:r>
      <w:r>
        <w:t xml:space="preserve">  воспитывать в каждом ученике  трудолюбие, уважение к правам и свободам человека, </w:t>
      </w:r>
    </w:p>
    <w:p w:rsidR="00A30EFD" w:rsidRDefault="00145562" w:rsidP="00A30EFD">
      <w:r>
        <w:t xml:space="preserve">любовь </w:t>
      </w:r>
      <w:r w:rsidR="00A30EFD">
        <w:t xml:space="preserve">к окружающей природе, Родине, семье; </w:t>
      </w:r>
    </w:p>
    <w:p w:rsidR="00A30EFD" w:rsidRDefault="00A30EFD" w:rsidP="00A30EFD">
      <w:r>
        <w:rPr>
          <w:rFonts w:hint="eastAsia"/>
        </w:rPr>
        <w:t>—</w:t>
      </w:r>
      <w:r>
        <w:t xml:space="preserve"> воспитывать нравственные качества личности ребёнка, </w:t>
      </w:r>
    </w:p>
    <w:p w:rsidR="00A30EFD" w:rsidRDefault="00A30EFD" w:rsidP="00A30EFD">
      <w:r>
        <w:rPr>
          <w:rFonts w:hint="eastAsia"/>
        </w:rPr>
        <w:t>—</w:t>
      </w:r>
      <w:r>
        <w:t xml:space="preserve">  способствовать  освоению  ребёнком  основных  социальных  ролей,  моральных  и </w:t>
      </w:r>
    </w:p>
    <w:p w:rsidR="00A30EFD" w:rsidRDefault="00145562" w:rsidP="00A30EFD">
      <w:r>
        <w:t xml:space="preserve">этических </w:t>
      </w:r>
      <w:r w:rsidR="00A30EFD">
        <w:t>норм;</w:t>
      </w:r>
    </w:p>
    <w:p w:rsidR="00A30EFD" w:rsidRDefault="00A30EFD" w:rsidP="00A30EFD">
      <w:r>
        <w:rPr>
          <w:rFonts w:hint="eastAsia"/>
        </w:rPr>
        <w:t>—</w:t>
      </w:r>
      <w:r>
        <w:t xml:space="preserve">  приобщать  детей  к  культурным  традициям  своего  народа,  общечеловеческим </w:t>
      </w:r>
    </w:p>
    <w:p w:rsidR="00A30EFD" w:rsidRDefault="00145562" w:rsidP="00A30EFD">
      <w:r>
        <w:t xml:space="preserve">ценностям </w:t>
      </w:r>
      <w:r w:rsidR="00A30EFD">
        <w:t>в условиях многонационального государства.</w:t>
      </w:r>
    </w:p>
    <w:p w:rsidR="00A30EFD" w:rsidRDefault="00145562" w:rsidP="00474CC5">
      <w:pPr>
        <w:ind w:firstLine="708"/>
      </w:pPr>
      <w:r>
        <w:t>Программа</w:t>
      </w:r>
      <w:r w:rsidR="00A30EFD">
        <w:t xml:space="preserve">  реализуется  образовательным  учреждением  в  постоянном  взаимодействии  и  тесном </w:t>
      </w:r>
      <w:r>
        <w:t>сотрудничестве</w:t>
      </w:r>
      <w:r w:rsidR="00A30EFD">
        <w:t xml:space="preserve"> с семьями учащихся, с другими субъектами социализации  —  социальными партнерами </w:t>
      </w:r>
      <w:r>
        <w:t>школы</w:t>
      </w:r>
      <w:r w:rsidR="00A30EFD">
        <w:t xml:space="preserve">:  учреждения  культуры,  науки,  образования,  СМИ,  медицинские  службы  детства, </w:t>
      </w:r>
    </w:p>
    <w:p w:rsidR="00EA1EFE" w:rsidRDefault="00EA1EFE" w:rsidP="00A30EFD">
      <w:pPr>
        <w:rPr>
          <w:b/>
        </w:rPr>
      </w:pPr>
    </w:p>
    <w:p w:rsidR="00A30EFD" w:rsidRDefault="00145562" w:rsidP="00A30EFD">
      <w:r w:rsidRPr="00145562">
        <w:rPr>
          <w:b/>
        </w:rPr>
        <w:lastRenderedPageBreak/>
        <w:t xml:space="preserve">Программа </w:t>
      </w:r>
      <w:r w:rsidR="00A30EFD" w:rsidRPr="00145562">
        <w:rPr>
          <w:b/>
        </w:rPr>
        <w:t>духовно-нравственного развития и воспитания обучающихся</w:t>
      </w:r>
      <w:r w:rsidR="00A30EFD">
        <w:t xml:space="preserve"> содержит:</w:t>
      </w:r>
    </w:p>
    <w:p w:rsidR="00EA1EFE" w:rsidRDefault="00EA1EFE" w:rsidP="00A30EFD"/>
    <w:p w:rsidR="00A30EFD" w:rsidRDefault="00A30EFD" w:rsidP="00A30EFD">
      <w:r>
        <w:t xml:space="preserve">1.  Ценностные  установки  духовно-нравственного  развития  и  воспитания  обучающихся  на </w:t>
      </w:r>
      <w:r w:rsidR="00F60CB9">
        <w:t>уровне начального</w:t>
      </w:r>
      <w:r w:rsidR="00CE37BB">
        <w:t xml:space="preserve"> </w:t>
      </w:r>
      <w:r>
        <w:t>образования.</w:t>
      </w:r>
    </w:p>
    <w:p w:rsidR="00EA1EFE" w:rsidRDefault="00EA1EFE" w:rsidP="00A30EFD"/>
    <w:p w:rsidR="00A30EFD" w:rsidRDefault="00A30EFD" w:rsidP="00A30EFD">
      <w:r>
        <w:t>2. Основные направления духовно-нравственного развития и воспитания обучающихся.</w:t>
      </w:r>
    </w:p>
    <w:p w:rsidR="00A30EFD" w:rsidRDefault="00145562" w:rsidP="00A30EFD">
      <w:r>
        <w:t xml:space="preserve">Реализация </w:t>
      </w:r>
      <w:r w:rsidR="00A30EFD">
        <w:t>целевых установок средствами используемых УМК.</w:t>
      </w:r>
    </w:p>
    <w:p w:rsidR="00EA1EFE" w:rsidRDefault="00EA1EFE" w:rsidP="00A30EFD"/>
    <w:p w:rsidR="00A30EFD" w:rsidRDefault="00A30EFD" w:rsidP="00A30EFD">
      <w:r>
        <w:t>3. Условия реализации программы духовно-нравственного развития и воспитания учащихся.</w:t>
      </w:r>
    </w:p>
    <w:p w:rsidR="00EA1EFE" w:rsidRDefault="00EA1EFE" w:rsidP="00A30EFD"/>
    <w:p w:rsidR="00A30EFD" w:rsidRDefault="00A30EFD" w:rsidP="00A30EFD">
      <w:r>
        <w:t xml:space="preserve">4.  Совместная  деятельность  школы,  семьи  и  общественности  по  духовно-нравственному </w:t>
      </w:r>
      <w:r w:rsidR="00145562">
        <w:t>развитию</w:t>
      </w:r>
      <w:r>
        <w:t xml:space="preserve"> и воспитанию учащихся.</w:t>
      </w:r>
    </w:p>
    <w:p w:rsidR="00EA1EFE" w:rsidRDefault="00EA1EFE" w:rsidP="00A30EFD"/>
    <w:p w:rsidR="00A30EFD" w:rsidRDefault="00A30EFD" w:rsidP="00A30EFD">
      <w:r>
        <w:t>5. Ожидаемые результаты духовно-нравственного развития и воспитания учащихся</w:t>
      </w:r>
    </w:p>
    <w:p w:rsidR="00145562" w:rsidRDefault="00145562" w:rsidP="00A30EFD">
      <w:r>
        <w:t>ценностные</w:t>
      </w:r>
      <w:r w:rsidR="00A30EFD">
        <w:t xml:space="preserve">  установки  духовно-нравственного  развития  и  воспитания </w:t>
      </w:r>
      <w:r>
        <w:t xml:space="preserve">обучающихся </w:t>
      </w:r>
    </w:p>
    <w:p w:rsidR="00145562" w:rsidRDefault="00145562" w:rsidP="00A30EFD"/>
    <w:p w:rsidR="00A30EFD" w:rsidRDefault="00145562" w:rsidP="00474CC5">
      <w:pPr>
        <w:ind w:firstLine="708"/>
      </w:pPr>
      <w:r>
        <w:t xml:space="preserve">Духовно </w:t>
      </w:r>
      <w:r w:rsidR="00A30EFD">
        <w:t xml:space="preserve">-нравственное воспитание  –  это педагогически организованный процесс, в </w:t>
      </w:r>
      <w:r>
        <w:t xml:space="preserve">котором </w:t>
      </w:r>
      <w:r w:rsidR="00A30EFD">
        <w:t xml:space="preserve">учащимся передаются духовно-нравственные нормы жизни, создаются условия для </w:t>
      </w:r>
      <w:r>
        <w:t xml:space="preserve"> усвоения</w:t>
      </w:r>
      <w:r w:rsidR="00A30EFD">
        <w:t xml:space="preserve">  и  принятия  обучающимися  базовых  национальных  ценностей,  для  освоения </w:t>
      </w:r>
      <w:r w:rsidR="00F377E6">
        <w:t xml:space="preserve"> системы</w:t>
      </w:r>
      <w:r w:rsidR="00A30EFD">
        <w:t xml:space="preserve">  общечеловеческих,  культурных,  духовных  и  нравственных  ценностей </w:t>
      </w:r>
      <w:r w:rsidR="00F377E6">
        <w:t xml:space="preserve">многонационального </w:t>
      </w:r>
      <w:r w:rsidR="00A30EFD">
        <w:t xml:space="preserve">народа Российской Федерации. </w:t>
      </w:r>
    </w:p>
    <w:p w:rsidR="00A30EFD" w:rsidRDefault="00F377E6" w:rsidP="00474CC5">
      <w:pPr>
        <w:ind w:firstLine="708"/>
      </w:pPr>
      <w:r>
        <w:t>Духовно</w:t>
      </w:r>
      <w:r w:rsidR="00A30EFD">
        <w:t xml:space="preserve">-нравственное  развитие  детей  осуществляется  в  процессе  социализации, </w:t>
      </w:r>
      <w:r>
        <w:t>последовательного</w:t>
      </w:r>
      <w:r w:rsidR="00A30EFD">
        <w:t xml:space="preserve">  расширения  и  укрепления  ценностно-смысловой  сферы  личности, </w:t>
      </w:r>
      <w:r>
        <w:t>формирования</w:t>
      </w:r>
      <w:r w:rsidR="00A30EFD">
        <w:t xml:space="preserve">  способности  человека  оценивать  и  сознательно  выстраивать  на  основе </w:t>
      </w:r>
      <w:r>
        <w:t>традиционных</w:t>
      </w:r>
      <w:r w:rsidR="00A30EFD">
        <w:t xml:space="preserve"> моральных норм и нравственных идеалов отношения к себе, другим людям, </w:t>
      </w:r>
      <w:r>
        <w:t>обществу</w:t>
      </w:r>
      <w:r w:rsidR="00A30EFD">
        <w:t>, государству, Отечеству, миру в целом.</w:t>
      </w:r>
    </w:p>
    <w:p w:rsidR="00A30EFD" w:rsidRDefault="00F377E6" w:rsidP="00A30EFD">
      <w:r>
        <w:t>Ценностные</w:t>
      </w:r>
      <w:r w:rsidR="00A30EFD">
        <w:t xml:space="preserve">  установки  духовно-нравственного  развития  и  воспитания  учащихся </w:t>
      </w:r>
      <w:r>
        <w:t xml:space="preserve">начальной </w:t>
      </w:r>
      <w:r w:rsidR="00A30EFD">
        <w:t>школы согласуются с традиционными источниками нравственности.</w:t>
      </w:r>
    </w:p>
    <w:p w:rsidR="00EA1EFE" w:rsidRDefault="00EA1EFE" w:rsidP="00A30EFD"/>
    <w:p w:rsidR="00A30EFD" w:rsidRDefault="00F377E6" w:rsidP="00474CC5">
      <w:pPr>
        <w:ind w:firstLine="708"/>
      </w:pPr>
      <w:r>
        <w:t>Основные</w:t>
      </w:r>
      <w:r w:rsidR="00A30EFD">
        <w:t xml:space="preserve">  ценности   содержания  образования,  формируемые  на  </w:t>
      </w:r>
      <w:r w:rsidR="00F60CB9">
        <w:t>уровне</w:t>
      </w:r>
      <w:r w:rsidR="00A30EFD">
        <w:t xml:space="preserve">  начального </w:t>
      </w:r>
    </w:p>
    <w:p w:rsidR="00EA1EFE" w:rsidRDefault="00F377E6" w:rsidP="00A30EFD">
      <w:r>
        <w:t>общего</w:t>
      </w:r>
      <w:r w:rsidR="00A30EFD">
        <w:t xml:space="preserve"> образования,  – это: </w:t>
      </w:r>
    </w:p>
    <w:p w:rsidR="00F377E6" w:rsidRDefault="00F377E6" w:rsidP="00A30EFD">
      <w:r w:rsidRPr="00EA1EFE">
        <w:rPr>
          <w:i/>
        </w:rPr>
        <w:t xml:space="preserve">ценность </w:t>
      </w:r>
      <w:r w:rsidR="00A30EFD" w:rsidRPr="00EA1EFE">
        <w:rPr>
          <w:i/>
        </w:rPr>
        <w:t>мира</w:t>
      </w:r>
      <w:r w:rsidR="00A30EFD">
        <w:t xml:space="preserve"> –</w:t>
      </w:r>
    </w:p>
    <w:p w:rsidR="00A30EFD" w:rsidRDefault="00A30EFD" w:rsidP="00A30EFD">
      <w:r>
        <w:t xml:space="preserve"> 1) как общего дома для всех жителей Земли;</w:t>
      </w:r>
    </w:p>
    <w:p w:rsidR="00A30EFD" w:rsidRDefault="00A30EFD" w:rsidP="00A30EFD">
      <w:r>
        <w:t xml:space="preserve">2) как мирового сообщества, представленного разными </w:t>
      </w:r>
      <w:r w:rsidR="00F377E6">
        <w:t>национальностями</w:t>
      </w:r>
      <w:r>
        <w:t>;</w:t>
      </w:r>
    </w:p>
    <w:p w:rsidR="00A30EFD" w:rsidRDefault="00A30EFD" w:rsidP="00A30EFD">
      <w:r>
        <w:t xml:space="preserve">3) как принципа жизни на Земле. </w:t>
      </w:r>
    </w:p>
    <w:p w:rsidR="00EA1EFE" w:rsidRDefault="00EA1EFE" w:rsidP="00A30EFD"/>
    <w:p w:rsidR="00A30EFD" w:rsidRDefault="00F377E6" w:rsidP="00A30EFD">
      <w:r w:rsidRPr="00EA1EFE">
        <w:rPr>
          <w:i/>
        </w:rPr>
        <w:t xml:space="preserve">Ценность </w:t>
      </w:r>
      <w:r w:rsidR="00A30EFD" w:rsidRPr="00EA1EFE">
        <w:rPr>
          <w:i/>
        </w:rPr>
        <w:t>человеческой жизни</w:t>
      </w:r>
      <w:r w:rsidR="00A30EFD">
        <w:t xml:space="preserve">  –  как возможность  проявлять, реализовывать человечность, </w:t>
      </w:r>
      <w:r>
        <w:t xml:space="preserve">положительные </w:t>
      </w:r>
      <w:r w:rsidR="00A30EFD">
        <w:t>качества и добродетели, все ценности.</w:t>
      </w:r>
    </w:p>
    <w:p w:rsidR="00A30EFD" w:rsidRDefault="00F377E6" w:rsidP="00A30EFD">
      <w:r w:rsidRPr="00EA1EFE">
        <w:rPr>
          <w:i/>
        </w:rPr>
        <w:t>Ценность</w:t>
      </w:r>
      <w:r w:rsidR="00A30EFD" w:rsidRPr="00EA1EFE">
        <w:rPr>
          <w:i/>
        </w:rPr>
        <w:t xml:space="preserve">  любви  к  Родине,  народу</w:t>
      </w:r>
      <w:r w:rsidR="00A30EFD">
        <w:t xml:space="preserve">  –  как  проявления  духовной  зрелости  человека, </w:t>
      </w:r>
    </w:p>
    <w:p w:rsidR="00A30EFD" w:rsidRDefault="00F377E6" w:rsidP="00A30EFD">
      <w:r>
        <w:t xml:space="preserve">выражающимся </w:t>
      </w:r>
      <w:r w:rsidR="00A30EFD">
        <w:t>в осознанном желании служить Отечеству.</w:t>
      </w:r>
    </w:p>
    <w:p w:rsidR="00A30EFD" w:rsidRDefault="00F377E6" w:rsidP="00A30EFD">
      <w:r w:rsidRPr="00E17634">
        <w:rPr>
          <w:i/>
        </w:rPr>
        <w:t xml:space="preserve">Дар </w:t>
      </w:r>
      <w:r w:rsidR="00A30EFD" w:rsidRPr="00E17634">
        <w:rPr>
          <w:i/>
        </w:rPr>
        <w:t>слова</w:t>
      </w:r>
      <w:r w:rsidR="00A30EFD">
        <w:t xml:space="preserve"> – как возможность получать знания, общаться</w:t>
      </w:r>
    </w:p>
    <w:p w:rsidR="00A30EFD" w:rsidRDefault="00F377E6" w:rsidP="00A30EFD">
      <w:r w:rsidRPr="00DC6439">
        <w:rPr>
          <w:i/>
        </w:rPr>
        <w:t>Ценность</w:t>
      </w:r>
      <w:r w:rsidR="00A30EFD" w:rsidRPr="00DC6439">
        <w:rPr>
          <w:i/>
        </w:rPr>
        <w:t xml:space="preserve">  природы</w:t>
      </w:r>
      <w:r w:rsidR="00A30EFD">
        <w:t xml:space="preserve">  -  осознание  себя  частью  природного  мира.  Бережное  отношение  к </w:t>
      </w:r>
      <w:r>
        <w:t>природе</w:t>
      </w:r>
      <w:r w:rsidR="00A30EFD">
        <w:t xml:space="preserve">  как  к  среде  обитания  и  выживания  человека,  как  к  источнику  для  переживания </w:t>
      </w:r>
      <w:r>
        <w:t xml:space="preserve"> чувства</w:t>
      </w:r>
      <w:r w:rsidR="00A30EFD">
        <w:t xml:space="preserve"> красоты, гармонии, её совершенства.</w:t>
      </w:r>
    </w:p>
    <w:p w:rsidR="00A30EFD" w:rsidRDefault="00F377E6" w:rsidP="00A30EFD">
      <w:r w:rsidRPr="00E17634">
        <w:rPr>
          <w:i/>
        </w:rPr>
        <w:t>Ценность</w:t>
      </w:r>
      <w:r w:rsidR="00A30EFD" w:rsidRPr="00E17634">
        <w:rPr>
          <w:i/>
        </w:rPr>
        <w:t xml:space="preserve">  семьи</w:t>
      </w:r>
      <w:r w:rsidR="00A30EFD">
        <w:t xml:space="preserve">  как  общности  родных  и  близких  людей,  в  которой  передаются  язык, </w:t>
      </w:r>
      <w:r>
        <w:t xml:space="preserve">культурные </w:t>
      </w:r>
      <w:r w:rsidR="00A30EFD">
        <w:t xml:space="preserve">традиции своего народа, осуществляется взаимопомощь и взаимоподдержка. </w:t>
      </w:r>
    </w:p>
    <w:p w:rsidR="00A30EFD" w:rsidRDefault="00F377E6" w:rsidP="00A30EFD">
      <w:r w:rsidRPr="00E17634">
        <w:rPr>
          <w:i/>
        </w:rPr>
        <w:t xml:space="preserve">Ценность </w:t>
      </w:r>
      <w:r w:rsidR="00A30EFD" w:rsidRPr="00E17634">
        <w:rPr>
          <w:i/>
        </w:rPr>
        <w:t>добра</w:t>
      </w:r>
      <w:r w:rsidR="00A30EFD">
        <w:t xml:space="preserve">  –  как проявление высшей человеческой способности  –  любви, сострадания </w:t>
      </w:r>
      <w:r>
        <w:t>и</w:t>
      </w:r>
      <w:r w:rsidR="00A30EFD">
        <w:t xml:space="preserve"> милосердия. </w:t>
      </w:r>
    </w:p>
    <w:p w:rsidR="00A30EFD" w:rsidRDefault="00F377E6" w:rsidP="00A30EFD">
      <w:r w:rsidRPr="00E17634">
        <w:rPr>
          <w:i/>
        </w:rPr>
        <w:lastRenderedPageBreak/>
        <w:t xml:space="preserve">Ценность </w:t>
      </w:r>
      <w:r w:rsidR="00A30EFD" w:rsidRPr="00E17634">
        <w:rPr>
          <w:i/>
        </w:rPr>
        <w:t>познания мира</w:t>
      </w:r>
      <w:r w:rsidR="00A30EFD">
        <w:t xml:space="preserve">  –  ценность научного знания, разума,  осуществление стремления </w:t>
      </w:r>
      <w:r>
        <w:t>человека</w:t>
      </w:r>
      <w:r w:rsidR="00A30EFD">
        <w:t xml:space="preserve"> к постижению истины.</w:t>
      </w:r>
    </w:p>
    <w:p w:rsidR="00A30EFD" w:rsidRDefault="00F377E6" w:rsidP="00A30EFD">
      <w:r w:rsidRPr="00E17634">
        <w:rPr>
          <w:i/>
        </w:rPr>
        <w:t>Ценность</w:t>
      </w:r>
      <w:r w:rsidR="00A30EFD" w:rsidRPr="00E17634">
        <w:rPr>
          <w:i/>
        </w:rPr>
        <w:t xml:space="preserve">  красоты</w:t>
      </w:r>
      <w:r w:rsidR="00A30EFD">
        <w:t xml:space="preserve">  как  совершенства,  гармонии,  приведения  в  соответствие  с  идеалом, </w:t>
      </w:r>
      <w:r>
        <w:t>стремление</w:t>
      </w:r>
      <w:r w:rsidR="00A30EFD">
        <w:t xml:space="preserve"> к нему – «красота спасёт мир».</w:t>
      </w:r>
    </w:p>
    <w:p w:rsidR="00A30EFD" w:rsidRDefault="00F377E6" w:rsidP="00A30EFD">
      <w:r w:rsidRPr="00E17634">
        <w:rPr>
          <w:i/>
        </w:rPr>
        <w:t xml:space="preserve">Ценность </w:t>
      </w:r>
      <w:r w:rsidR="00A30EFD" w:rsidRPr="00E17634">
        <w:rPr>
          <w:i/>
        </w:rPr>
        <w:t>труда и творчества</w:t>
      </w:r>
      <w:r w:rsidR="00A30EFD">
        <w:t xml:space="preserve"> — как стремления к созидательной деятельности, нацеленной </w:t>
      </w:r>
      <w:r>
        <w:t>на</w:t>
      </w:r>
      <w:r w:rsidR="00A30EFD">
        <w:t xml:space="preserve"> создание условий для реализации остальных ценностей. </w:t>
      </w:r>
    </w:p>
    <w:p w:rsidR="00A30EFD" w:rsidRDefault="00F377E6" w:rsidP="00A30EFD">
      <w:r w:rsidRPr="00E17634">
        <w:rPr>
          <w:i/>
        </w:rPr>
        <w:t>Ценность</w:t>
      </w:r>
      <w:r w:rsidR="00A30EFD" w:rsidRPr="00E17634">
        <w:rPr>
          <w:i/>
        </w:rPr>
        <w:t xml:space="preserve">  свободы  выбора</w:t>
      </w:r>
      <w:r w:rsidR="00A30EFD">
        <w:t xml:space="preserve">  –  как  возможность  совершать  суждения  и  поступки  в  рамках </w:t>
      </w:r>
      <w:r>
        <w:t xml:space="preserve"> норм</w:t>
      </w:r>
      <w:r w:rsidR="00A30EFD">
        <w:t>, правил, законов общества.</w:t>
      </w:r>
    </w:p>
    <w:p w:rsidR="00A30EFD" w:rsidRDefault="00F377E6" w:rsidP="00474CC5">
      <w:pPr>
        <w:ind w:firstLine="708"/>
      </w:pPr>
      <w:r>
        <w:t xml:space="preserve">Процесс </w:t>
      </w:r>
      <w:r w:rsidR="00A30EFD">
        <w:t xml:space="preserve">превращения базовых ценностей в личностные ценностные смыслы и ориентиры </w:t>
      </w:r>
      <w:r>
        <w:t>требует</w:t>
      </w:r>
      <w:r w:rsidR="00A30EFD">
        <w:t xml:space="preserve">  включения  ребенка  в  процесс  открытия  для  себя  смысла  той  или  иной  ценности, </w:t>
      </w:r>
      <w:r>
        <w:t>определения</w:t>
      </w:r>
      <w:r w:rsidR="00A30EFD">
        <w:t xml:space="preserve">  собственного  отношения  к  ней,  формирования   опыта  созидательной </w:t>
      </w:r>
      <w:r>
        <w:t>реализации</w:t>
      </w:r>
      <w:r w:rsidR="00A30EFD">
        <w:t xml:space="preserve"> этих ценностей на практике. </w:t>
      </w:r>
    </w:p>
    <w:p w:rsidR="00E17634" w:rsidRPr="00303CF9" w:rsidRDefault="00F377E6" w:rsidP="00303CF9">
      <w:pPr>
        <w:ind w:firstLine="708"/>
      </w:pPr>
      <w:r>
        <w:t>Ценностные</w:t>
      </w:r>
      <w:r w:rsidR="00A30EFD">
        <w:t xml:space="preserve">  ориентиры  духовно-нравственного  развития  и  воспитания  определяются </w:t>
      </w:r>
      <w:r>
        <w:t>требованиями</w:t>
      </w:r>
      <w:r w:rsidR="00A30EFD">
        <w:t xml:space="preserve">  ФГОС  и   общим  представлени</w:t>
      </w:r>
      <w:r>
        <w:t xml:space="preserve">ем  о  современном  выпускнике </w:t>
      </w:r>
      <w:r w:rsidR="00A30EFD">
        <w:t xml:space="preserve">начальной </w:t>
      </w:r>
      <w:r>
        <w:t>школы</w:t>
      </w:r>
      <w:r w:rsidR="00A30EFD">
        <w:t xml:space="preserve">. </w:t>
      </w:r>
    </w:p>
    <w:p w:rsidR="00E17634" w:rsidRDefault="00E17634" w:rsidP="00F377E6">
      <w:pPr>
        <w:jc w:val="center"/>
        <w:rPr>
          <w:b/>
        </w:rPr>
      </w:pPr>
    </w:p>
    <w:p w:rsidR="00A30EFD" w:rsidRDefault="00286E9F" w:rsidP="00F377E6">
      <w:pPr>
        <w:jc w:val="center"/>
      </w:pPr>
      <w:r>
        <w:rPr>
          <w:b/>
        </w:rPr>
        <w:t>Модель</w:t>
      </w:r>
      <w:r w:rsidR="00F377E6" w:rsidRPr="00F377E6">
        <w:rPr>
          <w:b/>
        </w:rPr>
        <w:t xml:space="preserve"> </w:t>
      </w:r>
      <w:r w:rsidR="00A30EFD" w:rsidRPr="00F377E6">
        <w:rPr>
          <w:b/>
        </w:rPr>
        <w:t>выпускника начальной школы МБОУ</w:t>
      </w:r>
      <w:r w:rsidR="00E14517">
        <w:rPr>
          <w:b/>
        </w:rPr>
        <w:t xml:space="preserve"> Карсунская С</w:t>
      </w:r>
      <w:r w:rsidR="00F377E6" w:rsidRPr="00F377E6">
        <w:rPr>
          <w:b/>
        </w:rPr>
        <w:t>Ш</w:t>
      </w:r>
      <w:r w:rsidR="00E14517">
        <w:rPr>
          <w:b/>
        </w:rPr>
        <w:t xml:space="preserve"> имени Д.Н.Гусева</w:t>
      </w:r>
      <w:r w:rsidR="00A30EFD">
        <w:t>.</w:t>
      </w:r>
    </w:p>
    <w:p w:rsidR="00F377E6" w:rsidRDefault="00F377E6" w:rsidP="00A30EFD"/>
    <w:p w:rsidR="00286E9F" w:rsidRDefault="00F377E6" w:rsidP="00A30EFD">
      <w:r>
        <w:t xml:space="preserve">Выпускник </w:t>
      </w:r>
      <w:r w:rsidR="00A30EFD">
        <w:t xml:space="preserve">начальной школы — это человек: </w:t>
      </w:r>
    </w:p>
    <w:p w:rsidR="00A30EFD" w:rsidRDefault="00A30EFD" w:rsidP="00A30EFD">
      <w:r>
        <w:rPr>
          <w:rFonts w:cs="Times New Roman"/>
        </w:rPr>
        <w:t>  любознательный, активно познающий мир;</w:t>
      </w:r>
    </w:p>
    <w:p w:rsidR="00A30EFD" w:rsidRDefault="00A30EFD" w:rsidP="00A30EFD">
      <w:r>
        <w:rPr>
          <w:rFonts w:cs="Times New Roman"/>
        </w:rPr>
        <w:t>  владеющий основами умения учиться;</w:t>
      </w:r>
    </w:p>
    <w:p w:rsidR="00A30EFD" w:rsidRDefault="00A30EFD" w:rsidP="00A30EFD">
      <w:r>
        <w:rPr>
          <w:rFonts w:cs="Times New Roman"/>
        </w:rPr>
        <w:t>  любящий родной край и свою страну;</w:t>
      </w:r>
    </w:p>
    <w:p w:rsidR="00A30EFD" w:rsidRDefault="00A30EFD" w:rsidP="00A30EFD">
      <w:r>
        <w:rPr>
          <w:rFonts w:cs="Times New Roman"/>
        </w:rPr>
        <w:t>  уважающий и принимающий ценности семьи и общества;</w:t>
      </w:r>
    </w:p>
    <w:p w:rsidR="00A30EFD" w:rsidRDefault="00A30EFD" w:rsidP="00A30EFD">
      <w:r>
        <w:rPr>
          <w:rFonts w:cs="Times New Roman"/>
        </w:rPr>
        <w:t>  готовый  самостоятельно  действовать  и  отвечать  за  свои  поступки</w:t>
      </w:r>
      <w:r>
        <w:t xml:space="preserve">  перед  семьей  и </w:t>
      </w:r>
    </w:p>
    <w:p w:rsidR="00A30EFD" w:rsidRDefault="00F377E6" w:rsidP="00A30EFD">
      <w:r>
        <w:t>школой</w:t>
      </w:r>
      <w:r w:rsidR="00A30EFD">
        <w:t>;</w:t>
      </w:r>
    </w:p>
    <w:p w:rsidR="00A30EFD" w:rsidRDefault="00A30EFD" w:rsidP="00A30EFD">
      <w:r>
        <w:rPr>
          <w:rFonts w:cs="Times New Roman"/>
        </w:rPr>
        <w:t xml:space="preserve">  доброжелательный, </w:t>
      </w:r>
      <w:r w:rsidR="00286E9F">
        <w:rPr>
          <w:rFonts w:cs="Times New Roman"/>
        </w:rPr>
        <w:t xml:space="preserve">уважительно относящийся к старшим и младшим, </w:t>
      </w:r>
      <w:r>
        <w:rPr>
          <w:rFonts w:cs="Times New Roman"/>
        </w:rPr>
        <w:t>умеющий слушать и слышать партнера, умеющий высказать свое</w:t>
      </w:r>
      <w:r w:rsidR="00286E9F">
        <w:rPr>
          <w:rFonts w:cs="Times New Roman"/>
        </w:rPr>
        <w:t xml:space="preserve"> </w:t>
      </w:r>
      <w:r>
        <w:t>мнение;</w:t>
      </w:r>
    </w:p>
    <w:p w:rsidR="00A30EFD" w:rsidRDefault="00A30EFD" w:rsidP="00A30EFD">
      <w:r>
        <w:rPr>
          <w:rFonts w:cs="Times New Roman"/>
        </w:rPr>
        <w:t xml:space="preserve">  выполняющий  правила  здорового  и  безопасного  образа  жизни  для  себя  и </w:t>
      </w:r>
    </w:p>
    <w:p w:rsidR="00A30EFD" w:rsidRDefault="00A30EFD" w:rsidP="00A30EFD">
      <w:r>
        <w:t>окружающих.</w:t>
      </w:r>
    </w:p>
    <w:p w:rsidR="00050546" w:rsidRDefault="00050546" w:rsidP="00050546"/>
    <w:p w:rsidR="0085361B" w:rsidRDefault="00A30EFD" w:rsidP="00050546">
      <w:pPr>
        <w:rPr>
          <w:b/>
        </w:rPr>
      </w:pPr>
      <w:r w:rsidRPr="007867C3">
        <w:rPr>
          <w:b/>
        </w:rPr>
        <w:t xml:space="preserve">  </w:t>
      </w:r>
    </w:p>
    <w:p w:rsidR="0085361B" w:rsidRDefault="0085361B" w:rsidP="00050546">
      <w:pPr>
        <w:rPr>
          <w:b/>
        </w:rPr>
      </w:pPr>
    </w:p>
    <w:p w:rsidR="0085361B" w:rsidRDefault="0085361B" w:rsidP="00050546">
      <w:pPr>
        <w:rPr>
          <w:b/>
        </w:rPr>
      </w:pPr>
    </w:p>
    <w:p w:rsidR="00A30EFD" w:rsidRPr="007867C3" w:rsidRDefault="00A30EFD" w:rsidP="00050546">
      <w:pPr>
        <w:rPr>
          <w:b/>
        </w:rPr>
      </w:pPr>
      <w:r w:rsidRPr="007867C3">
        <w:rPr>
          <w:b/>
        </w:rPr>
        <w:t>Основные  направления  духовно-нравственного  развития  и  воспитания</w:t>
      </w:r>
    </w:p>
    <w:p w:rsidR="00A30EFD" w:rsidRDefault="008D70E0" w:rsidP="007867C3">
      <w:pPr>
        <w:jc w:val="center"/>
        <w:rPr>
          <w:b/>
        </w:rPr>
      </w:pPr>
      <w:r>
        <w:rPr>
          <w:b/>
        </w:rPr>
        <w:t>о</w:t>
      </w:r>
      <w:r w:rsidR="00A30EFD" w:rsidRPr="007867C3">
        <w:rPr>
          <w:b/>
        </w:rPr>
        <w:t>бучающихся</w:t>
      </w:r>
    </w:p>
    <w:p w:rsidR="008D70E0" w:rsidRPr="008D70E0" w:rsidRDefault="008D70E0" w:rsidP="008D70E0">
      <w:pPr>
        <w:shd w:val="clear" w:color="auto" w:fill="FFFFFF"/>
        <w:spacing w:line="276" w:lineRule="auto"/>
        <w:ind w:firstLine="567"/>
        <w:jc w:val="both"/>
        <w:rPr>
          <w:szCs w:val="24"/>
        </w:rPr>
      </w:pPr>
      <w:r w:rsidRPr="008D70E0">
        <w:rPr>
          <w:b/>
          <w:bCs/>
          <w:szCs w:val="24"/>
        </w:rPr>
        <w:t xml:space="preserve">Содержание </w:t>
      </w:r>
      <w:r w:rsidRPr="008D70E0">
        <w:rPr>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8D70E0" w:rsidRPr="008D70E0" w:rsidRDefault="008D70E0" w:rsidP="008D70E0">
      <w:pPr>
        <w:shd w:val="clear" w:color="auto" w:fill="FFFFFF"/>
        <w:spacing w:line="276" w:lineRule="auto"/>
        <w:ind w:firstLine="567"/>
        <w:jc w:val="both"/>
        <w:rPr>
          <w:szCs w:val="24"/>
        </w:rPr>
      </w:pPr>
      <w:r w:rsidRPr="008D70E0">
        <w:rPr>
          <w:szCs w:val="24"/>
        </w:rPr>
        <w:t xml:space="preserve">Каждое направление представлено в виде </w:t>
      </w:r>
      <w:r w:rsidRPr="008D70E0">
        <w:rPr>
          <w:b/>
          <w:bCs/>
          <w:i/>
          <w:iCs/>
          <w:szCs w:val="24"/>
        </w:rPr>
        <w:t xml:space="preserve">модуля, </w:t>
      </w:r>
      <w:r w:rsidRPr="008D70E0">
        <w:rPr>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center"/>
        <w:rPr>
          <w:b/>
          <w:bCs/>
          <w:szCs w:val="24"/>
        </w:rPr>
      </w:pPr>
      <w:r w:rsidRPr="008D70E0">
        <w:rPr>
          <w:b/>
          <w:bCs/>
          <w:szCs w:val="24"/>
        </w:rPr>
        <w:t>Виды деятельности и  формы занятий с обучающимися</w:t>
      </w:r>
    </w:p>
    <w:p w:rsidR="008D70E0" w:rsidRPr="008D70E0" w:rsidRDefault="008D70E0" w:rsidP="008D70E0">
      <w:pPr>
        <w:shd w:val="clear" w:color="auto" w:fill="FFFFFF"/>
        <w:spacing w:line="276" w:lineRule="auto"/>
        <w:jc w:val="center"/>
        <w:rPr>
          <w:b/>
          <w:bCs/>
          <w:szCs w:val="24"/>
        </w:rPr>
      </w:pPr>
    </w:p>
    <w:p w:rsidR="008D70E0" w:rsidRPr="008D70E0" w:rsidRDefault="008D70E0" w:rsidP="008D70E0">
      <w:pPr>
        <w:shd w:val="clear" w:color="auto" w:fill="FFFFFF"/>
        <w:spacing w:line="276" w:lineRule="auto"/>
        <w:jc w:val="both"/>
        <w:rPr>
          <w:szCs w:val="24"/>
        </w:rPr>
      </w:pPr>
      <w:r>
        <w:rPr>
          <w:b/>
          <w:bCs/>
          <w:szCs w:val="24"/>
        </w:rPr>
        <w:t xml:space="preserve"> </w:t>
      </w:r>
      <w:r w:rsidRPr="008D70E0">
        <w:rPr>
          <w:b/>
          <w:bCs/>
          <w:szCs w:val="24"/>
        </w:rPr>
        <w:t>1. Модуль «Я - гражданин»</w:t>
      </w:r>
    </w:p>
    <w:p w:rsidR="008D70E0" w:rsidRPr="008D70E0" w:rsidRDefault="008D70E0" w:rsidP="008D70E0">
      <w:pPr>
        <w:shd w:val="clear" w:color="auto" w:fill="FFFFFF"/>
        <w:spacing w:line="276" w:lineRule="auto"/>
        <w:jc w:val="both"/>
        <w:rPr>
          <w:szCs w:val="24"/>
        </w:rPr>
      </w:pPr>
      <w:r w:rsidRPr="008D70E0">
        <w:rPr>
          <w:b/>
          <w:bCs/>
          <w:i/>
          <w:iCs/>
          <w:szCs w:val="24"/>
        </w:rPr>
        <w:t>Воспитание гражданственности, патриотизма, уважения к правам, свободам и обязанностям человека.</w:t>
      </w:r>
    </w:p>
    <w:p w:rsidR="008D70E0" w:rsidRPr="008D70E0" w:rsidRDefault="008D70E0" w:rsidP="008D70E0">
      <w:pPr>
        <w:shd w:val="clear" w:color="auto" w:fill="FFFFFF"/>
        <w:spacing w:line="276" w:lineRule="auto"/>
        <w:jc w:val="both"/>
        <w:rPr>
          <w:b/>
          <w:bCs/>
          <w:szCs w:val="24"/>
        </w:rPr>
      </w:pPr>
      <w:r w:rsidRPr="008D70E0">
        <w:rPr>
          <w:b/>
          <w:bCs/>
          <w:szCs w:val="24"/>
        </w:rPr>
        <w:lastRenderedPageBreak/>
        <w:t xml:space="preserve">Задачи модуля: </w:t>
      </w:r>
    </w:p>
    <w:p w:rsidR="008D70E0" w:rsidRPr="008D70E0" w:rsidRDefault="008D70E0" w:rsidP="008D70E0">
      <w:pPr>
        <w:shd w:val="clear" w:color="auto" w:fill="FFFFFF"/>
        <w:spacing w:line="276" w:lineRule="auto"/>
        <w:jc w:val="both"/>
        <w:rPr>
          <w:szCs w:val="24"/>
        </w:rPr>
      </w:pPr>
      <w:r w:rsidRPr="008D70E0">
        <w:rPr>
          <w:bCs/>
          <w:szCs w:val="24"/>
        </w:rPr>
        <w:t>Получение знаний</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о символах государства – Флаге, Гербе России, о символах  Ульяновской области и Карсунского района;</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о правах и обязанностях гражданина России;</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о правах и обязанностях, регламентированных Уставом школы, Правилами внутреннего распорядка учащихся;</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ценностного отношения к своему национальному языку и культуре, как государственному, языку межнационального общения;</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о народах России, об их общей исторической судьбе, о единстве народов нашей страны;</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о национальных героях и важнейших событиях истории России, и ее народах;</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интерес к государственным праздникам и важнейшим событиям в жизни России, своего региона и поселка;</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стремление активно участвовать в делах класса, школы, семьи, своей области, своего поселка, своей страны;</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любовь к образовательному учреждению, родному городу, стране, народу России;</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уважение к защитникам Отечества;</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умение отвечать за свои поступки;</w:t>
      </w:r>
    </w:p>
    <w:p w:rsidR="008D70E0" w:rsidRPr="008D70E0" w:rsidRDefault="008D70E0" w:rsidP="00475E2D">
      <w:pPr>
        <w:numPr>
          <w:ilvl w:val="0"/>
          <w:numId w:val="131"/>
        </w:numPr>
        <w:shd w:val="clear" w:color="auto" w:fill="FFFFFF"/>
        <w:autoSpaceDE w:val="0"/>
        <w:autoSpaceDN w:val="0"/>
        <w:adjustRightInd w:val="0"/>
        <w:spacing w:line="276" w:lineRule="auto"/>
        <w:ind w:left="714" w:hanging="357"/>
        <w:jc w:val="both"/>
        <w:rPr>
          <w:szCs w:val="24"/>
        </w:rPr>
      </w:pPr>
      <w:r w:rsidRPr="008D70E0">
        <w:rPr>
          <w:szCs w:val="24"/>
        </w:rPr>
        <w:t>негативное отношение к нарушениям порядка в классе, дома, на улице, к невыполнению человеком своих обязанностей.</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szCs w:val="24"/>
        </w:rPr>
      </w:pPr>
      <w:r w:rsidRPr="008D70E0">
        <w:rPr>
          <w:b/>
          <w:bCs/>
          <w:szCs w:val="24"/>
        </w:rPr>
        <w:t xml:space="preserve">Ценности: </w:t>
      </w:r>
      <w:r w:rsidRPr="008D70E0">
        <w:rPr>
          <w:szCs w:val="24"/>
        </w:rPr>
        <w:t>любовь к России, своему народу, своему поселку;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D70E0" w:rsidRPr="008D70E0" w:rsidRDefault="008D70E0" w:rsidP="008D70E0">
      <w:pPr>
        <w:shd w:val="clear" w:color="auto" w:fill="FFFFFF"/>
        <w:jc w:val="both"/>
        <w:rPr>
          <w:b/>
          <w:bCs/>
          <w:szCs w:val="24"/>
        </w:rPr>
      </w:pPr>
    </w:p>
    <w:p w:rsidR="008D70E0" w:rsidRPr="008D70E0" w:rsidRDefault="008D70E0" w:rsidP="008D70E0">
      <w:pPr>
        <w:jc w:val="both"/>
        <w:rPr>
          <w:rStyle w:val="a6"/>
          <w:szCs w:val="24"/>
        </w:rPr>
      </w:pPr>
      <w:r w:rsidRPr="008D70E0">
        <w:rPr>
          <w:rStyle w:val="a6"/>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pStyle w:val="a8"/>
              <w:jc w:val="both"/>
              <w:rPr>
                <w:rStyle w:val="a6"/>
                <w:b w:val="0"/>
              </w:rPr>
            </w:pPr>
            <w:r w:rsidRPr="008D70E0">
              <w:rPr>
                <w:rStyle w:val="a6"/>
                <w:b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pStyle w:val="a8"/>
              <w:jc w:val="both"/>
            </w:pPr>
            <w:r w:rsidRPr="008D70E0">
              <w:rPr>
                <w:bCs/>
              </w:rPr>
              <w:t>Ключевые дела</w:t>
            </w:r>
          </w:p>
        </w:tc>
      </w:tr>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6"/>
              </w:numPr>
              <w:ind w:left="366"/>
              <w:jc w:val="both"/>
              <w:rPr>
                <w:szCs w:val="24"/>
              </w:rPr>
            </w:pPr>
            <w:r w:rsidRPr="008D70E0">
              <w:rPr>
                <w:szCs w:val="24"/>
              </w:rPr>
              <w:t>воспитание чувства патриотизма, сопричастности к героической истории Российского государства;</w:t>
            </w:r>
          </w:p>
          <w:p w:rsidR="008D70E0" w:rsidRPr="008D70E0" w:rsidRDefault="008D70E0" w:rsidP="00475E2D">
            <w:pPr>
              <w:numPr>
                <w:ilvl w:val="0"/>
                <w:numId w:val="126"/>
              </w:numPr>
              <w:ind w:left="366"/>
              <w:jc w:val="both"/>
              <w:rPr>
                <w:szCs w:val="24"/>
              </w:rPr>
            </w:pPr>
            <w:r w:rsidRPr="008D70E0">
              <w:rPr>
                <w:szCs w:val="24"/>
              </w:rPr>
              <w:t>формирование у подрастающего поколения верности Родине, готовности служению Отечеству и его вооруженной защите;</w:t>
            </w:r>
          </w:p>
          <w:p w:rsidR="008D70E0" w:rsidRPr="008D70E0" w:rsidRDefault="008D70E0" w:rsidP="00475E2D">
            <w:pPr>
              <w:numPr>
                <w:ilvl w:val="0"/>
                <w:numId w:val="126"/>
              </w:numPr>
              <w:ind w:left="366"/>
              <w:jc w:val="both"/>
              <w:rPr>
                <w:szCs w:val="24"/>
              </w:rPr>
            </w:pPr>
            <w:r w:rsidRPr="008D70E0">
              <w:rPr>
                <w:szCs w:val="24"/>
              </w:rPr>
              <w:t>формирование гражданского отношения к Отечеству;</w:t>
            </w:r>
          </w:p>
          <w:p w:rsidR="008D70E0" w:rsidRPr="008D70E0" w:rsidRDefault="008D70E0" w:rsidP="00475E2D">
            <w:pPr>
              <w:numPr>
                <w:ilvl w:val="0"/>
                <w:numId w:val="126"/>
              </w:numPr>
              <w:ind w:left="366"/>
              <w:jc w:val="both"/>
              <w:rPr>
                <w:szCs w:val="24"/>
              </w:rPr>
            </w:pPr>
            <w:r w:rsidRPr="008D70E0">
              <w:rPr>
                <w:szCs w:val="24"/>
              </w:rPr>
              <w:t>воспитание верности духовным традициям России;</w:t>
            </w:r>
          </w:p>
          <w:p w:rsidR="008D70E0" w:rsidRPr="008D70E0" w:rsidRDefault="008D70E0" w:rsidP="00475E2D">
            <w:pPr>
              <w:numPr>
                <w:ilvl w:val="0"/>
                <w:numId w:val="126"/>
              </w:numPr>
              <w:ind w:left="366"/>
              <w:jc w:val="both"/>
              <w:rPr>
                <w:szCs w:val="24"/>
              </w:rPr>
            </w:pPr>
            <w:r w:rsidRPr="008D70E0">
              <w:rPr>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6"/>
              </w:numPr>
              <w:tabs>
                <w:tab w:val="left" w:pos="0"/>
              </w:tabs>
              <w:jc w:val="both"/>
              <w:rPr>
                <w:szCs w:val="24"/>
              </w:rPr>
            </w:pPr>
            <w:r w:rsidRPr="008D70E0">
              <w:rPr>
                <w:szCs w:val="24"/>
              </w:rPr>
              <w:t>День Российского флага;</w:t>
            </w:r>
          </w:p>
          <w:p w:rsidR="008D70E0" w:rsidRPr="008D70E0" w:rsidRDefault="008D70E0" w:rsidP="00475E2D">
            <w:pPr>
              <w:numPr>
                <w:ilvl w:val="0"/>
                <w:numId w:val="126"/>
              </w:numPr>
              <w:tabs>
                <w:tab w:val="left" w:pos="0"/>
              </w:tabs>
              <w:jc w:val="both"/>
              <w:rPr>
                <w:szCs w:val="24"/>
              </w:rPr>
            </w:pPr>
            <w:r w:rsidRPr="008D70E0">
              <w:rPr>
                <w:szCs w:val="24"/>
              </w:rPr>
              <w:t>День народного единства;</w:t>
            </w:r>
          </w:p>
          <w:p w:rsidR="008D70E0" w:rsidRPr="008D70E0" w:rsidRDefault="008D70E0" w:rsidP="00475E2D">
            <w:pPr>
              <w:numPr>
                <w:ilvl w:val="0"/>
                <w:numId w:val="126"/>
              </w:numPr>
              <w:tabs>
                <w:tab w:val="left" w:pos="0"/>
              </w:tabs>
              <w:jc w:val="both"/>
              <w:rPr>
                <w:szCs w:val="24"/>
              </w:rPr>
            </w:pPr>
            <w:r w:rsidRPr="008D70E0">
              <w:rPr>
                <w:szCs w:val="24"/>
              </w:rPr>
              <w:t>День Права;</w:t>
            </w:r>
          </w:p>
          <w:p w:rsidR="008D70E0" w:rsidRPr="008D70E0" w:rsidRDefault="008D70E0" w:rsidP="00475E2D">
            <w:pPr>
              <w:numPr>
                <w:ilvl w:val="0"/>
                <w:numId w:val="126"/>
              </w:numPr>
              <w:tabs>
                <w:tab w:val="left" w:pos="0"/>
              </w:tabs>
              <w:jc w:val="both"/>
              <w:rPr>
                <w:szCs w:val="24"/>
              </w:rPr>
            </w:pPr>
            <w:r w:rsidRPr="008D70E0">
              <w:rPr>
                <w:szCs w:val="24"/>
              </w:rPr>
              <w:t>Месячник гражданско-патриотического воспитания;</w:t>
            </w:r>
          </w:p>
          <w:p w:rsidR="008D70E0" w:rsidRPr="008D70E0" w:rsidRDefault="008D70E0" w:rsidP="00475E2D">
            <w:pPr>
              <w:numPr>
                <w:ilvl w:val="0"/>
                <w:numId w:val="126"/>
              </w:numPr>
              <w:tabs>
                <w:tab w:val="left" w:pos="0"/>
              </w:tabs>
              <w:jc w:val="both"/>
              <w:rPr>
                <w:szCs w:val="24"/>
              </w:rPr>
            </w:pPr>
            <w:r w:rsidRPr="008D70E0">
              <w:rPr>
                <w:szCs w:val="24"/>
              </w:rPr>
              <w:t>Уроки мужества;</w:t>
            </w:r>
          </w:p>
          <w:p w:rsidR="008D70E0" w:rsidRPr="008D70E0" w:rsidRDefault="008D70E0" w:rsidP="00475E2D">
            <w:pPr>
              <w:numPr>
                <w:ilvl w:val="0"/>
                <w:numId w:val="126"/>
              </w:numPr>
              <w:tabs>
                <w:tab w:val="left" w:pos="0"/>
              </w:tabs>
              <w:jc w:val="both"/>
              <w:rPr>
                <w:szCs w:val="24"/>
              </w:rPr>
            </w:pPr>
            <w:r w:rsidRPr="008D70E0">
              <w:rPr>
                <w:szCs w:val="24"/>
              </w:rPr>
              <w:t>Акции «Бессмертный полк» и «Бессмертный тыл»;</w:t>
            </w:r>
          </w:p>
          <w:p w:rsidR="008D70E0" w:rsidRPr="008D70E0" w:rsidRDefault="008D70E0" w:rsidP="00475E2D">
            <w:pPr>
              <w:numPr>
                <w:ilvl w:val="0"/>
                <w:numId w:val="126"/>
              </w:numPr>
              <w:tabs>
                <w:tab w:val="left" w:pos="0"/>
              </w:tabs>
              <w:jc w:val="both"/>
              <w:rPr>
                <w:szCs w:val="24"/>
              </w:rPr>
            </w:pPr>
            <w:r w:rsidRPr="008D70E0">
              <w:rPr>
                <w:szCs w:val="24"/>
              </w:rPr>
              <w:t>День космонавтики;</w:t>
            </w:r>
          </w:p>
          <w:p w:rsidR="008D70E0" w:rsidRPr="008D70E0" w:rsidRDefault="008D70E0" w:rsidP="00475E2D">
            <w:pPr>
              <w:numPr>
                <w:ilvl w:val="0"/>
                <w:numId w:val="126"/>
              </w:numPr>
              <w:tabs>
                <w:tab w:val="left" w:pos="0"/>
              </w:tabs>
              <w:jc w:val="both"/>
              <w:rPr>
                <w:szCs w:val="24"/>
              </w:rPr>
            </w:pPr>
            <w:r w:rsidRPr="008D70E0">
              <w:rPr>
                <w:szCs w:val="24"/>
              </w:rPr>
              <w:t>Шефская работа;</w:t>
            </w:r>
          </w:p>
          <w:p w:rsidR="008D70E0" w:rsidRPr="008D70E0" w:rsidRDefault="008D70E0" w:rsidP="00475E2D">
            <w:pPr>
              <w:numPr>
                <w:ilvl w:val="0"/>
                <w:numId w:val="126"/>
              </w:numPr>
              <w:tabs>
                <w:tab w:val="left" w:pos="0"/>
              </w:tabs>
              <w:jc w:val="both"/>
              <w:rPr>
                <w:szCs w:val="24"/>
              </w:rPr>
            </w:pPr>
            <w:r w:rsidRPr="008D70E0">
              <w:rPr>
                <w:szCs w:val="24"/>
              </w:rPr>
              <w:t xml:space="preserve"> День России;</w:t>
            </w:r>
          </w:p>
          <w:p w:rsidR="008D70E0" w:rsidRPr="008D70E0" w:rsidRDefault="008D70E0" w:rsidP="00475E2D">
            <w:pPr>
              <w:numPr>
                <w:ilvl w:val="0"/>
                <w:numId w:val="126"/>
              </w:numPr>
              <w:tabs>
                <w:tab w:val="left" w:pos="0"/>
              </w:tabs>
              <w:jc w:val="both"/>
              <w:rPr>
                <w:szCs w:val="24"/>
              </w:rPr>
            </w:pPr>
            <w:r w:rsidRPr="008D70E0">
              <w:rPr>
                <w:szCs w:val="24"/>
              </w:rPr>
              <w:t>Деятельность органов ученического самоуправления;</w:t>
            </w:r>
          </w:p>
          <w:p w:rsidR="008D70E0" w:rsidRPr="008D70E0" w:rsidRDefault="008D70E0" w:rsidP="00475E2D">
            <w:pPr>
              <w:numPr>
                <w:ilvl w:val="0"/>
                <w:numId w:val="126"/>
              </w:numPr>
              <w:tabs>
                <w:tab w:val="left" w:pos="0"/>
              </w:tabs>
              <w:jc w:val="both"/>
              <w:rPr>
                <w:szCs w:val="24"/>
              </w:rPr>
            </w:pPr>
            <w:r w:rsidRPr="008D70E0">
              <w:rPr>
                <w:szCs w:val="24"/>
              </w:rPr>
              <w:t>Проведение политинформации;</w:t>
            </w:r>
          </w:p>
          <w:p w:rsidR="008D70E0" w:rsidRPr="008D70E0" w:rsidRDefault="008D70E0" w:rsidP="00475E2D">
            <w:pPr>
              <w:numPr>
                <w:ilvl w:val="0"/>
                <w:numId w:val="126"/>
              </w:numPr>
              <w:tabs>
                <w:tab w:val="left" w:pos="0"/>
              </w:tabs>
              <w:jc w:val="both"/>
              <w:rPr>
                <w:szCs w:val="24"/>
              </w:rPr>
            </w:pPr>
            <w:r w:rsidRPr="008D70E0">
              <w:rPr>
                <w:szCs w:val="24"/>
              </w:rPr>
              <w:t xml:space="preserve">участие во всероссийских областных, районных, школьных конкурсах правовой, патриотической и краеведческой </w:t>
            </w:r>
            <w:r w:rsidRPr="008D70E0">
              <w:rPr>
                <w:szCs w:val="24"/>
              </w:rPr>
              <w:lastRenderedPageBreak/>
              <w:t>направленности;</w:t>
            </w:r>
          </w:p>
          <w:p w:rsidR="008D70E0" w:rsidRPr="008D70E0" w:rsidRDefault="008D70E0" w:rsidP="00475E2D">
            <w:pPr>
              <w:numPr>
                <w:ilvl w:val="0"/>
                <w:numId w:val="126"/>
              </w:numPr>
              <w:tabs>
                <w:tab w:val="left" w:pos="0"/>
              </w:tabs>
              <w:jc w:val="both"/>
              <w:rPr>
                <w:szCs w:val="24"/>
              </w:rPr>
            </w:pPr>
            <w:r w:rsidRPr="008D70E0">
              <w:rPr>
                <w:szCs w:val="24"/>
              </w:rPr>
              <w:t>работа отрядов ЮИДД</w:t>
            </w:r>
            <w:r w:rsidRPr="008D70E0">
              <w:rPr>
                <w:szCs w:val="24"/>
              </w:rPr>
              <w:br/>
            </w:r>
          </w:p>
        </w:tc>
      </w:tr>
    </w:tbl>
    <w:p w:rsidR="008D70E0" w:rsidRPr="00303CF9" w:rsidRDefault="008D70E0" w:rsidP="00303CF9">
      <w:pPr>
        <w:shd w:val="clear" w:color="auto" w:fill="FFFFFF"/>
        <w:autoSpaceDE w:val="0"/>
        <w:autoSpaceDN w:val="0"/>
        <w:adjustRightInd w:val="0"/>
        <w:spacing w:line="276" w:lineRule="auto"/>
        <w:jc w:val="both"/>
        <w:rPr>
          <w:szCs w:val="24"/>
        </w:rPr>
      </w:pPr>
      <w:r w:rsidRPr="008D70E0">
        <w:rPr>
          <w:szCs w:val="24"/>
        </w:rPr>
        <w:lastRenderedPageBreak/>
        <w:t>.</w:t>
      </w:r>
    </w:p>
    <w:p w:rsidR="008D70E0" w:rsidRPr="008D70E0" w:rsidRDefault="008D70E0" w:rsidP="008D70E0">
      <w:pPr>
        <w:shd w:val="clear" w:color="auto" w:fill="FFFFFF"/>
        <w:spacing w:line="276" w:lineRule="auto"/>
        <w:jc w:val="both"/>
        <w:rPr>
          <w:b/>
          <w:bCs/>
          <w:szCs w:val="24"/>
        </w:rPr>
      </w:pPr>
      <w:r w:rsidRPr="008D70E0">
        <w:rPr>
          <w:b/>
          <w:bCs/>
          <w:szCs w:val="24"/>
        </w:rPr>
        <w:t>2. Модуль «Я – человек»</w:t>
      </w:r>
    </w:p>
    <w:p w:rsidR="008D70E0" w:rsidRPr="00303CF9" w:rsidRDefault="008D70E0" w:rsidP="008D70E0">
      <w:pPr>
        <w:shd w:val="clear" w:color="auto" w:fill="FFFFFF"/>
        <w:spacing w:line="276" w:lineRule="auto"/>
        <w:jc w:val="both"/>
        <w:rPr>
          <w:i/>
          <w:szCs w:val="24"/>
        </w:rPr>
      </w:pPr>
      <w:r w:rsidRPr="008D70E0">
        <w:rPr>
          <w:b/>
          <w:bCs/>
          <w:i/>
          <w:iCs/>
          <w:szCs w:val="24"/>
        </w:rPr>
        <w:t>Воспитание нравственных чувств и этического сознания.</w:t>
      </w:r>
    </w:p>
    <w:p w:rsidR="008D70E0" w:rsidRPr="008D70E0" w:rsidRDefault="008D70E0" w:rsidP="008D70E0">
      <w:pPr>
        <w:shd w:val="clear" w:color="auto" w:fill="FFFFFF"/>
        <w:spacing w:line="276" w:lineRule="auto"/>
        <w:jc w:val="both"/>
        <w:rPr>
          <w:b/>
          <w:bCs/>
          <w:szCs w:val="24"/>
        </w:rPr>
      </w:pPr>
      <w:r w:rsidRPr="008D70E0">
        <w:rPr>
          <w:b/>
          <w:bCs/>
          <w:szCs w:val="24"/>
        </w:rPr>
        <w:t>Задачи модуля:</w:t>
      </w:r>
    </w:p>
    <w:p w:rsidR="008D70E0" w:rsidRPr="008D70E0" w:rsidRDefault="008D70E0" w:rsidP="008D70E0">
      <w:pPr>
        <w:shd w:val="clear" w:color="auto" w:fill="FFFFFF"/>
        <w:spacing w:line="276" w:lineRule="auto"/>
        <w:jc w:val="both"/>
        <w:rPr>
          <w:szCs w:val="24"/>
        </w:rPr>
      </w:pPr>
      <w:r w:rsidRPr="008D70E0">
        <w:rPr>
          <w:bCs/>
          <w:szCs w:val="24"/>
        </w:rPr>
        <w:t>Получение знаний</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о базовых национальных российских ценностях;</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различия хороших и плохих поступков;</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о правилах поведения в школе, дома, на улице, в общественных местах, на природе;</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о религиозной картине мира, роли традиционных религий в развитии Российского государства, в истории и культуре нашей страны;</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уважительного отношения к родителям, старшим, доброжелательное отношение к сверстникам и младшим;</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установления дружеских взаимоотношений в коллективе, основанных на взаимопомощи и взаимной поддержке;</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бережного, гуманного отношения ко всему живому;</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правил этики, культуры речи;</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стремление избегать плохих поступков; умение признаться в проступке и проанализировать его;</w:t>
      </w:r>
    </w:p>
    <w:p w:rsidR="008D70E0" w:rsidRPr="008D70E0"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D70E0" w:rsidRPr="00303CF9" w:rsidRDefault="008D70E0" w:rsidP="00475E2D">
      <w:pPr>
        <w:numPr>
          <w:ilvl w:val="0"/>
          <w:numId w:val="132"/>
        </w:numPr>
        <w:shd w:val="clear" w:color="auto" w:fill="FFFFFF"/>
        <w:autoSpaceDE w:val="0"/>
        <w:autoSpaceDN w:val="0"/>
        <w:adjustRightInd w:val="0"/>
        <w:spacing w:line="276" w:lineRule="auto"/>
        <w:jc w:val="both"/>
        <w:rPr>
          <w:szCs w:val="24"/>
        </w:rPr>
      </w:pPr>
      <w:r w:rsidRPr="008D70E0">
        <w:rPr>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D70E0" w:rsidRPr="00303CF9" w:rsidRDefault="008D70E0" w:rsidP="008D70E0">
      <w:pPr>
        <w:shd w:val="clear" w:color="auto" w:fill="FFFFFF"/>
        <w:spacing w:line="276" w:lineRule="auto"/>
        <w:jc w:val="both"/>
        <w:rPr>
          <w:szCs w:val="24"/>
        </w:rPr>
      </w:pPr>
      <w:r w:rsidRPr="008D70E0">
        <w:rPr>
          <w:b/>
          <w:bCs/>
          <w:szCs w:val="24"/>
        </w:rPr>
        <w:t xml:space="preserve">Ценности: </w:t>
      </w:r>
      <w:r w:rsidRPr="008D70E0">
        <w:rPr>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D70E0" w:rsidRPr="008D70E0" w:rsidRDefault="008D70E0" w:rsidP="008D70E0">
      <w:pPr>
        <w:jc w:val="both"/>
        <w:rPr>
          <w:rStyle w:val="a6"/>
          <w:szCs w:val="24"/>
        </w:rPr>
      </w:pPr>
      <w:r w:rsidRPr="008D70E0">
        <w:rPr>
          <w:rStyle w:val="a6"/>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ind w:left="368" w:hanging="360"/>
              <w:jc w:val="both"/>
              <w:rPr>
                <w:rStyle w:val="a6"/>
                <w:b w:val="0"/>
                <w:bCs w:val="0"/>
                <w:szCs w:val="24"/>
              </w:rPr>
            </w:pPr>
            <w:r w:rsidRPr="008D70E0">
              <w:rPr>
                <w:rStyle w:val="a6"/>
                <w:b w:val="0"/>
                <w:bCs w:val="0"/>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shd w:val="clear" w:color="auto" w:fill="FFFFFF"/>
              <w:ind w:left="335" w:hanging="360"/>
              <w:jc w:val="both"/>
              <w:rPr>
                <w:szCs w:val="24"/>
              </w:rPr>
            </w:pPr>
            <w:r w:rsidRPr="008D70E0">
              <w:rPr>
                <w:szCs w:val="24"/>
              </w:rPr>
              <w:t>Ключевые дела</w:t>
            </w:r>
          </w:p>
        </w:tc>
      </w:tr>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1"/>
              </w:numPr>
              <w:ind w:left="368"/>
              <w:jc w:val="both"/>
              <w:rPr>
                <w:szCs w:val="24"/>
              </w:rPr>
            </w:pPr>
            <w:r w:rsidRPr="008D70E0">
              <w:rPr>
                <w:szCs w:val="24"/>
              </w:rPr>
              <w:t>формирование духовно-нравственных ориентиров;</w:t>
            </w:r>
          </w:p>
          <w:p w:rsidR="008D70E0" w:rsidRPr="008D70E0" w:rsidRDefault="008D70E0" w:rsidP="00475E2D">
            <w:pPr>
              <w:numPr>
                <w:ilvl w:val="0"/>
                <w:numId w:val="121"/>
              </w:numPr>
              <w:ind w:left="368"/>
              <w:jc w:val="both"/>
              <w:rPr>
                <w:szCs w:val="24"/>
              </w:rPr>
            </w:pPr>
            <w:r w:rsidRPr="008D70E0">
              <w:rPr>
                <w:szCs w:val="24"/>
              </w:rPr>
              <w:t>формирование гражданского отношения к себе;</w:t>
            </w:r>
          </w:p>
          <w:p w:rsidR="008D70E0" w:rsidRPr="008D70E0" w:rsidRDefault="008D70E0" w:rsidP="00475E2D">
            <w:pPr>
              <w:numPr>
                <w:ilvl w:val="0"/>
                <w:numId w:val="121"/>
              </w:numPr>
              <w:ind w:left="368"/>
              <w:jc w:val="both"/>
              <w:rPr>
                <w:szCs w:val="24"/>
              </w:rPr>
            </w:pPr>
            <w:r w:rsidRPr="008D70E0">
              <w:rPr>
                <w:szCs w:val="24"/>
              </w:rPr>
              <w:t>воспитание сознательной дисциплины и культуры поведения, ответственности и исполнительности;</w:t>
            </w:r>
          </w:p>
          <w:p w:rsidR="008D70E0" w:rsidRPr="008D70E0" w:rsidRDefault="008D70E0" w:rsidP="00475E2D">
            <w:pPr>
              <w:numPr>
                <w:ilvl w:val="0"/>
                <w:numId w:val="121"/>
              </w:numPr>
              <w:ind w:left="368"/>
              <w:jc w:val="both"/>
              <w:rPr>
                <w:szCs w:val="24"/>
              </w:rPr>
            </w:pPr>
            <w:r w:rsidRPr="008D70E0">
              <w:rPr>
                <w:szCs w:val="24"/>
              </w:rPr>
              <w:t>формирование потребности самообразования, самовоспитания своих морально-волевых качеств;</w:t>
            </w:r>
          </w:p>
          <w:p w:rsidR="008D70E0" w:rsidRPr="008D70E0" w:rsidRDefault="008D70E0" w:rsidP="00475E2D">
            <w:pPr>
              <w:numPr>
                <w:ilvl w:val="0"/>
                <w:numId w:val="121"/>
              </w:numPr>
              <w:ind w:left="368"/>
              <w:jc w:val="both"/>
              <w:rPr>
                <w:szCs w:val="24"/>
              </w:rPr>
            </w:pPr>
            <w:r w:rsidRPr="008D70E0">
              <w:rPr>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День Знаний;</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Мероприятия, посвященные Дню пожилого человека;</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День Учителя;</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День матери;</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Акции, направленные на помощь малоимущим гражданам, людям, оказавшимся в трудной жизненной ситуации и др.;</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«Новогодний праздник»;</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Шефская работа;</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Мероприятия ко Дню защитника Отечества;</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lastRenderedPageBreak/>
              <w:t>Праздничные мероприятия, посвященные 8 марта;</w:t>
            </w:r>
          </w:p>
          <w:p w:rsidR="008D70E0" w:rsidRPr="008D70E0" w:rsidRDefault="008D70E0" w:rsidP="00475E2D">
            <w:pPr>
              <w:numPr>
                <w:ilvl w:val="0"/>
                <w:numId w:val="130"/>
              </w:numPr>
              <w:shd w:val="clear" w:color="auto" w:fill="FFFFFF"/>
              <w:autoSpaceDE w:val="0"/>
              <w:autoSpaceDN w:val="0"/>
              <w:adjustRightInd w:val="0"/>
              <w:ind w:left="306" w:right="-90" w:hanging="331"/>
              <w:jc w:val="both"/>
              <w:rPr>
                <w:szCs w:val="24"/>
              </w:rPr>
            </w:pPr>
            <w:r w:rsidRPr="008D70E0">
              <w:rPr>
                <w:szCs w:val="24"/>
              </w:rPr>
              <w:t>беседы с обучающимися по профилактике правонарушений и  правилам поведения в общественных местах и т.д.;</w:t>
            </w:r>
          </w:p>
          <w:p w:rsidR="008D70E0" w:rsidRPr="008D70E0" w:rsidRDefault="008D70E0" w:rsidP="00475E2D">
            <w:pPr>
              <w:numPr>
                <w:ilvl w:val="0"/>
                <w:numId w:val="130"/>
              </w:numPr>
              <w:shd w:val="clear" w:color="auto" w:fill="FFFFFF"/>
              <w:autoSpaceDE w:val="0"/>
              <w:autoSpaceDN w:val="0"/>
              <w:adjustRightInd w:val="0"/>
              <w:ind w:left="335"/>
              <w:jc w:val="both"/>
              <w:rPr>
                <w:szCs w:val="24"/>
              </w:rPr>
            </w:pPr>
            <w:r w:rsidRPr="008D70E0">
              <w:rPr>
                <w:szCs w:val="24"/>
              </w:rPr>
              <w:t>вовлечение учащихся в детские объединения, кружки, клубы по интересам.</w:t>
            </w:r>
          </w:p>
        </w:tc>
      </w:tr>
    </w:tbl>
    <w:p w:rsidR="008D70E0" w:rsidRPr="008D70E0" w:rsidRDefault="008D70E0" w:rsidP="00905A8F">
      <w:pPr>
        <w:shd w:val="clear" w:color="auto" w:fill="FFFFFF"/>
        <w:autoSpaceDE w:val="0"/>
        <w:autoSpaceDN w:val="0"/>
        <w:adjustRightInd w:val="0"/>
        <w:spacing w:line="276" w:lineRule="auto"/>
        <w:jc w:val="both"/>
        <w:rPr>
          <w:szCs w:val="24"/>
        </w:rPr>
      </w:pPr>
    </w:p>
    <w:p w:rsidR="008D70E0" w:rsidRPr="008D70E0" w:rsidRDefault="008D70E0" w:rsidP="008D70E0">
      <w:pPr>
        <w:shd w:val="clear" w:color="auto" w:fill="FFFFFF"/>
        <w:spacing w:line="276" w:lineRule="auto"/>
        <w:jc w:val="both"/>
        <w:rPr>
          <w:b/>
          <w:bCs/>
          <w:szCs w:val="24"/>
        </w:rPr>
      </w:pPr>
      <w:r w:rsidRPr="008D70E0">
        <w:rPr>
          <w:b/>
          <w:bCs/>
          <w:szCs w:val="24"/>
        </w:rPr>
        <w:t>3. Модуль «Я и труд»</w:t>
      </w:r>
    </w:p>
    <w:p w:rsidR="008D70E0" w:rsidRPr="00905A8F" w:rsidRDefault="008D70E0" w:rsidP="008D70E0">
      <w:pPr>
        <w:shd w:val="clear" w:color="auto" w:fill="FFFFFF"/>
        <w:spacing w:line="276" w:lineRule="auto"/>
        <w:jc w:val="both"/>
        <w:rPr>
          <w:b/>
          <w:bCs/>
          <w:szCs w:val="24"/>
        </w:rPr>
      </w:pPr>
      <w:r w:rsidRPr="008D70E0">
        <w:rPr>
          <w:b/>
          <w:bCs/>
          <w:i/>
          <w:iCs/>
          <w:szCs w:val="24"/>
        </w:rPr>
        <w:t>Воспитание трудолюбия, творческого отношения к учению, труду, жизни.</w:t>
      </w:r>
    </w:p>
    <w:p w:rsidR="008D70E0" w:rsidRPr="008D70E0" w:rsidRDefault="008D70E0" w:rsidP="008D70E0">
      <w:pPr>
        <w:shd w:val="clear" w:color="auto" w:fill="FFFFFF"/>
        <w:spacing w:line="276" w:lineRule="auto"/>
        <w:jc w:val="both"/>
        <w:rPr>
          <w:b/>
          <w:bCs/>
          <w:szCs w:val="24"/>
        </w:rPr>
      </w:pPr>
      <w:r w:rsidRPr="008D70E0">
        <w:rPr>
          <w:b/>
          <w:bCs/>
          <w:szCs w:val="24"/>
        </w:rPr>
        <w:t>Задачи модуля:</w:t>
      </w:r>
    </w:p>
    <w:p w:rsidR="008D70E0" w:rsidRPr="008D70E0" w:rsidRDefault="008D70E0" w:rsidP="008D70E0">
      <w:pPr>
        <w:shd w:val="clear" w:color="auto" w:fill="FFFFFF"/>
        <w:spacing w:line="276" w:lineRule="auto"/>
        <w:jc w:val="both"/>
        <w:rPr>
          <w:szCs w:val="24"/>
        </w:rPr>
      </w:pPr>
      <w:r w:rsidRPr="008D70E0">
        <w:rPr>
          <w:bCs/>
          <w:szCs w:val="24"/>
        </w:rPr>
        <w:t>Получение знаний</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уважение к труду и творчеству старших и сверстников;</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об основных профессиях;</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ценностного отношения к учебе как виду творческой деятельности;</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элементарные представления о роли знаний, науки, современного производства в жизни человека и общества;</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навыки коллективной работы, в том числе при разработке и реализации учебных и учебно-трудовых проектов;</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умение проявлять дисциплинированность, последовательность и настойчивость в выполнении учебных и учебно-трудовых заданий;</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умение соблюдать порядок на рабочем месте;</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бережное отношение к результатам своего труда, труда других людей, к школьному имуществу, учебникам, личным вещам;</w:t>
      </w:r>
    </w:p>
    <w:p w:rsidR="008D70E0" w:rsidRPr="008D70E0" w:rsidRDefault="008D70E0" w:rsidP="00475E2D">
      <w:pPr>
        <w:numPr>
          <w:ilvl w:val="0"/>
          <w:numId w:val="133"/>
        </w:numPr>
        <w:shd w:val="clear" w:color="auto" w:fill="FFFFFF"/>
        <w:autoSpaceDE w:val="0"/>
        <w:autoSpaceDN w:val="0"/>
        <w:adjustRightInd w:val="0"/>
        <w:spacing w:line="276" w:lineRule="auto"/>
        <w:jc w:val="both"/>
        <w:rPr>
          <w:szCs w:val="24"/>
        </w:rPr>
      </w:pPr>
      <w:r w:rsidRPr="008D70E0">
        <w:rPr>
          <w:szCs w:val="24"/>
        </w:rPr>
        <w:t>отрицательное отношение к лени и небрежности в труде и учебе, небережливому отношению к результатам труда людей.</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szCs w:val="24"/>
        </w:rPr>
      </w:pPr>
      <w:r w:rsidRPr="008D70E0">
        <w:rPr>
          <w:b/>
          <w:bCs/>
          <w:szCs w:val="24"/>
        </w:rPr>
        <w:t xml:space="preserve">Ценности: </w:t>
      </w:r>
      <w:r w:rsidRPr="008D70E0">
        <w:rPr>
          <w:szCs w:val="24"/>
        </w:rPr>
        <w:t>уважение к труду; творчество и созидание; стремление к познанию и истине; целеустремленность и настойчивость; бережливость.</w:t>
      </w:r>
    </w:p>
    <w:p w:rsidR="008D70E0" w:rsidRPr="008D70E0" w:rsidRDefault="008D70E0" w:rsidP="008D70E0">
      <w:pPr>
        <w:shd w:val="clear" w:color="auto" w:fill="FFFFFF"/>
        <w:jc w:val="both"/>
        <w:rPr>
          <w:b/>
          <w:bCs/>
          <w:szCs w:val="24"/>
        </w:rPr>
      </w:pPr>
    </w:p>
    <w:p w:rsidR="008D70E0" w:rsidRPr="008D70E0" w:rsidRDefault="008D70E0" w:rsidP="008D70E0">
      <w:pPr>
        <w:jc w:val="both"/>
        <w:rPr>
          <w:rStyle w:val="a6"/>
          <w:szCs w:val="24"/>
        </w:rPr>
      </w:pPr>
      <w:r w:rsidRPr="008D70E0">
        <w:rPr>
          <w:rStyle w:val="a6"/>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ind w:left="364" w:hanging="360"/>
              <w:jc w:val="both"/>
              <w:rPr>
                <w:rStyle w:val="a6"/>
                <w:b w:val="0"/>
                <w:bCs w:val="0"/>
                <w:szCs w:val="24"/>
              </w:rPr>
            </w:pPr>
            <w:r w:rsidRPr="008D70E0">
              <w:rPr>
                <w:rStyle w:val="a6"/>
                <w:b w:val="0"/>
                <w:bCs w:val="0"/>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tabs>
                <w:tab w:val="left" w:pos="0"/>
              </w:tabs>
              <w:ind w:left="335" w:hanging="360"/>
              <w:jc w:val="both"/>
              <w:rPr>
                <w:szCs w:val="24"/>
              </w:rPr>
            </w:pPr>
            <w:r w:rsidRPr="008D70E0">
              <w:rPr>
                <w:szCs w:val="24"/>
              </w:rPr>
              <w:t>Ключевые дела</w:t>
            </w:r>
          </w:p>
        </w:tc>
      </w:tr>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3"/>
              </w:numPr>
              <w:ind w:left="364"/>
              <w:jc w:val="both"/>
              <w:rPr>
                <w:szCs w:val="24"/>
              </w:rPr>
            </w:pPr>
            <w:r w:rsidRPr="008D70E0">
              <w:rPr>
                <w:szCs w:val="24"/>
              </w:rPr>
              <w:t>формирование у учащихся осознания принадлежности к  коллективу школы;</w:t>
            </w:r>
          </w:p>
          <w:p w:rsidR="008D70E0" w:rsidRPr="008D70E0" w:rsidRDefault="008D70E0" w:rsidP="00475E2D">
            <w:pPr>
              <w:numPr>
                <w:ilvl w:val="0"/>
                <w:numId w:val="123"/>
              </w:numPr>
              <w:ind w:left="364"/>
              <w:jc w:val="both"/>
              <w:rPr>
                <w:szCs w:val="24"/>
              </w:rPr>
            </w:pPr>
            <w:r w:rsidRPr="008D70E0">
              <w:rPr>
                <w:szCs w:val="24"/>
              </w:rPr>
              <w:t>стремление к сочетанию личных и общественных интересов, к созданию атмосферы подлинного товарищества и дружбы в коллективе;</w:t>
            </w:r>
          </w:p>
          <w:p w:rsidR="008D70E0" w:rsidRPr="008D70E0" w:rsidRDefault="008D70E0" w:rsidP="00475E2D">
            <w:pPr>
              <w:numPr>
                <w:ilvl w:val="0"/>
                <w:numId w:val="123"/>
              </w:numPr>
              <w:ind w:left="364"/>
              <w:jc w:val="both"/>
              <w:rPr>
                <w:szCs w:val="24"/>
              </w:rPr>
            </w:pPr>
            <w:r w:rsidRPr="008D70E0">
              <w:rPr>
                <w:szCs w:val="24"/>
              </w:rPr>
              <w:t>воспитание сознательного отношения к учебе, труду;</w:t>
            </w:r>
          </w:p>
          <w:p w:rsidR="008D70E0" w:rsidRPr="008D70E0" w:rsidRDefault="008D70E0" w:rsidP="00475E2D">
            <w:pPr>
              <w:numPr>
                <w:ilvl w:val="0"/>
                <w:numId w:val="123"/>
              </w:numPr>
              <w:ind w:left="364"/>
              <w:jc w:val="both"/>
              <w:rPr>
                <w:szCs w:val="24"/>
              </w:rPr>
            </w:pPr>
            <w:r w:rsidRPr="008D70E0">
              <w:rPr>
                <w:szCs w:val="24"/>
              </w:rPr>
              <w:t>развитие познавательной активности, участия в школьных мероприятиях;</w:t>
            </w:r>
          </w:p>
          <w:p w:rsidR="008D70E0" w:rsidRPr="008D70E0" w:rsidRDefault="008D70E0" w:rsidP="00905A8F">
            <w:pPr>
              <w:jc w:val="both"/>
              <w:rPr>
                <w:szCs w:val="24"/>
              </w:rPr>
            </w:pPr>
          </w:p>
        </w:tc>
        <w:tc>
          <w:tcPr>
            <w:tcW w:w="4732"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tabs>
                <w:tab w:val="left" w:pos="0"/>
              </w:tabs>
              <w:ind w:left="335"/>
              <w:jc w:val="both"/>
              <w:rPr>
                <w:szCs w:val="24"/>
              </w:rPr>
            </w:pPr>
          </w:p>
          <w:p w:rsidR="008D70E0" w:rsidRPr="008D70E0" w:rsidRDefault="008D70E0" w:rsidP="00475E2D">
            <w:pPr>
              <w:numPr>
                <w:ilvl w:val="0"/>
                <w:numId w:val="128"/>
              </w:numPr>
              <w:tabs>
                <w:tab w:val="left" w:pos="0"/>
              </w:tabs>
              <w:ind w:left="335"/>
              <w:jc w:val="both"/>
              <w:rPr>
                <w:szCs w:val="24"/>
              </w:rPr>
            </w:pPr>
            <w:r w:rsidRPr="008D70E0">
              <w:rPr>
                <w:szCs w:val="24"/>
              </w:rPr>
              <w:t>Дежурст</w:t>
            </w:r>
            <w:r w:rsidR="00905A8F">
              <w:rPr>
                <w:szCs w:val="24"/>
              </w:rPr>
              <w:t>во по классу</w:t>
            </w:r>
            <w:r w:rsidRPr="008D70E0">
              <w:rPr>
                <w:szCs w:val="24"/>
              </w:rPr>
              <w:t xml:space="preserve"> и в столовой;</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профориентационные экскурсии на предприятия и в организации;</w:t>
            </w:r>
          </w:p>
          <w:p w:rsidR="008D70E0" w:rsidRPr="008D70E0" w:rsidRDefault="008D70E0" w:rsidP="00475E2D">
            <w:pPr>
              <w:numPr>
                <w:ilvl w:val="0"/>
                <w:numId w:val="128"/>
              </w:numPr>
              <w:spacing w:before="27" w:after="27"/>
              <w:ind w:left="335"/>
              <w:jc w:val="both"/>
              <w:rPr>
                <w:szCs w:val="24"/>
              </w:rPr>
            </w:pPr>
            <w:r w:rsidRPr="008D70E0">
              <w:rPr>
                <w:szCs w:val="24"/>
              </w:rPr>
              <w:t>выставки декоративно-прикладного творчества;</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конкурсные, познавательно развлекательные, сюжетно-ролевые и коллективно-творческие мероприятия.</w:t>
            </w:r>
          </w:p>
        </w:tc>
      </w:tr>
    </w:tbl>
    <w:p w:rsidR="008D70E0" w:rsidRPr="008D70E0" w:rsidRDefault="008D70E0" w:rsidP="00905A8F">
      <w:pPr>
        <w:shd w:val="clear" w:color="auto" w:fill="FFFFFF"/>
        <w:autoSpaceDE w:val="0"/>
        <w:autoSpaceDN w:val="0"/>
        <w:adjustRightInd w:val="0"/>
        <w:spacing w:line="276" w:lineRule="auto"/>
        <w:jc w:val="both"/>
        <w:rPr>
          <w:szCs w:val="24"/>
        </w:rPr>
      </w:pPr>
    </w:p>
    <w:p w:rsidR="008D70E0" w:rsidRPr="008D70E0" w:rsidRDefault="008D70E0" w:rsidP="008D70E0">
      <w:pPr>
        <w:shd w:val="clear" w:color="auto" w:fill="FFFFFF"/>
        <w:spacing w:line="276" w:lineRule="auto"/>
        <w:jc w:val="both"/>
        <w:rPr>
          <w:b/>
          <w:bCs/>
          <w:szCs w:val="24"/>
        </w:rPr>
      </w:pPr>
      <w:r w:rsidRPr="008D70E0">
        <w:rPr>
          <w:b/>
          <w:bCs/>
          <w:szCs w:val="24"/>
        </w:rPr>
        <w:t>4. Модуль «Я и здоровье»</w:t>
      </w:r>
    </w:p>
    <w:p w:rsidR="008D70E0" w:rsidRPr="008D70E0" w:rsidRDefault="008D70E0" w:rsidP="008D70E0">
      <w:pPr>
        <w:shd w:val="clear" w:color="auto" w:fill="FFFFFF"/>
        <w:spacing w:line="276" w:lineRule="auto"/>
        <w:jc w:val="both"/>
        <w:rPr>
          <w:szCs w:val="24"/>
        </w:rPr>
      </w:pPr>
      <w:r w:rsidRPr="008D70E0">
        <w:rPr>
          <w:b/>
          <w:bCs/>
          <w:i/>
          <w:iCs/>
          <w:szCs w:val="24"/>
        </w:rPr>
        <w:t>Формирование ценностного отношения к семье, здоровью и здоровому образу жизни.</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szCs w:val="24"/>
        </w:rPr>
      </w:pPr>
      <w:r w:rsidRPr="008D70E0">
        <w:rPr>
          <w:b/>
          <w:bCs/>
          <w:iCs/>
          <w:szCs w:val="24"/>
        </w:rPr>
        <w:t>Цель:</w:t>
      </w:r>
      <w:r w:rsidRPr="008D70E0">
        <w:rPr>
          <w:b/>
          <w:bCs/>
          <w:i/>
          <w:iCs/>
          <w:szCs w:val="24"/>
        </w:rPr>
        <w:t xml:space="preserve"> </w:t>
      </w:r>
      <w:r w:rsidRPr="008D70E0">
        <w:rPr>
          <w:szCs w:val="24"/>
        </w:rPr>
        <w:t>Формирование у школьников  и их родителей ответственного отношения к здоровому образу жизни, сохранение и укрепление здоровья школьников, пропаганда физической культуры, спорта, туризма в семье.</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b/>
          <w:bCs/>
          <w:szCs w:val="24"/>
        </w:rPr>
      </w:pPr>
      <w:r w:rsidRPr="008D70E0">
        <w:rPr>
          <w:b/>
          <w:bCs/>
          <w:szCs w:val="24"/>
        </w:rPr>
        <w:t>Задачи модуля:</w:t>
      </w:r>
    </w:p>
    <w:p w:rsidR="008D70E0" w:rsidRPr="008D70E0" w:rsidRDefault="008D70E0" w:rsidP="008D70E0">
      <w:pPr>
        <w:shd w:val="clear" w:color="auto" w:fill="FFFFFF"/>
        <w:spacing w:line="276" w:lineRule="auto"/>
        <w:jc w:val="both"/>
        <w:rPr>
          <w:szCs w:val="24"/>
        </w:rPr>
      </w:pPr>
      <w:r w:rsidRPr="008D70E0">
        <w:rPr>
          <w:bCs/>
          <w:szCs w:val="24"/>
        </w:rPr>
        <w:t>Получение знаний</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о здоровом образе жизни и опасностях, угрожающих здоровью людей;</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понимание устройства человеческого организма, способы сбережения здоровья;</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влияние слова на физическое и психологическое состояние человека («слово может убить, слово может спасти»);</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получение опыта укрепления и сбережения здоровья в процессе учебной работы;</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осмысленное чередование умственной и физической активности в процессе учебы;</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регулярность безопасных физических упражнений, игр на уроках физической культуры, на перемене;</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опыт ограждения своего здоровья и здоровья близких людей от вредных факторов окружающей среды;</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 xml:space="preserve">соблюдение правил личной гигиены, чистоты тела </w:t>
      </w:r>
      <w:r w:rsidR="00905A8F">
        <w:rPr>
          <w:szCs w:val="24"/>
        </w:rPr>
        <w:t>и одежды</w:t>
      </w:r>
      <w:r w:rsidRPr="008D70E0">
        <w:rPr>
          <w:szCs w:val="24"/>
        </w:rPr>
        <w:t>;</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составление и следование здоровьесберегающему режиму дня – учебы, труда и отдыха;</w:t>
      </w:r>
    </w:p>
    <w:p w:rsidR="008D70E0" w:rsidRPr="008D70E0" w:rsidRDefault="008D70E0" w:rsidP="00475E2D">
      <w:pPr>
        <w:numPr>
          <w:ilvl w:val="0"/>
          <w:numId w:val="134"/>
        </w:numPr>
        <w:shd w:val="clear" w:color="auto" w:fill="FFFFFF"/>
        <w:autoSpaceDE w:val="0"/>
        <w:autoSpaceDN w:val="0"/>
        <w:adjustRightInd w:val="0"/>
        <w:spacing w:line="276" w:lineRule="auto"/>
        <w:jc w:val="both"/>
        <w:rPr>
          <w:szCs w:val="24"/>
        </w:rPr>
      </w:pPr>
      <w:r w:rsidRPr="008D70E0">
        <w:rPr>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D70E0" w:rsidRPr="008D70E0" w:rsidRDefault="008D70E0" w:rsidP="008D70E0">
      <w:pPr>
        <w:shd w:val="clear" w:color="auto" w:fill="FFFFFF"/>
        <w:spacing w:line="276" w:lineRule="auto"/>
        <w:jc w:val="both"/>
        <w:rPr>
          <w:b/>
          <w:bCs/>
          <w:szCs w:val="24"/>
        </w:rPr>
      </w:pPr>
    </w:p>
    <w:p w:rsidR="008D70E0" w:rsidRPr="008D70E0" w:rsidRDefault="008D70E0" w:rsidP="00E052B8">
      <w:pPr>
        <w:shd w:val="clear" w:color="auto" w:fill="FFFFFF"/>
        <w:spacing w:line="276" w:lineRule="auto"/>
        <w:jc w:val="both"/>
        <w:rPr>
          <w:szCs w:val="24"/>
        </w:rPr>
      </w:pPr>
      <w:r w:rsidRPr="008D70E0">
        <w:rPr>
          <w:b/>
          <w:bCs/>
          <w:szCs w:val="24"/>
        </w:rPr>
        <w:t xml:space="preserve">Ценности: </w:t>
      </w:r>
      <w:r w:rsidRPr="008D70E0">
        <w:rPr>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D70E0" w:rsidRPr="008D70E0" w:rsidRDefault="008D70E0" w:rsidP="008D70E0">
      <w:pPr>
        <w:shd w:val="clear" w:color="auto" w:fill="FFFFFF"/>
        <w:jc w:val="both"/>
        <w:rPr>
          <w:szCs w:val="24"/>
        </w:rPr>
      </w:pPr>
    </w:p>
    <w:p w:rsidR="008D70E0" w:rsidRPr="008D70E0" w:rsidRDefault="008D70E0" w:rsidP="008D70E0">
      <w:pPr>
        <w:jc w:val="both"/>
        <w:rPr>
          <w:rStyle w:val="a6"/>
          <w:szCs w:val="24"/>
        </w:rPr>
      </w:pPr>
      <w:r w:rsidRPr="008D70E0">
        <w:rPr>
          <w:rStyle w:val="a6"/>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ind w:left="361" w:hanging="360"/>
              <w:jc w:val="both"/>
              <w:rPr>
                <w:rStyle w:val="a6"/>
                <w:b w:val="0"/>
                <w:bCs w:val="0"/>
                <w:szCs w:val="24"/>
              </w:rPr>
            </w:pPr>
            <w:r w:rsidRPr="008D70E0">
              <w:rPr>
                <w:rStyle w:val="a6"/>
                <w:b w:val="0"/>
                <w:bCs w:val="0"/>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shd w:val="clear" w:color="auto" w:fill="FFFFFF"/>
              <w:ind w:left="335" w:hanging="360"/>
              <w:jc w:val="both"/>
              <w:rPr>
                <w:szCs w:val="24"/>
              </w:rPr>
            </w:pPr>
            <w:r w:rsidRPr="008D70E0">
              <w:rPr>
                <w:szCs w:val="24"/>
              </w:rPr>
              <w:t>Ключевые дела</w:t>
            </w:r>
          </w:p>
        </w:tc>
      </w:tr>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5"/>
              </w:numPr>
              <w:ind w:left="361"/>
              <w:jc w:val="both"/>
              <w:rPr>
                <w:szCs w:val="24"/>
              </w:rPr>
            </w:pPr>
            <w:r w:rsidRPr="008D70E0">
              <w:rPr>
                <w:szCs w:val="24"/>
              </w:rPr>
              <w:t>создание условий для сохранения физического, психического, духовного и нравственного здоровья учащихся;</w:t>
            </w:r>
          </w:p>
          <w:p w:rsidR="008D70E0" w:rsidRPr="008D70E0" w:rsidRDefault="008D70E0" w:rsidP="00475E2D">
            <w:pPr>
              <w:numPr>
                <w:ilvl w:val="0"/>
                <w:numId w:val="125"/>
              </w:numPr>
              <w:ind w:left="361"/>
              <w:jc w:val="both"/>
              <w:rPr>
                <w:szCs w:val="24"/>
              </w:rPr>
            </w:pPr>
            <w:r w:rsidRPr="008D70E0">
              <w:rPr>
                <w:szCs w:val="24"/>
              </w:rPr>
              <w:t>воспитание негативного отношения к вредным привычкам;</w:t>
            </w:r>
          </w:p>
          <w:p w:rsidR="008D70E0" w:rsidRPr="008D70E0" w:rsidRDefault="008D70E0" w:rsidP="00475E2D">
            <w:pPr>
              <w:numPr>
                <w:ilvl w:val="0"/>
                <w:numId w:val="125"/>
              </w:numPr>
              <w:ind w:left="361"/>
              <w:jc w:val="both"/>
              <w:rPr>
                <w:szCs w:val="24"/>
              </w:rPr>
            </w:pPr>
            <w:r w:rsidRPr="008D70E0">
              <w:rPr>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Проведение ежедневной утренней зарядки;</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День Здоровья;</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Региональный проект «Спортивная суббота»;</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система профилактических мер по ПДД и ОБЖ;</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участие в конкурсе «Безопасное колесо»;</w:t>
            </w:r>
          </w:p>
          <w:p w:rsidR="008D70E0" w:rsidRPr="008D70E0" w:rsidRDefault="008D70E0" w:rsidP="00475E2D">
            <w:pPr>
              <w:numPr>
                <w:ilvl w:val="0"/>
                <w:numId w:val="127"/>
              </w:numPr>
              <w:ind w:left="335"/>
              <w:jc w:val="both"/>
              <w:rPr>
                <w:szCs w:val="24"/>
              </w:rPr>
            </w:pPr>
            <w:r w:rsidRPr="008D70E0">
              <w:rPr>
                <w:szCs w:val="24"/>
              </w:rPr>
              <w:lastRenderedPageBreak/>
              <w:t>участие в акциях по пропаганде ЗОЖ;</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спортивные мероприятия;</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беседы врачей с обучающимися;</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участие в массовых мероприятиях  «Кросс наций», «Лыжня России», «Лыжные сревнования на приз газеты «Карсунский вестник»; соревнования по спортивному ориентированию;</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мероприятия, посвященные Всемирному дню борьбы со СПИДом;</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проведение диспансеризации и мед.осмотров;</w:t>
            </w:r>
          </w:p>
          <w:p w:rsidR="008D70E0" w:rsidRPr="008D70E0" w:rsidRDefault="008D70E0" w:rsidP="00475E2D">
            <w:pPr>
              <w:numPr>
                <w:ilvl w:val="0"/>
                <w:numId w:val="127"/>
              </w:numPr>
              <w:shd w:val="clear" w:color="auto" w:fill="FFFFFF"/>
              <w:autoSpaceDE w:val="0"/>
              <w:autoSpaceDN w:val="0"/>
              <w:adjustRightInd w:val="0"/>
              <w:ind w:left="335"/>
              <w:jc w:val="both"/>
              <w:rPr>
                <w:szCs w:val="24"/>
              </w:rPr>
            </w:pPr>
            <w:r w:rsidRPr="008D70E0">
              <w:rPr>
                <w:szCs w:val="24"/>
              </w:rPr>
              <w:t>вовлечение учащихся в спортивные объединения, секции, клубы по интересам.</w:t>
            </w:r>
          </w:p>
        </w:tc>
      </w:tr>
    </w:tbl>
    <w:p w:rsidR="008D70E0" w:rsidRPr="008D70E0" w:rsidRDefault="008D70E0" w:rsidP="008D70E0">
      <w:pPr>
        <w:shd w:val="clear" w:color="auto" w:fill="FFFFFF"/>
        <w:jc w:val="both"/>
        <w:rPr>
          <w:b/>
          <w:bCs/>
          <w:szCs w:val="24"/>
        </w:rPr>
      </w:pPr>
    </w:p>
    <w:p w:rsidR="008D70E0" w:rsidRPr="008D70E0" w:rsidRDefault="008D70E0" w:rsidP="008D70E0">
      <w:pPr>
        <w:shd w:val="clear" w:color="auto" w:fill="FFFFFF"/>
        <w:autoSpaceDE w:val="0"/>
        <w:autoSpaceDN w:val="0"/>
        <w:adjustRightInd w:val="0"/>
        <w:spacing w:line="276" w:lineRule="auto"/>
        <w:jc w:val="both"/>
        <w:rPr>
          <w:szCs w:val="24"/>
        </w:rPr>
      </w:pPr>
    </w:p>
    <w:p w:rsidR="008D70E0" w:rsidRPr="008D70E0" w:rsidRDefault="00B95140" w:rsidP="008D70E0">
      <w:pPr>
        <w:shd w:val="clear" w:color="auto" w:fill="FFFFFF"/>
        <w:spacing w:line="276" w:lineRule="auto"/>
        <w:jc w:val="both"/>
        <w:rPr>
          <w:b/>
          <w:bCs/>
          <w:szCs w:val="24"/>
        </w:rPr>
      </w:pPr>
      <w:r>
        <w:rPr>
          <w:b/>
          <w:bCs/>
          <w:szCs w:val="24"/>
        </w:rPr>
        <w:t>5.</w:t>
      </w:r>
      <w:r w:rsidR="008D70E0" w:rsidRPr="008D70E0">
        <w:rPr>
          <w:b/>
          <w:bCs/>
          <w:szCs w:val="24"/>
        </w:rPr>
        <w:t>Модуль «Я и природа»</w:t>
      </w:r>
    </w:p>
    <w:p w:rsidR="008D70E0" w:rsidRPr="008D70E0" w:rsidRDefault="008D70E0" w:rsidP="008D70E0">
      <w:pPr>
        <w:shd w:val="clear" w:color="auto" w:fill="FFFFFF"/>
        <w:spacing w:line="276" w:lineRule="auto"/>
        <w:jc w:val="both"/>
        <w:rPr>
          <w:szCs w:val="24"/>
        </w:rPr>
      </w:pPr>
      <w:r w:rsidRPr="008D70E0">
        <w:rPr>
          <w:b/>
          <w:bCs/>
          <w:i/>
          <w:iCs/>
          <w:szCs w:val="24"/>
        </w:rPr>
        <w:t>Воспитание ценностного отношения к природе, окружающей среде</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szCs w:val="24"/>
        </w:rPr>
      </w:pPr>
      <w:r w:rsidRPr="008D70E0">
        <w:rPr>
          <w:b/>
          <w:bCs/>
          <w:szCs w:val="24"/>
        </w:rPr>
        <w:t>Задачи модуля:</w:t>
      </w:r>
    </w:p>
    <w:p w:rsidR="008D70E0" w:rsidRPr="008D70E0" w:rsidRDefault="008D70E0" w:rsidP="00475E2D">
      <w:pPr>
        <w:numPr>
          <w:ilvl w:val="0"/>
          <w:numId w:val="135"/>
        </w:numPr>
        <w:shd w:val="clear" w:color="auto" w:fill="FFFFFF"/>
        <w:autoSpaceDE w:val="0"/>
        <w:autoSpaceDN w:val="0"/>
        <w:adjustRightInd w:val="0"/>
        <w:spacing w:line="276" w:lineRule="auto"/>
        <w:jc w:val="both"/>
        <w:rPr>
          <w:szCs w:val="24"/>
        </w:rPr>
      </w:pPr>
      <w:r w:rsidRPr="008D70E0">
        <w:rPr>
          <w:szCs w:val="24"/>
        </w:rPr>
        <w:t>развитие интереса к природе, природным явлениям и формам жизни, понимание активной роли человека в природе;</w:t>
      </w:r>
    </w:p>
    <w:p w:rsidR="008D70E0" w:rsidRPr="008D70E0" w:rsidRDefault="008D70E0" w:rsidP="00475E2D">
      <w:pPr>
        <w:numPr>
          <w:ilvl w:val="0"/>
          <w:numId w:val="135"/>
        </w:numPr>
        <w:shd w:val="clear" w:color="auto" w:fill="FFFFFF"/>
        <w:autoSpaceDE w:val="0"/>
        <w:autoSpaceDN w:val="0"/>
        <w:adjustRightInd w:val="0"/>
        <w:spacing w:line="276" w:lineRule="auto"/>
        <w:jc w:val="both"/>
        <w:rPr>
          <w:szCs w:val="24"/>
        </w:rPr>
      </w:pPr>
      <w:r w:rsidRPr="008D70E0">
        <w:rPr>
          <w:szCs w:val="24"/>
        </w:rPr>
        <w:t>ценностное отношение к природе и всем формам жизни;</w:t>
      </w:r>
    </w:p>
    <w:p w:rsidR="008D70E0" w:rsidRPr="008D70E0" w:rsidRDefault="008D70E0" w:rsidP="00475E2D">
      <w:pPr>
        <w:numPr>
          <w:ilvl w:val="0"/>
          <w:numId w:val="135"/>
        </w:numPr>
        <w:shd w:val="clear" w:color="auto" w:fill="FFFFFF"/>
        <w:autoSpaceDE w:val="0"/>
        <w:autoSpaceDN w:val="0"/>
        <w:adjustRightInd w:val="0"/>
        <w:spacing w:line="276" w:lineRule="auto"/>
        <w:jc w:val="both"/>
        <w:rPr>
          <w:szCs w:val="24"/>
        </w:rPr>
      </w:pPr>
      <w:r w:rsidRPr="008D70E0">
        <w:rPr>
          <w:szCs w:val="24"/>
        </w:rPr>
        <w:t>элементарный опыт природоохранительной деятельности;</w:t>
      </w:r>
    </w:p>
    <w:p w:rsidR="008D70E0" w:rsidRPr="008D70E0" w:rsidRDefault="008D70E0" w:rsidP="00475E2D">
      <w:pPr>
        <w:numPr>
          <w:ilvl w:val="0"/>
          <w:numId w:val="135"/>
        </w:numPr>
        <w:shd w:val="clear" w:color="auto" w:fill="FFFFFF"/>
        <w:autoSpaceDE w:val="0"/>
        <w:autoSpaceDN w:val="0"/>
        <w:adjustRightInd w:val="0"/>
        <w:spacing w:line="276" w:lineRule="auto"/>
        <w:jc w:val="both"/>
        <w:rPr>
          <w:szCs w:val="24"/>
        </w:rPr>
      </w:pPr>
      <w:r w:rsidRPr="008D70E0">
        <w:rPr>
          <w:szCs w:val="24"/>
        </w:rPr>
        <w:t>бережное отношение к растениям и животным.</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szCs w:val="24"/>
        </w:rPr>
      </w:pPr>
      <w:r w:rsidRPr="008D70E0">
        <w:rPr>
          <w:b/>
          <w:bCs/>
          <w:szCs w:val="24"/>
        </w:rPr>
        <w:t xml:space="preserve">Ценности: </w:t>
      </w:r>
      <w:r w:rsidRPr="008D70E0">
        <w:rPr>
          <w:szCs w:val="24"/>
        </w:rPr>
        <w:t xml:space="preserve">родная земля; заповедная природа; планета Земля; экологическое сознание. </w:t>
      </w:r>
    </w:p>
    <w:p w:rsidR="008D70E0" w:rsidRPr="008D70E0" w:rsidRDefault="008D70E0" w:rsidP="008D70E0">
      <w:pPr>
        <w:shd w:val="clear" w:color="auto" w:fill="FFFFFF"/>
        <w:spacing w:line="276" w:lineRule="auto"/>
        <w:jc w:val="both"/>
        <w:rPr>
          <w:szCs w:val="24"/>
        </w:rPr>
      </w:pPr>
    </w:p>
    <w:p w:rsidR="008D70E0" w:rsidRPr="008D70E0" w:rsidRDefault="008D70E0" w:rsidP="008D70E0">
      <w:pPr>
        <w:spacing w:line="276" w:lineRule="auto"/>
        <w:jc w:val="both"/>
        <w:rPr>
          <w:rStyle w:val="a6"/>
          <w:szCs w:val="24"/>
        </w:rPr>
      </w:pPr>
      <w:r w:rsidRPr="008D70E0">
        <w:rPr>
          <w:rStyle w:val="a6"/>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ind w:left="361" w:hanging="360"/>
              <w:jc w:val="both"/>
              <w:rPr>
                <w:rStyle w:val="a6"/>
                <w:b w:val="0"/>
                <w:bCs w:val="0"/>
                <w:szCs w:val="24"/>
              </w:rPr>
            </w:pPr>
            <w:r w:rsidRPr="008D70E0">
              <w:rPr>
                <w:rStyle w:val="a6"/>
                <w:b w:val="0"/>
                <w:bCs w:val="0"/>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ind w:left="335" w:hanging="360"/>
              <w:jc w:val="both"/>
              <w:rPr>
                <w:szCs w:val="24"/>
              </w:rPr>
            </w:pPr>
            <w:r w:rsidRPr="008D70E0">
              <w:rPr>
                <w:szCs w:val="24"/>
              </w:rPr>
              <w:t>Ключевые дела</w:t>
            </w:r>
          </w:p>
        </w:tc>
      </w:tr>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2"/>
              </w:numPr>
              <w:ind w:left="361"/>
              <w:jc w:val="both"/>
              <w:rPr>
                <w:szCs w:val="24"/>
              </w:rPr>
            </w:pPr>
            <w:r w:rsidRPr="008D70E0">
              <w:rPr>
                <w:szCs w:val="24"/>
              </w:rPr>
              <w:t>воспитание понимания взаимосвязей между человеком, обществом, природой;</w:t>
            </w:r>
          </w:p>
          <w:p w:rsidR="008D70E0" w:rsidRPr="008D70E0" w:rsidRDefault="008D70E0" w:rsidP="00475E2D">
            <w:pPr>
              <w:numPr>
                <w:ilvl w:val="0"/>
                <w:numId w:val="122"/>
              </w:numPr>
              <w:ind w:left="361"/>
              <w:jc w:val="both"/>
              <w:rPr>
                <w:szCs w:val="24"/>
              </w:rPr>
            </w:pPr>
            <w:r w:rsidRPr="008D70E0">
              <w:rPr>
                <w:szCs w:val="24"/>
              </w:rPr>
              <w:t>воспитание гуманистического отношения к людям;</w:t>
            </w:r>
          </w:p>
          <w:p w:rsidR="008D70E0" w:rsidRPr="008D70E0" w:rsidRDefault="008D70E0" w:rsidP="00475E2D">
            <w:pPr>
              <w:numPr>
                <w:ilvl w:val="0"/>
                <w:numId w:val="122"/>
              </w:numPr>
              <w:ind w:left="361"/>
              <w:jc w:val="both"/>
              <w:rPr>
                <w:szCs w:val="24"/>
              </w:rPr>
            </w:pPr>
            <w:r w:rsidRPr="008D70E0">
              <w:rPr>
                <w:szCs w:val="24"/>
              </w:rPr>
              <w:t>формирование эстетического отношения учащихся к окружающей среде и труду как источнику радости и творчества людей;</w:t>
            </w:r>
          </w:p>
          <w:p w:rsidR="008D70E0" w:rsidRPr="008D70E0" w:rsidRDefault="008D70E0" w:rsidP="00475E2D">
            <w:pPr>
              <w:numPr>
                <w:ilvl w:val="0"/>
                <w:numId w:val="122"/>
              </w:numPr>
              <w:ind w:left="361"/>
              <w:jc w:val="both"/>
              <w:rPr>
                <w:szCs w:val="24"/>
              </w:rPr>
            </w:pPr>
            <w:r w:rsidRPr="008D70E0">
              <w:rPr>
                <w:szCs w:val="24"/>
              </w:rPr>
              <w:t>воспитание экологической  грамотности;</w:t>
            </w:r>
          </w:p>
          <w:p w:rsidR="008D70E0" w:rsidRPr="008D70E0" w:rsidRDefault="008D70E0" w:rsidP="00475E2D">
            <w:pPr>
              <w:numPr>
                <w:ilvl w:val="0"/>
                <w:numId w:val="122"/>
              </w:numPr>
              <w:ind w:left="361"/>
              <w:jc w:val="both"/>
              <w:rPr>
                <w:szCs w:val="24"/>
              </w:rPr>
            </w:pPr>
            <w:r w:rsidRPr="008D70E0">
              <w:rPr>
                <w:szCs w:val="24"/>
              </w:rPr>
              <w:t>формирование экологического мировоззрения.</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9"/>
              </w:numPr>
              <w:ind w:left="335"/>
              <w:jc w:val="both"/>
              <w:rPr>
                <w:szCs w:val="24"/>
              </w:rPr>
            </w:pPr>
            <w:r w:rsidRPr="008D70E0">
              <w:rPr>
                <w:szCs w:val="24"/>
              </w:rPr>
              <w:t>тематические классные часы, посвященные проблемам экологии;</w:t>
            </w:r>
          </w:p>
          <w:p w:rsidR="008D70E0" w:rsidRPr="008D70E0" w:rsidRDefault="008D70E0" w:rsidP="00475E2D">
            <w:pPr>
              <w:numPr>
                <w:ilvl w:val="0"/>
                <w:numId w:val="129"/>
              </w:numPr>
              <w:ind w:left="335"/>
              <w:jc w:val="both"/>
              <w:rPr>
                <w:szCs w:val="24"/>
              </w:rPr>
            </w:pPr>
            <w:r w:rsidRPr="008D70E0">
              <w:rPr>
                <w:szCs w:val="24"/>
              </w:rPr>
              <w:t>участие в экологических акциях;</w:t>
            </w:r>
          </w:p>
          <w:p w:rsidR="008D70E0" w:rsidRPr="008D70E0" w:rsidRDefault="008D70E0" w:rsidP="00475E2D">
            <w:pPr>
              <w:numPr>
                <w:ilvl w:val="0"/>
                <w:numId w:val="129"/>
              </w:numPr>
              <w:shd w:val="clear" w:color="auto" w:fill="FFFFFF"/>
              <w:autoSpaceDE w:val="0"/>
              <w:autoSpaceDN w:val="0"/>
              <w:adjustRightInd w:val="0"/>
              <w:ind w:left="335"/>
              <w:jc w:val="both"/>
              <w:rPr>
                <w:szCs w:val="24"/>
              </w:rPr>
            </w:pPr>
            <w:r w:rsidRPr="008D70E0">
              <w:rPr>
                <w:szCs w:val="24"/>
              </w:rPr>
              <w:t>организация экскурсий в музеи;</w:t>
            </w:r>
          </w:p>
          <w:p w:rsidR="008D70E0" w:rsidRPr="008D70E0" w:rsidRDefault="008D70E0" w:rsidP="00475E2D">
            <w:pPr>
              <w:numPr>
                <w:ilvl w:val="0"/>
                <w:numId w:val="129"/>
              </w:numPr>
              <w:ind w:left="335"/>
              <w:jc w:val="both"/>
              <w:rPr>
                <w:szCs w:val="24"/>
              </w:rPr>
            </w:pPr>
            <w:r w:rsidRPr="008D70E0">
              <w:rPr>
                <w:szCs w:val="24"/>
              </w:rPr>
              <w:t>экологические субботники;</w:t>
            </w:r>
          </w:p>
          <w:p w:rsidR="008D70E0" w:rsidRPr="008D70E0" w:rsidRDefault="008D70E0" w:rsidP="00475E2D">
            <w:pPr>
              <w:numPr>
                <w:ilvl w:val="0"/>
                <w:numId w:val="129"/>
              </w:numPr>
              <w:shd w:val="clear" w:color="auto" w:fill="FFFFFF"/>
              <w:autoSpaceDE w:val="0"/>
              <w:autoSpaceDN w:val="0"/>
              <w:adjustRightInd w:val="0"/>
              <w:ind w:left="335"/>
              <w:jc w:val="both"/>
              <w:rPr>
                <w:szCs w:val="24"/>
              </w:rPr>
            </w:pPr>
            <w:r w:rsidRPr="008D70E0">
              <w:rPr>
                <w:szCs w:val="24"/>
              </w:rPr>
              <w:t>организация и проведение походов выходного дня;</w:t>
            </w:r>
          </w:p>
          <w:p w:rsidR="008D70E0" w:rsidRPr="008D70E0" w:rsidRDefault="008D70E0" w:rsidP="00475E2D">
            <w:pPr>
              <w:numPr>
                <w:ilvl w:val="0"/>
                <w:numId w:val="129"/>
              </w:numPr>
              <w:ind w:left="335"/>
              <w:jc w:val="both"/>
              <w:rPr>
                <w:szCs w:val="24"/>
              </w:rPr>
            </w:pPr>
            <w:r w:rsidRPr="008D70E0">
              <w:rPr>
                <w:szCs w:val="24"/>
              </w:rPr>
              <w:t>участие в экологических конкурсах;</w:t>
            </w:r>
          </w:p>
          <w:p w:rsidR="008D70E0" w:rsidRPr="008D70E0" w:rsidRDefault="008D70E0" w:rsidP="00475E2D">
            <w:pPr>
              <w:numPr>
                <w:ilvl w:val="0"/>
                <w:numId w:val="129"/>
              </w:numPr>
              <w:ind w:left="335"/>
              <w:jc w:val="both"/>
              <w:rPr>
                <w:szCs w:val="24"/>
              </w:rPr>
            </w:pPr>
            <w:r w:rsidRPr="008D70E0">
              <w:rPr>
                <w:szCs w:val="24"/>
              </w:rPr>
              <w:t>дни экологической безопасности;</w:t>
            </w:r>
          </w:p>
          <w:p w:rsidR="008D70E0" w:rsidRPr="008D70E0" w:rsidRDefault="008D70E0" w:rsidP="00475E2D">
            <w:pPr>
              <w:numPr>
                <w:ilvl w:val="0"/>
                <w:numId w:val="129"/>
              </w:numPr>
              <w:shd w:val="clear" w:color="auto" w:fill="FFFFFF"/>
              <w:autoSpaceDE w:val="0"/>
              <w:autoSpaceDN w:val="0"/>
              <w:adjustRightInd w:val="0"/>
              <w:ind w:left="335"/>
              <w:jc w:val="both"/>
              <w:rPr>
                <w:szCs w:val="24"/>
              </w:rPr>
            </w:pPr>
            <w:r w:rsidRPr="008D70E0">
              <w:rPr>
                <w:szCs w:val="24"/>
              </w:rPr>
              <w:t>День птиц;</w:t>
            </w:r>
          </w:p>
          <w:p w:rsidR="008D70E0" w:rsidRPr="008D70E0" w:rsidRDefault="008D70E0" w:rsidP="00475E2D">
            <w:pPr>
              <w:numPr>
                <w:ilvl w:val="0"/>
                <w:numId w:val="129"/>
              </w:numPr>
              <w:shd w:val="clear" w:color="auto" w:fill="FFFFFF"/>
              <w:autoSpaceDE w:val="0"/>
              <w:autoSpaceDN w:val="0"/>
              <w:adjustRightInd w:val="0"/>
              <w:ind w:left="335"/>
              <w:jc w:val="both"/>
              <w:rPr>
                <w:szCs w:val="24"/>
              </w:rPr>
            </w:pPr>
            <w:r w:rsidRPr="008D70E0">
              <w:rPr>
                <w:szCs w:val="24"/>
              </w:rPr>
              <w:t>участие в областных, районных конкурсах проектно-исследовательских работ по экологии;</w:t>
            </w:r>
          </w:p>
          <w:p w:rsidR="008D70E0" w:rsidRPr="008D70E0" w:rsidRDefault="008D70E0" w:rsidP="00475E2D">
            <w:pPr>
              <w:numPr>
                <w:ilvl w:val="0"/>
                <w:numId w:val="129"/>
              </w:numPr>
              <w:shd w:val="clear" w:color="auto" w:fill="FFFFFF"/>
              <w:autoSpaceDE w:val="0"/>
              <w:autoSpaceDN w:val="0"/>
              <w:adjustRightInd w:val="0"/>
              <w:ind w:left="335"/>
              <w:jc w:val="both"/>
              <w:rPr>
                <w:szCs w:val="24"/>
              </w:rPr>
            </w:pPr>
            <w:r w:rsidRPr="008D70E0">
              <w:rPr>
                <w:szCs w:val="24"/>
              </w:rPr>
              <w:t>участие в реализации проектов по благоустройству территории;</w:t>
            </w:r>
          </w:p>
          <w:p w:rsidR="008D70E0" w:rsidRPr="008D70E0" w:rsidRDefault="008D70E0" w:rsidP="00475E2D">
            <w:pPr>
              <w:numPr>
                <w:ilvl w:val="0"/>
                <w:numId w:val="129"/>
              </w:numPr>
              <w:shd w:val="clear" w:color="auto" w:fill="FFFFFF"/>
              <w:autoSpaceDE w:val="0"/>
              <w:autoSpaceDN w:val="0"/>
              <w:adjustRightInd w:val="0"/>
              <w:ind w:left="335"/>
              <w:jc w:val="both"/>
              <w:rPr>
                <w:szCs w:val="24"/>
              </w:rPr>
            </w:pPr>
            <w:r w:rsidRPr="008D70E0">
              <w:rPr>
                <w:szCs w:val="24"/>
              </w:rPr>
              <w:t>вовлечение учащихся в объединения, секции, клубы по интересам.</w:t>
            </w:r>
          </w:p>
        </w:tc>
      </w:tr>
    </w:tbl>
    <w:p w:rsidR="00E052B8" w:rsidRPr="008D70E0" w:rsidRDefault="00E052B8" w:rsidP="008D70E0">
      <w:pPr>
        <w:shd w:val="clear" w:color="auto" w:fill="FFFFFF"/>
        <w:spacing w:line="276" w:lineRule="auto"/>
        <w:jc w:val="both"/>
        <w:rPr>
          <w:b/>
          <w:bCs/>
          <w:szCs w:val="24"/>
        </w:rPr>
      </w:pPr>
    </w:p>
    <w:p w:rsidR="008D70E0" w:rsidRPr="008D70E0" w:rsidRDefault="00B95140" w:rsidP="008D70E0">
      <w:pPr>
        <w:shd w:val="clear" w:color="auto" w:fill="FFFFFF"/>
        <w:spacing w:line="276" w:lineRule="auto"/>
        <w:jc w:val="both"/>
        <w:rPr>
          <w:b/>
          <w:bCs/>
          <w:szCs w:val="24"/>
        </w:rPr>
      </w:pPr>
      <w:r>
        <w:rPr>
          <w:b/>
          <w:bCs/>
          <w:szCs w:val="24"/>
        </w:rPr>
        <w:t>5.</w:t>
      </w:r>
      <w:r w:rsidR="008D70E0" w:rsidRPr="008D70E0">
        <w:rPr>
          <w:b/>
          <w:bCs/>
          <w:szCs w:val="24"/>
        </w:rPr>
        <w:t xml:space="preserve"> Модуль «Я и культура»</w:t>
      </w:r>
    </w:p>
    <w:p w:rsidR="008D70E0" w:rsidRPr="00303CF9" w:rsidRDefault="008D70E0" w:rsidP="008D70E0">
      <w:pPr>
        <w:shd w:val="clear" w:color="auto" w:fill="FFFFFF"/>
        <w:spacing w:line="276" w:lineRule="auto"/>
        <w:jc w:val="both"/>
        <w:rPr>
          <w:szCs w:val="24"/>
        </w:rPr>
      </w:pPr>
      <w:r w:rsidRPr="008D70E0">
        <w:rPr>
          <w:b/>
          <w:bCs/>
          <w:i/>
          <w:iCs/>
          <w:szCs w:val="24"/>
        </w:rPr>
        <w:t>Воспитание ценностного отношения к прекрасному, формирование представлений об эстетических идеалах и ценностях</w:t>
      </w:r>
    </w:p>
    <w:p w:rsidR="008D70E0" w:rsidRPr="008D70E0" w:rsidRDefault="008D70E0" w:rsidP="008D70E0">
      <w:pPr>
        <w:shd w:val="clear" w:color="auto" w:fill="FFFFFF"/>
        <w:spacing w:line="276" w:lineRule="auto"/>
        <w:jc w:val="both"/>
        <w:rPr>
          <w:b/>
          <w:bCs/>
          <w:szCs w:val="24"/>
        </w:rPr>
      </w:pPr>
      <w:r w:rsidRPr="008D70E0">
        <w:rPr>
          <w:b/>
          <w:bCs/>
          <w:szCs w:val="24"/>
        </w:rPr>
        <w:t>Задачи модуля:</w:t>
      </w:r>
    </w:p>
    <w:p w:rsidR="008D70E0" w:rsidRPr="008D70E0" w:rsidRDefault="008D70E0" w:rsidP="008D70E0">
      <w:pPr>
        <w:shd w:val="clear" w:color="auto" w:fill="FFFFFF"/>
        <w:spacing w:line="276" w:lineRule="auto"/>
        <w:jc w:val="both"/>
        <w:rPr>
          <w:szCs w:val="24"/>
        </w:rPr>
      </w:pPr>
      <w:r w:rsidRPr="008D70E0">
        <w:rPr>
          <w:bCs/>
          <w:szCs w:val="24"/>
        </w:rPr>
        <w:t>Получение знаний</w:t>
      </w:r>
    </w:p>
    <w:p w:rsidR="008D70E0" w:rsidRPr="008D70E0" w:rsidRDefault="008D70E0" w:rsidP="00475E2D">
      <w:pPr>
        <w:numPr>
          <w:ilvl w:val="0"/>
          <w:numId w:val="136"/>
        </w:numPr>
        <w:shd w:val="clear" w:color="auto" w:fill="FFFFFF"/>
        <w:autoSpaceDE w:val="0"/>
        <w:autoSpaceDN w:val="0"/>
        <w:adjustRightInd w:val="0"/>
        <w:spacing w:line="276" w:lineRule="auto"/>
        <w:jc w:val="both"/>
        <w:rPr>
          <w:szCs w:val="24"/>
        </w:rPr>
      </w:pPr>
      <w:r w:rsidRPr="008D70E0">
        <w:rPr>
          <w:szCs w:val="24"/>
        </w:rPr>
        <w:t>о душевной и физической красоте человека;</w:t>
      </w:r>
    </w:p>
    <w:p w:rsidR="008D70E0" w:rsidRPr="008D70E0" w:rsidRDefault="008D70E0" w:rsidP="00475E2D">
      <w:pPr>
        <w:numPr>
          <w:ilvl w:val="0"/>
          <w:numId w:val="136"/>
        </w:numPr>
        <w:shd w:val="clear" w:color="auto" w:fill="FFFFFF"/>
        <w:autoSpaceDE w:val="0"/>
        <w:autoSpaceDN w:val="0"/>
        <w:adjustRightInd w:val="0"/>
        <w:spacing w:line="276" w:lineRule="auto"/>
        <w:jc w:val="both"/>
        <w:rPr>
          <w:szCs w:val="24"/>
        </w:rPr>
      </w:pPr>
      <w:r w:rsidRPr="008D70E0">
        <w:rPr>
          <w:szCs w:val="24"/>
        </w:rPr>
        <w:t>формирование эстетических идеалов, чувства прекрасного; умение видеть красоту природы, труда и творчества;</w:t>
      </w:r>
    </w:p>
    <w:p w:rsidR="008D70E0" w:rsidRPr="008D70E0" w:rsidRDefault="008D70E0" w:rsidP="00475E2D">
      <w:pPr>
        <w:numPr>
          <w:ilvl w:val="0"/>
          <w:numId w:val="136"/>
        </w:numPr>
        <w:shd w:val="clear" w:color="auto" w:fill="FFFFFF"/>
        <w:autoSpaceDE w:val="0"/>
        <w:autoSpaceDN w:val="0"/>
        <w:adjustRightInd w:val="0"/>
        <w:spacing w:line="276" w:lineRule="auto"/>
        <w:jc w:val="both"/>
        <w:rPr>
          <w:szCs w:val="24"/>
        </w:rPr>
      </w:pPr>
      <w:r w:rsidRPr="008D70E0">
        <w:rPr>
          <w:szCs w:val="24"/>
        </w:rPr>
        <w:t>интерес к чтению, произведениям искусства, театральным постановкам, концертам, выставкам, музыке;</w:t>
      </w:r>
    </w:p>
    <w:p w:rsidR="008D70E0" w:rsidRPr="008D70E0" w:rsidRDefault="008D70E0" w:rsidP="00475E2D">
      <w:pPr>
        <w:numPr>
          <w:ilvl w:val="0"/>
          <w:numId w:val="136"/>
        </w:numPr>
        <w:shd w:val="clear" w:color="auto" w:fill="FFFFFF"/>
        <w:autoSpaceDE w:val="0"/>
        <w:autoSpaceDN w:val="0"/>
        <w:adjustRightInd w:val="0"/>
        <w:spacing w:line="276" w:lineRule="auto"/>
        <w:jc w:val="both"/>
        <w:rPr>
          <w:szCs w:val="24"/>
        </w:rPr>
      </w:pPr>
      <w:r w:rsidRPr="008D70E0">
        <w:rPr>
          <w:szCs w:val="24"/>
        </w:rPr>
        <w:t>интерес к занятиям художественным творчеством;</w:t>
      </w:r>
    </w:p>
    <w:p w:rsidR="008D70E0" w:rsidRPr="008D70E0" w:rsidRDefault="008D70E0" w:rsidP="00475E2D">
      <w:pPr>
        <w:numPr>
          <w:ilvl w:val="0"/>
          <w:numId w:val="136"/>
        </w:numPr>
        <w:shd w:val="clear" w:color="auto" w:fill="FFFFFF"/>
        <w:autoSpaceDE w:val="0"/>
        <w:autoSpaceDN w:val="0"/>
        <w:adjustRightInd w:val="0"/>
        <w:spacing w:line="276" w:lineRule="auto"/>
        <w:jc w:val="both"/>
        <w:rPr>
          <w:szCs w:val="24"/>
        </w:rPr>
      </w:pPr>
      <w:r w:rsidRPr="008D70E0">
        <w:rPr>
          <w:szCs w:val="24"/>
        </w:rPr>
        <w:t>стремление к опрятному внешнему виду;</w:t>
      </w:r>
    </w:p>
    <w:p w:rsidR="008D70E0" w:rsidRPr="008D70E0" w:rsidRDefault="008D70E0" w:rsidP="00475E2D">
      <w:pPr>
        <w:numPr>
          <w:ilvl w:val="0"/>
          <w:numId w:val="136"/>
        </w:numPr>
        <w:shd w:val="clear" w:color="auto" w:fill="FFFFFF"/>
        <w:autoSpaceDE w:val="0"/>
        <w:autoSpaceDN w:val="0"/>
        <w:adjustRightInd w:val="0"/>
        <w:spacing w:line="276" w:lineRule="auto"/>
        <w:jc w:val="both"/>
        <w:rPr>
          <w:szCs w:val="24"/>
        </w:rPr>
      </w:pPr>
      <w:r w:rsidRPr="008D70E0">
        <w:rPr>
          <w:szCs w:val="24"/>
        </w:rPr>
        <w:t>отрицательное отношение к проступкам.</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hd w:val="clear" w:color="auto" w:fill="FFFFFF"/>
        <w:spacing w:line="276" w:lineRule="auto"/>
        <w:jc w:val="both"/>
        <w:rPr>
          <w:szCs w:val="24"/>
        </w:rPr>
      </w:pPr>
      <w:r w:rsidRPr="008D70E0">
        <w:rPr>
          <w:b/>
          <w:bCs/>
          <w:szCs w:val="24"/>
        </w:rPr>
        <w:t xml:space="preserve">Ценности: </w:t>
      </w:r>
      <w:r w:rsidRPr="008D70E0">
        <w:rPr>
          <w:szCs w:val="24"/>
        </w:rPr>
        <w:t xml:space="preserve">красота; гармония; духовный мир человека; эстетическое развитие. </w:t>
      </w:r>
    </w:p>
    <w:p w:rsidR="008D70E0" w:rsidRPr="008D70E0" w:rsidRDefault="008D70E0" w:rsidP="008D70E0">
      <w:pPr>
        <w:shd w:val="clear" w:color="auto" w:fill="FFFFFF"/>
        <w:spacing w:line="276" w:lineRule="auto"/>
        <w:jc w:val="both"/>
        <w:rPr>
          <w:b/>
          <w:bCs/>
          <w:szCs w:val="24"/>
        </w:rPr>
      </w:pPr>
    </w:p>
    <w:p w:rsidR="008D70E0" w:rsidRPr="008D70E0" w:rsidRDefault="008D70E0" w:rsidP="008D70E0">
      <w:pPr>
        <w:spacing w:line="276" w:lineRule="auto"/>
        <w:jc w:val="both"/>
        <w:rPr>
          <w:rStyle w:val="a6"/>
          <w:szCs w:val="24"/>
        </w:rPr>
      </w:pPr>
      <w:r w:rsidRPr="008D70E0">
        <w:rPr>
          <w:rStyle w:val="a6"/>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ind w:left="361" w:hanging="360"/>
              <w:jc w:val="both"/>
              <w:rPr>
                <w:rStyle w:val="a6"/>
                <w:b w:val="0"/>
                <w:bCs w:val="0"/>
                <w:szCs w:val="24"/>
              </w:rPr>
            </w:pPr>
            <w:r w:rsidRPr="008D70E0">
              <w:rPr>
                <w:rStyle w:val="a6"/>
                <w:b w:val="0"/>
                <w:bCs w:val="0"/>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AC62C0">
            <w:pPr>
              <w:shd w:val="clear" w:color="auto" w:fill="FFFFFF"/>
              <w:ind w:left="335" w:hanging="360"/>
              <w:jc w:val="both"/>
              <w:rPr>
                <w:szCs w:val="24"/>
              </w:rPr>
            </w:pPr>
            <w:r w:rsidRPr="008D70E0">
              <w:rPr>
                <w:szCs w:val="24"/>
              </w:rPr>
              <w:t>Ключевые дела</w:t>
            </w:r>
          </w:p>
        </w:tc>
      </w:tr>
      <w:tr w:rsidR="008D70E0" w:rsidRPr="008D70E0" w:rsidTr="00AC62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4"/>
              </w:numPr>
              <w:ind w:left="361"/>
              <w:jc w:val="both"/>
              <w:rPr>
                <w:szCs w:val="24"/>
              </w:rPr>
            </w:pPr>
            <w:r w:rsidRPr="008D70E0">
              <w:rPr>
                <w:szCs w:val="24"/>
              </w:rPr>
              <w:t>раскрытие духовных основ отечественной культуры;</w:t>
            </w:r>
          </w:p>
          <w:p w:rsidR="008D70E0" w:rsidRPr="008D70E0" w:rsidRDefault="008D70E0" w:rsidP="00475E2D">
            <w:pPr>
              <w:numPr>
                <w:ilvl w:val="0"/>
                <w:numId w:val="124"/>
              </w:numPr>
              <w:ind w:left="361"/>
              <w:jc w:val="both"/>
              <w:rPr>
                <w:szCs w:val="24"/>
              </w:rPr>
            </w:pPr>
            <w:r w:rsidRPr="008D70E0">
              <w:rPr>
                <w:szCs w:val="24"/>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8D70E0" w:rsidRPr="008D70E0" w:rsidRDefault="008D70E0" w:rsidP="00475E2D">
            <w:pPr>
              <w:numPr>
                <w:ilvl w:val="0"/>
                <w:numId w:val="124"/>
              </w:numPr>
              <w:ind w:left="361"/>
              <w:jc w:val="both"/>
              <w:rPr>
                <w:szCs w:val="24"/>
              </w:rPr>
            </w:pPr>
            <w:r w:rsidRPr="008D70E0">
              <w:rPr>
                <w:szCs w:val="24"/>
              </w:rPr>
              <w:t>формирование понимания значимости искусства в жизни каждого гражданина;</w:t>
            </w:r>
          </w:p>
          <w:p w:rsidR="008D70E0" w:rsidRPr="008D70E0" w:rsidRDefault="008D70E0" w:rsidP="00475E2D">
            <w:pPr>
              <w:numPr>
                <w:ilvl w:val="0"/>
                <w:numId w:val="124"/>
              </w:numPr>
              <w:ind w:left="361"/>
              <w:jc w:val="both"/>
              <w:rPr>
                <w:szCs w:val="24"/>
              </w:rPr>
            </w:pPr>
            <w:r w:rsidRPr="008D70E0">
              <w:rPr>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День знаний;</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выполнение творческих заданий по разным предметам;</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посещение учреждений культуры;</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подготовка концертов к праздникам «День учителя», «День матери», «День Защитника Отечества», «8 марта», «День Победы» и др.</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школьные мероприятия эстетической направленности;</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Последний звонок;</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организация экскурсий по музеям;</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участие в творческих конкурсах, проектах, выставках декоративно-прикладного творчества;</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Участие в областных, районных и школьных конкурсах сочинений, рисунков и плакатов;</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Выпускные вечера;</w:t>
            </w:r>
          </w:p>
          <w:p w:rsidR="008D70E0" w:rsidRPr="008D70E0" w:rsidRDefault="008D70E0" w:rsidP="00475E2D">
            <w:pPr>
              <w:numPr>
                <w:ilvl w:val="0"/>
                <w:numId w:val="128"/>
              </w:numPr>
              <w:shd w:val="clear" w:color="auto" w:fill="FFFFFF"/>
              <w:autoSpaceDE w:val="0"/>
              <w:autoSpaceDN w:val="0"/>
              <w:adjustRightInd w:val="0"/>
              <w:ind w:left="306" w:right="-90" w:hanging="331"/>
              <w:jc w:val="both"/>
              <w:rPr>
                <w:szCs w:val="24"/>
              </w:rPr>
            </w:pPr>
            <w:r w:rsidRPr="008D70E0">
              <w:rPr>
                <w:szCs w:val="24"/>
              </w:rPr>
              <w:t>совместные мероприятия с учреждениями культуры;</w:t>
            </w:r>
          </w:p>
          <w:p w:rsidR="008D70E0" w:rsidRPr="008D70E0" w:rsidRDefault="008D70E0" w:rsidP="00475E2D">
            <w:pPr>
              <w:numPr>
                <w:ilvl w:val="0"/>
                <w:numId w:val="128"/>
              </w:numPr>
              <w:shd w:val="clear" w:color="auto" w:fill="FFFFFF"/>
              <w:autoSpaceDE w:val="0"/>
              <w:autoSpaceDN w:val="0"/>
              <w:adjustRightInd w:val="0"/>
              <w:ind w:left="335"/>
              <w:jc w:val="both"/>
              <w:rPr>
                <w:szCs w:val="24"/>
              </w:rPr>
            </w:pPr>
            <w:r w:rsidRPr="008D70E0">
              <w:rPr>
                <w:szCs w:val="24"/>
              </w:rPr>
              <w:t>вовлечение учащихся в объединения, секции, клубы по интересам.</w:t>
            </w:r>
          </w:p>
        </w:tc>
      </w:tr>
    </w:tbl>
    <w:p w:rsidR="008D70E0" w:rsidRPr="008D70E0" w:rsidRDefault="008D70E0" w:rsidP="008D70E0">
      <w:pPr>
        <w:shd w:val="clear" w:color="auto" w:fill="FFFFFF"/>
        <w:jc w:val="both"/>
        <w:rPr>
          <w:b/>
          <w:bCs/>
          <w:szCs w:val="24"/>
        </w:rPr>
      </w:pPr>
    </w:p>
    <w:p w:rsidR="008D70E0" w:rsidRPr="008D70E0" w:rsidRDefault="008D70E0" w:rsidP="00E052B8">
      <w:pPr>
        <w:shd w:val="clear" w:color="auto" w:fill="FFFFFF"/>
        <w:autoSpaceDE w:val="0"/>
        <w:autoSpaceDN w:val="0"/>
        <w:adjustRightInd w:val="0"/>
        <w:spacing w:line="276" w:lineRule="auto"/>
        <w:ind w:left="720"/>
        <w:jc w:val="both"/>
        <w:rPr>
          <w:szCs w:val="24"/>
        </w:rPr>
      </w:pPr>
    </w:p>
    <w:p w:rsidR="008D70E0" w:rsidRPr="008D70E0" w:rsidRDefault="008D70E0" w:rsidP="008D70E0">
      <w:pPr>
        <w:shd w:val="clear" w:color="auto" w:fill="FFFFFF"/>
        <w:spacing w:line="276" w:lineRule="auto"/>
        <w:ind w:firstLine="567"/>
        <w:jc w:val="both"/>
        <w:rPr>
          <w:szCs w:val="24"/>
        </w:rPr>
      </w:pPr>
      <w:r w:rsidRPr="008D70E0">
        <w:rPr>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D70E0" w:rsidRPr="007867C3" w:rsidRDefault="008D70E0" w:rsidP="007867C3">
      <w:pPr>
        <w:jc w:val="center"/>
        <w:rPr>
          <w:b/>
        </w:rPr>
      </w:pPr>
    </w:p>
    <w:p w:rsidR="00A30EFD" w:rsidRDefault="00A30EFD" w:rsidP="00474CC5">
      <w:pPr>
        <w:ind w:firstLine="708"/>
      </w:pPr>
      <w:r>
        <w:lastRenderedPageBreak/>
        <w:t xml:space="preserve">Духовно-нравственное  развитие  и  воспитание  учащихся  строится  на  основании базовых национальных ценностей по следующим направлениям: </w:t>
      </w:r>
    </w:p>
    <w:p w:rsidR="00E17634" w:rsidRDefault="00E17634" w:rsidP="00A30EFD"/>
    <w:p w:rsidR="00A30EFD" w:rsidRDefault="00A30EFD" w:rsidP="00A30EFD">
      <w:r>
        <w:t xml:space="preserve">1.  Воспитание  гражданственности,  патриотизма,  уважения  к  правам,  свободам  и </w:t>
      </w:r>
    </w:p>
    <w:p w:rsidR="00A30EFD" w:rsidRDefault="00A30EFD" w:rsidP="00A30EFD">
      <w:r>
        <w:t>обязанностям человека.  Ценности: любовь к России, своему народу, своему 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w:t>
      </w:r>
    </w:p>
    <w:p w:rsidR="00E17634" w:rsidRDefault="00E17634" w:rsidP="00A30EFD"/>
    <w:p w:rsidR="00A30EFD" w:rsidRDefault="00A30EFD" w:rsidP="00A30EFD">
      <w:r>
        <w:t xml:space="preserve">2.  Воспитание  нравственных  чувств  и  этического  сознания.  Ценности:  ценность </w:t>
      </w:r>
    </w:p>
    <w:p w:rsidR="00A30EFD" w:rsidRDefault="00A30EFD" w:rsidP="00A30EFD">
      <w:r>
        <w:t>человеческой жизни, смысл жизни;  ценность  мира  -  как принципа жизни,  ценность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A30EFD" w:rsidRDefault="00A30EFD" w:rsidP="00A30EFD">
      <w:r>
        <w:t xml:space="preserve">3. Воспитание трудолюбия, творческого отношения к учению, труду, жизни.  Ценности: </w:t>
      </w:r>
    </w:p>
    <w:p w:rsidR="00A30EFD" w:rsidRDefault="00A30EFD" w:rsidP="00A30EFD">
      <w:r>
        <w:t>ценность труда и творчества; ценность познания мира; ценность таких качеств личности как целеустремленность и настойчивость, бережливость.</w:t>
      </w:r>
    </w:p>
    <w:p w:rsidR="00E17634" w:rsidRDefault="00E17634" w:rsidP="00A30EFD"/>
    <w:p w:rsidR="00A30EFD" w:rsidRDefault="00A30EFD" w:rsidP="00A30EFD">
      <w:r>
        <w:t xml:space="preserve">4. Формирование ценностного отношения к семье, здоровью и здоровому образу жизни. </w:t>
      </w:r>
    </w:p>
    <w:p w:rsidR="00A30EFD" w:rsidRDefault="00A30EFD" w:rsidP="00A30EFD">
      <w:r>
        <w:t>Ценности:  ценность  семьи,  уважение  родителей,  забота  о  старших  и  младш их;  ценность здоровья  (физического,  нравственного  и  социально-психологического),  стремление  к здоровому образу жизни.</w:t>
      </w:r>
    </w:p>
    <w:p w:rsidR="00E17634" w:rsidRDefault="00E17634" w:rsidP="00A30EFD"/>
    <w:p w:rsidR="00A30EFD" w:rsidRDefault="00A30EFD" w:rsidP="00A30EFD">
      <w:r>
        <w:t xml:space="preserve">5.  Воспитание  ценностного  отношения  к  природе,  окружающей  среде  (экологическое </w:t>
      </w:r>
    </w:p>
    <w:p w:rsidR="00A30EFD" w:rsidRDefault="00A30EFD" w:rsidP="00A30EFD">
      <w:r>
        <w:t>воспитание).  Ценности:  планета  Земля  –  общий  дом  для  всех  жителей  Земли;  ценностьприроды, родной земли, родной природы, заповедной природы; ответственность человека за окружающую среду.</w:t>
      </w:r>
    </w:p>
    <w:p w:rsidR="00E17634" w:rsidRDefault="00E17634" w:rsidP="00A30EFD"/>
    <w:p w:rsidR="00A30EFD" w:rsidRDefault="00A30EFD" w:rsidP="00A30EFD">
      <w:r>
        <w:t xml:space="preserve">6. Воспитание ценностного отношения к прекрасному, формирование представлений об </w:t>
      </w:r>
    </w:p>
    <w:p w:rsidR="00A30EFD" w:rsidRDefault="00A30EFD" w:rsidP="00A30EFD">
      <w:r>
        <w:t xml:space="preserve">эстетических  идеалах  и  ценностях  (эстетическое  воспитание).  Ценности:  дар  слова, </w:t>
      </w:r>
    </w:p>
    <w:p w:rsidR="00A30EFD" w:rsidRDefault="00A30EFD" w:rsidP="00A30EFD">
      <w:r>
        <w:t xml:space="preserve">ценность  красоты  в  различных  её  проявлениях,  ценность  труда  –  как  условия  достижения мастерства, ценность творчества. </w:t>
      </w:r>
    </w:p>
    <w:p w:rsidR="00A30EFD" w:rsidRDefault="00A30EFD" w:rsidP="00474CC5">
      <w:pPr>
        <w:ind w:firstLine="708"/>
      </w:pPr>
      <w:r>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w:t>
      </w:r>
    </w:p>
    <w:p w:rsidR="007867C3" w:rsidRDefault="007867C3" w:rsidP="00A30EFD"/>
    <w:p w:rsidR="007867C3" w:rsidRDefault="00A30EFD" w:rsidP="00E17634">
      <w:r w:rsidRPr="007867C3">
        <w:rPr>
          <w:b/>
        </w:rPr>
        <w:t>Реализация целевых установок средствами используемых УМК</w:t>
      </w:r>
      <w:r w:rsidR="007867C3" w:rsidRPr="00E17634">
        <w:rPr>
          <w:b/>
        </w:rPr>
        <w:t>«Планета  знаний»</w:t>
      </w:r>
    </w:p>
    <w:p w:rsidR="00FC16EE" w:rsidRDefault="00FC16EE" w:rsidP="00E17634"/>
    <w:p w:rsidR="00A30EFD" w:rsidRDefault="007867C3" w:rsidP="00474CC5">
      <w:pPr>
        <w:ind w:firstLine="708"/>
      </w:pPr>
      <w:r>
        <w:t xml:space="preserve">В </w:t>
      </w:r>
      <w:r w:rsidR="00A30EFD">
        <w:t xml:space="preserve">содержание   УМК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A30EFD" w:rsidRDefault="00A30EFD" w:rsidP="00474CC5">
      <w:pPr>
        <w:ind w:firstLine="708"/>
      </w:pPr>
      <w:r>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A30EFD" w:rsidRDefault="00A30EFD" w:rsidP="00474CC5">
      <w:pPr>
        <w:ind w:firstLine="360"/>
      </w:pPr>
      <w:r>
        <w:t xml:space="preserve">Учебники  «Литературное  чтение»  содержат  литературные  тексты  мастеров </w:t>
      </w:r>
    </w:p>
    <w:p w:rsidR="00A30EFD" w:rsidRDefault="00A30EFD" w:rsidP="00A30EFD">
      <w:r>
        <w:lastRenderedPageBreak/>
        <w:t xml:space="preserve">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A30EFD" w:rsidRDefault="00A30EFD" w:rsidP="00474CC5">
      <w:pPr>
        <w:ind w:firstLine="708"/>
      </w:pPr>
      <w:r>
        <w:t xml:space="preserve">Содержание курса «Математика» способствует воспитанию трудолюбия, уважения к </w:t>
      </w:r>
    </w:p>
    <w:p w:rsidR="00A30EFD" w:rsidRDefault="00A30EFD" w:rsidP="00A30EFD">
      <w:r>
        <w:t xml:space="preserve">интеллектуальному  труду,  стремления  к  познанию.  Материал  учебников  обогащён </w:t>
      </w:r>
    </w:p>
    <w:p w:rsidR="00A30EFD" w:rsidRDefault="00A30EFD" w:rsidP="00A30EFD">
      <w:r>
        <w:t xml:space="preserve">культурными  и  ассоциативными  связями  с  литературой,  живописью,  историей,  в  них </w:t>
      </w:r>
    </w:p>
    <w:p w:rsidR="00A30EFD" w:rsidRDefault="00A30EFD" w:rsidP="00A30EFD">
      <w:r>
        <w:t>находят своё отражение знаменательные свершения и события нашей Родины.</w:t>
      </w:r>
    </w:p>
    <w:p w:rsidR="00A30EFD" w:rsidRDefault="00A30EFD" w:rsidP="00474CC5">
      <w:pPr>
        <w:ind w:firstLine="708"/>
      </w:pPr>
      <w: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A30EFD" w:rsidRDefault="00A30EFD" w:rsidP="00474CC5">
      <w:pPr>
        <w:ind w:firstLine="708"/>
      </w:pPr>
      <w:r>
        <w:t xml:space="preserve">Учебники  музыки  и  изобразительного  искусства  помогают  решать  задачи </w:t>
      </w:r>
    </w:p>
    <w:p w:rsidR="00A30EFD" w:rsidRDefault="00A30EFD" w:rsidP="00A30EFD">
      <w:r>
        <w:t xml:space="preserve">патриотического,  эстетического  воспитания  учащихся,  творческого  отношения  к  жизни. </w:t>
      </w:r>
    </w:p>
    <w:p w:rsidR="00A30EFD" w:rsidRDefault="00A30EFD" w:rsidP="00A30EFD">
      <w:r>
        <w:t xml:space="preserve">Обучение строится на основе лучших культурно-исторических и национально-культурных традиций народов России. </w:t>
      </w:r>
    </w:p>
    <w:p w:rsidR="00A30EFD" w:rsidRDefault="00A30EFD" w:rsidP="00474CC5">
      <w:pPr>
        <w:ind w:firstLine="708"/>
      </w:pPr>
      <w: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A30EFD" w:rsidRDefault="00A30EFD" w:rsidP="00474CC5">
      <w:pPr>
        <w:ind w:firstLine="708"/>
      </w:pPr>
      <w:r>
        <w:t xml:space="preserve">Особое  место  в  </w:t>
      </w:r>
      <w:r w:rsidR="007867C3">
        <w:t>учебно-методическом  комплекте  «Планета  Знаний»</w:t>
      </w:r>
    </w:p>
    <w:p w:rsidR="00A30EFD" w:rsidRDefault="00A30EFD" w:rsidP="00A30EFD">
      <w:r>
        <w:t xml:space="preserve">занимает курс «Основы религиозных культур и  светской  этики».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A30EFD" w:rsidRDefault="00A30EFD" w:rsidP="00474CC5">
      <w:pPr>
        <w:ind w:firstLine="708"/>
      </w:pPr>
      <w:r>
        <w:t xml:space="preserve">Вопросы  и  задания,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w:t>
      </w:r>
      <w:r>
        <w:lastRenderedPageBreak/>
        <w:t>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7867C3" w:rsidRDefault="00A30EFD" w:rsidP="00474CC5">
      <w:pPr>
        <w:ind w:firstLine="708"/>
      </w:pPr>
      <w:r>
        <w:t xml:space="preserve">В  комплектах  учебников  большое  внимание  уделяется  </w:t>
      </w:r>
      <w:r w:rsidRPr="00E17634">
        <w:rPr>
          <w:i/>
        </w:rPr>
        <w:t>проектной  деятельности</w:t>
      </w:r>
      <w:r w:rsidR="00CE37BB">
        <w:rPr>
          <w:i/>
        </w:rPr>
        <w:t xml:space="preserve"> </w:t>
      </w:r>
      <w:r>
        <w:t xml:space="preserve">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7867C3" w:rsidRDefault="007867C3" w:rsidP="00A30EFD"/>
    <w:p w:rsidR="00A30EFD" w:rsidRDefault="00A30EFD" w:rsidP="00A30EFD">
      <w:r w:rsidRPr="00E17634">
        <w:rPr>
          <w:i/>
        </w:rPr>
        <w:t>Проектная  деятельность</w:t>
      </w:r>
      <w:r>
        <w:t xml:space="preserve">  влияет  на  формирование  личностных  качеств  учащихся,  так как  требует  проявления  личностных  ценностных  смыслов,  показывает  реальное </w:t>
      </w:r>
    </w:p>
    <w:p w:rsidR="00A30EFD" w:rsidRDefault="00A30EFD" w:rsidP="00A30EFD">
      <w:r>
        <w:t xml:space="preserve">отношение к делу, людям, к результатам труда и др. </w:t>
      </w:r>
    </w:p>
    <w:p w:rsidR="00A30EFD" w:rsidRDefault="00A30EFD" w:rsidP="00474CC5">
      <w:pPr>
        <w:ind w:firstLine="708"/>
      </w:pPr>
      <w:r>
        <w:t xml:space="preserve">Особое значение в реализации программы духовно-нравственного содержания имеют </w:t>
      </w:r>
    </w:p>
    <w:p w:rsidR="00A30EFD" w:rsidRDefault="00A30EFD" w:rsidP="00A30EFD">
      <w:r>
        <w:t xml:space="preserve">социальные  проекты.  Учебники  предлагают  детям  для  выбора  различные  социально </w:t>
      </w:r>
    </w:p>
    <w:p w:rsidR="00A30EFD" w:rsidRDefault="00A30EFD" w:rsidP="00A30EFD">
      <w:r>
        <w:t xml:space="preserve">значимые  проекты:  спектакль  для  детей  детского  сада  (детского  дома),  поздравление </w:t>
      </w:r>
    </w:p>
    <w:p w:rsidR="00A30EFD" w:rsidRDefault="00A30EFD" w:rsidP="00A30EFD">
      <w:r>
        <w:t xml:space="preserve">ветеранам, праздник для родителей и многое другое. </w:t>
      </w:r>
    </w:p>
    <w:p w:rsidR="00A30EFD" w:rsidRDefault="00A30EFD" w:rsidP="00474CC5">
      <w:pPr>
        <w:ind w:firstLine="708"/>
      </w:pPr>
      <w:r>
        <w:t xml:space="preserve">Проектная  деятельность  учащихся  должна  потеснить  традиционные  формы </w:t>
      </w:r>
    </w:p>
    <w:p w:rsidR="00A30EFD" w:rsidRDefault="00A30EFD" w:rsidP="00A30EFD">
      <w:r>
        <w:t xml:space="preserve">внеурочной деятельности (классный час, экскурсия, праздник и пр.), в которых основным </w:t>
      </w:r>
    </w:p>
    <w:p w:rsidR="00A30EFD" w:rsidRDefault="00A30EFD" w:rsidP="00A30EFD">
      <w:r>
        <w:t xml:space="preserve">«держателем»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w:t>
      </w:r>
    </w:p>
    <w:p w:rsidR="00E17634" w:rsidRPr="00E052B8" w:rsidRDefault="00A30EFD" w:rsidP="00E052B8">
      <w:r>
        <w:t xml:space="preserve">детей. </w:t>
      </w:r>
    </w:p>
    <w:p w:rsidR="00E17634" w:rsidRDefault="00E17634" w:rsidP="007867C3">
      <w:pPr>
        <w:jc w:val="center"/>
        <w:rPr>
          <w:b/>
        </w:rPr>
      </w:pPr>
    </w:p>
    <w:p w:rsidR="00303CF9" w:rsidRDefault="00303CF9" w:rsidP="00286E9F">
      <w:pPr>
        <w:jc w:val="center"/>
        <w:rPr>
          <w:b/>
        </w:rPr>
      </w:pPr>
    </w:p>
    <w:p w:rsidR="00A30EFD" w:rsidRPr="007867C3" w:rsidRDefault="00A30EFD" w:rsidP="00286E9F">
      <w:pPr>
        <w:jc w:val="center"/>
        <w:rPr>
          <w:b/>
        </w:rPr>
      </w:pPr>
      <w:r w:rsidRPr="007867C3">
        <w:rPr>
          <w:b/>
        </w:rPr>
        <w:t>Условия  реализации  программы  духовно-нравственного  развития  и</w:t>
      </w:r>
    </w:p>
    <w:p w:rsidR="00A30EFD" w:rsidRDefault="00A30EFD" w:rsidP="00286E9F">
      <w:pPr>
        <w:jc w:val="center"/>
        <w:rPr>
          <w:b/>
        </w:rPr>
      </w:pPr>
      <w:r w:rsidRPr="007867C3">
        <w:rPr>
          <w:b/>
        </w:rPr>
        <w:t>воспитания учащихся</w:t>
      </w:r>
    </w:p>
    <w:p w:rsidR="00E17634" w:rsidRPr="007867C3" w:rsidRDefault="00E17634" w:rsidP="007867C3">
      <w:pPr>
        <w:jc w:val="center"/>
        <w:rPr>
          <w:b/>
        </w:rPr>
      </w:pPr>
    </w:p>
    <w:p w:rsidR="00A30EFD" w:rsidRDefault="00A30EFD" w:rsidP="00474CC5">
      <w:pPr>
        <w:ind w:firstLine="708"/>
      </w:pPr>
      <w:r>
        <w:t xml:space="preserve">Создание  среды,  благоприятствующей  духовно-нравственному  воспитанию  и </w:t>
      </w:r>
    </w:p>
    <w:p w:rsidR="00A30EFD" w:rsidRDefault="00A30EFD" w:rsidP="00A30EFD">
      <w:r>
        <w:t xml:space="preserve">развитию учащихся, является важнейшей задачей деятельности школы. </w:t>
      </w:r>
    </w:p>
    <w:p w:rsidR="00E17634" w:rsidRDefault="00E17634" w:rsidP="00A30EFD"/>
    <w:p w:rsidR="00A30EFD" w:rsidRDefault="00A30EFD" w:rsidP="00A30EFD">
      <w:r>
        <w:t xml:space="preserve">1.  В  школе  организованы  подпространства:  тематически  оформленные  рекреации, </w:t>
      </w:r>
    </w:p>
    <w:p w:rsidR="00A30EFD" w:rsidRDefault="00A30EFD" w:rsidP="00A30EFD">
      <w:r>
        <w:t xml:space="preserve">используемые  в  воспитательном  процессе,  рекреации,  оборудованные  для  организации  игр на переменах или после  уроков; наличие специально оборудованных залов для проведения школьных  праздников,  культурных  событий,  социальных  проектов  и  т.п.,   позволяющие учащимся: </w:t>
      </w:r>
    </w:p>
    <w:p w:rsidR="00A30EFD" w:rsidRDefault="00A30EFD" w:rsidP="00A30EFD">
      <w:r>
        <w:t xml:space="preserve">—  изучать  символы  российской  государственности  и  символы  родного  края; </w:t>
      </w:r>
    </w:p>
    <w:p w:rsidR="00A30EFD" w:rsidRDefault="00A30EFD" w:rsidP="00A30EFD">
      <w:r>
        <w:t xml:space="preserve">общенациональные, муниципальные и школьные праздники; историю, культурные традиции, </w:t>
      </w:r>
    </w:p>
    <w:p w:rsidR="00A30EFD" w:rsidRDefault="00A30EFD" w:rsidP="00A30EFD">
      <w:r>
        <w:t xml:space="preserve">достижения учащихся и педагогов школы; связи школы с социальными партнерами; </w:t>
      </w:r>
    </w:p>
    <w:p w:rsidR="00A30EFD" w:rsidRDefault="00A30EFD" w:rsidP="00A30EFD">
      <w:r>
        <w:t xml:space="preserve">—  осваивать  культуру  общения  и  взаимодействия  с  другими  учащимися  и  педагогами; </w:t>
      </w:r>
    </w:p>
    <w:p w:rsidR="00A30EFD" w:rsidRDefault="007867C3" w:rsidP="00A30EFD">
      <w:r>
        <w:t xml:space="preserve">- </w:t>
      </w:r>
      <w:r w:rsidR="00A30EFD">
        <w:t xml:space="preserve">эстетические  ценности  красоты,  гармонии,  совершенства  в  архитектурном  и  предметном пространстве школы; ценности здорового образа жизни. </w:t>
      </w:r>
    </w:p>
    <w:p w:rsidR="00E17634" w:rsidRDefault="00E17634" w:rsidP="00A30EFD"/>
    <w:p w:rsidR="00A30EFD" w:rsidRDefault="00A30EFD" w:rsidP="00A30EFD">
      <w:r>
        <w:t xml:space="preserve">2.  Создание  социально  открытого  пространства,  когда  педагоги,  сотрудники  школы, </w:t>
      </w:r>
    </w:p>
    <w:p w:rsidR="00A30EFD" w:rsidRDefault="00A30EFD" w:rsidP="00A30EFD">
      <w:r>
        <w:t xml:space="preserve">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A30EFD" w:rsidRDefault="00A30EFD" w:rsidP="00A30EFD">
      <w:r>
        <w:lastRenderedPageBreak/>
        <w:t xml:space="preserve">— в содержании и построении уроков; </w:t>
      </w:r>
    </w:p>
    <w:p w:rsidR="00A30EFD" w:rsidRDefault="00A30EFD" w:rsidP="00A30EFD">
      <w:r>
        <w:t xml:space="preserve">—  в  способах  организации  совместной  деятельности  взрослых  и  детей  в  учебной  и </w:t>
      </w:r>
    </w:p>
    <w:p w:rsidR="00A30EFD" w:rsidRDefault="00A30EFD" w:rsidP="00A30EFD">
      <w:r>
        <w:t xml:space="preserve">внеучебной деятельности; </w:t>
      </w:r>
    </w:p>
    <w:p w:rsidR="00A30EFD" w:rsidRDefault="00A30EFD" w:rsidP="00A30EFD">
      <w:r>
        <w:t>— в характере общения и сотрудничества взрослого и ребенка;</w:t>
      </w:r>
    </w:p>
    <w:p w:rsidR="00A30EFD" w:rsidRDefault="00A30EFD" w:rsidP="00A30EFD">
      <w:r>
        <w:t>— в опыте организации индивидуальной, групповой, коллективной деятельности учащихся;</w:t>
      </w:r>
    </w:p>
    <w:p w:rsidR="00A30EFD" w:rsidRDefault="00A30EFD" w:rsidP="00A30EFD">
      <w:r>
        <w:t>— в специальных событиях, спроектированных с учётом определенной ценности и смысла;</w:t>
      </w:r>
    </w:p>
    <w:p w:rsidR="00A30EFD" w:rsidRDefault="007867C3" w:rsidP="00A30EFD">
      <w:r>
        <w:t xml:space="preserve">примере </w:t>
      </w:r>
      <w:r w:rsidR="00A30EFD">
        <w:t xml:space="preserve">— в личном  </w:t>
      </w:r>
      <w:r>
        <w:t>п</w:t>
      </w:r>
      <w:r w:rsidR="00A30EFD">
        <w:t xml:space="preserve">едагогов ученикам. </w:t>
      </w:r>
    </w:p>
    <w:p w:rsidR="00A30EFD" w:rsidRDefault="00A30EFD" w:rsidP="00474CC5">
      <w:pPr>
        <w:ind w:firstLine="708"/>
      </w:pPr>
      <w:r>
        <w:t xml:space="preserve">Организация  социально  открытого  пространства  духовно-нравственного  развития  и </w:t>
      </w:r>
    </w:p>
    <w:p w:rsidR="00A30EFD" w:rsidRDefault="00A30EFD" w:rsidP="00A30EFD">
      <w:r>
        <w:t xml:space="preserve">воспитания   личности  гражданина  России,  нравственного  уклада  жизни  обучающихся </w:t>
      </w:r>
    </w:p>
    <w:p w:rsidR="00A30EFD" w:rsidRDefault="00A30EFD" w:rsidP="00A30EFD">
      <w:r>
        <w:t xml:space="preserve">осуществляется на основе: </w:t>
      </w:r>
    </w:p>
    <w:p w:rsidR="00A30EFD" w:rsidRDefault="00A30EFD" w:rsidP="00A30EFD">
      <w:r>
        <w:t>— нравственного примера педагога;</w:t>
      </w:r>
    </w:p>
    <w:p w:rsidR="00A30EFD" w:rsidRDefault="00A30EFD" w:rsidP="00A30EFD">
      <w:r>
        <w:t>— социально-педагогического партнёрства;</w:t>
      </w:r>
    </w:p>
    <w:p w:rsidR="00A30EFD" w:rsidRDefault="00A30EFD" w:rsidP="00A30EFD">
      <w:r>
        <w:t>— индивидуально-личностного развития ребёнка;</w:t>
      </w:r>
    </w:p>
    <w:p w:rsidR="00A30EFD" w:rsidRDefault="00A30EFD" w:rsidP="00A30EFD">
      <w:r>
        <w:t>— интегративности программ духовно-нравственного воспитания;</w:t>
      </w:r>
    </w:p>
    <w:p w:rsidR="00A30EFD" w:rsidRDefault="00A30EFD" w:rsidP="00A30EFD">
      <w:r>
        <w:t>— социальной востребованности воспитания.</w:t>
      </w:r>
    </w:p>
    <w:p w:rsidR="00A30EFD" w:rsidRDefault="00A30EFD" w:rsidP="00474CC5">
      <w:pPr>
        <w:ind w:firstLine="708"/>
      </w:pPr>
      <w: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общественныхорганизаций,  включая  и  детско-юношеские  движения  и  организации,  учреждений дополнительного  образования,  культуры  и  спорта,  СМИ,   что  находит  своё  отражение  в правилах  внутреннего  распорядка  школы,  решениях  общешкольных  собраний,  в  целевых программах.</w:t>
      </w:r>
    </w:p>
    <w:p w:rsidR="00A30EFD" w:rsidRDefault="00A30EFD" w:rsidP="00F63AE0">
      <w:pPr>
        <w:spacing w:before="240"/>
        <w:ind w:firstLine="708"/>
      </w:pPr>
      <w: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BD43A1" w:rsidRDefault="00BD43A1" w:rsidP="00BD43A1">
      <w:pPr>
        <w:jc w:val="center"/>
      </w:pPr>
    </w:p>
    <w:p w:rsidR="00303CF9" w:rsidRDefault="00A30EFD" w:rsidP="00BD43A1">
      <w:pPr>
        <w:jc w:val="center"/>
        <w:rPr>
          <w:b/>
        </w:rPr>
      </w:pPr>
      <w:r w:rsidRPr="00BD43A1">
        <w:rPr>
          <w:b/>
        </w:rPr>
        <w:t xml:space="preserve"> </w:t>
      </w:r>
    </w:p>
    <w:p w:rsidR="00A30EFD" w:rsidRPr="00BD43A1" w:rsidRDefault="00A30EFD" w:rsidP="00BD43A1">
      <w:pPr>
        <w:jc w:val="center"/>
        <w:rPr>
          <w:b/>
        </w:rPr>
      </w:pPr>
      <w:r w:rsidRPr="00BD43A1">
        <w:rPr>
          <w:b/>
        </w:rPr>
        <w:t>Совместная деятельность школы, семьи и общественности</w:t>
      </w:r>
      <w:r w:rsidR="00CE37BB">
        <w:rPr>
          <w:b/>
        </w:rPr>
        <w:t xml:space="preserve"> </w:t>
      </w:r>
      <w:r w:rsidRPr="00BD43A1">
        <w:rPr>
          <w:b/>
        </w:rPr>
        <w:t>по духовно-нравственному развитию и воспитанию учащихся</w:t>
      </w:r>
    </w:p>
    <w:p w:rsidR="00F63AE0" w:rsidRPr="00F63AE0" w:rsidRDefault="00F63AE0" w:rsidP="00F63AE0">
      <w:pPr>
        <w:shd w:val="clear" w:color="auto" w:fill="FFFFFF"/>
        <w:spacing w:line="276" w:lineRule="auto"/>
        <w:ind w:firstLine="567"/>
        <w:jc w:val="both"/>
        <w:rPr>
          <w:szCs w:val="24"/>
        </w:rPr>
      </w:pPr>
      <w:r w:rsidRPr="00F63AE0">
        <w:rPr>
          <w:szCs w:val="24"/>
        </w:rPr>
        <w:t>Духовно-нравственное развитие и воспитание обучающихся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F63AE0" w:rsidRPr="00F63AE0" w:rsidRDefault="00F63AE0" w:rsidP="00F63AE0">
      <w:pPr>
        <w:shd w:val="clear" w:color="auto" w:fill="FFFFFF"/>
        <w:spacing w:line="276" w:lineRule="auto"/>
        <w:ind w:firstLine="567"/>
        <w:jc w:val="both"/>
        <w:rPr>
          <w:szCs w:val="24"/>
        </w:rPr>
      </w:pPr>
      <w:r w:rsidRPr="00F63AE0">
        <w:rPr>
          <w:szCs w:val="24"/>
        </w:rPr>
        <w:t>Основные формы взаимодействия школы и семьи по направлениям (модулям):</w:t>
      </w:r>
    </w:p>
    <w:p w:rsidR="00F63AE0" w:rsidRPr="00F63AE0" w:rsidRDefault="00F63AE0" w:rsidP="00F63AE0">
      <w:pPr>
        <w:shd w:val="clear" w:color="auto" w:fill="FFFFFF"/>
        <w:spacing w:line="276" w:lineRule="auto"/>
        <w:jc w:val="both"/>
        <w:rPr>
          <w:szCs w:val="24"/>
        </w:rPr>
      </w:pPr>
      <w:r w:rsidRPr="00F63AE0">
        <w:rPr>
          <w:b/>
          <w:bCs/>
          <w:szCs w:val="24"/>
        </w:rPr>
        <w:t>1. Модуль «Я – гражданин»</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организация встреч учащихся школы  с родителями-военнослужащими;</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посещение семей, в которых есть (или были) ветераны войны;</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привлечение родителей к подготовке и проведению праздников, мероприятий;</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изучение семейных традиций;</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организация и проведение семейных встреч, конкурсов и викторин;</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организация совместных экскурсий в музеи;</w:t>
      </w:r>
    </w:p>
    <w:p w:rsidR="00F63AE0" w:rsidRPr="00F63AE0" w:rsidRDefault="00F63AE0" w:rsidP="00475E2D">
      <w:pPr>
        <w:numPr>
          <w:ilvl w:val="0"/>
          <w:numId w:val="138"/>
        </w:numPr>
        <w:shd w:val="clear" w:color="auto" w:fill="FFFFFF"/>
        <w:autoSpaceDE w:val="0"/>
        <w:autoSpaceDN w:val="0"/>
        <w:adjustRightInd w:val="0"/>
        <w:spacing w:line="276" w:lineRule="auto"/>
        <w:jc w:val="both"/>
        <w:rPr>
          <w:szCs w:val="24"/>
        </w:rPr>
      </w:pPr>
      <w:r w:rsidRPr="00F63AE0">
        <w:rPr>
          <w:szCs w:val="24"/>
        </w:rPr>
        <w:t>совместные проекты.</w:t>
      </w:r>
    </w:p>
    <w:p w:rsidR="00F63AE0" w:rsidRPr="00F63AE0" w:rsidRDefault="00F63AE0" w:rsidP="00F63AE0">
      <w:pPr>
        <w:shd w:val="clear" w:color="auto" w:fill="FFFFFF"/>
        <w:spacing w:line="276" w:lineRule="auto"/>
        <w:jc w:val="both"/>
        <w:rPr>
          <w:szCs w:val="24"/>
        </w:rPr>
      </w:pPr>
      <w:r w:rsidRPr="00F63AE0">
        <w:rPr>
          <w:b/>
          <w:bCs/>
          <w:szCs w:val="24"/>
        </w:rPr>
        <w:t>2. Модуль «Я – человек»</w:t>
      </w:r>
    </w:p>
    <w:p w:rsidR="00F63AE0" w:rsidRPr="00F63AE0" w:rsidRDefault="00F63AE0" w:rsidP="00475E2D">
      <w:pPr>
        <w:numPr>
          <w:ilvl w:val="0"/>
          <w:numId w:val="141"/>
        </w:numPr>
        <w:shd w:val="clear" w:color="auto" w:fill="FFFFFF"/>
        <w:autoSpaceDE w:val="0"/>
        <w:autoSpaceDN w:val="0"/>
        <w:adjustRightInd w:val="0"/>
        <w:spacing w:line="276" w:lineRule="auto"/>
        <w:jc w:val="both"/>
        <w:rPr>
          <w:szCs w:val="24"/>
        </w:rPr>
      </w:pPr>
      <w:r w:rsidRPr="00F63AE0">
        <w:rPr>
          <w:szCs w:val="24"/>
        </w:rPr>
        <w:lastRenderedPageBreak/>
        <w:t>оформление информационных стендов;</w:t>
      </w:r>
    </w:p>
    <w:p w:rsidR="00F63AE0" w:rsidRPr="00F63AE0" w:rsidRDefault="00F63AE0" w:rsidP="00475E2D">
      <w:pPr>
        <w:numPr>
          <w:ilvl w:val="0"/>
          <w:numId w:val="141"/>
        </w:numPr>
        <w:shd w:val="clear" w:color="auto" w:fill="FFFFFF"/>
        <w:autoSpaceDE w:val="0"/>
        <w:autoSpaceDN w:val="0"/>
        <w:adjustRightInd w:val="0"/>
        <w:spacing w:line="276" w:lineRule="auto"/>
        <w:jc w:val="both"/>
        <w:rPr>
          <w:szCs w:val="24"/>
        </w:rPr>
      </w:pPr>
      <w:r w:rsidRPr="00F63AE0">
        <w:rPr>
          <w:szCs w:val="24"/>
        </w:rPr>
        <w:t>тематические общешкольные родительские собрания;</w:t>
      </w:r>
    </w:p>
    <w:p w:rsidR="00F63AE0" w:rsidRPr="00F63AE0" w:rsidRDefault="00F63AE0" w:rsidP="00475E2D">
      <w:pPr>
        <w:numPr>
          <w:ilvl w:val="0"/>
          <w:numId w:val="141"/>
        </w:numPr>
        <w:shd w:val="clear" w:color="auto" w:fill="FFFFFF"/>
        <w:autoSpaceDE w:val="0"/>
        <w:autoSpaceDN w:val="0"/>
        <w:adjustRightInd w:val="0"/>
        <w:spacing w:line="276" w:lineRule="auto"/>
        <w:jc w:val="both"/>
        <w:rPr>
          <w:szCs w:val="24"/>
        </w:rPr>
      </w:pPr>
      <w:r w:rsidRPr="00F63AE0">
        <w:rPr>
          <w:szCs w:val="24"/>
        </w:rPr>
        <w:t xml:space="preserve">участие родителей в работе Управляющего совета школы, родительского комитета, Совета отцов, Совета матерей, школьного </w:t>
      </w:r>
      <w:r>
        <w:rPr>
          <w:szCs w:val="24"/>
        </w:rPr>
        <w:t>«К</w:t>
      </w:r>
      <w:r w:rsidRPr="00F63AE0">
        <w:rPr>
          <w:szCs w:val="24"/>
        </w:rPr>
        <w:t>луба молодой семьи</w:t>
      </w:r>
      <w:r>
        <w:rPr>
          <w:szCs w:val="24"/>
        </w:rPr>
        <w:t>»</w:t>
      </w:r>
      <w:r w:rsidRPr="00F63AE0">
        <w:rPr>
          <w:szCs w:val="24"/>
        </w:rPr>
        <w:t>;</w:t>
      </w:r>
    </w:p>
    <w:p w:rsidR="00F63AE0" w:rsidRPr="00F63AE0" w:rsidRDefault="00F63AE0" w:rsidP="00F63AE0">
      <w:pPr>
        <w:shd w:val="clear" w:color="auto" w:fill="FFFFFF"/>
        <w:autoSpaceDE w:val="0"/>
        <w:autoSpaceDN w:val="0"/>
        <w:adjustRightInd w:val="0"/>
        <w:spacing w:line="276" w:lineRule="auto"/>
        <w:ind w:left="720"/>
        <w:jc w:val="both"/>
        <w:rPr>
          <w:szCs w:val="24"/>
        </w:rPr>
      </w:pPr>
      <w:r w:rsidRPr="00F63AE0">
        <w:rPr>
          <w:szCs w:val="24"/>
        </w:rPr>
        <w:t>организация и проведение совместных праздников, экскурсионных походов, посещение театров, музеев:</w:t>
      </w:r>
    </w:p>
    <w:p w:rsidR="00F63AE0" w:rsidRPr="00F63AE0" w:rsidRDefault="00F63AE0" w:rsidP="00F63AE0">
      <w:pPr>
        <w:shd w:val="clear" w:color="auto" w:fill="FFFFFF"/>
        <w:autoSpaceDE w:val="0"/>
        <w:autoSpaceDN w:val="0"/>
        <w:adjustRightInd w:val="0"/>
        <w:spacing w:line="276" w:lineRule="auto"/>
        <w:ind w:left="720"/>
        <w:jc w:val="both"/>
        <w:rPr>
          <w:szCs w:val="24"/>
        </w:rPr>
      </w:pPr>
      <w:r w:rsidRPr="00F63AE0">
        <w:rPr>
          <w:szCs w:val="24"/>
        </w:rPr>
        <w:t>- День знаний;</w:t>
      </w:r>
    </w:p>
    <w:p w:rsidR="00F63AE0" w:rsidRPr="00F63AE0" w:rsidRDefault="00F63AE0" w:rsidP="00F63AE0">
      <w:pPr>
        <w:shd w:val="clear" w:color="auto" w:fill="FFFFFF"/>
        <w:autoSpaceDE w:val="0"/>
        <w:autoSpaceDN w:val="0"/>
        <w:adjustRightInd w:val="0"/>
        <w:spacing w:line="276" w:lineRule="auto"/>
        <w:ind w:left="720"/>
        <w:jc w:val="both"/>
        <w:rPr>
          <w:szCs w:val="24"/>
        </w:rPr>
      </w:pPr>
      <w:r w:rsidRPr="00F63AE0">
        <w:rPr>
          <w:szCs w:val="24"/>
        </w:rPr>
        <w:t>- День семейного общения;</w:t>
      </w:r>
    </w:p>
    <w:p w:rsidR="00F63AE0" w:rsidRPr="00F63AE0" w:rsidRDefault="00F63AE0" w:rsidP="00F63AE0">
      <w:pPr>
        <w:shd w:val="clear" w:color="auto" w:fill="FFFFFF"/>
        <w:spacing w:line="276" w:lineRule="auto"/>
        <w:ind w:left="720"/>
        <w:jc w:val="both"/>
        <w:rPr>
          <w:szCs w:val="24"/>
        </w:rPr>
      </w:pPr>
      <w:r w:rsidRPr="00F63AE0">
        <w:rPr>
          <w:szCs w:val="24"/>
        </w:rPr>
        <w:t>- День Учителя;</w:t>
      </w:r>
    </w:p>
    <w:p w:rsidR="00F63AE0" w:rsidRPr="00F63AE0" w:rsidRDefault="00F63AE0" w:rsidP="00F63AE0">
      <w:pPr>
        <w:shd w:val="clear" w:color="auto" w:fill="FFFFFF"/>
        <w:spacing w:line="276" w:lineRule="auto"/>
        <w:ind w:left="720"/>
        <w:jc w:val="both"/>
        <w:rPr>
          <w:szCs w:val="24"/>
        </w:rPr>
      </w:pPr>
      <w:r w:rsidRPr="00F63AE0">
        <w:rPr>
          <w:szCs w:val="24"/>
        </w:rPr>
        <w:t>- День матери;</w:t>
      </w:r>
    </w:p>
    <w:p w:rsidR="00F63AE0" w:rsidRPr="00F63AE0" w:rsidRDefault="00F63AE0" w:rsidP="00475E2D">
      <w:pPr>
        <w:numPr>
          <w:ilvl w:val="0"/>
          <w:numId w:val="141"/>
        </w:numPr>
        <w:shd w:val="clear" w:color="auto" w:fill="FFFFFF"/>
        <w:autoSpaceDE w:val="0"/>
        <w:autoSpaceDN w:val="0"/>
        <w:adjustRightInd w:val="0"/>
        <w:spacing w:line="276" w:lineRule="auto"/>
        <w:jc w:val="both"/>
        <w:rPr>
          <w:szCs w:val="24"/>
        </w:rPr>
      </w:pPr>
      <w:r w:rsidRPr="00F63AE0">
        <w:rPr>
          <w:szCs w:val="24"/>
        </w:rPr>
        <w:t>участие родителей в конкурсах, акциях, проводимых в школе;</w:t>
      </w:r>
    </w:p>
    <w:p w:rsidR="00F63AE0" w:rsidRPr="00F63AE0" w:rsidRDefault="00F63AE0" w:rsidP="00475E2D">
      <w:pPr>
        <w:numPr>
          <w:ilvl w:val="0"/>
          <w:numId w:val="141"/>
        </w:numPr>
        <w:shd w:val="clear" w:color="auto" w:fill="FFFFFF"/>
        <w:autoSpaceDE w:val="0"/>
        <w:autoSpaceDN w:val="0"/>
        <w:adjustRightInd w:val="0"/>
        <w:spacing w:line="276" w:lineRule="auto"/>
        <w:jc w:val="both"/>
        <w:rPr>
          <w:szCs w:val="24"/>
        </w:rPr>
      </w:pPr>
      <w:r w:rsidRPr="00F63AE0">
        <w:rPr>
          <w:szCs w:val="24"/>
        </w:rPr>
        <w:t>индивидуальные консультации;</w:t>
      </w:r>
    </w:p>
    <w:p w:rsidR="00F63AE0" w:rsidRPr="00F63AE0" w:rsidRDefault="00F63AE0" w:rsidP="00475E2D">
      <w:pPr>
        <w:numPr>
          <w:ilvl w:val="0"/>
          <w:numId w:val="141"/>
        </w:numPr>
        <w:shd w:val="clear" w:color="auto" w:fill="FFFFFF"/>
        <w:autoSpaceDE w:val="0"/>
        <w:autoSpaceDN w:val="0"/>
        <w:adjustRightInd w:val="0"/>
        <w:spacing w:line="276" w:lineRule="auto"/>
        <w:jc w:val="both"/>
        <w:rPr>
          <w:szCs w:val="24"/>
        </w:rPr>
      </w:pPr>
      <w:r w:rsidRPr="00F63AE0">
        <w:rPr>
          <w:szCs w:val="24"/>
        </w:rPr>
        <w:t>изучение мотивов и потребностей родителей.</w:t>
      </w:r>
    </w:p>
    <w:p w:rsidR="00F63AE0" w:rsidRPr="00F63AE0" w:rsidRDefault="00F63AE0" w:rsidP="00F63AE0">
      <w:pPr>
        <w:shd w:val="clear" w:color="auto" w:fill="FFFFFF"/>
        <w:spacing w:line="276" w:lineRule="auto"/>
        <w:jc w:val="both"/>
        <w:rPr>
          <w:szCs w:val="24"/>
        </w:rPr>
      </w:pPr>
      <w:r w:rsidRPr="00F63AE0">
        <w:rPr>
          <w:b/>
          <w:bCs/>
          <w:szCs w:val="24"/>
        </w:rPr>
        <w:t>3. Модуль «Я и труд»</w:t>
      </w:r>
    </w:p>
    <w:p w:rsidR="00F63AE0" w:rsidRPr="00F63AE0" w:rsidRDefault="00F63AE0" w:rsidP="00475E2D">
      <w:pPr>
        <w:numPr>
          <w:ilvl w:val="0"/>
          <w:numId w:val="139"/>
        </w:numPr>
        <w:shd w:val="clear" w:color="auto" w:fill="FFFFFF"/>
        <w:autoSpaceDE w:val="0"/>
        <w:autoSpaceDN w:val="0"/>
        <w:adjustRightInd w:val="0"/>
        <w:spacing w:line="276" w:lineRule="auto"/>
        <w:jc w:val="both"/>
        <w:rPr>
          <w:szCs w:val="24"/>
        </w:rPr>
      </w:pPr>
      <w:r w:rsidRPr="00F63AE0">
        <w:rPr>
          <w:szCs w:val="24"/>
        </w:rPr>
        <w:t>участие родителей в школьных мероприятиях;</w:t>
      </w:r>
    </w:p>
    <w:p w:rsidR="00F63AE0" w:rsidRPr="00F63AE0" w:rsidRDefault="00F63AE0" w:rsidP="00475E2D">
      <w:pPr>
        <w:numPr>
          <w:ilvl w:val="0"/>
          <w:numId w:val="139"/>
        </w:numPr>
        <w:shd w:val="clear" w:color="auto" w:fill="FFFFFF"/>
        <w:autoSpaceDE w:val="0"/>
        <w:autoSpaceDN w:val="0"/>
        <w:adjustRightInd w:val="0"/>
        <w:spacing w:line="276" w:lineRule="auto"/>
        <w:jc w:val="both"/>
        <w:rPr>
          <w:szCs w:val="24"/>
        </w:rPr>
      </w:pPr>
      <w:r w:rsidRPr="00F63AE0">
        <w:rPr>
          <w:szCs w:val="24"/>
        </w:rPr>
        <w:t>участие родителей в субботниках по благоустройству территории школы;</w:t>
      </w:r>
    </w:p>
    <w:p w:rsidR="00F63AE0" w:rsidRPr="00F63AE0" w:rsidRDefault="00F63AE0" w:rsidP="00475E2D">
      <w:pPr>
        <w:numPr>
          <w:ilvl w:val="0"/>
          <w:numId w:val="139"/>
        </w:numPr>
        <w:shd w:val="clear" w:color="auto" w:fill="FFFFFF"/>
        <w:autoSpaceDE w:val="0"/>
        <w:autoSpaceDN w:val="0"/>
        <w:adjustRightInd w:val="0"/>
        <w:spacing w:line="276" w:lineRule="auto"/>
        <w:jc w:val="both"/>
        <w:rPr>
          <w:szCs w:val="24"/>
        </w:rPr>
      </w:pPr>
      <w:r w:rsidRPr="00F63AE0">
        <w:rPr>
          <w:szCs w:val="24"/>
        </w:rPr>
        <w:t>организация экскурсий на производственные предприятия с привлечением родителей;</w:t>
      </w:r>
    </w:p>
    <w:p w:rsidR="00F63AE0" w:rsidRPr="00F63AE0" w:rsidRDefault="00F63AE0" w:rsidP="00475E2D">
      <w:pPr>
        <w:numPr>
          <w:ilvl w:val="0"/>
          <w:numId w:val="139"/>
        </w:numPr>
        <w:shd w:val="clear" w:color="auto" w:fill="FFFFFF"/>
        <w:autoSpaceDE w:val="0"/>
        <w:autoSpaceDN w:val="0"/>
        <w:adjustRightInd w:val="0"/>
        <w:spacing w:line="276" w:lineRule="auto"/>
        <w:jc w:val="both"/>
        <w:rPr>
          <w:szCs w:val="24"/>
        </w:rPr>
      </w:pPr>
      <w:r w:rsidRPr="00F63AE0">
        <w:rPr>
          <w:szCs w:val="24"/>
        </w:rPr>
        <w:t>совместные проекты с родителями;</w:t>
      </w:r>
    </w:p>
    <w:p w:rsidR="00F63AE0" w:rsidRPr="00F63AE0" w:rsidRDefault="00F63AE0" w:rsidP="00475E2D">
      <w:pPr>
        <w:numPr>
          <w:ilvl w:val="0"/>
          <w:numId w:val="139"/>
        </w:numPr>
        <w:shd w:val="clear" w:color="auto" w:fill="FFFFFF"/>
        <w:autoSpaceDE w:val="0"/>
        <w:autoSpaceDN w:val="0"/>
        <w:adjustRightInd w:val="0"/>
        <w:spacing w:line="276" w:lineRule="auto"/>
        <w:jc w:val="both"/>
        <w:rPr>
          <w:szCs w:val="24"/>
        </w:rPr>
      </w:pPr>
      <w:r w:rsidRPr="00F63AE0">
        <w:rPr>
          <w:szCs w:val="24"/>
        </w:rPr>
        <w:t>организация встреч-бесед с родителями – людьми различных профессий, прославившихся своим трудом, его результатами;</w:t>
      </w:r>
    </w:p>
    <w:p w:rsidR="00F63AE0" w:rsidRPr="00F63AE0" w:rsidRDefault="00F63AE0" w:rsidP="00475E2D">
      <w:pPr>
        <w:numPr>
          <w:ilvl w:val="0"/>
          <w:numId w:val="139"/>
        </w:numPr>
        <w:shd w:val="clear" w:color="auto" w:fill="FFFFFF"/>
        <w:autoSpaceDE w:val="0"/>
        <w:autoSpaceDN w:val="0"/>
        <w:adjustRightInd w:val="0"/>
        <w:spacing w:line="276" w:lineRule="auto"/>
        <w:jc w:val="both"/>
        <w:rPr>
          <w:szCs w:val="24"/>
        </w:rPr>
      </w:pPr>
      <w:r w:rsidRPr="00F63AE0">
        <w:rPr>
          <w:szCs w:val="24"/>
        </w:rPr>
        <w:t>участие в коллективно-творческих делах по подготовке трудовых праздников.</w:t>
      </w:r>
    </w:p>
    <w:p w:rsidR="00F63AE0" w:rsidRPr="00F63AE0" w:rsidRDefault="00F63AE0" w:rsidP="00F63AE0">
      <w:pPr>
        <w:shd w:val="clear" w:color="auto" w:fill="FFFFFF"/>
        <w:spacing w:line="276" w:lineRule="auto"/>
        <w:jc w:val="both"/>
        <w:rPr>
          <w:szCs w:val="24"/>
        </w:rPr>
      </w:pPr>
      <w:r w:rsidRPr="00F63AE0">
        <w:rPr>
          <w:b/>
          <w:bCs/>
          <w:szCs w:val="24"/>
        </w:rPr>
        <w:t>4. Модуль «Я и здоровье».</w:t>
      </w:r>
    </w:p>
    <w:p w:rsidR="00F63AE0" w:rsidRPr="00F63AE0" w:rsidRDefault="00F63AE0" w:rsidP="00475E2D">
      <w:pPr>
        <w:numPr>
          <w:ilvl w:val="0"/>
          <w:numId w:val="137"/>
        </w:numPr>
        <w:shd w:val="clear" w:color="auto" w:fill="FFFFFF"/>
        <w:autoSpaceDE w:val="0"/>
        <w:autoSpaceDN w:val="0"/>
        <w:adjustRightInd w:val="0"/>
        <w:spacing w:line="276" w:lineRule="auto"/>
        <w:jc w:val="both"/>
        <w:rPr>
          <w:szCs w:val="24"/>
        </w:rPr>
      </w:pPr>
      <w:r w:rsidRPr="00F63AE0">
        <w:rPr>
          <w:szCs w:val="24"/>
        </w:rPr>
        <w:t>освящение на родительских  собраниях тем профилактики табакокурения, наркомании, алкоголизма, суицидального поведения детей;  сквернословия, детского дорожно-транспортного травматизма;</w:t>
      </w:r>
    </w:p>
    <w:p w:rsidR="00F63AE0" w:rsidRPr="00F63AE0" w:rsidRDefault="00F63AE0" w:rsidP="00475E2D">
      <w:pPr>
        <w:numPr>
          <w:ilvl w:val="0"/>
          <w:numId w:val="137"/>
        </w:numPr>
        <w:shd w:val="clear" w:color="auto" w:fill="FFFFFF"/>
        <w:autoSpaceDE w:val="0"/>
        <w:autoSpaceDN w:val="0"/>
        <w:adjustRightInd w:val="0"/>
        <w:spacing w:line="276" w:lineRule="auto"/>
        <w:jc w:val="both"/>
        <w:rPr>
          <w:szCs w:val="24"/>
        </w:rPr>
      </w:pPr>
      <w:r w:rsidRPr="00F63AE0">
        <w:rPr>
          <w:szCs w:val="24"/>
        </w:rPr>
        <w:t>консультации психолога, логопеда, учителя физической культуры по вопросам здоровьесбережения обучающихся;</w:t>
      </w:r>
    </w:p>
    <w:p w:rsidR="00F63AE0" w:rsidRPr="00F63AE0" w:rsidRDefault="00F63AE0" w:rsidP="00475E2D">
      <w:pPr>
        <w:numPr>
          <w:ilvl w:val="0"/>
          <w:numId w:val="137"/>
        </w:numPr>
        <w:shd w:val="clear" w:color="auto" w:fill="FFFFFF"/>
        <w:autoSpaceDE w:val="0"/>
        <w:autoSpaceDN w:val="0"/>
        <w:adjustRightInd w:val="0"/>
        <w:spacing w:line="276" w:lineRule="auto"/>
        <w:jc w:val="both"/>
        <w:rPr>
          <w:szCs w:val="24"/>
        </w:rPr>
      </w:pPr>
      <w:r w:rsidRPr="00F63AE0">
        <w:rPr>
          <w:szCs w:val="24"/>
        </w:rPr>
        <w:t>распространение буклетов для родителей по вопросам профилактики негативных проявлений среди несовершеннолетних и по формированию ЗОЖ;</w:t>
      </w:r>
    </w:p>
    <w:p w:rsidR="00F63AE0" w:rsidRPr="00F63AE0" w:rsidRDefault="00F63AE0" w:rsidP="00475E2D">
      <w:pPr>
        <w:numPr>
          <w:ilvl w:val="0"/>
          <w:numId w:val="137"/>
        </w:numPr>
        <w:shd w:val="clear" w:color="auto" w:fill="FFFFFF"/>
        <w:autoSpaceDE w:val="0"/>
        <w:autoSpaceDN w:val="0"/>
        <w:adjustRightInd w:val="0"/>
        <w:spacing w:line="276" w:lineRule="auto"/>
        <w:jc w:val="both"/>
        <w:rPr>
          <w:szCs w:val="24"/>
        </w:rPr>
      </w:pPr>
      <w:r w:rsidRPr="00F63AE0">
        <w:rPr>
          <w:szCs w:val="24"/>
        </w:rPr>
        <w:t>участие родителей в спортивных соревнованиях и праздниках.</w:t>
      </w:r>
    </w:p>
    <w:p w:rsidR="00F63AE0" w:rsidRPr="00F63AE0" w:rsidRDefault="00F63AE0" w:rsidP="00F63AE0">
      <w:pPr>
        <w:shd w:val="clear" w:color="auto" w:fill="FFFFFF"/>
        <w:spacing w:line="276" w:lineRule="auto"/>
        <w:jc w:val="both"/>
        <w:rPr>
          <w:szCs w:val="24"/>
        </w:rPr>
      </w:pPr>
      <w:r w:rsidRPr="00F63AE0">
        <w:rPr>
          <w:b/>
          <w:bCs/>
          <w:szCs w:val="24"/>
        </w:rPr>
        <w:t>5. Модуль «Я и природа»</w:t>
      </w:r>
    </w:p>
    <w:p w:rsidR="00F63AE0" w:rsidRPr="00F63AE0" w:rsidRDefault="00F63AE0" w:rsidP="00475E2D">
      <w:pPr>
        <w:numPr>
          <w:ilvl w:val="0"/>
          <w:numId w:val="142"/>
        </w:numPr>
        <w:shd w:val="clear" w:color="auto" w:fill="FFFFFF"/>
        <w:autoSpaceDE w:val="0"/>
        <w:autoSpaceDN w:val="0"/>
        <w:adjustRightInd w:val="0"/>
        <w:spacing w:line="276" w:lineRule="auto"/>
        <w:jc w:val="both"/>
        <w:rPr>
          <w:szCs w:val="24"/>
        </w:rPr>
      </w:pPr>
      <w:r w:rsidRPr="00F63AE0">
        <w:rPr>
          <w:szCs w:val="24"/>
        </w:rPr>
        <w:t>тематические классные родительские собрания;</w:t>
      </w:r>
    </w:p>
    <w:p w:rsidR="00F63AE0" w:rsidRPr="00F63AE0" w:rsidRDefault="00F63AE0" w:rsidP="00475E2D">
      <w:pPr>
        <w:numPr>
          <w:ilvl w:val="0"/>
          <w:numId w:val="142"/>
        </w:numPr>
        <w:shd w:val="clear" w:color="auto" w:fill="FFFFFF"/>
        <w:autoSpaceDE w:val="0"/>
        <w:autoSpaceDN w:val="0"/>
        <w:adjustRightInd w:val="0"/>
        <w:spacing w:line="276" w:lineRule="auto"/>
        <w:jc w:val="both"/>
        <w:rPr>
          <w:szCs w:val="24"/>
        </w:rPr>
      </w:pPr>
      <w:r w:rsidRPr="00F63AE0">
        <w:rPr>
          <w:szCs w:val="24"/>
        </w:rPr>
        <w:t>совместные проекты с родителями;</w:t>
      </w:r>
    </w:p>
    <w:p w:rsidR="00F63AE0" w:rsidRPr="00F63AE0" w:rsidRDefault="00F63AE0" w:rsidP="00475E2D">
      <w:pPr>
        <w:numPr>
          <w:ilvl w:val="0"/>
          <w:numId w:val="142"/>
        </w:numPr>
        <w:shd w:val="clear" w:color="auto" w:fill="FFFFFF"/>
        <w:autoSpaceDE w:val="0"/>
        <w:autoSpaceDN w:val="0"/>
        <w:adjustRightInd w:val="0"/>
        <w:spacing w:line="276" w:lineRule="auto"/>
        <w:jc w:val="both"/>
        <w:rPr>
          <w:szCs w:val="24"/>
        </w:rPr>
      </w:pPr>
      <w:r w:rsidRPr="00F63AE0">
        <w:rPr>
          <w:szCs w:val="24"/>
        </w:rPr>
        <w:t>участие родителей в благоустройстве территории школы;</w:t>
      </w:r>
    </w:p>
    <w:p w:rsidR="00F63AE0" w:rsidRPr="00F63AE0" w:rsidRDefault="00F63AE0" w:rsidP="00475E2D">
      <w:pPr>
        <w:numPr>
          <w:ilvl w:val="0"/>
          <w:numId w:val="142"/>
        </w:numPr>
        <w:shd w:val="clear" w:color="auto" w:fill="FFFFFF"/>
        <w:autoSpaceDE w:val="0"/>
        <w:autoSpaceDN w:val="0"/>
        <w:adjustRightInd w:val="0"/>
        <w:spacing w:line="276" w:lineRule="auto"/>
        <w:jc w:val="both"/>
        <w:rPr>
          <w:szCs w:val="24"/>
        </w:rPr>
      </w:pPr>
      <w:r w:rsidRPr="00F63AE0">
        <w:rPr>
          <w:szCs w:val="24"/>
        </w:rPr>
        <w:t>привлечение родителей для совместной работы во внеурочное время.</w:t>
      </w:r>
    </w:p>
    <w:p w:rsidR="00F63AE0" w:rsidRPr="00F63AE0" w:rsidRDefault="00F63AE0" w:rsidP="00F63AE0">
      <w:pPr>
        <w:shd w:val="clear" w:color="auto" w:fill="FFFFFF"/>
        <w:spacing w:line="276" w:lineRule="auto"/>
        <w:jc w:val="both"/>
        <w:rPr>
          <w:szCs w:val="24"/>
        </w:rPr>
      </w:pPr>
      <w:r w:rsidRPr="00F63AE0">
        <w:rPr>
          <w:b/>
          <w:bCs/>
          <w:szCs w:val="24"/>
        </w:rPr>
        <w:t>6. Модуль «Я и культура»</w:t>
      </w:r>
    </w:p>
    <w:p w:rsidR="00F63AE0" w:rsidRPr="00F63AE0" w:rsidRDefault="00F63AE0" w:rsidP="00475E2D">
      <w:pPr>
        <w:numPr>
          <w:ilvl w:val="0"/>
          <w:numId w:val="143"/>
        </w:numPr>
        <w:shd w:val="clear" w:color="auto" w:fill="FFFFFF"/>
        <w:autoSpaceDE w:val="0"/>
        <w:autoSpaceDN w:val="0"/>
        <w:adjustRightInd w:val="0"/>
        <w:spacing w:line="276" w:lineRule="auto"/>
        <w:jc w:val="both"/>
        <w:rPr>
          <w:szCs w:val="24"/>
        </w:rPr>
      </w:pPr>
      <w:r w:rsidRPr="00F63AE0">
        <w:rPr>
          <w:szCs w:val="24"/>
        </w:rPr>
        <w:t>участие в коллективно-творческих делах;</w:t>
      </w:r>
    </w:p>
    <w:p w:rsidR="00F63AE0" w:rsidRPr="00F63AE0" w:rsidRDefault="00F63AE0" w:rsidP="00475E2D">
      <w:pPr>
        <w:numPr>
          <w:ilvl w:val="0"/>
          <w:numId w:val="143"/>
        </w:numPr>
        <w:shd w:val="clear" w:color="auto" w:fill="FFFFFF"/>
        <w:autoSpaceDE w:val="0"/>
        <w:autoSpaceDN w:val="0"/>
        <w:adjustRightInd w:val="0"/>
        <w:spacing w:line="276" w:lineRule="auto"/>
        <w:jc w:val="both"/>
        <w:rPr>
          <w:szCs w:val="24"/>
        </w:rPr>
      </w:pPr>
      <w:r w:rsidRPr="00F63AE0">
        <w:rPr>
          <w:szCs w:val="24"/>
        </w:rPr>
        <w:t>совместные проекты;</w:t>
      </w:r>
    </w:p>
    <w:p w:rsidR="00F63AE0" w:rsidRPr="00F63AE0" w:rsidRDefault="00F63AE0" w:rsidP="00475E2D">
      <w:pPr>
        <w:numPr>
          <w:ilvl w:val="0"/>
          <w:numId w:val="143"/>
        </w:numPr>
        <w:shd w:val="clear" w:color="auto" w:fill="FFFFFF"/>
        <w:autoSpaceDE w:val="0"/>
        <w:autoSpaceDN w:val="0"/>
        <w:adjustRightInd w:val="0"/>
        <w:spacing w:line="276" w:lineRule="auto"/>
        <w:jc w:val="both"/>
        <w:rPr>
          <w:szCs w:val="24"/>
        </w:rPr>
      </w:pPr>
      <w:r w:rsidRPr="00F63AE0">
        <w:rPr>
          <w:szCs w:val="24"/>
        </w:rPr>
        <w:t>привлечение родителей к подготовке и проведению праздников, мероприятий;</w:t>
      </w:r>
    </w:p>
    <w:p w:rsidR="00F63AE0" w:rsidRPr="00F63AE0" w:rsidRDefault="00F63AE0" w:rsidP="00475E2D">
      <w:pPr>
        <w:numPr>
          <w:ilvl w:val="0"/>
          <w:numId w:val="140"/>
        </w:numPr>
        <w:shd w:val="clear" w:color="auto" w:fill="FFFFFF"/>
        <w:autoSpaceDE w:val="0"/>
        <w:autoSpaceDN w:val="0"/>
        <w:adjustRightInd w:val="0"/>
        <w:spacing w:line="276" w:lineRule="auto"/>
        <w:jc w:val="both"/>
        <w:rPr>
          <w:szCs w:val="24"/>
        </w:rPr>
      </w:pPr>
      <w:r w:rsidRPr="00F63AE0">
        <w:rPr>
          <w:szCs w:val="24"/>
        </w:rPr>
        <w:t>организация и проведение семейных встреч, конкурсов и викторин;</w:t>
      </w:r>
    </w:p>
    <w:p w:rsidR="00F63AE0" w:rsidRPr="00F63AE0" w:rsidRDefault="00F63AE0" w:rsidP="00475E2D">
      <w:pPr>
        <w:numPr>
          <w:ilvl w:val="0"/>
          <w:numId w:val="140"/>
        </w:numPr>
        <w:shd w:val="clear" w:color="auto" w:fill="FFFFFF"/>
        <w:autoSpaceDE w:val="0"/>
        <w:autoSpaceDN w:val="0"/>
        <w:adjustRightInd w:val="0"/>
        <w:spacing w:line="276" w:lineRule="auto"/>
        <w:jc w:val="both"/>
        <w:rPr>
          <w:szCs w:val="24"/>
        </w:rPr>
      </w:pPr>
      <w:r w:rsidRPr="00F63AE0">
        <w:rPr>
          <w:szCs w:val="24"/>
        </w:rPr>
        <w:t>организация экскурсий по историческим местам России;</w:t>
      </w:r>
    </w:p>
    <w:p w:rsidR="00F63AE0" w:rsidRPr="00F63AE0" w:rsidRDefault="00F63AE0" w:rsidP="00475E2D">
      <w:pPr>
        <w:numPr>
          <w:ilvl w:val="0"/>
          <w:numId w:val="140"/>
        </w:numPr>
        <w:shd w:val="clear" w:color="auto" w:fill="FFFFFF"/>
        <w:autoSpaceDE w:val="0"/>
        <w:autoSpaceDN w:val="0"/>
        <w:adjustRightInd w:val="0"/>
        <w:spacing w:line="276" w:lineRule="auto"/>
        <w:jc w:val="both"/>
        <w:rPr>
          <w:szCs w:val="24"/>
        </w:rPr>
      </w:pPr>
      <w:r w:rsidRPr="00F63AE0">
        <w:rPr>
          <w:szCs w:val="24"/>
        </w:rPr>
        <w:t>совместные посещения с родителями театров, музеев;</w:t>
      </w:r>
    </w:p>
    <w:p w:rsidR="00F63AE0" w:rsidRPr="00F63AE0" w:rsidRDefault="00F63AE0" w:rsidP="00475E2D">
      <w:pPr>
        <w:numPr>
          <w:ilvl w:val="0"/>
          <w:numId w:val="140"/>
        </w:numPr>
        <w:shd w:val="clear" w:color="auto" w:fill="FFFFFF"/>
        <w:autoSpaceDE w:val="0"/>
        <w:autoSpaceDN w:val="0"/>
        <w:adjustRightInd w:val="0"/>
        <w:spacing w:line="276" w:lineRule="auto"/>
        <w:jc w:val="both"/>
        <w:rPr>
          <w:szCs w:val="24"/>
        </w:rPr>
      </w:pPr>
      <w:r w:rsidRPr="00F63AE0">
        <w:rPr>
          <w:szCs w:val="24"/>
        </w:rPr>
        <w:t>участие родителей в конкурсах, акциях, проводимых в школе и в районе;</w:t>
      </w:r>
    </w:p>
    <w:p w:rsidR="00E17634" w:rsidRDefault="00F63AE0" w:rsidP="00F63AE0">
      <w:pPr>
        <w:rPr>
          <w:szCs w:val="24"/>
        </w:rPr>
      </w:pPr>
      <w:r w:rsidRPr="00F63AE0">
        <w:rPr>
          <w:szCs w:val="24"/>
        </w:rPr>
        <w:t>участие в художественном оформлении классов, школы к праздникам, мероприятиям</w:t>
      </w:r>
      <w:r>
        <w:rPr>
          <w:szCs w:val="24"/>
        </w:rPr>
        <w:t>.</w:t>
      </w:r>
    </w:p>
    <w:p w:rsidR="00F63AE0" w:rsidRPr="00F63AE0" w:rsidRDefault="00F63AE0" w:rsidP="00F63AE0">
      <w:pPr>
        <w:rPr>
          <w:szCs w:val="24"/>
        </w:rPr>
      </w:pPr>
    </w:p>
    <w:p w:rsidR="00F63AE0" w:rsidRDefault="00F63AE0" w:rsidP="00F63AE0">
      <w:pPr>
        <w:pStyle w:val="a8"/>
        <w:spacing w:before="0" w:beforeAutospacing="0" w:after="0" w:afterAutospacing="0"/>
        <w:ind w:firstLine="567"/>
        <w:jc w:val="center"/>
        <w:rPr>
          <w:b/>
          <w:color w:val="000000"/>
        </w:rPr>
      </w:pPr>
      <w:r w:rsidRPr="00F63AE0">
        <w:rPr>
          <w:b/>
          <w:color w:val="000000"/>
        </w:rPr>
        <w:t>Основные формы повышения педагогической культуры родителей</w:t>
      </w:r>
    </w:p>
    <w:p w:rsidR="00F63AE0" w:rsidRPr="00F63AE0" w:rsidRDefault="00F63AE0" w:rsidP="00F63AE0">
      <w:pPr>
        <w:pStyle w:val="a8"/>
        <w:spacing w:before="0" w:beforeAutospacing="0" w:after="0" w:afterAutospacing="0"/>
        <w:ind w:firstLine="567"/>
        <w:jc w:val="center"/>
        <w:rPr>
          <w:b/>
          <w:color w:val="000000"/>
        </w:rPr>
      </w:pPr>
      <w:r w:rsidRPr="00F63AE0">
        <w:rPr>
          <w:b/>
          <w:color w:val="000000"/>
        </w:rPr>
        <w:t xml:space="preserve"> (законных представителей) обучающихся</w:t>
      </w:r>
    </w:p>
    <w:p w:rsidR="00F63AE0" w:rsidRPr="00F63AE0" w:rsidRDefault="00F63AE0" w:rsidP="00F63AE0">
      <w:pPr>
        <w:shd w:val="clear" w:color="auto" w:fill="FFFFFF"/>
        <w:spacing w:line="276" w:lineRule="auto"/>
        <w:ind w:firstLine="567"/>
        <w:jc w:val="both"/>
        <w:rPr>
          <w:szCs w:val="24"/>
        </w:rPr>
      </w:pPr>
      <w:r w:rsidRPr="00F63AE0">
        <w:rPr>
          <w:szCs w:val="24"/>
        </w:rPr>
        <w:t xml:space="preserve">Одно из ключевых направлений реализации программы воспитания и социализации обучающихся является </w:t>
      </w:r>
      <w:r w:rsidRPr="00F63AE0">
        <w:rPr>
          <w:iCs/>
          <w:szCs w:val="24"/>
        </w:rPr>
        <w:t>повышение педагогической культуры родителей.</w:t>
      </w:r>
    </w:p>
    <w:p w:rsidR="00F63AE0" w:rsidRPr="00F63AE0" w:rsidRDefault="00F63AE0" w:rsidP="00F63AE0">
      <w:pPr>
        <w:shd w:val="clear" w:color="auto" w:fill="FFFFFF"/>
        <w:spacing w:line="276" w:lineRule="auto"/>
        <w:ind w:firstLine="567"/>
        <w:jc w:val="both"/>
        <w:rPr>
          <w:szCs w:val="24"/>
        </w:rPr>
      </w:pPr>
      <w:r w:rsidRPr="00F63AE0">
        <w:rPr>
          <w:b/>
          <w:bCs/>
          <w:i/>
          <w:szCs w:val="24"/>
        </w:rPr>
        <w:t>Педагогическая культура родителей (законных представителей) обучающихся</w:t>
      </w:r>
      <w:r w:rsidRPr="00F63AE0">
        <w:rPr>
          <w:b/>
          <w:bCs/>
          <w:szCs w:val="24"/>
        </w:rPr>
        <w:t xml:space="preserve"> — </w:t>
      </w:r>
      <w:r w:rsidRPr="00F63AE0">
        <w:rPr>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F63AE0" w:rsidRPr="00F63AE0" w:rsidRDefault="00F63AE0" w:rsidP="00F63AE0">
      <w:pPr>
        <w:shd w:val="clear" w:color="auto" w:fill="FFFFFF"/>
        <w:spacing w:line="276" w:lineRule="auto"/>
        <w:ind w:firstLine="567"/>
        <w:jc w:val="both"/>
        <w:rPr>
          <w:szCs w:val="24"/>
        </w:rPr>
      </w:pPr>
      <w:r w:rsidRPr="00F63AE0">
        <w:rPr>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F63AE0" w:rsidRPr="00F63AE0" w:rsidRDefault="00F63AE0" w:rsidP="00F63AE0">
      <w:pPr>
        <w:shd w:val="clear" w:color="auto" w:fill="FFFFFF"/>
        <w:spacing w:line="276" w:lineRule="auto"/>
        <w:ind w:firstLine="567"/>
        <w:jc w:val="both"/>
        <w:rPr>
          <w:szCs w:val="24"/>
        </w:rPr>
      </w:pPr>
      <w:r w:rsidRPr="00F63AE0">
        <w:rPr>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3AE0" w:rsidRPr="00F63AE0" w:rsidRDefault="00F63AE0" w:rsidP="00F63AE0">
      <w:pPr>
        <w:shd w:val="clear" w:color="auto" w:fill="FFFFFF"/>
        <w:spacing w:line="276" w:lineRule="auto"/>
        <w:ind w:firstLine="567"/>
        <w:jc w:val="both"/>
        <w:rPr>
          <w:szCs w:val="24"/>
        </w:rPr>
      </w:pPr>
      <w:r w:rsidRPr="00F63AE0">
        <w:rPr>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F63AE0" w:rsidRPr="00F63AE0" w:rsidRDefault="00F63AE0" w:rsidP="00475E2D">
      <w:pPr>
        <w:numPr>
          <w:ilvl w:val="0"/>
          <w:numId w:val="144"/>
        </w:numPr>
        <w:shd w:val="clear" w:color="auto" w:fill="FFFFFF"/>
        <w:autoSpaceDE w:val="0"/>
        <w:autoSpaceDN w:val="0"/>
        <w:adjustRightInd w:val="0"/>
        <w:spacing w:line="276" w:lineRule="auto"/>
        <w:jc w:val="both"/>
        <w:rPr>
          <w:szCs w:val="24"/>
        </w:rPr>
      </w:pPr>
      <w:r w:rsidRPr="00F63AE0">
        <w:rPr>
          <w:szCs w:val="24"/>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F63AE0" w:rsidRPr="00F63AE0" w:rsidRDefault="00F63AE0" w:rsidP="00475E2D">
      <w:pPr>
        <w:numPr>
          <w:ilvl w:val="0"/>
          <w:numId w:val="144"/>
        </w:numPr>
        <w:shd w:val="clear" w:color="auto" w:fill="FFFFFF"/>
        <w:autoSpaceDE w:val="0"/>
        <w:autoSpaceDN w:val="0"/>
        <w:adjustRightInd w:val="0"/>
        <w:spacing w:line="276" w:lineRule="auto"/>
        <w:jc w:val="both"/>
        <w:rPr>
          <w:szCs w:val="24"/>
        </w:rPr>
      </w:pPr>
      <w:r w:rsidRPr="00F63AE0">
        <w:rPr>
          <w:szCs w:val="24"/>
        </w:rPr>
        <w:t>сочетание педагогического просвещения с педагогическим самообразованием родителей (законных представителей);</w:t>
      </w:r>
    </w:p>
    <w:p w:rsidR="00F63AE0" w:rsidRPr="00F63AE0" w:rsidRDefault="00F63AE0" w:rsidP="00475E2D">
      <w:pPr>
        <w:numPr>
          <w:ilvl w:val="0"/>
          <w:numId w:val="144"/>
        </w:numPr>
        <w:shd w:val="clear" w:color="auto" w:fill="FFFFFF"/>
        <w:autoSpaceDE w:val="0"/>
        <w:autoSpaceDN w:val="0"/>
        <w:adjustRightInd w:val="0"/>
        <w:spacing w:line="276" w:lineRule="auto"/>
        <w:jc w:val="both"/>
        <w:rPr>
          <w:szCs w:val="24"/>
        </w:rPr>
      </w:pPr>
      <w:r w:rsidRPr="00F63AE0">
        <w:rPr>
          <w:szCs w:val="24"/>
        </w:rPr>
        <w:t>педагогическое внимание, уважение и требовательность к родителям (законным представителям);</w:t>
      </w:r>
    </w:p>
    <w:p w:rsidR="00F63AE0" w:rsidRPr="00F63AE0" w:rsidRDefault="00F63AE0" w:rsidP="00475E2D">
      <w:pPr>
        <w:numPr>
          <w:ilvl w:val="0"/>
          <w:numId w:val="144"/>
        </w:numPr>
        <w:shd w:val="clear" w:color="auto" w:fill="FFFFFF"/>
        <w:autoSpaceDE w:val="0"/>
        <w:autoSpaceDN w:val="0"/>
        <w:adjustRightInd w:val="0"/>
        <w:spacing w:line="276" w:lineRule="auto"/>
        <w:jc w:val="both"/>
        <w:rPr>
          <w:szCs w:val="24"/>
        </w:rPr>
      </w:pPr>
      <w:r w:rsidRPr="00F63AE0">
        <w:rPr>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63AE0" w:rsidRPr="00F63AE0" w:rsidRDefault="00F63AE0" w:rsidP="00475E2D">
      <w:pPr>
        <w:numPr>
          <w:ilvl w:val="0"/>
          <w:numId w:val="144"/>
        </w:numPr>
        <w:shd w:val="clear" w:color="auto" w:fill="FFFFFF"/>
        <w:autoSpaceDE w:val="0"/>
        <w:autoSpaceDN w:val="0"/>
        <w:adjustRightInd w:val="0"/>
        <w:spacing w:line="276" w:lineRule="auto"/>
        <w:jc w:val="both"/>
        <w:rPr>
          <w:szCs w:val="24"/>
        </w:rPr>
      </w:pPr>
      <w:r w:rsidRPr="00F63AE0">
        <w:rPr>
          <w:szCs w:val="24"/>
        </w:rPr>
        <w:t>содействие родителям (законным представителям) в решении индивидуальных проблем воспитания детей;</w:t>
      </w:r>
    </w:p>
    <w:p w:rsidR="00F63AE0" w:rsidRPr="00F63AE0" w:rsidRDefault="00F63AE0" w:rsidP="00475E2D">
      <w:pPr>
        <w:numPr>
          <w:ilvl w:val="0"/>
          <w:numId w:val="144"/>
        </w:numPr>
        <w:shd w:val="clear" w:color="auto" w:fill="FFFFFF"/>
        <w:autoSpaceDE w:val="0"/>
        <w:autoSpaceDN w:val="0"/>
        <w:adjustRightInd w:val="0"/>
        <w:spacing w:line="276" w:lineRule="auto"/>
        <w:jc w:val="both"/>
        <w:rPr>
          <w:szCs w:val="24"/>
        </w:rPr>
      </w:pPr>
      <w:r w:rsidRPr="00F63AE0">
        <w:rPr>
          <w:szCs w:val="24"/>
        </w:rPr>
        <w:t>опора на положительный опыт семейного воспитания.</w:t>
      </w:r>
    </w:p>
    <w:p w:rsidR="00F63AE0" w:rsidRPr="00F63AE0" w:rsidRDefault="00F63AE0" w:rsidP="00F63AE0">
      <w:pPr>
        <w:shd w:val="clear" w:color="auto" w:fill="FFFFFF"/>
        <w:spacing w:line="276" w:lineRule="auto"/>
        <w:ind w:firstLine="567"/>
        <w:jc w:val="both"/>
        <w:rPr>
          <w:szCs w:val="24"/>
        </w:rPr>
      </w:pPr>
      <w:r w:rsidRPr="00F63AE0">
        <w:rPr>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F63AE0">
        <w:rPr>
          <w:bCs/>
          <w:szCs w:val="24"/>
        </w:rPr>
        <w:t>родительское собрание, родительская конференция, организационно-деятельностная и психологическая игра, собрание-диспут, родительский Всеобуч, встреча за круглым столом, семинар, педагогический практикум, тренинг для родителей и другие.</w:t>
      </w:r>
    </w:p>
    <w:p w:rsidR="00F63AE0" w:rsidRPr="00F63AE0" w:rsidRDefault="00F63AE0" w:rsidP="00F63AE0">
      <w:pPr>
        <w:shd w:val="clear" w:color="auto" w:fill="FFFFFF"/>
        <w:spacing w:line="276" w:lineRule="auto"/>
        <w:ind w:firstLine="567"/>
        <w:jc w:val="both"/>
        <w:rPr>
          <w:b/>
          <w:bCs/>
          <w:szCs w:val="24"/>
        </w:rPr>
      </w:pPr>
    </w:p>
    <w:p w:rsidR="00F63AE0" w:rsidRPr="00F63AE0" w:rsidRDefault="00F63AE0" w:rsidP="00F63AE0">
      <w:pPr>
        <w:shd w:val="clear" w:color="auto" w:fill="FFFFFF"/>
        <w:spacing w:line="276" w:lineRule="auto"/>
        <w:jc w:val="center"/>
        <w:rPr>
          <w:b/>
          <w:bCs/>
          <w:szCs w:val="24"/>
        </w:rPr>
      </w:pPr>
      <w:r w:rsidRPr="00F63AE0">
        <w:rPr>
          <w:b/>
          <w:bCs/>
          <w:szCs w:val="24"/>
        </w:rPr>
        <w:t>Формы педагогического просвещения родителей</w:t>
      </w:r>
    </w:p>
    <w:p w:rsidR="00F63AE0" w:rsidRPr="00F63AE0" w:rsidRDefault="00F63AE0" w:rsidP="00F63AE0">
      <w:pPr>
        <w:shd w:val="clear" w:color="auto" w:fill="FFFFFF"/>
        <w:spacing w:line="276" w:lineRule="auto"/>
        <w:jc w:val="both"/>
        <w:rPr>
          <w:b/>
          <w:bCs/>
          <w:szCs w:val="24"/>
        </w:rPr>
      </w:pP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родительские собрания</w:t>
      </w:r>
      <w:r w:rsidRPr="00F63AE0">
        <w:rPr>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F63AE0" w:rsidRPr="00F63AE0" w:rsidRDefault="00F63AE0" w:rsidP="00475E2D">
      <w:pPr>
        <w:numPr>
          <w:ilvl w:val="0"/>
          <w:numId w:val="147"/>
        </w:numPr>
        <w:shd w:val="clear" w:color="auto" w:fill="FFFFFF"/>
        <w:autoSpaceDE w:val="0"/>
        <w:autoSpaceDN w:val="0"/>
        <w:adjustRightInd w:val="0"/>
        <w:spacing w:line="276" w:lineRule="auto"/>
        <w:jc w:val="both"/>
        <w:rPr>
          <w:szCs w:val="24"/>
        </w:rPr>
      </w:pPr>
      <w:r w:rsidRPr="00F63AE0">
        <w:rPr>
          <w:b/>
          <w:bCs/>
          <w:szCs w:val="24"/>
        </w:rPr>
        <w:t>общешкольные родительские собрания</w:t>
      </w:r>
      <w:r w:rsidRPr="00F63AE0">
        <w:rPr>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F63AE0" w:rsidRPr="00F63AE0" w:rsidRDefault="00F63AE0" w:rsidP="00475E2D">
      <w:pPr>
        <w:numPr>
          <w:ilvl w:val="0"/>
          <w:numId w:val="147"/>
        </w:numPr>
        <w:shd w:val="clear" w:color="auto" w:fill="FFFFFF"/>
        <w:autoSpaceDE w:val="0"/>
        <w:autoSpaceDN w:val="0"/>
        <w:adjustRightInd w:val="0"/>
        <w:spacing w:line="276" w:lineRule="auto"/>
        <w:jc w:val="both"/>
        <w:rPr>
          <w:szCs w:val="24"/>
        </w:rPr>
      </w:pPr>
      <w:r w:rsidRPr="00F63AE0">
        <w:rPr>
          <w:b/>
          <w:bCs/>
          <w:szCs w:val="24"/>
        </w:rPr>
        <w:lastRenderedPageBreak/>
        <w:t xml:space="preserve">классные родительские собрания </w:t>
      </w:r>
      <w:r w:rsidRPr="00F63AE0">
        <w:rPr>
          <w:szCs w:val="24"/>
        </w:rPr>
        <w:t xml:space="preserve">проводятся четыре-пять раз в год. </w:t>
      </w:r>
    </w:p>
    <w:p w:rsidR="00F63AE0" w:rsidRPr="00F63AE0" w:rsidRDefault="00F63AE0" w:rsidP="00475E2D">
      <w:pPr>
        <w:numPr>
          <w:ilvl w:val="0"/>
          <w:numId w:val="147"/>
        </w:numPr>
        <w:shd w:val="clear" w:color="auto" w:fill="FFFFFF"/>
        <w:autoSpaceDE w:val="0"/>
        <w:autoSpaceDN w:val="0"/>
        <w:adjustRightInd w:val="0"/>
        <w:spacing w:line="276" w:lineRule="auto"/>
        <w:jc w:val="both"/>
        <w:rPr>
          <w:szCs w:val="24"/>
        </w:rPr>
      </w:pPr>
      <w:r w:rsidRPr="00F63AE0">
        <w:rPr>
          <w:szCs w:val="24"/>
        </w:rPr>
        <w:t>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родительские конференции</w:t>
      </w:r>
      <w:r w:rsidRPr="00F63AE0">
        <w:rPr>
          <w:szCs w:val="24"/>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родительский лекторий (всеобуч)</w:t>
      </w:r>
      <w:r w:rsidRPr="00F63AE0">
        <w:rPr>
          <w:szCs w:val="24"/>
        </w:rPr>
        <w:t>, способствующий повышению педагогической и правовой культуры родителей;</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презентации семейного опыта</w:t>
      </w:r>
      <w:r w:rsidRPr="00F63AE0">
        <w:rPr>
          <w:szCs w:val="24"/>
        </w:rPr>
        <w:t>, способствующие использованию позитивного опыта благополучных семей;</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деятельность школьного Клуба молодых семей, Совета отцов, Совета матерей</w:t>
      </w:r>
      <w:r w:rsidRPr="00F63AE0">
        <w:rPr>
          <w:szCs w:val="24"/>
        </w:rPr>
        <w:t xml:space="preserve"> с приглашением специалистов по вопросам воспитания детей; проведение диспутов, нацеленных на выявление и согласование различных точек зрения в сообществе педагогов и родителей</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 xml:space="preserve">«круглый стол» </w:t>
      </w:r>
      <w:r w:rsidRPr="00F63AE0">
        <w:rPr>
          <w:szCs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деловые и ролевые игры</w:t>
      </w:r>
      <w:r w:rsidRPr="00F63AE0">
        <w:rPr>
          <w:szCs w:val="24"/>
        </w:rPr>
        <w:t xml:space="preserve"> - дают возможность моделировать социальные отношения, отношения с детьми в коллективе, семье;</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социально-психологические тренинги</w:t>
      </w:r>
      <w:r w:rsidRPr="00F63AE0">
        <w:rPr>
          <w:szCs w:val="24"/>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color w:val="000000"/>
          <w:szCs w:val="24"/>
        </w:rPr>
        <w:t>семинары – практикумы</w:t>
      </w:r>
      <w:r w:rsidRPr="00F63AE0">
        <w:rPr>
          <w:color w:val="000000"/>
          <w:szCs w:val="24"/>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F63AE0" w:rsidRPr="00F63AE0" w:rsidRDefault="00F63AE0" w:rsidP="00475E2D">
      <w:pPr>
        <w:widowControl w:val="0"/>
        <w:numPr>
          <w:ilvl w:val="0"/>
          <w:numId w:val="145"/>
        </w:numPr>
        <w:autoSpaceDE w:val="0"/>
        <w:autoSpaceDN w:val="0"/>
        <w:adjustRightInd w:val="0"/>
        <w:spacing w:line="276" w:lineRule="auto"/>
        <w:ind w:left="0" w:firstLine="0"/>
        <w:jc w:val="both"/>
        <w:rPr>
          <w:szCs w:val="24"/>
        </w:rPr>
      </w:pPr>
      <w:r w:rsidRPr="00F63AE0">
        <w:rPr>
          <w:b/>
          <w:bCs/>
          <w:szCs w:val="24"/>
        </w:rPr>
        <w:t>совместные собрания с детьми</w:t>
      </w:r>
      <w:r w:rsidRPr="00F63AE0">
        <w:rPr>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F63AE0" w:rsidRPr="00F63AE0" w:rsidRDefault="00F63AE0" w:rsidP="00F63AE0">
      <w:pPr>
        <w:spacing w:line="276" w:lineRule="auto"/>
        <w:jc w:val="both"/>
        <w:rPr>
          <w:szCs w:val="24"/>
        </w:rPr>
      </w:pPr>
      <w:r w:rsidRPr="00F63AE0">
        <w:rPr>
          <w:szCs w:val="24"/>
        </w:rPr>
        <w:t xml:space="preserve">            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F63AE0" w:rsidRPr="00F63AE0" w:rsidRDefault="00F63AE0" w:rsidP="00475E2D">
      <w:pPr>
        <w:widowControl w:val="0"/>
        <w:numPr>
          <w:ilvl w:val="0"/>
          <w:numId w:val="146"/>
        </w:numPr>
        <w:autoSpaceDE w:val="0"/>
        <w:autoSpaceDN w:val="0"/>
        <w:adjustRightInd w:val="0"/>
        <w:spacing w:line="276" w:lineRule="auto"/>
        <w:ind w:left="0" w:firstLine="0"/>
        <w:jc w:val="both"/>
        <w:rPr>
          <w:szCs w:val="24"/>
        </w:rPr>
      </w:pPr>
      <w:r w:rsidRPr="00F63AE0">
        <w:rPr>
          <w:b/>
          <w:bCs/>
          <w:szCs w:val="24"/>
        </w:rPr>
        <w:t>встреча с администрацией</w:t>
      </w:r>
      <w:r w:rsidRPr="00F63AE0">
        <w:rPr>
          <w:szCs w:val="24"/>
        </w:rPr>
        <w:t>;</w:t>
      </w:r>
    </w:p>
    <w:p w:rsidR="00F63AE0" w:rsidRPr="00F63AE0" w:rsidRDefault="00F63AE0" w:rsidP="00475E2D">
      <w:pPr>
        <w:widowControl w:val="0"/>
        <w:numPr>
          <w:ilvl w:val="0"/>
          <w:numId w:val="146"/>
        </w:numPr>
        <w:autoSpaceDE w:val="0"/>
        <w:autoSpaceDN w:val="0"/>
        <w:adjustRightInd w:val="0"/>
        <w:spacing w:line="276" w:lineRule="auto"/>
        <w:ind w:left="0" w:firstLine="0"/>
        <w:jc w:val="both"/>
        <w:rPr>
          <w:szCs w:val="24"/>
        </w:rPr>
      </w:pPr>
      <w:r w:rsidRPr="00F63AE0">
        <w:rPr>
          <w:b/>
          <w:bCs/>
          <w:szCs w:val="24"/>
        </w:rPr>
        <w:t>«День открытых дверей в классе»</w:t>
      </w:r>
      <w:r w:rsidRPr="00F63AE0">
        <w:rPr>
          <w:szCs w:val="24"/>
        </w:rPr>
        <w:t xml:space="preserve"> - демонстрация достижений обучающихся родителям;</w:t>
      </w:r>
    </w:p>
    <w:p w:rsidR="00F63AE0" w:rsidRPr="00F63AE0" w:rsidRDefault="00F63AE0" w:rsidP="00475E2D">
      <w:pPr>
        <w:widowControl w:val="0"/>
        <w:numPr>
          <w:ilvl w:val="0"/>
          <w:numId w:val="146"/>
        </w:numPr>
        <w:autoSpaceDE w:val="0"/>
        <w:autoSpaceDN w:val="0"/>
        <w:adjustRightInd w:val="0"/>
        <w:spacing w:line="276" w:lineRule="auto"/>
        <w:ind w:left="0" w:firstLine="0"/>
        <w:jc w:val="both"/>
        <w:rPr>
          <w:szCs w:val="24"/>
        </w:rPr>
      </w:pPr>
      <w:r w:rsidRPr="00F63AE0">
        <w:rPr>
          <w:b/>
          <w:bCs/>
          <w:szCs w:val="24"/>
        </w:rPr>
        <w:t xml:space="preserve">Индивидуальные тематические консультации - </w:t>
      </w:r>
      <w:r w:rsidRPr="00F63AE0">
        <w:rPr>
          <w:szCs w:val="24"/>
        </w:rPr>
        <w:t>обмен информацией, дающей реальное представление о школьных делах и поведении ребенка, его проблемах.</w:t>
      </w:r>
    </w:p>
    <w:p w:rsidR="00F63AE0" w:rsidRPr="00F63AE0" w:rsidRDefault="00F63AE0" w:rsidP="00F63AE0">
      <w:pPr>
        <w:shd w:val="clear" w:color="auto" w:fill="FFFFFF"/>
        <w:autoSpaceDE w:val="0"/>
        <w:autoSpaceDN w:val="0"/>
        <w:adjustRightInd w:val="0"/>
        <w:spacing w:line="276" w:lineRule="auto"/>
        <w:ind w:firstLine="567"/>
        <w:jc w:val="both"/>
        <w:rPr>
          <w:szCs w:val="24"/>
        </w:rPr>
      </w:pPr>
      <w:r w:rsidRPr="00F63AE0">
        <w:rPr>
          <w:szCs w:val="24"/>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w:t>
      </w:r>
      <w:r w:rsidRPr="00F63AE0">
        <w:rPr>
          <w:szCs w:val="24"/>
        </w:rPr>
        <w:lastRenderedPageBreak/>
        <w:t>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F63AE0" w:rsidRPr="00F63AE0" w:rsidRDefault="00F63AE0" w:rsidP="00F63AE0">
      <w:pPr>
        <w:shd w:val="clear" w:color="auto" w:fill="FFFFFF"/>
        <w:autoSpaceDE w:val="0"/>
        <w:autoSpaceDN w:val="0"/>
        <w:adjustRightInd w:val="0"/>
        <w:spacing w:line="276" w:lineRule="auto"/>
        <w:ind w:firstLine="567"/>
        <w:jc w:val="both"/>
        <w:rPr>
          <w:szCs w:val="24"/>
        </w:rPr>
      </w:pPr>
      <w:r w:rsidRPr="00F63AE0">
        <w:rPr>
          <w:szCs w:val="24"/>
        </w:rPr>
        <w:t>- особенности здоровья ребенка, его увлечения, интересы;</w:t>
      </w:r>
    </w:p>
    <w:p w:rsidR="00F63AE0" w:rsidRPr="00F63AE0" w:rsidRDefault="00F63AE0" w:rsidP="00F63AE0">
      <w:pPr>
        <w:shd w:val="clear" w:color="auto" w:fill="FFFFFF"/>
        <w:autoSpaceDE w:val="0"/>
        <w:autoSpaceDN w:val="0"/>
        <w:adjustRightInd w:val="0"/>
        <w:spacing w:line="276" w:lineRule="auto"/>
        <w:ind w:firstLine="567"/>
        <w:jc w:val="both"/>
        <w:rPr>
          <w:szCs w:val="24"/>
        </w:rPr>
      </w:pPr>
      <w:r w:rsidRPr="00F63AE0">
        <w:rPr>
          <w:szCs w:val="24"/>
        </w:rPr>
        <w:t>- предпочтения в общении в семье, моральные ценности семьи;</w:t>
      </w:r>
    </w:p>
    <w:p w:rsidR="00F63AE0" w:rsidRPr="00F63AE0" w:rsidRDefault="00F63AE0" w:rsidP="00F63AE0">
      <w:pPr>
        <w:shd w:val="clear" w:color="auto" w:fill="FFFFFF"/>
        <w:autoSpaceDE w:val="0"/>
        <w:autoSpaceDN w:val="0"/>
        <w:adjustRightInd w:val="0"/>
        <w:spacing w:line="276" w:lineRule="auto"/>
        <w:ind w:firstLine="567"/>
        <w:jc w:val="both"/>
        <w:rPr>
          <w:szCs w:val="24"/>
        </w:rPr>
      </w:pPr>
      <w:r w:rsidRPr="00F63AE0">
        <w:rPr>
          <w:szCs w:val="24"/>
        </w:rPr>
        <w:t>- поведенческие реакции, особенности характера;</w:t>
      </w:r>
    </w:p>
    <w:p w:rsidR="00F63AE0" w:rsidRPr="00F63AE0" w:rsidRDefault="00F63AE0" w:rsidP="00F63AE0">
      <w:pPr>
        <w:shd w:val="clear" w:color="auto" w:fill="FFFFFF"/>
        <w:autoSpaceDE w:val="0"/>
        <w:autoSpaceDN w:val="0"/>
        <w:adjustRightInd w:val="0"/>
        <w:spacing w:line="276" w:lineRule="auto"/>
        <w:ind w:firstLine="567"/>
        <w:jc w:val="both"/>
        <w:rPr>
          <w:szCs w:val="24"/>
        </w:rPr>
      </w:pPr>
      <w:r w:rsidRPr="00F63AE0">
        <w:rPr>
          <w:szCs w:val="24"/>
        </w:rPr>
        <w:t>- мотивации учения;</w:t>
      </w:r>
    </w:p>
    <w:p w:rsidR="00F63AE0" w:rsidRPr="00F63AE0" w:rsidRDefault="00F63AE0" w:rsidP="00475E2D">
      <w:pPr>
        <w:numPr>
          <w:ilvl w:val="0"/>
          <w:numId w:val="146"/>
        </w:numPr>
        <w:shd w:val="clear" w:color="auto" w:fill="FFFFFF"/>
        <w:autoSpaceDE w:val="0"/>
        <w:autoSpaceDN w:val="0"/>
        <w:adjustRightInd w:val="0"/>
        <w:spacing w:line="276" w:lineRule="auto"/>
        <w:jc w:val="both"/>
        <w:rPr>
          <w:szCs w:val="24"/>
        </w:rPr>
      </w:pPr>
      <w:r w:rsidRPr="00F63AE0">
        <w:rPr>
          <w:b/>
          <w:bCs/>
          <w:szCs w:val="24"/>
        </w:rPr>
        <w:t xml:space="preserve">Посещение семьи: </w:t>
      </w:r>
      <w:r w:rsidRPr="00F63AE0">
        <w:rPr>
          <w:szCs w:val="24"/>
        </w:rPr>
        <w:t>индивидуальная работа классного руководителя, педагога - психолога и социального педагога (по необходимости) с родителями, знакомство с условиями жизни учащихся.</w:t>
      </w:r>
    </w:p>
    <w:p w:rsidR="00E17634" w:rsidRPr="00F63AE0" w:rsidRDefault="00E17634" w:rsidP="00912899">
      <w:pPr>
        <w:jc w:val="center"/>
        <w:rPr>
          <w:b/>
          <w:szCs w:val="24"/>
        </w:rPr>
      </w:pPr>
    </w:p>
    <w:p w:rsidR="00E17634" w:rsidRDefault="00E17634" w:rsidP="00912899">
      <w:pPr>
        <w:jc w:val="center"/>
        <w:rPr>
          <w:b/>
        </w:rPr>
      </w:pPr>
    </w:p>
    <w:p w:rsidR="00A30EFD" w:rsidRPr="00912899" w:rsidRDefault="00A30EFD" w:rsidP="00050546">
      <w:pPr>
        <w:rPr>
          <w:b/>
        </w:rPr>
      </w:pPr>
      <w:r w:rsidRPr="00912899">
        <w:rPr>
          <w:b/>
        </w:rPr>
        <w:t xml:space="preserve">  Ожидаемые  результаты  духовно-нравственного  развития  и  воспитания</w:t>
      </w:r>
    </w:p>
    <w:p w:rsidR="00A30EFD" w:rsidRPr="00912899" w:rsidRDefault="00A30EFD" w:rsidP="00912899">
      <w:pPr>
        <w:jc w:val="center"/>
        <w:rPr>
          <w:b/>
        </w:rPr>
      </w:pPr>
      <w:r w:rsidRPr="00912899">
        <w:rPr>
          <w:b/>
        </w:rPr>
        <w:t>учащихся</w:t>
      </w:r>
    </w:p>
    <w:p w:rsidR="00A30EFD" w:rsidRDefault="00A30EFD" w:rsidP="00474CC5">
      <w:pPr>
        <w:ind w:firstLine="708"/>
      </w:pPr>
      <w:r>
        <w:t xml:space="preserve">По  каждому  из  заявленных  направлений  духовно-нравственного  развития  и </w:t>
      </w:r>
    </w:p>
    <w:p w:rsidR="00A30EFD" w:rsidRDefault="00A30EFD" w:rsidP="00A30EFD">
      <w:r>
        <w:t xml:space="preserve">воспитания  обучающихся  на  </w:t>
      </w:r>
      <w:r w:rsidR="00F60CB9">
        <w:t>уровне</w:t>
      </w:r>
      <w:r>
        <w:t xml:space="preserve">  начального  общего  образования  планируется </w:t>
      </w:r>
    </w:p>
    <w:p w:rsidR="00A30EFD" w:rsidRDefault="00A30EFD" w:rsidP="00A30EFD">
      <w:r>
        <w:t xml:space="preserve">достижение следующих результатов: </w:t>
      </w:r>
    </w:p>
    <w:p w:rsidR="00E17634" w:rsidRDefault="00E17634" w:rsidP="00A30EFD"/>
    <w:p w:rsidR="00B95140" w:rsidRPr="00B95140" w:rsidRDefault="00B95140" w:rsidP="00A30EFD">
      <w:pPr>
        <w:rPr>
          <w:b/>
        </w:rPr>
      </w:pPr>
      <w:r w:rsidRPr="00B95140">
        <w:rPr>
          <w:b/>
        </w:rPr>
        <w:t>1.Модуль «Я – гражданин»</w:t>
      </w:r>
      <w:r w:rsidR="00A30EFD" w:rsidRPr="00B95140">
        <w:rPr>
          <w:b/>
        </w:rPr>
        <w:t xml:space="preserve">  </w:t>
      </w:r>
    </w:p>
    <w:p w:rsidR="00A30EFD" w:rsidRPr="00B95140" w:rsidRDefault="00A30EFD" w:rsidP="00A30EFD">
      <w:pPr>
        <w:rPr>
          <w:b/>
          <w:i/>
        </w:rPr>
      </w:pPr>
      <w:r w:rsidRPr="00B95140">
        <w:rPr>
          <w:b/>
          <w:i/>
        </w:rPr>
        <w:t xml:space="preserve">Воспитание  гражданственности,  патриотизма,  уважения  к  правам,  свободам  и </w:t>
      </w:r>
    </w:p>
    <w:p w:rsidR="00A30EFD" w:rsidRPr="00B95140" w:rsidRDefault="00A30EFD" w:rsidP="00A30EFD">
      <w:pPr>
        <w:rPr>
          <w:b/>
          <w:i/>
        </w:rPr>
      </w:pPr>
      <w:r w:rsidRPr="00B95140">
        <w:rPr>
          <w:b/>
          <w:i/>
        </w:rPr>
        <w:t>обязанностям человека:</w:t>
      </w:r>
    </w:p>
    <w:p w:rsidR="00A30EFD" w:rsidRDefault="00A30EFD" w:rsidP="00A30EFD">
      <w: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30EFD" w:rsidRDefault="00A30EFD" w:rsidP="00A30EFD">
      <w:r>
        <w:t xml:space="preserve">—  элементарные  представления  о  России  как  государстве  и  социальной  структуре </w:t>
      </w:r>
    </w:p>
    <w:p w:rsidR="00A30EFD" w:rsidRDefault="00A30EFD" w:rsidP="00A30EFD">
      <w:r>
        <w:t xml:space="preserve">российского  общества,  наиболее  значимых  страницах  истории  страны,  о  традициях  и </w:t>
      </w:r>
    </w:p>
    <w:p w:rsidR="00A30EFD" w:rsidRDefault="00A30EFD" w:rsidP="00A30EFD">
      <w:r>
        <w:t>культурном достоянии своего края, о примерах исполнения гражданского и патриотического долга;</w:t>
      </w:r>
    </w:p>
    <w:p w:rsidR="00A30EFD" w:rsidRDefault="00A30EFD" w:rsidP="00A30EFD">
      <w:r>
        <w:t>—  первоначальный  опыт  постижения  ценностей  гражданского  общества,  национальной истории и культуры;</w:t>
      </w:r>
    </w:p>
    <w:p w:rsidR="00A30EFD" w:rsidRDefault="00A30EFD" w:rsidP="00A30EFD">
      <w:r>
        <w:t>— опыт ролевого взаимодействия, социальной и межкультурной коммуникации;</w:t>
      </w:r>
    </w:p>
    <w:p w:rsidR="00A30EFD" w:rsidRDefault="00A30EFD" w:rsidP="00A30EFD">
      <w:r>
        <w:t>—  начальные  представления  о  правах  и  обязанностях  человека,  гражданина,  семьянина, товарища.</w:t>
      </w:r>
    </w:p>
    <w:p w:rsidR="00E17634" w:rsidRDefault="00E17634" w:rsidP="00A30EFD"/>
    <w:p w:rsidR="00B95140" w:rsidRPr="00B95140" w:rsidRDefault="00B95140" w:rsidP="00A30EFD">
      <w:pPr>
        <w:rPr>
          <w:b/>
        </w:rPr>
      </w:pPr>
      <w:r w:rsidRPr="00B95140">
        <w:rPr>
          <w:b/>
        </w:rPr>
        <w:t>2.Модуль  «Я –человек»</w:t>
      </w:r>
    </w:p>
    <w:p w:rsidR="00A30EFD" w:rsidRPr="00B95140" w:rsidRDefault="00A30EFD" w:rsidP="00A30EFD">
      <w:pPr>
        <w:rPr>
          <w:b/>
          <w:i/>
        </w:rPr>
      </w:pPr>
      <w:r w:rsidRPr="00B95140">
        <w:rPr>
          <w:b/>
          <w:i/>
        </w:rPr>
        <w:t>Воспитание нравственных чувств и этического сознания:</w:t>
      </w:r>
    </w:p>
    <w:p w:rsidR="00A30EFD" w:rsidRDefault="00A30EFD" w:rsidP="00A30EFD">
      <w: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30EFD" w:rsidRDefault="00A30EFD" w:rsidP="00A30EFD">
      <w: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30EFD" w:rsidRDefault="00A30EFD" w:rsidP="00A30EFD">
      <w:r>
        <w:t>— уважительное отношение к традиционным религиям;</w:t>
      </w:r>
    </w:p>
    <w:p w:rsidR="00A30EFD" w:rsidRDefault="00A30EFD" w:rsidP="00A30EFD">
      <w:r>
        <w:t xml:space="preserve">—  неравнодушие  к  жизненным  проблемам  других  людей,  сочувствие  к  человеку, </w:t>
      </w:r>
    </w:p>
    <w:p w:rsidR="00A30EFD" w:rsidRDefault="00A30EFD" w:rsidP="00A30EFD">
      <w:r>
        <w:t>находящемуся в трудной ситуации;</w:t>
      </w:r>
    </w:p>
    <w:p w:rsidR="00A30EFD" w:rsidRDefault="00A30EFD" w:rsidP="00A30EFD">
      <w: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30EFD" w:rsidRDefault="00A30EFD" w:rsidP="00A30EFD">
      <w:r>
        <w:lastRenderedPageBreak/>
        <w:t>— уважительное отношение к родителям (законным представителям), к старшим, заботливое отношение к младшим;</w:t>
      </w:r>
    </w:p>
    <w:p w:rsidR="00A30EFD" w:rsidRDefault="00A30EFD" w:rsidP="00A30EFD">
      <w:r>
        <w:t>—  знание  традиций  своей  семьи  и  образовательного  учреждения,  бережное  отношение  к ним.</w:t>
      </w:r>
    </w:p>
    <w:p w:rsidR="00E17634" w:rsidRDefault="00E17634" w:rsidP="00A30EFD"/>
    <w:p w:rsidR="00B95140" w:rsidRPr="00B95140" w:rsidRDefault="00B95140" w:rsidP="00B95140">
      <w:pPr>
        <w:rPr>
          <w:b/>
        </w:rPr>
      </w:pPr>
      <w:r w:rsidRPr="00B95140">
        <w:rPr>
          <w:b/>
        </w:rPr>
        <w:t>3.Модуль «Я и труд»</w:t>
      </w:r>
    </w:p>
    <w:p w:rsidR="00A30EFD" w:rsidRPr="00B95140" w:rsidRDefault="00A30EFD" w:rsidP="00B95140">
      <w:pPr>
        <w:rPr>
          <w:b/>
          <w:i/>
        </w:rPr>
      </w:pPr>
      <w:r w:rsidRPr="00B95140">
        <w:rPr>
          <w:b/>
          <w:i/>
        </w:rPr>
        <w:t xml:space="preserve">Воспитание трудолюбия, творческого отношения к учению, труду, жизни: </w:t>
      </w:r>
    </w:p>
    <w:p w:rsidR="00A30EFD" w:rsidRDefault="00A30EFD" w:rsidP="00A30EFD">
      <w:r>
        <w:t>—  ценностное  отношение  к  труду  и  творчеству,  человеку  труда,  трудовым  достижениям России и человечества, трудолюбие;</w:t>
      </w:r>
    </w:p>
    <w:p w:rsidR="00A30EFD" w:rsidRDefault="00A30EFD" w:rsidP="00A30EFD">
      <w:r>
        <w:t>— ценностное и творческое отношение к учебному труду;</w:t>
      </w:r>
    </w:p>
    <w:p w:rsidR="00A30EFD" w:rsidRDefault="00A30EFD" w:rsidP="00A30EFD">
      <w:r>
        <w:t>— элементарные представления о различных профессиях;</w:t>
      </w:r>
    </w:p>
    <w:p w:rsidR="00A30EFD" w:rsidRDefault="00A30EFD" w:rsidP="00A30EFD">
      <w:r>
        <w:t xml:space="preserve">—  первоначальные  навыки  трудового  творческого  сотрудничества  со  сверстниками, </w:t>
      </w:r>
    </w:p>
    <w:p w:rsidR="00A30EFD" w:rsidRDefault="00A30EFD" w:rsidP="00A30EFD">
      <w:r>
        <w:t>старшими детьми и взрослыми;</w:t>
      </w:r>
    </w:p>
    <w:p w:rsidR="00A30EFD" w:rsidRDefault="00A30EFD" w:rsidP="00A30EFD">
      <w:r>
        <w:t>— осознание приоритета нравственных основ труда, творчества, создания нового;</w:t>
      </w:r>
    </w:p>
    <w:p w:rsidR="00A30EFD" w:rsidRDefault="00A30EFD" w:rsidP="00A30EFD">
      <w:r>
        <w:t>—  первоначальный  опыт  участия  в  различных  видах  общественно  полезной  и  личностно значимой деятельности;</w:t>
      </w:r>
    </w:p>
    <w:p w:rsidR="00A30EFD" w:rsidRDefault="00A30EFD" w:rsidP="00A30EFD">
      <w:r>
        <w:t>—  потребности  и  начальные  умения  выражать  себя  в  различных  доступных  и  наиболее привлекательных для ребёнка видах творческой деятельности;</w:t>
      </w:r>
    </w:p>
    <w:p w:rsidR="00A30EFD" w:rsidRDefault="00A30EFD" w:rsidP="00A30EFD">
      <w:r>
        <w:t>—  мотивация  к  самореализации  в  социальном  творчестве,  познавательной  и практической, общественно полезной деятельности.</w:t>
      </w:r>
    </w:p>
    <w:p w:rsidR="00E17634" w:rsidRDefault="00E17634" w:rsidP="00A30EFD"/>
    <w:p w:rsidR="00B95140" w:rsidRPr="00B95140" w:rsidRDefault="00B95140" w:rsidP="00A30EFD">
      <w:pPr>
        <w:rPr>
          <w:b/>
        </w:rPr>
      </w:pPr>
      <w:r w:rsidRPr="00B95140">
        <w:rPr>
          <w:b/>
        </w:rPr>
        <w:t>4.Модуль «Я и здоровье»</w:t>
      </w:r>
    </w:p>
    <w:p w:rsidR="00A30EFD" w:rsidRPr="00B95140" w:rsidRDefault="00A30EFD" w:rsidP="00A30EFD">
      <w:pPr>
        <w:rPr>
          <w:b/>
          <w:i/>
        </w:rPr>
      </w:pPr>
      <w:r w:rsidRPr="00B95140">
        <w:rPr>
          <w:b/>
        </w:rPr>
        <w:t xml:space="preserve"> </w:t>
      </w:r>
      <w:r w:rsidRPr="00B95140">
        <w:rPr>
          <w:b/>
          <w:i/>
        </w:rPr>
        <w:t>Формирование ценностного отношения к здоровью и здоровому образу жизни:</w:t>
      </w:r>
    </w:p>
    <w:p w:rsidR="00A30EFD" w:rsidRDefault="00A30EFD" w:rsidP="00A30EFD">
      <w:r>
        <w:t>— ценностное отношение к своему здоровью, здоровью близких и окружающих людей;</w:t>
      </w:r>
    </w:p>
    <w:p w:rsidR="00A30EFD" w:rsidRDefault="00A30EFD" w:rsidP="00A30EFD">
      <w:r>
        <w:t xml:space="preserve">—  элементарные  представления  о  взаимообусловленности  физического,  нравственного, </w:t>
      </w:r>
    </w:p>
    <w:p w:rsidR="00A30EFD" w:rsidRDefault="00A30EFD" w:rsidP="00A30EFD">
      <w:r>
        <w:t>социально-психологического  здоровья  человека,  о  важности  морали  и  нравственности  в сохранении здоровья человека;</w:t>
      </w:r>
    </w:p>
    <w:p w:rsidR="00A30EFD" w:rsidRDefault="00A30EFD" w:rsidP="00A30EFD">
      <w:r>
        <w:t>— первоначальный личный опыт здоровьесберегающей деятельности;</w:t>
      </w:r>
    </w:p>
    <w:p w:rsidR="00A30EFD" w:rsidRDefault="00A30EFD" w:rsidP="00A30EFD">
      <w:r>
        <w:t>—  первоначальные  представления  о  роли  физической  культуры  и  спорта  для  здоровья человека, его образования, труда и творчества;</w:t>
      </w:r>
    </w:p>
    <w:p w:rsidR="00A30EFD" w:rsidRDefault="00A30EFD" w:rsidP="00A30EFD">
      <w:r>
        <w:t>—  знания  о  возможном  негативном  влиянии  компьютерных  игр,  телевидения,  рекламы  на здоровье человека.</w:t>
      </w:r>
    </w:p>
    <w:p w:rsidR="00E17634" w:rsidRDefault="00E17634" w:rsidP="00A30EFD"/>
    <w:p w:rsidR="00896CB4" w:rsidRPr="00896CB4" w:rsidRDefault="00896CB4" w:rsidP="00896CB4">
      <w:pPr>
        <w:rPr>
          <w:b/>
        </w:rPr>
      </w:pPr>
      <w:r w:rsidRPr="00896CB4">
        <w:rPr>
          <w:b/>
        </w:rPr>
        <w:t>5.Модуль «Я и природа»</w:t>
      </w:r>
    </w:p>
    <w:p w:rsidR="00A30EFD" w:rsidRPr="00896CB4" w:rsidRDefault="00A30EFD" w:rsidP="00B95140">
      <w:pPr>
        <w:rPr>
          <w:b/>
          <w:i/>
        </w:rPr>
      </w:pPr>
      <w:r w:rsidRPr="00896CB4">
        <w:rPr>
          <w:b/>
        </w:rPr>
        <w:t xml:space="preserve"> </w:t>
      </w:r>
      <w:r w:rsidRPr="00896CB4">
        <w:rPr>
          <w:b/>
          <w:i/>
        </w:rPr>
        <w:t xml:space="preserve">Воспитание ценностного отношения к природе, окружающей среде (экологическое </w:t>
      </w:r>
    </w:p>
    <w:p w:rsidR="00A30EFD" w:rsidRPr="00896CB4" w:rsidRDefault="00A30EFD" w:rsidP="00A30EFD">
      <w:pPr>
        <w:rPr>
          <w:b/>
          <w:i/>
        </w:rPr>
      </w:pPr>
      <w:r w:rsidRPr="00896CB4">
        <w:rPr>
          <w:b/>
          <w:i/>
        </w:rPr>
        <w:t>воспитание):</w:t>
      </w:r>
    </w:p>
    <w:p w:rsidR="00A30EFD" w:rsidRDefault="00A30EFD" w:rsidP="00A30EFD">
      <w:r>
        <w:t>— ценностное отношение к природе;</w:t>
      </w:r>
    </w:p>
    <w:p w:rsidR="00A30EFD" w:rsidRDefault="00A30EFD" w:rsidP="00A30EFD">
      <w:r>
        <w:t>— первоначальный опыт эстетического, эмоционально-нравственного отношения к природе;</w:t>
      </w:r>
    </w:p>
    <w:p w:rsidR="00A30EFD" w:rsidRDefault="00A30EFD" w:rsidP="00A30EFD">
      <w:r>
        <w:t xml:space="preserve">—  элементарные  знания  о  традициях  нравственно-этического  отношения  к  природе  в </w:t>
      </w:r>
    </w:p>
    <w:p w:rsidR="00A30EFD" w:rsidRDefault="00A30EFD" w:rsidP="00A30EFD">
      <w:r>
        <w:t>культуре народов России, нормах экологической этики;</w:t>
      </w:r>
    </w:p>
    <w:p w:rsidR="00A30EFD" w:rsidRDefault="00A30EFD" w:rsidP="00A30EFD">
      <w:r>
        <w:t xml:space="preserve">—  первоначальный  опыт  участия  в  природоохранной  деятельности  в  школе,  на </w:t>
      </w:r>
    </w:p>
    <w:p w:rsidR="00A30EFD" w:rsidRDefault="00A30EFD" w:rsidP="00A30EFD">
      <w:r>
        <w:t>пришкольном участке, по месту жительства;</w:t>
      </w:r>
    </w:p>
    <w:p w:rsidR="00A30EFD" w:rsidRDefault="00A30EFD" w:rsidP="00A30EFD">
      <w:r>
        <w:t>— личный опыт участия в экологических инициативах, проектах.</w:t>
      </w:r>
    </w:p>
    <w:p w:rsidR="00E17634" w:rsidRDefault="00E17634" w:rsidP="00A30EFD"/>
    <w:p w:rsidR="00896CB4" w:rsidRPr="00896CB4" w:rsidRDefault="00896CB4" w:rsidP="00A30EFD">
      <w:pPr>
        <w:rPr>
          <w:b/>
        </w:rPr>
      </w:pPr>
      <w:r w:rsidRPr="00896CB4">
        <w:rPr>
          <w:b/>
        </w:rPr>
        <w:t>6.Модуль «Я и культура»</w:t>
      </w:r>
    </w:p>
    <w:p w:rsidR="00A30EFD" w:rsidRPr="00896CB4" w:rsidRDefault="00A30EFD" w:rsidP="00A30EFD">
      <w:pPr>
        <w:rPr>
          <w:b/>
          <w:i/>
        </w:rPr>
      </w:pPr>
      <w:r w:rsidRPr="00896CB4">
        <w:rPr>
          <w:b/>
        </w:rPr>
        <w:t xml:space="preserve"> </w:t>
      </w:r>
      <w:r w:rsidRPr="00896CB4">
        <w:rPr>
          <w:b/>
          <w:i/>
        </w:rPr>
        <w:t xml:space="preserve">Воспитание ценностного отношения к прекрасному, формирование представлений </w:t>
      </w:r>
    </w:p>
    <w:p w:rsidR="00A30EFD" w:rsidRPr="00896CB4" w:rsidRDefault="00A30EFD" w:rsidP="00A30EFD">
      <w:pPr>
        <w:rPr>
          <w:b/>
          <w:i/>
        </w:rPr>
      </w:pPr>
      <w:r w:rsidRPr="00896CB4">
        <w:rPr>
          <w:b/>
          <w:i/>
        </w:rPr>
        <w:t xml:space="preserve">об эстетических идеалах и ценностях (эстетическое воспитание): </w:t>
      </w:r>
    </w:p>
    <w:p w:rsidR="00A30EFD" w:rsidRDefault="00A30EFD" w:rsidP="00A30EFD">
      <w:r>
        <w:t>— первоначальные умения видеть красоту в окружающем мире;</w:t>
      </w:r>
    </w:p>
    <w:p w:rsidR="00A30EFD" w:rsidRDefault="00A30EFD" w:rsidP="00A30EFD">
      <w:r>
        <w:t>— первоначальные умения видеть красоту в поведении, поступках людей;</w:t>
      </w:r>
    </w:p>
    <w:p w:rsidR="00A30EFD" w:rsidRDefault="00A30EFD" w:rsidP="00A30EFD">
      <w:r>
        <w:t xml:space="preserve">—  элементарные  представления  об  эстетических  и  художественных  ценностях </w:t>
      </w:r>
    </w:p>
    <w:p w:rsidR="00A30EFD" w:rsidRDefault="00A30EFD" w:rsidP="00A30EFD">
      <w:r>
        <w:lastRenderedPageBreak/>
        <w:t>отечественной культуры;</w:t>
      </w:r>
    </w:p>
    <w:p w:rsidR="00A30EFD" w:rsidRDefault="00A30EFD" w:rsidP="00A30EFD">
      <w:r>
        <w:t xml:space="preserve">—  первоначальный  опыт  эмоционального  постижения  народного  творчества, </w:t>
      </w:r>
    </w:p>
    <w:p w:rsidR="00A30EFD" w:rsidRDefault="00A30EFD" w:rsidP="00A30EFD">
      <w:r>
        <w:t>этнокультурных традиций, фольклора народов России;</w:t>
      </w:r>
    </w:p>
    <w:p w:rsidR="00A30EFD" w:rsidRDefault="00A30EFD" w:rsidP="00A30EFD">
      <w: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30EFD" w:rsidRDefault="00A30EFD" w:rsidP="00A30EFD">
      <w: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30EFD" w:rsidRDefault="00A30EFD" w:rsidP="00A30EFD">
      <w:r>
        <w:t xml:space="preserve">—  мотивация  к  реализации  эстетических  ценностей  в  пространстве  образовательного </w:t>
      </w:r>
    </w:p>
    <w:p w:rsidR="00A30EFD" w:rsidRDefault="00A30EFD" w:rsidP="00A30EFD">
      <w:r>
        <w:t>учреждения и семьи.</w:t>
      </w:r>
    </w:p>
    <w:p w:rsidR="00A30EFD" w:rsidRDefault="00A30EFD" w:rsidP="00474CC5">
      <w:pPr>
        <w:ind w:firstLine="708"/>
      </w:pPr>
      <w:r>
        <w:t xml:space="preserve">Основные  результаты  духовно-нравственного  развития  и  воспитания  учащихся </w:t>
      </w:r>
    </w:p>
    <w:p w:rsidR="00A30EFD" w:rsidRDefault="00A30EFD" w:rsidP="00A30EFD">
      <w:r>
        <w:t xml:space="preserve">оцениваются в рамках мониторинговых процедур, в которых ведущими методами являются: </w:t>
      </w:r>
    </w:p>
    <w:p w:rsidR="00A30EFD" w:rsidRDefault="00A30EFD" w:rsidP="00A30EFD">
      <w:r>
        <w:t xml:space="preserve">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A30EFD" w:rsidRDefault="00A30EFD" w:rsidP="00474CC5">
      <w:pPr>
        <w:ind w:firstLine="708"/>
      </w:pPr>
      <w:r>
        <w:t xml:space="preserve">К  результатам,  не  подлежащим  итоговой  оценке  индивидуальных  достижений </w:t>
      </w:r>
    </w:p>
    <w:p w:rsidR="00A30EFD" w:rsidRDefault="00A30EFD" w:rsidP="00A30EFD">
      <w:r>
        <w:t>выпускников начальной школы, относятся:</w:t>
      </w:r>
    </w:p>
    <w:p w:rsidR="00A30EFD" w:rsidRDefault="00474CC5" w:rsidP="00A30EFD">
      <w:r>
        <w:t xml:space="preserve">- </w:t>
      </w:r>
      <w:r w:rsidR="00A30EFD">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w:t>
      </w:r>
    </w:p>
    <w:p w:rsidR="00A30EFD" w:rsidRDefault="00A30EFD" w:rsidP="00A30EFD">
      <w:r>
        <w:t>предпочтения и др.);</w:t>
      </w:r>
    </w:p>
    <w:p w:rsidR="00A30EFD" w:rsidRDefault="00474CC5" w:rsidP="00A30EFD">
      <w:r>
        <w:t xml:space="preserve">- </w:t>
      </w:r>
      <w:r w:rsidR="00A30EFD">
        <w:t>характеристика социальных чувств (патриотизм, толерантность, гуманизм и др.);</w:t>
      </w:r>
    </w:p>
    <w:p w:rsidR="00A30EFD" w:rsidRDefault="00A30EFD" w:rsidP="00A30EFD">
      <w:r>
        <w:t>индивидуальные личностные характеристики (доброта, дружелюбие, честность и т.п.).</w:t>
      </w:r>
    </w:p>
    <w:p w:rsidR="00A30EFD" w:rsidRDefault="00A30EFD" w:rsidP="00474CC5">
      <w:pPr>
        <w:ind w:firstLine="708"/>
      </w:pPr>
      <w:r>
        <w:t xml:space="preserve">Оценка и коррекция развития этих и других личностных результатов образовательной </w:t>
      </w:r>
    </w:p>
    <w:p w:rsidR="007815FA" w:rsidRPr="00E052B8" w:rsidRDefault="00A30EFD" w:rsidP="00050546">
      <w:r>
        <w:t>деятельности  обучающихся  осуществляется  в  ходе  постоянного  наблюдения  педагога  в</w:t>
      </w:r>
      <w:r w:rsidR="00CE37BB">
        <w:t xml:space="preserve"> </w:t>
      </w:r>
      <w:r>
        <w:t xml:space="preserve">тесном сотрудничестве с семьей ученика. </w:t>
      </w:r>
    </w:p>
    <w:p w:rsidR="00DC6439" w:rsidRDefault="00DC6439" w:rsidP="00912899">
      <w:pPr>
        <w:jc w:val="center"/>
        <w:rPr>
          <w:b/>
        </w:rPr>
      </w:pPr>
    </w:p>
    <w:p w:rsidR="0085361B" w:rsidRDefault="0085361B" w:rsidP="00912899">
      <w:pPr>
        <w:jc w:val="center"/>
        <w:rPr>
          <w:b/>
        </w:rPr>
      </w:pPr>
    </w:p>
    <w:p w:rsidR="00A30EFD" w:rsidRPr="00BD43A1" w:rsidRDefault="00B630F0" w:rsidP="00912899">
      <w:pPr>
        <w:jc w:val="center"/>
        <w:rPr>
          <w:b/>
        </w:rPr>
      </w:pPr>
      <w:r>
        <w:rPr>
          <w:b/>
        </w:rPr>
        <w:t xml:space="preserve">2.4 </w:t>
      </w:r>
      <w:r w:rsidR="00A30EFD" w:rsidRPr="00BD43A1">
        <w:rPr>
          <w:b/>
        </w:rPr>
        <w:t>. ПРОГРАММА ФОРМИРОВАНИЯ ЭКОЛОГИЧЕСКОЙ КУЛЬТУРЫ,</w:t>
      </w:r>
    </w:p>
    <w:p w:rsidR="00A30EFD" w:rsidRDefault="00A30EFD" w:rsidP="00912899">
      <w:pPr>
        <w:jc w:val="center"/>
        <w:rPr>
          <w:b/>
        </w:rPr>
      </w:pPr>
      <w:r w:rsidRPr="00BD43A1">
        <w:rPr>
          <w:b/>
        </w:rPr>
        <w:t>ЗДОРОВОГО И БЕЗОПАСНОГО ОБРАЗА ЖИЗНИ</w:t>
      </w:r>
    </w:p>
    <w:p w:rsidR="000F03B9" w:rsidRPr="000F03B9" w:rsidRDefault="000F03B9" w:rsidP="000F03B9">
      <w:pPr>
        <w:ind w:firstLine="708"/>
        <w:jc w:val="both"/>
        <w:rPr>
          <w:rFonts w:cs="Times New Roman"/>
          <w:szCs w:val="24"/>
        </w:rPr>
      </w:pPr>
      <w:r w:rsidRPr="000F03B9">
        <w:rPr>
          <w:rFonts w:cs="Times New Roman"/>
          <w:szCs w:val="24"/>
        </w:rPr>
        <w:t>Программа формирования экологической культуры, здорового и безопасного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0F03B9" w:rsidRPr="000F03B9" w:rsidRDefault="000F03B9" w:rsidP="000F03B9">
      <w:pPr>
        <w:ind w:firstLine="708"/>
        <w:jc w:val="both"/>
        <w:rPr>
          <w:rFonts w:cs="Times New Roman"/>
          <w:szCs w:val="24"/>
        </w:rPr>
      </w:pPr>
      <w:r w:rsidRPr="000F03B9">
        <w:rPr>
          <w:rFonts w:cs="Times New Roman"/>
          <w:szCs w:val="24"/>
        </w:rPr>
        <w:t xml:space="preserve">Нормативно-правовой  и  документальной  основой  Программы  формированияэкологической  культуры,  здорового  и  безопасного  образа  жизни  обучающихся  на  уровне начального общего образования являются: </w:t>
      </w:r>
    </w:p>
    <w:p w:rsidR="000F03B9" w:rsidRPr="000F03B9" w:rsidRDefault="000F03B9" w:rsidP="000F03B9">
      <w:pPr>
        <w:jc w:val="both"/>
        <w:rPr>
          <w:rFonts w:cs="Times New Roman"/>
          <w:szCs w:val="24"/>
        </w:rPr>
      </w:pPr>
      <w:r w:rsidRPr="000F03B9">
        <w:rPr>
          <w:rFonts w:cs="Times New Roman"/>
          <w:szCs w:val="24"/>
        </w:rPr>
        <w:t>- Закон Российской Федерации «Об образовании в Российской Федерации»;</w:t>
      </w:r>
    </w:p>
    <w:p w:rsidR="000F03B9" w:rsidRPr="000F03B9" w:rsidRDefault="000F03B9" w:rsidP="000F03B9">
      <w:pPr>
        <w:jc w:val="both"/>
        <w:rPr>
          <w:rFonts w:cs="Times New Roman"/>
          <w:szCs w:val="24"/>
        </w:rPr>
      </w:pPr>
      <w:r w:rsidRPr="000F03B9">
        <w:rPr>
          <w:rFonts w:cs="Times New Roman"/>
          <w:szCs w:val="24"/>
        </w:rPr>
        <w:t>- Федеральный  государственный  образовательный  стандарт  начального  общего образования;</w:t>
      </w:r>
    </w:p>
    <w:p w:rsidR="000F03B9" w:rsidRPr="000F03B9" w:rsidRDefault="000F03B9" w:rsidP="000F03B9">
      <w:pPr>
        <w:jc w:val="both"/>
        <w:rPr>
          <w:rFonts w:cs="Times New Roman"/>
          <w:szCs w:val="24"/>
        </w:rPr>
      </w:pPr>
      <w:r w:rsidRPr="000F03B9">
        <w:rPr>
          <w:rFonts w:cs="Times New Roman"/>
          <w:szCs w:val="24"/>
        </w:rPr>
        <w:t>- СанПиН 2.4.2.2821-10  «Гигиенические требования к режиму учебно-воспитательного процесса»(Постановление Главного государственного врача РФ от 29.12.2010 №189);</w:t>
      </w:r>
    </w:p>
    <w:p w:rsidR="000F03B9" w:rsidRPr="000F03B9" w:rsidRDefault="000F03B9" w:rsidP="000F03B9">
      <w:pPr>
        <w:jc w:val="both"/>
        <w:rPr>
          <w:rFonts w:cs="Times New Roman"/>
          <w:szCs w:val="24"/>
        </w:rPr>
      </w:pPr>
      <w:r w:rsidRPr="000F03B9">
        <w:rPr>
          <w:rFonts w:cs="Times New Roman"/>
          <w:szCs w:val="24"/>
        </w:rPr>
        <w:t>- Рекомендации  по  организации  обучения  в  первом  классе  четырехлетней  начальной школы (Письмо МО РФ № 408/13-13 от 20.04.2001);</w:t>
      </w:r>
    </w:p>
    <w:p w:rsidR="000F03B9" w:rsidRPr="000F03B9" w:rsidRDefault="000F03B9" w:rsidP="000F03B9">
      <w:pPr>
        <w:jc w:val="both"/>
        <w:rPr>
          <w:rFonts w:cs="Times New Roman"/>
          <w:szCs w:val="24"/>
        </w:rPr>
      </w:pPr>
      <w:r w:rsidRPr="000F03B9">
        <w:rPr>
          <w:rFonts w:cs="Times New Roman"/>
          <w:szCs w:val="24"/>
        </w:rPr>
        <w:t xml:space="preserve">- Об организации обучения в первом классе четырехлетней начальной школы (Письмо МО РФ № 202/11-13 от 25.09.2000); </w:t>
      </w:r>
    </w:p>
    <w:p w:rsidR="000F03B9" w:rsidRPr="000F03B9" w:rsidRDefault="000F03B9" w:rsidP="000F03B9">
      <w:pPr>
        <w:jc w:val="both"/>
        <w:rPr>
          <w:rFonts w:cs="Times New Roman"/>
          <w:szCs w:val="24"/>
        </w:rPr>
      </w:pPr>
      <w:r w:rsidRPr="000F03B9">
        <w:rPr>
          <w:rFonts w:cs="Times New Roman"/>
          <w:szCs w:val="24"/>
        </w:rPr>
        <w:lastRenderedPageBreak/>
        <w:t>- О недопустимости перегрузок обучающихся в начальной школе (Письмо МО РФ № 220/11-13 от 20.02.1999);</w:t>
      </w:r>
    </w:p>
    <w:p w:rsidR="000F03B9" w:rsidRPr="000F03B9" w:rsidRDefault="000F03B9" w:rsidP="000F03B9">
      <w:pPr>
        <w:jc w:val="both"/>
        <w:rPr>
          <w:rFonts w:cs="Times New Roman"/>
          <w:szCs w:val="24"/>
        </w:rPr>
      </w:pPr>
      <w:r w:rsidRPr="000F03B9">
        <w:rPr>
          <w:rFonts w:cs="Times New Roman"/>
          <w:szCs w:val="24"/>
        </w:rPr>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0F03B9" w:rsidRPr="000F03B9" w:rsidRDefault="000F03B9" w:rsidP="000F03B9">
      <w:pPr>
        <w:ind w:firstLine="708"/>
        <w:jc w:val="both"/>
        <w:rPr>
          <w:rFonts w:cs="Times New Roman"/>
          <w:szCs w:val="24"/>
        </w:rPr>
      </w:pPr>
      <w:r w:rsidRPr="000F03B9">
        <w:rPr>
          <w:rFonts w:cs="Times New Roman"/>
          <w:szCs w:val="24"/>
        </w:rPr>
        <w:t>Программа  формирования  экологической  культуры,  здорового  и  безопасного  образа жизни  обучающихся  на  уровне  начального  общего  образования  сформирована  с  учётом реального состояния здоровья детей и факторов риска, имеющих место в МБОУ Карсунская СШ имени Д.Н.Гусева:</w:t>
      </w:r>
    </w:p>
    <w:p w:rsidR="000F03B9" w:rsidRPr="000F03B9" w:rsidRDefault="000F03B9" w:rsidP="000F03B9">
      <w:pPr>
        <w:jc w:val="both"/>
        <w:rPr>
          <w:rFonts w:cs="Times New Roman"/>
          <w:szCs w:val="24"/>
        </w:rPr>
      </w:pPr>
    </w:p>
    <w:p w:rsidR="000F03B9" w:rsidRPr="000F03B9" w:rsidRDefault="000F03B9" w:rsidP="000F03B9">
      <w:pPr>
        <w:jc w:val="both"/>
        <w:rPr>
          <w:rFonts w:cs="Times New Roman"/>
          <w:szCs w:val="24"/>
        </w:rPr>
      </w:pPr>
      <w:r w:rsidRPr="000F03B9">
        <w:rPr>
          <w:rFonts w:cs="Times New Roman"/>
          <w:b/>
          <w:szCs w:val="24"/>
        </w:rPr>
        <w:t>Цель программы</w:t>
      </w:r>
      <w:r w:rsidRPr="000F03B9">
        <w:rPr>
          <w:rFonts w:cs="Times New Roman"/>
          <w:szCs w:val="24"/>
        </w:rPr>
        <w:t>:</w:t>
      </w:r>
    </w:p>
    <w:p w:rsidR="000F03B9" w:rsidRPr="000F03B9" w:rsidRDefault="000F03B9" w:rsidP="000F03B9">
      <w:pPr>
        <w:jc w:val="both"/>
        <w:rPr>
          <w:rFonts w:cs="Times New Roman"/>
          <w:szCs w:val="24"/>
        </w:rPr>
      </w:pPr>
      <w:r w:rsidRPr="000F03B9">
        <w:rPr>
          <w:rFonts w:cs="Times New Roman"/>
          <w:szCs w:val="24"/>
        </w:rPr>
        <w:t>-реализация всех возможностей школы для формирования психически здорового, социально-адаптированного, физически развитого человека, обладающего ценностным отношением к окружающему миру, своему здоровью, имеющего привычку к активному образу жизни и регулярным занятиям физической культурой.</w:t>
      </w:r>
    </w:p>
    <w:p w:rsidR="000F03B9" w:rsidRPr="000F03B9" w:rsidRDefault="000F03B9" w:rsidP="000F03B9">
      <w:pPr>
        <w:jc w:val="both"/>
        <w:rPr>
          <w:rFonts w:cs="Times New Roman"/>
          <w:szCs w:val="24"/>
        </w:rPr>
      </w:pPr>
      <w:r w:rsidRPr="000F03B9">
        <w:rPr>
          <w:rFonts w:cs="Times New Roman"/>
          <w:b/>
          <w:szCs w:val="24"/>
        </w:rPr>
        <w:t>Задачи программы</w:t>
      </w:r>
      <w:r w:rsidRPr="000F03B9">
        <w:rPr>
          <w:rFonts w:cs="Times New Roman"/>
          <w:szCs w:val="24"/>
        </w:rPr>
        <w:t>:</w:t>
      </w:r>
    </w:p>
    <w:p w:rsidR="000F03B9" w:rsidRPr="000F03B9" w:rsidRDefault="000F03B9" w:rsidP="000F03B9">
      <w:pPr>
        <w:jc w:val="both"/>
        <w:rPr>
          <w:rFonts w:cs="Times New Roman"/>
          <w:szCs w:val="24"/>
        </w:rPr>
      </w:pPr>
      <w:r w:rsidRPr="000F03B9">
        <w:rPr>
          <w:rFonts w:cs="Times New Roman"/>
          <w:szCs w:val="24"/>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F03B9" w:rsidRPr="000F03B9" w:rsidRDefault="000F03B9" w:rsidP="000F03B9">
      <w:pPr>
        <w:jc w:val="both"/>
        <w:rPr>
          <w:rFonts w:cs="Times New Roman"/>
          <w:szCs w:val="24"/>
        </w:rPr>
      </w:pPr>
      <w:r w:rsidRPr="000F03B9">
        <w:rPr>
          <w:rFonts w:cs="Times New Roman"/>
          <w:szCs w:val="24"/>
        </w:rPr>
        <w:t xml:space="preserve">- пробуждать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0F03B9" w:rsidRPr="000F03B9" w:rsidRDefault="000F03B9" w:rsidP="000F03B9">
      <w:pPr>
        <w:jc w:val="both"/>
        <w:rPr>
          <w:rFonts w:cs="Times New Roman"/>
          <w:szCs w:val="24"/>
        </w:rPr>
      </w:pPr>
      <w:r w:rsidRPr="000F03B9">
        <w:rPr>
          <w:rFonts w:cs="Times New Roman"/>
          <w:szCs w:val="24"/>
        </w:rPr>
        <w:t xml:space="preserve">-сформировать познавательный интерес и бережное отношение к природе; </w:t>
      </w:r>
    </w:p>
    <w:p w:rsidR="000F03B9" w:rsidRPr="000F03B9" w:rsidRDefault="000F03B9" w:rsidP="000F03B9">
      <w:pPr>
        <w:jc w:val="both"/>
        <w:rPr>
          <w:rFonts w:cs="Times New Roman"/>
          <w:szCs w:val="24"/>
        </w:rPr>
      </w:pPr>
      <w:r w:rsidRPr="000F03B9">
        <w:rPr>
          <w:rFonts w:cs="Times New Roman"/>
          <w:szCs w:val="24"/>
        </w:rPr>
        <w:t>-сформировать установки на использование здорового питания;</w:t>
      </w:r>
    </w:p>
    <w:p w:rsidR="000F03B9" w:rsidRPr="000F03B9" w:rsidRDefault="000F03B9" w:rsidP="000F03B9">
      <w:pPr>
        <w:jc w:val="both"/>
        <w:rPr>
          <w:rFonts w:cs="Times New Roman"/>
          <w:szCs w:val="24"/>
        </w:rPr>
      </w:pPr>
      <w:r w:rsidRPr="000F03B9">
        <w:rPr>
          <w:rFonts w:cs="Times New Roman"/>
          <w:szCs w:val="24"/>
        </w:rPr>
        <w:t xml:space="preserve">- использовать оптимальные двигательные режимы для детей с учетом их возрастных, психологических и иных особенностей, развитие потребности в занятиях физической культурой и спортом; </w:t>
      </w:r>
    </w:p>
    <w:p w:rsidR="000F03B9" w:rsidRPr="000F03B9" w:rsidRDefault="000F03B9" w:rsidP="000F03B9">
      <w:pPr>
        <w:jc w:val="both"/>
        <w:rPr>
          <w:rFonts w:cs="Times New Roman"/>
          <w:szCs w:val="24"/>
        </w:rPr>
      </w:pPr>
      <w:r w:rsidRPr="000F03B9">
        <w:rPr>
          <w:rFonts w:cs="Times New Roman"/>
          <w:szCs w:val="24"/>
        </w:rPr>
        <w:t xml:space="preserve">-соблюдать здоровьесозидающие режимы дня; </w:t>
      </w:r>
    </w:p>
    <w:p w:rsidR="000F03B9" w:rsidRPr="000F03B9" w:rsidRDefault="000F03B9" w:rsidP="000F03B9">
      <w:pPr>
        <w:jc w:val="both"/>
        <w:rPr>
          <w:rFonts w:cs="Times New Roman"/>
          <w:szCs w:val="24"/>
        </w:rPr>
      </w:pPr>
      <w:r w:rsidRPr="000F03B9">
        <w:rPr>
          <w:rFonts w:cs="Times New Roman"/>
          <w:szCs w:val="24"/>
        </w:rPr>
        <w:t>-сформировать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0F03B9" w:rsidRPr="000F03B9" w:rsidRDefault="000F03B9" w:rsidP="000F03B9">
      <w:pPr>
        <w:jc w:val="both"/>
        <w:rPr>
          <w:rFonts w:cs="Times New Roman"/>
          <w:szCs w:val="24"/>
        </w:rPr>
      </w:pPr>
      <w:r w:rsidRPr="000F03B9">
        <w:rPr>
          <w:rFonts w:cs="Times New Roman"/>
          <w:szCs w:val="24"/>
        </w:rPr>
        <w:t>-способствовать становлению умений противостояния вовлечению в табакокурение, употребление алкоголя, наркотических и сильнодействующих веществ;</w:t>
      </w:r>
    </w:p>
    <w:p w:rsidR="000F03B9" w:rsidRPr="000F03B9" w:rsidRDefault="000F03B9" w:rsidP="000F03B9">
      <w:pPr>
        <w:jc w:val="both"/>
        <w:rPr>
          <w:rFonts w:cs="Times New Roman"/>
          <w:szCs w:val="24"/>
        </w:rPr>
      </w:pPr>
      <w:r w:rsidRPr="000F03B9">
        <w:rPr>
          <w:rFonts w:cs="Times New Roman"/>
          <w:szCs w:val="24"/>
        </w:rPr>
        <w:t xml:space="preserve">-сформировать потребность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0F03B9" w:rsidRPr="000F03B9" w:rsidRDefault="000F03B9" w:rsidP="000F03B9">
      <w:pPr>
        <w:jc w:val="both"/>
        <w:rPr>
          <w:rFonts w:cs="Times New Roman"/>
          <w:szCs w:val="24"/>
        </w:rPr>
      </w:pPr>
      <w:r w:rsidRPr="000F03B9">
        <w:rPr>
          <w:rFonts w:cs="Times New Roman"/>
          <w:szCs w:val="24"/>
        </w:rPr>
        <w:t>-сформировать основы здоровьесберегающей учебной культуры: умений организовывать успешную учебную работу, создавая здоровьесберегающиеусловия, выбирая адекватные средства и приемы выполнения заданий с учетом индивидуальных особенностей;</w:t>
      </w:r>
    </w:p>
    <w:p w:rsidR="000F03B9" w:rsidRPr="000F03B9" w:rsidRDefault="000F03B9" w:rsidP="000F03B9">
      <w:pPr>
        <w:jc w:val="both"/>
        <w:rPr>
          <w:rFonts w:cs="Times New Roman"/>
          <w:szCs w:val="24"/>
        </w:rPr>
      </w:pPr>
      <w:r w:rsidRPr="000F03B9">
        <w:rPr>
          <w:rFonts w:cs="Times New Roman"/>
          <w:szCs w:val="24"/>
        </w:rPr>
        <w:t xml:space="preserve">- сформировать умения безопасного поведения в окружающей среде и простейших умений поведения в экстремальных (чрезвычайных) ситуациях. </w:t>
      </w:r>
    </w:p>
    <w:p w:rsidR="000F03B9" w:rsidRPr="000F03B9" w:rsidRDefault="000F03B9" w:rsidP="000F03B9">
      <w:pPr>
        <w:jc w:val="both"/>
        <w:rPr>
          <w:rFonts w:cs="Times New Roman"/>
          <w:szCs w:val="24"/>
        </w:rPr>
      </w:pPr>
      <w:r w:rsidRPr="000F03B9">
        <w:rPr>
          <w:rFonts w:cs="Times New Roman"/>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0F03B9" w:rsidRPr="000F03B9" w:rsidRDefault="000F03B9" w:rsidP="000F03B9">
      <w:pPr>
        <w:jc w:val="both"/>
        <w:rPr>
          <w:rFonts w:cs="Times New Roman"/>
          <w:szCs w:val="24"/>
        </w:rPr>
      </w:pPr>
      <w:r w:rsidRPr="000F03B9">
        <w:rPr>
          <w:rFonts w:cs="Times New Roman"/>
          <w:szCs w:val="24"/>
        </w:rPr>
        <w:t>·сформировать представление об основных компонентах культуры здоровья и здорового образа жизни:</w:t>
      </w:r>
    </w:p>
    <w:p w:rsidR="000F03B9" w:rsidRPr="000F03B9" w:rsidRDefault="000F03B9" w:rsidP="000F03B9">
      <w:pPr>
        <w:jc w:val="both"/>
        <w:rPr>
          <w:rFonts w:cs="Times New Roman"/>
          <w:szCs w:val="24"/>
        </w:rPr>
      </w:pPr>
      <w:r w:rsidRPr="000F03B9">
        <w:rPr>
          <w:rFonts w:cs="Times New Roman"/>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F03B9" w:rsidRPr="000F03B9" w:rsidRDefault="000F03B9" w:rsidP="000F03B9">
      <w:pPr>
        <w:jc w:val="both"/>
        <w:rPr>
          <w:rFonts w:cs="Times New Roman"/>
          <w:szCs w:val="24"/>
        </w:rPr>
      </w:pPr>
      <w:r w:rsidRPr="000F03B9">
        <w:rPr>
          <w:rFonts w:cs="Times New Roman"/>
          <w:szCs w:val="24"/>
        </w:rPr>
        <w:t>- сформировать навыки позитивного коммуникативного общения;</w:t>
      </w:r>
    </w:p>
    <w:p w:rsidR="000F03B9" w:rsidRPr="000F03B9" w:rsidRDefault="000F03B9" w:rsidP="000F03B9">
      <w:pPr>
        <w:jc w:val="both"/>
        <w:rPr>
          <w:rFonts w:cs="Times New Roman"/>
          <w:szCs w:val="24"/>
        </w:rPr>
      </w:pPr>
      <w:r w:rsidRPr="000F03B9">
        <w:rPr>
          <w:rFonts w:cs="Times New Roman"/>
          <w:szCs w:val="24"/>
        </w:rPr>
        <w:lastRenderedPageBreak/>
        <w:t>- научить обучающихся делать осознанный выбор поступков, поведения, позволяющих сохранять и укреплять здоровье;</w:t>
      </w:r>
    </w:p>
    <w:p w:rsidR="000F03B9" w:rsidRPr="000F03B9" w:rsidRDefault="000F03B9" w:rsidP="000F03B9">
      <w:pPr>
        <w:jc w:val="both"/>
        <w:rPr>
          <w:rFonts w:cs="Times New Roman"/>
          <w:szCs w:val="24"/>
        </w:rPr>
      </w:pPr>
      <w:r w:rsidRPr="000F03B9">
        <w:rPr>
          <w:rFonts w:cs="Times New Roman"/>
          <w:szCs w:val="24"/>
        </w:rPr>
        <w:t xml:space="preserve">- организация работы образовательного учреждения по формированию уобучающихся экологической культуры, здорового и безопасного образа жизни осуществляется в два этапа. </w:t>
      </w:r>
    </w:p>
    <w:p w:rsidR="000F03B9" w:rsidRPr="000F03B9" w:rsidRDefault="000F03B9" w:rsidP="000F03B9">
      <w:pPr>
        <w:ind w:firstLine="708"/>
        <w:jc w:val="both"/>
        <w:rPr>
          <w:rFonts w:cs="Times New Roman"/>
          <w:szCs w:val="24"/>
        </w:rPr>
      </w:pPr>
      <w:r w:rsidRPr="000F03B9">
        <w:rPr>
          <w:rFonts w:cs="Times New Roman"/>
          <w:i/>
          <w:szCs w:val="24"/>
        </w:rPr>
        <w:t>Первый этап</w:t>
      </w:r>
      <w:r w:rsidRPr="000F03B9">
        <w:rPr>
          <w:rFonts w:cs="Times New Roman"/>
          <w:szCs w:val="24"/>
        </w:rPr>
        <w:t xml:space="preserve"> — анализ состояния и планирование работы образовательного учреждения по данному направлению, в том числе по:</w:t>
      </w:r>
    </w:p>
    <w:p w:rsidR="000F03B9" w:rsidRPr="000F03B9" w:rsidRDefault="000F03B9" w:rsidP="000F03B9">
      <w:pPr>
        <w:jc w:val="both"/>
        <w:rPr>
          <w:rFonts w:cs="Times New Roman"/>
          <w:szCs w:val="24"/>
        </w:rPr>
      </w:pPr>
      <w:r w:rsidRPr="000F03B9">
        <w:rPr>
          <w:rFonts w:cs="Times New Roman"/>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F03B9" w:rsidRPr="000F03B9" w:rsidRDefault="000F03B9" w:rsidP="000F03B9">
      <w:pPr>
        <w:jc w:val="both"/>
        <w:rPr>
          <w:rFonts w:cs="Times New Roman"/>
          <w:szCs w:val="24"/>
        </w:rPr>
      </w:pPr>
      <w:r w:rsidRPr="000F03B9">
        <w:rPr>
          <w:rFonts w:cs="Times New Roman"/>
          <w:szCs w:val="24"/>
        </w:rPr>
        <w:t>·- организации просветительской работы образовательного учреждения с учащимися и родителями (законными представителями);</w:t>
      </w:r>
    </w:p>
    <w:p w:rsidR="000F03B9" w:rsidRPr="000F03B9" w:rsidRDefault="000F03B9" w:rsidP="000F03B9">
      <w:pPr>
        <w:jc w:val="both"/>
        <w:rPr>
          <w:rFonts w:cs="Times New Roman"/>
          <w:szCs w:val="24"/>
        </w:rPr>
      </w:pPr>
      <w:r w:rsidRPr="000F03B9">
        <w:rPr>
          <w:rFonts w:cs="Times New Roman"/>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при полученииначального общего образования.</w:t>
      </w:r>
    </w:p>
    <w:p w:rsidR="000F03B9" w:rsidRPr="000F03B9" w:rsidRDefault="000F03B9" w:rsidP="000F03B9">
      <w:pPr>
        <w:ind w:firstLine="708"/>
        <w:jc w:val="both"/>
        <w:rPr>
          <w:rFonts w:cs="Times New Roman"/>
          <w:szCs w:val="24"/>
        </w:rPr>
      </w:pPr>
      <w:r w:rsidRPr="000F03B9">
        <w:rPr>
          <w:rFonts w:cs="Times New Roman"/>
          <w:i/>
          <w:szCs w:val="24"/>
        </w:rPr>
        <w:t>Второй этап</w:t>
      </w:r>
      <w:r w:rsidRPr="000F03B9">
        <w:rPr>
          <w:rFonts w:cs="Times New Roman"/>
          <w:szCs w:val="24"/>
        </w:rPr>
        <w:t xml:space="preserve"> — организация работы образовательного учреждения по данному направлению.</w:t>
      </w:r>
    </w:p>
    <w:p w:rsidR="000F03B9" w:rsidRPr="000F03B9" w:rsidRDefault="000F03B9" w:rsidP="000F03B9">
      <w:pPr>
        <w:jc w:val="both"/>
        <w:rPr>
          <w:rFonts w:cs="Times New Roman"/>
          <w:szCs w:val="24"/>
        </w:rPr>
      </w:pPr>
      <w:r w:rsidRPr="000F03B9">
        <w:rPr>
          <w:rFonts w:cs="Times New Roman"/>
          <w:szCs w:val="24"/>
        </w:rPr>
        <w:t>1</w:t>
      </w:r>
      <w:r w:rsidRPr="000F03B9">
        <w:rPr>
          <w:rFonts w:cs="Times New Roman"/>
          <w:b/>
          <w:i/>
          <w:szCs w:val="24"/>
        </w:rPr>
        <w:t xml:space="preserve">.·Просветительско-воспитательная работа с обучающимися, </w:t>
      </w:r>
      <w:r w:rsidRPr="000F03B9">
        <w:rPr>
          <w:rFonts w:cs="Times New Roman"/>
          <w:szCs w:val="24"/>
        </w:rPr>
        <w:t>направленная на формирование ценности здоровья и здорового образа жизни, включает:</w:t>
      </w:r>
    </w:p>
    <w:p w:rsidR="000F03B9" w:rsidRPr="000F03B9" w:rsidRDefault="000F03B9" w:rsidP="000F03B9">
      <w:pPr>
        <w:jc w:val="both"/>
        <w:rPr>
          <w:rFonts w:cs="Times New Roman"/>
          <w:szCs w:val="24"/>
        </w:rPr>
      </w:pPr>
      <w:r w:rsidRPr="000F03B9">
        <w:rPr>
          <w:rFonts w:cs="Times New Roman"/>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F03B9" w:rsidRPr="000F03B9" w:rsidRDefault="000F03B9" w:rsidP="000F03B9">
      <w:pPr>
        <w:jc w:val="both"/>
        <w:rPr>
          <w:rFonts w:cs="Times New Roman"/>
          <w:szCs w:val="24"/>
        </w:rPr>
      </w:pPr>
      <w:r w:rsidRPr="000F03B9">
        <w:rPr>
          <w:rFonts w:cs="Times New Roman"/>
          <w:szCs w:val="24"/>
        </w:rPr>
        <w:t>·- лекции, беседы, консультации по проблемам сохранения и укрепления здоровья, профилактике вредных привычек;</w:t>
      </w:r>
    </w:p>
    <w:p w:rsidR="000F03B9" w:rsidRPr="000F03B9" w:rsidRDefault="000F03B9" w:rsidP="000F03B9">
      <w:pPr>
        <w:jc w:val="both"/>
        <w:rPr>
          <w:rFonts w:cs="Times New Roman"/>
          <w:szCs w:val="24"/>
        </w:rPr>
      </w:pPr>
      <w:r w:rsidRPr="000F03B9">
        <w:rPr>
          <w:rFonts w:cs="Times New Roman"/>
          <w:szCs w:val="24"/>
        </w:rPr>
        <w:t>·- проведение дней здоровья, конкурсов, праздников и других активных мероприятий, направленных на пропаганду здорового образа жизни;</w:t>
      </w:r>
    </w:p>
    <w:p w:rsidR="000F03B9" w:rsidRPr="000F03B9" w:rsidRDefault="000F03B9" w:rsidP="000F03B9">
      <w:pPr>
        <w:jc w:val="both"/>
        <w:rPr>
          <w:rFonts w:cs="Times New Roman"/>
          <w:szCs w:val="24"/>
        </w:rPr>
      </w:pPr>
      <w:r w:rsidRPr="000F03B9">
        <w:rPr>
          <w:rFonts w:cs="Times New Roman"/>
          <w:szCs w:val="24"/>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0F03B9" w:rsidRPr="000F03B9" w:rsidRDefault="000F03B9" w:rsidP="000F03B9">
      <w:pPr>
        <w:jc w:val="both"/>
        <w:rPr>
          <w:rFonts w:cs="Times New Roman"/>
          <w:szCs w:val="24"/>
        </w:rPr>
      </w:pPr>
      <w:r w:rsidRPr="000F03B9">
        <w:rPr>
          <w:rFonts w:cs="Times New Roman"/>
          <w:szCs w:val="24"/>
        </w:rPr>
        <w:t>2.·</w:t>
      </w:r>
      <w:r w:rsidRPr="000F03B9">
        <w:rPr>
          <w:rFonts w:cs="Times New Roman"/>
          <w:b/>
          <w:i/>
          <w:szCs w:val="24"/>
        </w:rPr>
        <w:t>Просветительская и методическая работа с педагогами, специалистами и родителями (законными представителями</w:t>
      </w:r>
      <w:r w:rsidRPr="000F03B9">
        <w:rPr>
          <w:rFonts w:cs="Times New Roman"/>
          <w:szCs w:val="24"/>
        </w:rPr>
        <w:t>),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0F03B9" w:rsidRPr="000F03B9" w:rsidRDefault="000F03B9" w:rsidP="000F03B9">
      <w:pPr>
        <w:jc w:val="both"/>
        <w:rPr>
          <w:rFonts w:cs="Times New Roman"/>
          <w:szCs w:val="24"/>
        </w:rPr>
      </w:pPr>
      <w:r w:rsidRPr="000F03B9">
        <w:rPr>
          <w:rFonts w:cs="Times New Roman"/>
          <w:szCs w:val="24"/>
        </w:rPr>
        <w:t>·- проведение соответствующих лекций, семинаров, круглых столов и т. п.;</w:t>
      </w:r>
    </w:p>
    <w:p w:rsidR="000F03B9" w:rsidRPr="000F03B9" w:rsidRDefault="000F03B9" w:rsidP="000F03B9">
      <w:pPr>
        <w:jc w:val="both"/>
        <w:rPr>
          <w:rFonts w:cs="Times New Roman"/>
          <w:szCs w:val="24"/>
        </w:rPr>
      </w:pPr>
      <w:r w:rsidRPr="000F03B9">
        <w:rPr>
          <w:rFonts w:cs="Times New Roman"/>
          <w:szCs w:val="24"/>
        </w:rPr>
        <w:t>·- приобретение для педагогов, специалистов и родителей (законных представителей) необходимой научно-методической литературы;</w:t>
      </w:r>
    </w:p>
    <w:p w:rsidR="000F03B9" w:rsidRPr="000F03B9" w:rsidRDefault="000F03B9" w:rsidP="000F03B9">
      <w:pPr>
        <w:jc w:val="both"/>
        <w:rPr>
          <w:rFonts w:cs="Times New Roman"/>
          <w:szCs w:val="24"/>
        </w:rPr>
      </w:pPr>
      <w:r w:rsidRPr="000F03B9">
        <w:rPr>
          <w:rFonts w:cs="Times New Roman"/>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0F03B9" w:rsidRPr="000F03B9" w:rsidRDefault="000F03B9" w:rsidP="000F03B9">
      <w:pPr>
        <w:ind w:firstLine="708"/>
        <w:jc w:val="both"/>
        <w:rPr>
          <w:rFonts w:cs="Times New Roman"/>
          <w:szCs w:val="24"/>
        </w:rPr>
      </w:pPr>
      <w:r w:rsidRPr="000F03B9">
        <w:rPr>
          <w:rFonts w:cs="Times New Roman"/>
          <w:szCs w:val="24"/>
        </w:rPr>
        <w:t>Программа  формирования  экологической  культуры,  здорового  и  безопасного  образа жизни содержит:</w:t>
      </w:r>
    </w:p>
    <w:p w:rsidR="000F03B9" w:rsidRPr="000F03B9" w:rsidRDefault="000F03B9" w:rsidP="000F03B9">
      <w:pPr>
        <w:pStyle w:val="a4"/>
        <w:numPr>
          <w:ilvl w:val="0"/>
          <w:numId w:val="1"/>
        </w:numPr>
        <w:spacing w:line="276" w:lineRule="auto"/>
        <w:jc w:val="both"/>
        <w:rPr>
          <w:rFonts w:cs="Times New Roman"/>
          <w:szCs w:val="24"/>
        </w:rPr>
      </w:pPr>
      <w:r w:rsidRPr="000F03B9">
        <w:rPr>
          <w:rFonts w:cs="Times New Roman"/>
          <w:szCs w:val="24"/>
        </w:rPr>
        <w:t>Характеристику контингента учащихся с позиции реального состояния здоровья детей и факторов риска, имеющих место в МБОУ Карсунская СШ имени Д.Н. Гусева.</w:t>
      </w:r>
    </w:p>
    <w:p w:rsidR="000F03B9" w:rsidRPr="000F03B9" w:rsidRDefault="000F03B9" w:rsidP="000F03B9">
      <w:pPr>
        <w:pStyle w:val="a4"/>
        <w:numPr>
          <w:ilvl w:val="0"/>
          <w:numId w:val="1"/>
        </w:numPr>
        <w:spacing w:line="276" w:lineRule="auto"/>
        <w:jc w:val="both"/>
        <w:rPr>
          <w:rFonts w:cs="Times New Roman"/>
          <w:szCs w:val="24"/>
        </w:rPr>
      </w:pPr>
      <w:r w:rsidRPr="000F03B9">
        <w:rPr>
          <w:rFonts w:cs="Times New Roman"/>
          <w:szCs w:val="24"/>
        </w:rPr>
        <w:t xml:space="preserve">Создание здоровьесберегающей среды. </w:t>
      </w:r>
    </w:p>
    <w:p w:rsidR="000F03B9" w:rsidRPr="000F03B9" w:rsidRDefault="000F03B9" w:rsidP="000F03B9">
      <w:pPr>
        <w:pStyle w:val="a4"/>
        <w:numPr>
          <w:ilvl w:val="0"/>
          <w:numId w:val="1"/>
        </w:numPr>
        <w:spacing w:line="276" w:lineRule="auto"/>
        <w:jc w:val="both"/>
        <w:rPr>
          <w:rFonts w:cs="Times New Roman"/>
          <w:szCs w:val="24"/>
        </w:rPr>
      </w:pPr>
      <w:r w:rsidRPr="000F03B9">
        <w:rPr>
          <w:rFonts w:cs="Times New Roman"/>
          <w:szCs w:val="24"/>
        </w:rPr>
        <w:t>Реализация возможностей используемых УМК в образовательном процессе.</w:t>
      </w:r>
    </w:p>
    <w:p w:rsidR="000F03B9" w:rsidRPr="000F03B9" w:rsidRDefault="000F03B9" w:rsidP="000F03B9">
      <w:pPr>
        <w:pStyle w:val="a4"/>
        <w:numPr>
          <w:ilvl w:val="0"/>
          <w:numId w:val="1"/>
        </w:numPr>
        <w:spacing w:line="276" w:lineRule="auto"/>
        <w:jc w:val="both"/>
        <w:rPr>
          <w:rFonts w:cs="Times New Roman"/>
          <w:szCs w:val="24"/>
        </w:rPr>
      </w:pPr>
      <w:r w:rsidRPr="000F03B9">
        <w:rPr>
          <w:rFonts w:cs="Times New Roman"/>
          <w:szCs w:val="24"/>
        </w:rPr>
        <w:t>Организация физкультурно-оздоровительной работы.</w:t>
      </w:r>
    </w:p>
    <w:p w:rsidR="000F03B9" w:rsidRPr="000F03B9" w:rsidRDefault="000F03B9" w:rsidP="000F03B9">
      <w:pPr>
        <w:pStyle w:val="a4"/>
        <w:numPr>
          <w:ilvl w:val="0"/>
          <w:numId w:val="1"/>
        </w:numPr>
        <w:spacing w:line="276" w:lineRule="auto"/>
        <w:jc w:val="both"/>
        <w:rPr>
          <w:rFonts w:cs="Times New Roman"/>
          <w:szCs w:val="24"/>
        </w:rPr>
      </w:pPr>
      <w:r w:rsidRPr="000F03B9">
        <w:rPr>
          <w:rFonts w:cs="Times New Roman"/>
          <w:szCs w:val="24"/>
        </w:rPr>
        <w:t>Просветительская работа с родителями (законными представителями учащихся).</w:t>
      </w:r>
    </w:p>
    <w:p w:rsidR="000F03B9" w:rsidRPr="000F03B9" w:rsidRDefault="000F03B9" w:rsidP="000F03B9">
      <w:pPr>
        <w:jc w:val="both"/>
        <w:rPr>
          <w:rFonts w:cs="Times New Roman"/>
          <w:b/>
          <w:szCs w:val="24"/>
        </w:rPr>
      </w:pPr>
    </w:p>
    <w:p w:rsidR="000F03B9" w:rsidRPr="000F03B9" w:rsidRDefault="000F03B9" w:rsidP="000F03B9">
      <w:pPr>
        <w:jc w:val="center"/>
        <w:rPr>
          <w:rFonts w:cs="Times New Roman"/>
          <w:b/>
          <w:szCs w:val="24"/>
        </w:rPr>
      </w:pPr>
      <w:r w:rsidRPr="000F03B9">
        <w:rPr>
          <w:rFonts w:cs="Times New Roman"/>
          <w:b/>
          <w:szCs w:val="24"/>
        </w:rPr>
        <w:t>Оценка эффективности реализации программы.</w:t>
      </w:r>
    </w:p>
    <w:p w:rsidR="000F03B9" w:rsidRPr="000F03B9" w:rsidRDefault="000F03B9" w:rsidP="000F03B9">
      <w:pPr>
        <w:pStyle w:val="a4"/>
        <w:numPr>
          <w:ilvl w:val="0"/>
          <w:numId w:val="4"/>
        </w:numPr>
        <w:spacing w:line="276" w:lineRule="auto"/>
        <w:jc w:val="both"/>
        <w:rPr>
          <w:rFonts w:cs="Times New Roman"/>
          <w:szCs w:val="24"/>
        </w:rPr>
      </w:pPr>
      <w:r w:rsidRPr="000F03B9">
        <w:rPr>
          <w:rFonts w:cs="Times New Roman"/>
          <w:b/>
          <w:i/>
          <w:szCs w:val="24"/>
        </w:rPr>
        <w:lastRenderedPageBreak/>
        <w:t>Характеристика состояния здоровья контингента учащихся и факторы риска</w:t>
      </w:r>
      <w:r w:rsidRPr="000F03B9">
        <w:rPr>
          <w:rFonts w:cs="Times New Roman"/>
          <w:szCs w:val="24"/>
        </w:rPr>
        <w:t>.</w:t>
      </w:r>
    </w:p>
    <w:p w:rsidR="000F03B9" w:rsidRPr="000F03B9" w:rsidRDefault="000F03B9" w:rsidP="000F03B9">
      <w:pPr>
        <w:pStyle w:val="a4"/>
        <w:spacing w:line="276" w:lineRule="auto"/>
        <w:jc w:val="both"/>
        <w:rPr>
          <w:rFonts w:cs="Times New Roman"/>
          <w:szCs w:val="24"/>
        </w:rPr>
      </w:pPr>
    </w:p>
    <w:p w:rsidR="000F03B9" w:rsidRPr="000F03B9" w:rsidRDefault="000F03B9" w:rsidP="000F03B9">
      <w:pPr>
        <w:ind w:firstLine="502"/>
        <w:jc w:val="both"/>
        <w:rPr>
          <w:rFonts w:cs="Times New Roman"/>
          <w:szCs w:val="24"/>
        </w:rPr>
      </w:pPr>
      <w:r w:rsidRPr="000F03B9">
        <w:rPr>
          <w:rFonts w:cs="Times New Roman"/>
          <w:szCs w:val="24"/>
        </w:rPr>
        <w:t xml:space="preserve">Динамические  наблюдения  за  состоянием  здоровья  школьников  проводятся специалистами  детской  поликлиники ГУЗ Карсунская РБ.  Ежегодно  проводятся  углубленные  медосмотры учащихся оставшиеся без попечения родителей. </w:t>
      </w:r>
    </w:p>
    <w:p w:rsidR="000F03B9" w:rsidRPr="000F03B9" w:rsidRDefault="000F03B9" w:rsidP="000F03B9">
      <w:pPr>
        <w:ind w:firstLine="502"/>
        <w:jc w:val="both"/>
        <w:rPr>
          <w:rFonts w:cs="Times New Roman"/>
          <w:szCs w:val="24"/>
        </w:rPr>
      </w:pPr>
      <w:r w:rsidRPr="000F03B9">
        <w:rPr>
          <w:rFonts w:cs="Times New Roman"/>
          <w:szCs w:val="24"/>
        </w:rPr>
        <w:t>Критериями  оценки  состояния  здоровья  детей  являются  показатели  здоровья, физического  развития  и  физической  подготовленности.  К  ним  относятся  уровни  общей заболеваемости,  численность  часто  болеющих  детей,  численность  детей  с  хроническими заболеваниями, численность нуждающихся в оздоровлении учащихся.</w:t>
      </w:r>
    </w:p>
    <w:tbl>
      <w:tblPr>
        <w:tblStyle w:val="a3"/>
        <w:tblW w:w="0" w:type="auto"/>
        <w:tblLook w:val="04A0"/>
      </w:tblPr>
      <w:tblGrid>
        <w:gridCol w:w="4928"/>
        <w:gridCol w:w="1417"/>
        <w:gridCol w:w="1560"/>
        <w:gridCol w:w="1559"/>
      </w:tblGrid>
      <w:tr w:rsidR="000F03B9" w:rsidRPr="000F03B9" w:rsidTr="000F03B9">
        <w:tc>
          <w:tcPr>
            <w:tcW w:w="4928" w:type="dxa"/>
          </w:tcPr>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2016</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2017</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2018</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Заболевание эндокринной системы  </w:t>
            </w: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0,4 %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  0,4 %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1,2 %</w:t>
            </w:r>
          </w:p>
          <w:p w:rsidR="000F03B9" w:rsidRPr="000F03B9" w:rsidRDefault="000F03B9" w:rsidP="000F03B9">
            <w:pPr>
              <w:spacing w:line="276" w:lineRule="auto"/>
              <w:jc w:val="both"/>
              <w:rPr>
                <w:rFonts w:cs="Times New Roman"/>
                <w:szCs w:val="24"/>
              </w:rPr>
            </w:pP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Заболевание нервной системы  </w:t>
            </w:r>
          </w:p>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0,9 %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0,8 %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0,6 %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Близорукость  </w:t>
            </w:r>
          </w:p>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2,0 %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2,5 %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2,4 %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Болезни кровообращения  </w:t>
            </w:r>
          </w:p>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1,3 %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1,7 %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0,92 %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Болезни органов дыхания  </w:t>
            </w:r>
          </w:p>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2,1 %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2,6 %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Болезни органов пищеварения  </w:t>
            </w:r>
          </w:p>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2,3 %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2,5 %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2,1 %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Болезни мочеполовой системы  </w:t>
            </w:r>
          </w:p>
          <w:p w:rsidR="000F03B9" w:rsidRPr="000F03B9" w:rsidRDefault="000F03B9" w:rsidP="000F03B9">
            <w:pPr>
              <w:spacing w:line="276" w:lineRule="auto"/>
              <w:jc w:val="both"/>
              <w:rPr>
                <w:rFonts w:cs="Times New Roman"/>
                <w:szCs w:val="24"/>
              </w:rPr>
            </w:pP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0,9 %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1,1 %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1,4 %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Болезни  костно  –  мышечной  и </w:t>
            </w:r>
          </w:p>
          <w:p w:rsidR="000F03B9" w:rsidRPr="000F03B9" w:rsidRDefault="000F03B9" w:rsidP="000F03B9">
            <w:pPr>
              <w:spacing w:line="276" w:lineRule="auto"/>
              <w:jc w:val="both"/>
              <w:rPr>
                <w:rFonts w:cs="Times New Roman"/>
                <w:szCs w:val="24"/>
              </w:rPr>
            </w:pPr>
            <w:r w:rsidRPr="000F03B9">
              <w:rPr>
                <w:rFonts w:cs="Times New Roman"/>
                <w:szCs w:val="24"/>
              </w:rPr>
              <w:t xml:space="preserve">соединительной ткани  </w:t>
            </w: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2,3 %  </w:t>
            </w:r>
          </w:p>
          <w:p w:rsidR="000F03B9" w:rsidRPr="000F03B9" w:rsidRDefault="000F03B9" w:rsidP="000F03B9">
            <w:pPr>
              <w:spacing w:line="276" w:lineRule="auto"/>
              <w:jc w:val="both"/>
              <w:rPr>
                <w:rFonts w:cs="Times New Roman"/>
                <w:szCs w:val="24"/>
              </w:rPr>
            </w:pP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2,8 %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2 %</w:t>
            </w:r>
          </w:p>
          <w:p w:rsidR="000F03B9" w:rsidRPr="000F03B9" w:rsidRDefault="000F03B9" w:rsidP="000F03B9">
            <w:pPr>
              <w:spacing w:line="276" w:lineRule="auto"/>
              <w:jc w:val="both"/>
              <w:rPr>
                <w:rFonts w:cs="Times New Roman"/>
                <w:szCs w:val="24"/>
              </w:rPr>
            </w:pP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Сколиоз</w:t>
            </w: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0,7 %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1,3 %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1 %</w:t>
            </w:r>
          </w:p>
        </w:tc>
      </w:tr>
      <w:tr w:rsidR="000F03B9" w:rsidRPr="000F03B9" w:rsidTr="000F03B9">
        <w:tc>
          <w:tcPr>
            <w:tcW w:w="492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Врождённые аномалии  </w:t>
            </w:r>
          </w:p>
        </w:tc>
        <w:tc>
          <w:tcPr>
            <w:tcW w:w="141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0,1 %  </w:t>
            </w:r>
          </w:p>
        </w:tc>
        <w:tc>
          <w:tcPr>
            <w:tcW w:w="156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0,2 %  </w:t>
            </w:r>
          </w:p>
        </w:tc>
        <w:tc>
          <w:tcPr>
            <w:tcW w:w="1559" w:type="dxa"/>
          </w:tcPr>
          <w:p w:rsidR="000F03B9" w:rsidRPr="000F03B9" w:rsidRDefault="000F03B9" w:rsidP="000F03B9">
            <w:pPr>
              <w:spacing w:line="276" w:lineRule="auto"/>
              <w:jc w:val="both"/>
              <w:rPr>
                <w:rFonts w:cs="Times New Roman"/>
                <w:szCs w:val="24"/>
              </w:rPr>
            </w:pPr>
            <w:r w:rsidRPr="000F03B9">
              <w:rPr>
                <w:rFonts w:cs="Times New Roman"/>
                <w:szCs w:val="24"/>
              </w:rPr>
              <w:t>0 %</w:t>
            </w:r>
          </w:p>
        </w:tc>
      </w:tr>
    </w:tbl>
    <w:p w:rsidR="000F03B9" w:rsidRPr="000F03B9" w:rsidRDefault="000F03B9" w:rsidP="000F03B9">
      <w:pPr>
        <w:jc w:val="both"/>
        <w:rPr>
          <w:rFonts w:cs="Times New Roman"/>
          <w:szCs w:val="24"/>
        </w:rPr>
      </w:pPr>
    </w:p>
    <w:p w:rsidR="000F03B9" w:rsidRPr="000F03B9" w:rsidRDefault="000F03B9" w:rsidP="000F03B9">
      <w:pPr>
        <w:ind w:firstLine="708"/>
        <w:jc w:val="both"/>
        <w:rPr>
          <w:rFonts w:cs="Times New Roman"/>
          <w:szCs w:val="24"/>
        </w:rPr>
      </w:pPr>
      <w:r w:rsidRPr="000F03B9">
        <w:rPr>
          <w:rFonts w:cs="Times New Roman"/>
          <w:szCs w:val="24"/>
        </w:rPr>
        <w:t>Анализ работы за прошедшие три года показывает как снижение одних заболеваний, так и осложнения и рост других.</w:t>
      </w:r>
    </w:p>
    <w:p w:rsidR="000F03B9" w:rsidRPr="000F03B9" w:rsidRDefault="000F03B9" w:rsidP="000F03B9">
      <w:pPr>
        <w:jc w:val="both"/>
        <w:rPr>
          <w:rFonts w:cs="Times New Roman"/>
          <w:szCs w:val="24"/>
        </w:rPr>
      </w:pPr>
      <w:r w:rsidRPr="000F03B9">
        <w:rPr>
          <w:rFonts w:cs="Times New Roman"/>
          <w:szCs w:val="24"/>
        </w:rPr>
        <w:t>Рекомендации:  Контролировать уровень освещенности в классах, следить, чтобы школьная парта соответствовала росту каждого учащегося.</w:t>
      </w:r>
    </w:p>
    <w:p w:rsidR="000F03B9" w:rsidRPr="000F03B9" w:rsidRDefault="000F03B9" w:rsidP="000F03B9">
      <w:pPr>
        <w:jc w:val="center"/>
        <w:rPr>
          <w:rFonts w:cs="Times New Roman"/>
          <w:b/>
          <w:szCs w:val="24"/>
        </w:rPr>
      </w:pPr>
      <w:r w:rsidRPr="000F03B9">
        <w:rPr>
          <w:rFonts w:cs="Times New Roman"/>
          <w:b/>
          <w:szCs w:val="24"/>
        </w:rPr>
        <w:t>Заболеваемость учащихся</w:t>
      </w:r>
    </w:p>
    <w:tbl>
      <w:tblPr>
        <w:tblStyle w:val="a3"/>
        <w:tblW w:w="0" w:type="auto"/>
        <w:tblLook w:val="04A0"/>
      </w:tblPr>
      <w:tblGrid>
        <w:gridCol w:w="1676"/>
        <w:gridCol w:w="2070"/>
        <w:gridCol w:w="2070"/>
        <w:gridCol w:w="2070"/>
        <w:gridCol w:w="1685"/>
      </w:tblGrid>
      <w:tr w:rsidR="000F03B9" w:rsidRPr="000F03B9" w:rsidTr="000F03B9">
        <w:tc>
          <w:tcPr>
            <w:tcW w:w="1676" w:type="dxa"/>
          </w:tcPr>
          <w:p w:rsidR="000F03B9" w:rsidRPr="000F03B9" w:rsidRDefault="000F03B9" w:rsidP="000F03B9">
            <w:pPr>
              <w:spacing w:line="276" w:lineRule="auto"/>
              <w:jc w:val="both"/>
              <w:rPr>
                <w:rFonts w:cs="Times New Roman"/>
                <w:szCs w:val="24"/>
              </w:rPr>
            </w:pPr>
            <w:r w:rsidRPr="000F03B9">
              <w:rPr>
                <w:rFonts w:cs="Times New Roman"/>
                <w:szCs w:val="24"/>
              </w:rPr>
              <w:t>Год</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Общая </w:t>
            </w:r>
          </w:p>
          <w:p w:rsidR="000F03B9" w:rsidRPr="000F03B9" w:rsidRDefault="000F03B9" w:rsidP="000F03B9">
            <w:pPr>
              <w:spacing w:line="276" w:lineRule="auto"/>
              <w:jc w:val="both"/>
              <w:rPr>
                <w:rFonts w:cs="Times New Roman"/>
                <w:szCs w:val="24"/>
              </w:rPr>
            </w:pPr>
            <w:r w:rsidRPr="000F03B9">
              <w:rPr>
                <w:rFonts w:cs="Times New Roman"/>
                <w:szCs w:val="24"/>
              </w:rPr>
              <w:t>заболеваемость</w:t>
            </w:r>
          </w:p>
          <w:p w:rsidR="000F03B9" w:rsidRPr="000F03B9" w:rsidRDefault="000F03B9" w:rsidP="000F03B9">
            <w:pPr>
              <w:spacing w:line="276" w:lineRule="auto"/>
              <w:jc w:val="both"/>
              <w:rPr>
                <w:rFonts w:cs="Times New Roman"/>
                <w:szCs w:val="24"/>
              </w:rPr>
            </w:pP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Инфекционная </w:t>
            </w:r>
          </w:p>
          <w:p w:rsidR="000F03B9" w:rsidRPr="000F03B9" w:rsidRDefault="000F03B9" w:rsidP="000F03B9">
            <w:pPr>
              <w:spacing w:line="276" w:lineRule="auto"/>
              <w:jc w:val="both"/>
              <w:rPr>
                <w:rFonts w:cs="Times New Roman"/>
                <w:szCs w:val="24"/>
              </w:rPr>
            </w:pPr>
            <w:r w:rsidRPr="000F03B9">
              <w:rPr>
                <w:rFonts w:cs="Times New Roman"/>
                <w:szCs w:val="24"/>
              </w:rPr>
              <w:t>заболеваемость</w:t>
            </w:r>
          </w:p>
          <w:p w:rsidR="000F03B9" w:rsidRPr="000F03B9" w:rsidRDefault="000F03B9" w:rsidP="000F03B9">
            <w:pPr>
              <w:spacing w:line="276" w:lineRule="auto"/>
              <w:jc w:val="both"/>
              <w:rPr>
                <w:rFonts w:cs="Times New Roman"/>
                <w:szCs w:val="24"/>
              </w:rPr>
            </w:pP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Соматическая </w:t>
            </w:r>
          </w:p>
          <w:p w:rsidR="000F03B9" w:rsidRPr="000F03B9" w:rsidRDefault="000F03B9" w:rsidP="000F03B9">
            <w:pPr>
              <w:spacing w:line="276" w:lineRule="auto"/>
              <w:jc w:val="both"/>
              <w:rPr>
                <w:rFonts w:cs="Times New Roman"/>
                <w:szCs w:val="24"/>
              </w:rPr>
            </w:pPr>
            <w:r w:rsidRPr="000F03B9">
              <w:rPr>
                <w:rFonts w:cs="Times New Roman"/>
                <w:szCs w:val="24"/>
              </w:rPr>
              <w:t>заболеваемость</w:t>
            </w:r>
          </w:p>
          <w:p w:rsidR="000F03B9" w:rsidRPr="000F03B9" w:rsidRDefault="000F03B9" w:rsidP="000F03B9">
            <w:pPr>
              <w:spacing w:line="276" w:lineRule="auto"/>
              <w:jc w:val="both"/>
              <w:rPr>
                <w:rFonts w:cs="Times New Roman"/>
                <w:szCs w:val="24"/>
              </w:rPr>
            </w:pPr>
          </w:p>
        </w:tc>
        <w:tc>
          <w:tcPr>
            <w:tcW w:w="1685" w:type="dxa"/>
          </w:tcPr>
          <w:p w:rsidR="000F03B9" w:rsidRPr="000F03B9" w:rsidRDefault="000F03B9" w:rsidP="000F03B9">
            <w:pPr>
              <w:spacing w:line="276" w:lineRule="auto"/>
              <w:jc w:val="both"/>
              <w:rPr>
                <w:rFonts w:cs="Times New Roman"/>
                <w:szCs w:val="24"/>
              </w:rPr>
            </w:pPr>
            <w:r w:rsidRPr="000F03B9">
              <w:rPr>
                <w:rFonts w:cs="Times New Roman"/>
                <w:szCs w:val="24"/>
              </w:rPr>
              <w:t>«Д» учёт.</w:t>
            </w:r>
          </w:p>
          <w:p w:rsidR="000F03B9" w:rsidRPr="000F03B9" w:rsidRDefault="000F03B9" w:rsidP="000F03B9">
            <w:pPr>
              <w:spacing w:line="276" w:lineRule="auto"/>
              <w:jc w:val="both"/>
              <w:rPr>
                <w:rFonts w:cs="Times New Roman"/>
                <w:szCs w:val="24"/>
              </w:rPr>
            </w:pPr>
          </w:p>
        </w:tc>
      </w:tr>
      <w:tr w:rsidR="000F03B9" w:rsidRPr="000F03B9" w:rsidTr="000F03B9">
        <w:tc>
          <w:tcPr>
            <w:tcW w:w="1676" w:type="dxa"/>
          </w:tcPr>
          <w:p w:rsidR="000F03B9" w:rsidRPr="000F03B9" w:rsidRDefault="000F03B9" w:rsidP="000F03B9">
            <w:pPr>
              <w:spacing w:line="276" w:lineRule="auto"/>
              <w:jc w:val="both"/>
              <w:rPr>
                <w:rFonts w:cs="Times New Roman"/>
                <w:szCs w:val="24"/>
              </w:rPr>
            </w:pPr>
            <w:r w:rsidRPr="000F03B9">
              <w:rPr>
                <w:rFonts w:cs="Times New Roman"/>
                <w:szCs w:val="24"/>
              </w:rPr>
              <w:t>2016</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44,8 %  </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17,5 %  </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17,7 %  </w:t>
            </w:r>
          </w:p>
        </w:tc>
        <w:tc>
          <w:tcPr>
            <w:tcW w:w="1685" w:type="dxa"/>
          </w:tcPr>
          <w:p w:rsidR="000F03B9" w:rsidRPr="000F03B9" w:rsidRDefault="000F03B9" w:rsidP="000F03B9">
            <w:pPr>
              <w:spacing w:line="276" w:lineRule="auto"/>
              <w:jc w:val="both"/>
              <w:rPr>
                <w:rFonts w:cs="Times New Roman"/>
                <w:szCs w:val="24"/>
              </w:rPr>
            </w:pPr>
            <w:r w:rsidRPr="000F03B9">
              <w:rPr>
                <w:rFonts w:cs="Times New Roman"/>
                <w:szCs w:val="24"/>
              </w:rPr>
              <w:t>19 %</w:t>
            </w:r>
          </w:p>
        </w:tc>
      </w:tr>
      <w:tr w:rsidR="000F03B9" w:rsidRPr="000F03B9" w:rsidTr="000F03B9">
        <w:tc>
          <w:tcPr>
            <w:tcW w:w="1676" w:type="dxa"/>
          </w:tcPr>
          <w:p w:rsidR="000F03B9" w:rsidRPr="000F03B9" w:rsidRDefault="000F03B9" w:rsidP="000F03B9">
            <w:pPr>
              <w:spacing w:line="276" w:lineRule="auto"/>
              <w:jc w:val="both"/>
              <w:rPr>
                <w:rFonts w:cs="Times New Roman"/>
                <w:szCs w:val="24"/>
              </w:rPr>
            </w:pPr>
            <w:r w:rsidRPr="000F03B9">
              <w:rPr>
                <w:rFonts w:cs="Times New Roman"/>
                <w:szCs w:val="24"/>
              </w:rPr>
              <w:t>2017</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39,9 %  </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12,5 %  </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24 %  </w:t>
            </w:r>
          </w:p>
        </w:tc>
        <w:tc>
          <w:tcPr>
            <w:tcW w:w="1685" w:type="dxa"/>
          </w:tcPr>
          <w:p w:rsidR="000F03B9" w:rsidRPr="000F03B9" w:rsidRDefault="000F03B9" w:rsidP="000F03B9">
            <w:pPr>
              <w:spacing w:line="276" w:lineRule="auto"/>
              <w:jc w:val="both"/>
              <w:rPr>
                <w:rFonts w:cs="Times New Roman"/>
                <w:szCs w:val="24"/>
              </w:rPr>
            </w:pPr>
            <w:r w:rsidRPr="000F03B9">
              <w:rPr>
                <w:rFonts w:cs="Times New Roman"/>
                <w:szCs w:val="24"/>
              </w:rPr>
              <w:t>18 %</w:t>
            </w:r>
          </w:p>
        </w:tc>
      </w:tr>
      <w:tr w:rsidR="000F03B9" w:rsidRPr="000F03B9" w:rsidTr="000F03B9">
        <w:tc>
          <w:tcPr>
            <w:tcW w:w="1676" w:type="dxa"/>
          </w:tcPr>
          <w:p w:rsidR="000F03B9" w:rsidRPr="000F03B9" w:rsidRDefault="000F03B9" w:rsidP="000F03B9">
            <w:pPr>
              <w:spacing w:line="276" w:lineRule="auto"/>
              <w:jc w:val="both"/>
              <w:rPr>
                <w:rFonts w:cs="Times New Roman"/>
                <w:szCs w:val="24"/>
              </w:rPr>
            </w:pPr>
            <w:r w:rsidRPr="000F03B9">
              <w:rPr>
                <w:rFonts w:cs="Times New Roman"/>
                <w:szCs w:val="24"/>
              </w:rPr>
              <w:t>2018</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37 %  </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13, 4 %  </w:t>
            </w:r>
          </w:p>
        </w:tc>
        <w:tc>
          <w:tcPr>
            <w:tcW w:w="2070"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13,1 %  </w:t>
            </w:r>
          </w:p>
        </w:tc>
        <w:tc>
          <w:tcPr>
            <w:tcW w:w="1685" w:type="dxa"/>
          </w:tcPr>
          <w:p w:rsidR="000F03B9" w:rsidRPr="000F03B9" w:rsidRDefault="000F03B9" w:rsidP="000F03B9">
            <w:pPr>
              <w:spacing w:line="276" w:lineRule="auto"/>
              <w:jc w:val="both"/>
              <w:rPr>
                <w:rFonts w:cs="Times New Roman"/>
                <w:szCs w:val="24"/>
              </w:rPr>
            </w:pPr>
            <w:r w:rsidRPr="000F03B9">
              <w:rPr>
                <w:rFonts w:cs="Times New Roman"/>
                <w:szCs w:val="24"/>
              </w:rPr>
              <w:t>17 %</w:t>
            </w:r>
          </w:p>
        </w:tc>
      </w:tr>
    </w:tbl>
    <w:p w:rsidR="000F03B9" w:rsidRPr="000F03B9" w:rsidRDefault="000F03B9" w:rsidP="000F03B9">
      <w:pPr>
        <w:jc w:val="both"/>
        <w:rPr>
          <w:rFonts w:cs="Times New Roman"/>
          <w:szCs w:val="24"/>
        </w:rPr>
      </w:pPr>
    </w:p>
    <w:p w:rsidR="000F03B9" w:rsidRPr="000F03B9" w:rsidRDefault="000F03B9" w:rsidP="000F03B9">
      <w:pPr>
        <w:ind w:firstLine="708"/>
        <w:jc w:val="both"/>
        <w:rPr>
          <w:rFonts w:cs="Times New Roman"/>
          <w:szCs w:val="24"/>
        </w:rPr>
      </w:pPr>
      <w:r w:rsidRPr="000F03B9">
        <w:rPr>
          <w:rFonts w:cs="Times New Roman"/>
          <w:szCs w:val="24"/>
        </w:rPr>
        <w:t>Анализируя  физическое  здоровье  учеников,  необходимо  отметить  положительную динамику  в  снижении  общей  и  инфекционной  заболеваемости.  Снижение  инфекционных заболеваний  объясняется  тем,  что  в  школе  проводится  вакцинация  учащихся.  Однако увеличивается  соматическая  заболеваемость  и  остаётся  достаточно  высокое  количество детей, состоящих на «Д» учёте.</w:t>
      </w:r>
    </w:p>
    <w:p w:rsidR="000F03B9" w:rsidRPr="000F03B9" w:rsidRDefault="000F03B9" w:rsidP="000F03B9">
      <w:pPr>
        <w:ind w:firstLine="708"/>
        <w:jc w:val="both"/>
        <w:rPr>
          <w:rFonts w:cs="Times New Roman"/>
          <w:szCs w:val="24"/>
        </w:rPr>
      </w:pPr>
      <w:r w:rsidRPr="000F03B9">
        <w:rPr>
          <w:rFonts w:cs="Times New Roman"/>
          <w:szCs w:val="24"/>
        </w:rPr>
        <w:lastRenderedPageBreak/>
        <w:t xml:space="preserve">Рекомендации:  Организовать уроки здоровья в школе, чтобы учащиеся как можно больше времени проводили на свежем воздухе и находились в движении. </w:t>
      </w:r>
    </w:p>
    <w:p w:rsidR="000F03B9" w:rsidRPr="000F03B9" w:rsidRDefault="000F03B9" w:rsidP="000F03B9">
      <w:pPr>
        <w:ind w:firstLine="708"/>
        <w:jc w:val="both"/>
        <w:rPr>
          <w:rFonts w:cs="Times New Roman"/>
          <w:szCs w:val="24"/>
        </w:rPr>
      </w:pPr>
      <w:r w:rsidRPr="000F03B9">
        <w:rPr>
          <w:rFonts w:cs="Times New Roman"/>
          <w:szCs w:val="24"/>
        </w:rPr>
        <w:t>Ведется динамическое наблюдение за состоянием физического развития и физической подготовленности учащихся.</w:t>
      </w:r>
    </w:p>
    <w:p w:rsidR="000F03B9" w:rsidRPr="000F03B9" w:rsidRDefault="000F03B9" w:rsidP="000F03B9">
      <w:pPr>
        <w:jc w:val="center"/>
        <w:rPr>
          <w:rFonts w:cs="Times New Roman"/>
          <w:b/>
          <w:szCs w:val="24"/>
        </w:rPr>
      </w:pPr>
      <w:r w:rsidRPr="000F03B9">
        <w:rPr>
          <w:rFonts w:cs="Times New Roman"/>
          <w:b/>
          <w:szCs w:val="24"/>
        </w:rPr>
        <w:t xml:space="preserve">Мониторинг физического развития учащихся </w:t>
      </w:r>
    </w:p>
    <w:p w:rsidR="000F03B9" w:rsidRPr="000F03B9" w:rsidRDefault="000F03B9" w:rsidP="000F03B9">
      <w:pPr>
        <w:jc w:val="center"/>
        <w:rPr>
          <w:rFonts w:cs="Times New Roman"/>
          <w:b/>
          <w:szCs w:val="24"/>
        </w:rPr>
      </w:pPr>
      <w:r w:rsidRPr="000F03B9">
        <w:rPr>
          <w:rFonts w:cs="Times New Roman"/>
          <w:b/>
          <w:szCs w:val="24"/>
        </w:rPr>
        <w:t>МБОУ Карсунская СШ им. Д.Н.Гусева</w:t>
      </w:r>
    </w:p>
    <w:tbl>
      <w:tblPr>
        <w:tblStyle w:val="a3"/>
        <w:tblW w:w="0" w:type="auto"/>
        <w:tblLook w:val="04A0"/>
      </w:tblPr>
      <w:tblGrid>
        <w:gridCol w:w="2392"/>
        <w:gridCol w:w="2393"/>
        <w:gridCol w:w="2393"/>
        <w:gridCol w:w="2393"/>
      </w:tblGrid>
      <w:tr w:rsidR="000F03B9" w:rsidRPr="000F03B9" w:rsidTr="000F03B9">
        <w:tc>
          <w:tcPr>
            <w:tcW w:w="2392" w:type="dxa"/>
          </w:tcPr>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r w:rsidRPr="000F03B9">
              <w:rPr>
                <w:rFonts w:cs="Times New Roman"/>
                <w:szCs w:val="24"/>
              </w:rPr>
              <w:t>2016</w:t>
            </w:r>
          </w:p>
        </w:tc>
        <w:tc>
          <w:tcPr>
            <w:tcW w:w="2393" w:type="dxa"/>
          </w:tcPr>
          <w:p w:rsidR="000F03B9" w:rsidRPr="000F03B9" w:rsidRDefault="000F03B9" w:rsidP="000F03B9">
            <w:pPr>
              <w:spacing w:line="276" w:lineRule="auto"/>
              <w:jc w:val="both"/>
              <w:rPr>
                <w:rFonts w:cs="Times New Roman"/>
                <w:szCs w:val="24"/>
              </w:rPr>
            </w:pPr>
            <w:r w:rsidRPr="000F03B9">
              <w:rPr>
                <w:rFonts w:cs="Times New Roman"/>
                <w:szCs w:val="24"/>
              </w:rPr>
              <w:t>2017</w:t>
            </w:r>
          </w:p>
        </w:tc>
        <w:tc>
          <w:tcPr>
            <w:tcW w:w="2393" w:type="dxa"/>
          </w:tcPr>
          <w:p w:rsidR="000F03B9" w:rsidRPr="000F03B9" w:rsidRDefault="000F03B9" w:rsidP="000F03B9">
            <w:pPr>
              <w:spacing w:line="276" w:lineRule="auto"/>
              <w:jc w:val="both"/>
              <w:rPr>
                <w:rFonts w:cs="Times New Roman"/>
                <w:szCs w:val="24"/>
              </w:rPr>
            </w:pPr>
            <w:r w:rsidRPr="000F03B9">
              <w:rPr>
                <w:rFonts w:cs="Times New Roman"/>
                <w:szCs w:val="24"/>
              </w:rPr>
              <w:t>2018</w:t>
            </w:r>
          </w:p>
        </w:tc>
      </w:tr>
      <w:tr w:rsidR="000F03B9" w:rsidRPr="000F03B9" w:rsidTr="000F03B9">
        <w:tc>
          <w:tcPr>
            <w:tcW w:w="2392"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Физическое </w:t>
            </w:r>
          </w:p>
          <w:p w:rsidR="000F03B9" w:rsidRPr="000F03B9" w:rsidRDefault="000F03B9" w:rsidP="000F03B9">
            <w:pPr>
              <w:spacing w:line="276" w:lineRule="auto"/>
              <w:jc w:val="both"/>
              <w:rPr>
                <w:rFonts w:cs="Times New Roman"/>
                <w:szCs w:val="24"/>
              </w:rPr>
            </w:pPr>
            <w:r w:rsidRPr="000F03B9">
              <w:rPr>
                <w:rFonts w:cs="Times New Roman"/>
                <w:szCs w:val="24"/>
              </w:rPr>
              <w:t>развитие детей:</w:t>
            </w:r>
          </w:p>
          <w:p w:rsidR="000F03B9" w:rsidRPr="000F03B9" w:rsidRDefault="000F03B9" w:rsidP="000F03B9">
            <w:pPr>
              <w:spacing w:line="276" w:lineRule="auto"/>
              <w:jc w:val="both"/>
              <w:rPr>
                <w:rFonts w:cs="Times New Roman"/>
                <w:szCs w:val="24"/>
              </w:rPr>
            </w:pPr>
            <w:r w:rsidRPr="000F03B9">
              <w:rPr>
                <w:rFonts w:cs="Times New Roman"/>
                <w:szCs w:val="24"/>
              </w:rPr>
              <w:t>-выше среднего</w:t>
            </w:r>
          </w:p>
          <w:p w:rsidR="000F03B9" w:rsidRPr="000F03B9" w:rsidRDefault="000F03B9" w:rsidP="000F03B9">
            <w:pPr>
              <w:spacing w:line="276" w:lineRule="auto"/>
              <w:jc w:val="both"/>
              <w:rPr>
                <w:rFonts w:cs="Times New Roman"/>
                <w:szCs w:val="24"/>
              </w:rPr>
            </w:pPr>
            <w:r w:rsidRPr="000F03B9">
              <w:rPr>
                <w:rFonts w:cs="Times New Roman"/>
                <w:szCs w:val="24"/>
              </w:rPr>
              <w:t>-среднее</w:t>
            </w:r>
          </w:p>
          <w:p w:rsidR="000F03B9" w:rsidRPr="000F03B9" w:rsidRDefault="000F03B9" w:rsidP="000F03B9">
            <w:pPr>
              <w:spacing w:line="276" w:lineRule="auto"/>
              <w:jc w:val="both"/>
              <w:rPr>
                <w:rFonts w:cs="Times New Roman"/>
                <w:szCs w:val="24"/>
              </w:rPr>
            </w:pPr>
            <w:r w:rsidRPr="000F03B9">
              <w:rPr>
                <w:rFonts w:cs="Times New Roman"/>
                <w:szCs w:val="24"/>
              </w:rPr>
              <w:t>-ниже среднего</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47,3 %</w:t>
            </w:r>
          </w:p>
          <w:p w:rsidR="000F03B9" w:rsidRPr="000F03B9" w:rsidRDefault="000F03B9" w:rsidP="000F03B9">
            <w:pPr>
              <w:spacing w:line="276" w:lineRule="auto"/>
              <w:jc w:val="both"/>
              <w:rPr>
                <w:rFonts w:cs="Times New Roman"/>
                <w:szCs w:val="24"/>
              </w:rPr>
            </w:pPr>
            <w:r w:rsidRPr="000F03B9">
              <w:rPr>
                <w:rFonts w:cs="Times New Roman"/>
                <w:szCs w:val="24"/>
              </w:rPr>
              <w:t>43,3 %</w:t>
            </w:r>
          </w:p>
          <w:p w:rsidR="000F03B9" w:rsidRPr="000F03B9" w:rsidRDefault="000F03B9" w:rsidP="000F03B9">
            <w:pPr>
              <w:spacing w:line="276" w:lineRule="auto"/>
              <w:jc w:val="both"/>
              <w:rPr>
                <w:rFonts w:cs="Times New Roman"/>
                <w:szCs w:val="24"/>
              </w:rPr>
            </w:pPr>
            <w:r w:rsidRPr="000F03B9">
              <w:rPr>
                <w:rFonts w:cs="Times New Roman"/>
                <w:szCs w:val="24"/>
              </w:rPr>
              <w:t>15,5 %</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41,5 %</w:t>
            </w:r>
          </w:p>
          <w:p w:rsidR="000F03B9" w:rsidRPr="000F03B9" w:rsidRDefault="000F03B9" w:rsidP="000F03B9">
            <w:pPr>
              <w:spacing w:line="276" w:lineRule="auto"/>
              <w:jc w:val="both"/>
              <w:rPr>
                <w:rFonts w:cs="Times New Roman"/>
                <w:szCs w:val="24"/>
              </w:rPr>
            </w:pPr>
            <w:r w:rsidRPr="000F03B9">
              <w:rPr>
                <w:rFonts w:cs="Times New Roman"/>
                <w:szCs w:val="24"/>
              </w:rPr>
              <w:t>43,1 %</w:t>
            </w:r>
          </w:p>
          <w:p w:rsidR="000F03B9" w:rsidRPr="000F03B9" w:rsidRDefault="000F03B9" w:rsidP="000F03B9">
            <w:pPr>
              <w:spacing w:line="276" w:lineRule="auto"/>
              <w:jc w:val="both"/>
              <w:rPr>
                <w:rFonts w:cs="Times New Roman"/>
                <w:szCs w:val="24"/>
              </w:rPr>
            </w:pPr>
            <w:r w:rsidRPr="000F03B9">
              <w:rPr>
                <w:rFonts w:cs="Times New Roman"/>
                <w:szCs w:val="24"/>
              </w:rPr>
              <w:t>16 %</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31,4 %</w:t>
            </w:r>
          </w:p>
          <w:p w:rsidR="000F03B9" w:rsidRPr="000F03B9" w:rsidRDefault="000F03B9" w:rsidP="000F03B9">
            <w:pPr>
              <w:spacing w:line="276" w:lineRule="auto"/>
              <w:jc w:val="both"/>
              <w:rPr>
                <w:rFonts w:cs="Times New Roman"/>
                <w:szCs w:val="24"/>
              </w:rPr>
            </w:pPr>
            <w:r w:rsidRPr="000F03B9">
              <w:rPr>
                <w:rFonts w:cs="Times New Roman"/>
                <w:szCs w:val="24"/>
              </w:rPr>
              <w:t>62,6 %</w:t>
            </w:r>
          </w:p>
          <w:p w:rsidR="000F03B9" w:rsidRPr="000F03B9" w:rsidRDefault="000F03B9" w:rsidP="000F03B9">
            <w:pPr>
              <w:spacing w:line="276" w:lineRule="auto"/>
              <w:jc w:val="both"/>
              <w:rPr>
                <w:rFonts w:cs="Times New Roman"/>
                <w:szCs w:val="24"/>
              </w:rPr>
            </w:pPr>
            <w:r w:rsidRPr="000F03B9">
              <w:rPr>
                <w:rFonts w:cs="Times New Roman"/>
                <w:szCs w:val="24"/>
              </w:rPr>
              <w:t>6 %</w:t>
            </w:r>
          </w:p>
          <w:p w:rsidR="000F03B9" w:rsidRPr="000F03B9" w:rsidRDefault="000F03B9" w:rsidP="000F03B9">
            <w:pPr>
              <w:spacing w:line="276" w:lineRule="auto"/>
              <w:jc w:val="both"/>
              <w:rPr>
                <w:rFonts w:cs="Times New Roman"/>
                <w:szCs w:val="24"/>
              </w:rPr>
            </w:pPr>
          </w:p>
        </w:tc>
      </w:tr>
      <w:tr w:rsidR="000F03B9" w:rsidRPr="000F03B9" w:rsidTr="000F03B9">
        <w:tc>
          <w:tcPr>
            <w:tcW w:w="2392"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Физкультурные </w:t>
            </w:r>
          </w:p>
          <w:p w:rsidR="000F03B9" w:rsidRPr="000F03B9" w:rsidRDefault="000F03B9" w:rsidP="000F03B9">
            <w:pPr>
              <w:spacing w:line="276" w:lineRule="auto"/>
              <w:jc w:val="both"/>
              <w:rPr>
                <w:rFonts w:cs="Times New Roman"/>
                <w:szCs w:val="24"/>
              </w:rPr>
            </w:pPr>
            <w:r w:rsidRPr="000F03B9">
              <w:rPr>
                <w:rFonts w:cs="Times New Roman"/>
                <w:szCs w:val="24"/>
              </w:rPr>
              <w:t>группы:</w:t>
            </w:r>
          </w:p>
          <w:p w:rsidR="000F03B9" w:rsidRPr="000F03B9" w:rsidRDefault="000F03B9" w:rsidP="000F03B9">
            <w:pPr>
              <w:spacing w:line="276" w:lineRule="auto"/>
              <w:jc w:val="both"/>
              <w:rPr>
                <w:rFonts w:cs="Times New Roman"/>
                <w:szCs w:val="24"/>
              </w:rPr>
            </w:pPr>
            <w:r w:rsidRPr="000F03B9">
              <w:rPr>
                <w:rFonts w:cs="Times New Roman"/>
                <w:szCs w:val="24"/>
              </w:rPr>
              <w:t>-основная</w:t>
            </w:r>
          </w:p>
          <w:p w:rsidR="000F03B9" w:rsidRPr="000F03B9" w:rsidRDefault="000F03B9" w:rsidP="000F03B9">
            <w:pPr>
              <w:spacing w:line="276" w:lineRule="auto"/>
              <w:jc w:val="both"/>
              <w:rPr>
                <w:rFonts w:cs="Times New Roman"/>
                <w:szCs w:val="24"/>
              </w:rPr>
            </w:pPr>
            <w:r w:rsidRPr="000F03B9">
              <w:rPr>
                <w:rFonts w:cs="Times New Roman"/>
                <w:szCs w:val="24"/>
              </w:rPr>
              <w:t>-подготовительная</w:t>
            </w:r>
          </w:p>
          <w:p w:rsidR="000F03B9" w:rsidRPr="000F03B9" w:rsidRDefault="000F03B9" w:rsidP="000F03B9">
            <w:pPr>
              <w:spacing w:line="276" w:lineRule="auto"/>
              <w:jc w:val="both"/>
              <w:rPr>
                <w:rFonts w:cs="Times New Roman"/>
                <w:szCs w:val="24"/>
              </w:rPr>
            </w:pPr>
            <w:r w:rsidRPr="000F03B9">
              <w:rPr>
                <w:rFonts w:cs="Times New Roman"/>
                <w:szCs w:val="24"/>
              </w:rPr>
              <w:t>-специальная</w:t>
            </w:r>
          </w:p>
          <w:p w:rsidR="000F03B9" w:rsidRPr="000F03B9" w:rsidRDefault="000F03B9" w:rsidP="000F03B9">
            <w:pPr>
              <w:spacing w:line="276" w:lineRule="auto"/>
              <w:jc w:val="both"/>
              <w:rPr>
                <w:rFonts w:cs="Times New Roman"/>
                <w:szCs w:val="24"/>
              </w:rPr>
            </w:pPr>
            <w:r w:rsidRPr="000F03B9">
              <w:rPr>
                <w:rFonts w:cs="Times New Roman"/>
                <w:szCs w:val="24"/>
              </w:rPr>
              <w:t>-освобожденная</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85 %</w:t>
            </w:r>
          </w:p>
          <w:p w:rsidR="000F03B9" w:rsidRPr="000F03B9" w:rsidRDefault="000F03B9" w:rsidP="000F03B9">
            <w:pPr>
              <w:spacing w:line="276" w:lineRule="auto"/>
              <w:jc w:val="both"/>
              <w:rPr>
                <w:rFonts w:cs="Times New Roman"/>
                <w:szCs w:val="24"/>
              </w:rPr>
            </w:pPr>
            <w:r w:rsidRPr="000F03B9">
              <w:rPr>
                <w:rFonts w:cs="Times New Roman"/>
                <w:szCs w:val="24"/>
              </w:rPr>
              <w:t>9 %</w:t>
            </w:r>
          </w:p>
          <w:p w:rsidR="000F03B9" w:rsidRPr="000F03B9" w:rsidRDefault="000F03B9" w:rsidP="000F03B9">
            <w:pPr>
              <w:spacing w:line="276" w:lineRule="auto"/>
              <w:jc w:val="both"/>
              <w:rPr>
                <w:rFonts w:cs="Times New Roman"/>
                <w:szCs w:val="24"/>
              </w:rPr>
            </w:pPr>
            <w:r w:rsidRPr="000F03B9">
              <w:rPr>
                <w:rFonts w:cs="Times New Roman"/>
                <w:szCs w:val="24"/>
              </w:rPr>
              <w:t>4 %</w:t>
            </w:r>
          </w:p>
          <w:p w:rsidR="000F03B9" w:rsidRPr="000F03B9" w:rsidRDefault="000F03B9" w:rsidP="000F03B9">
            <w:pPr>
              <w:spacing w:line="276" w:lineRule="auto"/>
              <w:jc w:val="both"/>
              <w:rPr>
                <w:rFonts w:cs="Times New Roman"/>
                <w:szCs w:val="24"/>
              </w:rPr>
            </w:pPr>
            <w:r w:rsidRPr="000F03B9">
              <w:rPr>
                <w:rFonts w:cs="Times New Roman"/>
                <w:szCs w:val="24"/>
              </w:rPr>
              <w:t>2 %</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85 %</w:t>
            </w:r>
          </w:p>
          <w:p w:rsidR="000F03B9" w:rsidRPr="000F03B9" w:rsidRDefault="000F03B9" w:rsidP="000F03B9">
            <w:pPr>
              <w:spacing w:line="276" w:lineRule="auto"/>
              <w:jc w:val="both"/>
              <w:rPr>
                <w:rFonts w:cs="Times New Roman"/>
                <w:szCs w:val="24"/>
              </w:rPr>
            </w:pPr>
            <w:r w:rsidRPr="000F03B9">
              <w:rPr>
                <w:rFonts w:cs="Times New Roman"/>
                <w:szCs w:val="24"/>
              </w:rPr>
              <w:t>9 %</w:t>
            </w:r>
          </w:p>
          <w:p w:rsidR="000F03B9" w:rsidRPr="000F03B9" w:rsidRDefault="000F03B9" w:rsidP="000F03B9">
            <w:pPr>
              <w:spacing w:line="276" w:lineRule="auto"/>
              <w:jc w:val="both"/>
              <w:rPr>
                <w:rFonts w:cs="Times New Roman"/>
                <w:szCs w:val="24"/>
              </w:rPr>
            </w:pPr>
            <w:r w:rsidRPr="000F03B9">
              <w:rPr>
                <w:rFonts w:cs="Times New Roman"/>
                <w:szCs w:val="24"/>
              </w:rPr>
              <w:t>5 %</w:t>
            </w:r>
          </w:p>
          <w:p w:rsidR="000F03B9" w:rsidRPr="000F03B9" w:rsidRDefault="000F03B9" w:rsidP="000F03B9">
            <w:pPr>
              <w:spacing w:line="276" w:lineRule="auto"/>
              <w:jc w:val="both"/>
              <w:rPr>
                <w:rFonts w:cs="Times New Roman"/>
                <w:szCs w:val="24"/>
              </w:rPr>
            </w:pPr>
            <w:r w:rsidRPr="000F03B9">
              <w:rPr>
                <w:rFonts w:cs="Times New Roman"/>
                <w:szCs w:val="24"/>
              </w:rPr>
              <w:t>1 %</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66,3 %</w:t>
            </w:r>
          </w:p>
          <w:p w:rsidR="000F03B9" w:rsidRPr="000F03B9" w:rsidRDefault="000F03B9" w:rsidP="000F03B9">
            <w:pPr>
              <w:spacing w:line="276" w:lineRule="auto"/>
              <w:jc w:val="both"/>
              <w:rPr>
                <w:rFonts w:cs="Times New Roman"/>
                <w:szCs w:val="24"/>
              </w:rPr>
            </w:pPr>
            <w:r w:rsidRPr="000F03B9">
              <w:rPr>
                <w:rFonts w:cs="Times New Roman"/>
                <w:szCs w:val="24"/>
              </w:rPr>
              <w:t>24 %</w:t>
            </w:r>
          </w:p>
          <w:p w:rsidR="000F03B9" w:rsidRPr="000F03B9" w:rsidRDefault="000F03B9" w:rsidP="000F03B9">
            <w:pPr>
              <w:spacing w:line="276" w:lineRule="auto"/>
              <w:jc w:val="both"/>
              <w:rPr>
                <w:rFonts w:cs="Times New Roman"/>
                <w:szCs w:val="24"/>
              </w:rPr>
            </w:pPr>
            <w:r w:rsidRPr="000F03B9">
              <w:rPr>
                <w:rFonts w:cs="Times New Roman"/>
                <w:szCs w:val="24"/>
              </w:rPr>
              <w:t>5,7 %</w:t>
            </w:r>
          </w:p>
          <w:p w:rsidR="000F03B9" w:rsidRPr="000F03B9" w:rsidRDefault="000F03B9" w:rsidP="000F03B9">
            <w:pPr>
              <w:spacing w:line="276" w:lineRule="auto"/>
              <w:jc w:val="both"/>
              <w:rPr>
                <w:rFonts w:cs="Times New Roman"/>
                <w:szCs w:val="24"/>
              </w:rPr>
            </w:pPr>
            <w:r w:rsidRPr="000F03B9">
              <w:rPr>
                <w:rFonts w:cs="Times New Roman"/>
                <w:szCs w:val="24"/>
              </w:rPr>
              <w:t>3,9 %</w:t>
            </w:r>
          </w:p>
          <w:p w:rsidR="000F03B9" w:rsidRPr="000F03B9" w:rsidRDefault="000F03B9" w:rsidP="000F03B9">
            <w:pPr>
              <w:spacing w:line="276" w:lineRule="auto"/>
              <w:jc w:val="both"/>
              <w:rPr>
                <w:rFonts w:cs="Times New Roman"/>
                <w:szCs w:val="24"/>
              </w:rPr>
            </w:pPr>
          </w:p>
        </w:tc>
      </w:tr>
      <w:tr w:rsidR="000F03B9" w:rsidRPr="000F03B9" w:rsidTr="000F03B9">
        <w:tc>
          <w:tcPr>
            <w:tcW w:w="2392" w:type="dxa"/>
          </w:tcPr>
          <w:p w:rsidR="000F03B9" w:rsidRPr="000F03B9" w:rsidRDefault="000F03B9" w:rsidP="000F03B9">
            <w:pPr>
              <w:spacing w:line="276" w:lineRule="auto"/>
              <w:jc w:val="both"/>
              <w:rPr>
                <w:rFonts w:cs="Times New Roman"/>
                <w:szCs w:val="24"/>
              </w:rPr>
            </w:pPr>
            <w:r w:rsidRPr="000F03B9">
              <w:rPr>
                <w:rFonts w:cs="Times New Roman"/>
                <w:szCs w:val="24"/>
              </w:rPr>
              <w:t>Группы здоровья:</w:t>
            </w:r>
          </w:p>
          <w:p w:rsidR="000F03B9" w:rsidRPr="000F03B9" w:rsidRDefault="000F03B9" w:rsidP="000F03B9">
            <w:pPr>
              <w:spacing w:line="276" w:lineRule="auto"/>
              <w:jc w:val="both"/>
              <w:rPr>
                <w:rFonts w:cs="Times New Roman"/>
                <w:szCs w:val="24"/>
              </w:rPr>
            </w:pPr>
            <w:r w:rsidRPr="000F03B9">
              <w:rPr>
                <w:rFonts w:cs="Times New Roman"/>
                <w:szCs w:val="24"/>
              </w:rPr>
              <w:t>-1группа</w:t>
            </w:r>
          </w:p>
          <w:p w:rsidR="000F03B9" w:rsidRPr="000F03B9" w:rsidRDefault="000F03B9" w:rsidP="000F03B9">
            <w:pPr>
              <w:spacing w:line="276" w:lineRule="auto"/>
              <w:jc w:val="both"/>
              <w:rPr>
                <w:rFonts w:cs="Times New Roman"/>
                <w:szCs w:val="24"/>
              </w:rPr>
            </w:pPr>
            <w:r w:rsidRPr="000F03B9">
              <w:rPr>
                <w:rFonts w:cs="Times New Roman"/>
                <w:szCs w:val="24"/>
              </w:rPr>
              <w:t>-2 группа</w:t>
            </w:r>
          </w:p>
          <w:p w:rsidR="000F03B9" w:rsidRPr="000F03B9" w:rsidRDefault="000F03B9" w:rsidP="000F03B9">
            <w:pPr>
              <w:spacing w:line="276" w:lineRule="auto"/>
              <w:jc w:val="both"/>
              <w:rPr>
                <w:rFonts w:cs="Times New Roman"/>
                <w:szCs w:val="24"/>
              </w:rPr>
            </w:pPr>
            <w:r w:rsidRPr="000F03B9">
              <w:rPr>
                <w:rFonts w:cs="Times New Roman"/>
                <w:szCs w:val="24"/>
              </w:rPr>
              <w:t>-3 группа</w:t>
            </w:r>
          </w:p>
          <w:p w:rsidR="000F03B9" w:rsidRPr="000F03B9" w:rsidRDefault="000F03B9" w:rsidP="000F03B9">
            <w:pPr>
              <w:spacing w:line="276" w:lineRule="auto"/>
              <w:jc w:val="both"/>
              <w:rPr>
                <w:rFonts w:cs="Times New Roman"/>
                <w:szCs w:val="24"/>
              </w:rPr>
            </w:pPr>
            <w:r w:rsidRPr="000F03B9">
              <w:rPr>
                <w:rFonts w:cs="Times New Roman"/>
                <w:szCs w:val="24"/>
              </w:rPr>
              <w:t>-4 группа</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32 %</w:t>
            </w:r>
          </w:p>
          <w:p w:rsidR="000F03B9" w:rsidRPr="000F03B9" w:rsidRDefault="000F03B9" w:rsidP="000F03B9">
            <w:pPr>
              <w:spacing w:line="276" w:lineRule="auto"/>
              <w:jc w:val="both"/>
              <w:rPr>
                <w:rFonts w:cs="Times New Roman"/>
                <w:szCs w:val="24"/>
              </w:rPr>
            </w:pPr>
            <w:r w:rsidRPr="000F03B9">
              <w:rPr>
                <w:rFonts w:cs="Times New Roman"/>
                <w:szCs w:val="24"/>
              </w:rPr>
              <w:t>53 %</w:t>
            </w:r>
          </w:p>
          <w:p w:rsidR="000F03B9" w:rsidRPr="000F03B9" w:rsidRDefault="000F03B9" w:rsidP="000F03B9">
            <w:pPr>
              <w:spacing w:line="276" w:lineRule="auto"/>
              <w:jc w:val="both"/>
              <w:rPr>
                <w:rFonts w:cs="Times New Roman"/>
                <w:szCs w:val="24"/>
              </w:rPr>
            </w:pPr>
            <w:r w:rsidRPr="000F03B9">
              <w:rPr>
                <w:rFonts w:cs="Times New Roman"/>
                <w:szCs w:val="24"/>
              </w:rPr>
              <w:t>13 %</w:t>
            </w:r>
          </w:p>
          <w:p w:rsidR="000F03B9" w:rsidRPr="000F03B9" w:rsidRDefault="000F03B9" w:rsidP="000F03B9">
            <w:pPr>
              <w:spacing w:line="276" w:lineRule="auto"/>
              <w:jc w:val="both"/>
              <w:rPr>
                <w:rFonts w:cs="Times New Roman"/>
                <w:szCs w:val="24"/>
              </w:rPr>
            </w:pPr>
            <w:r w:rsidRPr="000F03B9">
              <w:rPr>
                <w:rFonts w:cs="Times New Roman"/>
                <w:szCs w:val="24"/>
              </w:rPr>
              <w:t>2 %</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33 %</w:t>
            </w:r>
          </w:p>
          <w:p w:rsidR="000F03B9" w:rsidRPr="000F03B9" w:rsidRDefault="000F03B9" w:rsidP="000F03B9">
            <w:pPr>
              <w:spacing w:line="276" w:lineRule="auto"/>
              <w:jc w:val="both"/>
              <w:rPr>
                <w:rFonts w:cs="Times New Roman"/>
                <w:szCs w:val="24"/>
              </w:rPr>
            </w:pPr>
            <w:r w:rsidRPr="000F03B9">
              <w:rPr>
                <w:rFonts w:cs="Times New Roman"/>
                <w:szCs w:val="24"/>
              </w:rPr>
              <w:t>52 %</w:t>
            </w:r>
          </w:p>
          <w:p w:rsidR="000F03B9" w:rsidRPr="000F03B9" w:rsidRDefault="000F03B9" w:rsidP="000F03B9">
            <w:pPr>
              <w:spacing w:line="276" w:lineRule="auto"/>
              <w:jc w:val="both"/>
              <w:rPr>
                <w:rFonts w:cs="Times New Roman"/>
                <w:szCs w:val="24"/>
              </w:rPr>
            </w:pPr>
            <w:r w:rsidRPr="000F03B9">
              <w:rPr>
                <w:rFonts w:cs="Times New Roman"/>
                <w:szCs w:val="24"/>
              </w:rPr>
              <w:t>14 %</w:t>
            </w:r>
          </w:p>
          <w:p w:rsidR="000F03B9" w:rsidRPr="000F03B9" w:rsidRDefault="000F03B9" w:rsidP="000F03B9">
            <w:pPr>
              <w:spacing w:line="276" w:lineRule="auto"/>
              <w:jc w:val="both"/>
              <w:rPr>
                <w:rFonts w:cs="Times New Roman"/>
                <w:szCs w:val="24"/>
              </w:rPr>
            </w:pPr>
            <w:r w:rsidRPr="000F03B9">
              <w:rPr>
                <w:rFonts w:cs="Times New Roman"/>
                <w:szCs w:val="24"/>
              </w:rPr>
              <w:t>1 %</w:t>
            </w:r>
          </w:p>
          <w:p w:rsidR="000F03B9" w:rsidRPr="000F03B9" w:rsidRDefault="000F03B9" w:rsidP="000F03B9">
            <w:pPr>
              <w:spacing w:line="276" w:lineRule="auto"/>
              <w:jc w:val="both"/>
              <w:rPr>
                <w:rFonts w:cs="Times New Roman"/>
                <w:szCs w:val="24"/>
              </w:rPr>
            </w:pPr>
          </w:p>
        </w:tc>
        <w:tc>
          <w:tcPr>
            <w:tcW w:w="2393" w:type="dxa"/>
          </w:tcPr>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28,7 %</w:t>
            </w:r>
          </w:p>
          <w:p w:rsidR="000F03B9" w:rsidRPr="000F03B9" w:rsidRDefault="000F03B9" w:rsidP="000F03B9">
            <w:pPr>
              <w:spacing w:line="276" w:lineRule="auto"/>
              <w:jc w:val="both"/>
              <w:rPr>
                <w:rFonts w:cs="Times New Roman"/>
                <w:szCs w:val="24"/>
              </w:rPr>
            </w:pPr>
            <w:r w:rsidRPr="000F03B9">
              <w:rPr>
                <w:rFonts w:cs="Times New Roman"/>
                <w:szCs w:val="24"/>
              </w:rPr>
              <w:t>55,7 %</w:t>
            </w:r>
          </w:p>
          <w:p w:rsidR="000F03B9" w:rsidRPr="000F03B9" w:rsidRDefault="000F03B9" w:rsidP="000F03B9">
            <w:pPr>
              <w:spacing w:line="276" w:lineRule="auto"/>
              <w:jc w:val="both"/>
              <w:rPr>
                <w:rFonts w:cs="Times New Roman"/>
                <w:szCs w:val="24"/>
              </w:rPr>
            </w:pPr>
            <w:r w:rsidRPr="000F03B9">
              <w:rPr>
                <w:rFonts w:cs="Times New Roman"/>
                <w:szCs w:val="24"/>
              </w:rPr>
              <w:t>13,7 %</w:t>
            </w:r>
          </w:p>
          <w:p w:rsidR="000F03B9" w:rsidRPr="000F03B9" w:rsidRDefault="000F03B9" w:rsidP="000F03B9">
            <w:pPr>
              <w:spacing w:line="276" w:lineRule="auto"/>
              <w:jc w:val="both"/>
              <w:rPr>
                <w:rFonts w:cs="Times New Roman"/>
                <w:szCs w:val="24"/>
              </w:rPr>
            </w:pPr>
            <w:r w:rsidRPr="000F03B9">
              <w:rPr>
                <w:rFonts w:cs="Times New Roman"/>
                <w:szCs w:val="24"/>
              </w:rPr>
              <w:t>1,8 %</w:t>
            </w:r>
          </w:p>
          <w:p w:rsidR="000F03B9" w:rsidRPr="000F03B9" w:rsidRDefault="000F03B9" w:rsidP="000F03B9">
            <w:pPr>
              <w:spacing w:line="276" w:lineRule="auto"/>
              <w:jc w:val="both"/>
              <w:rPr>
                <w:rFonts w:cs="Times New Roman"/>
                <w:szCs w:val="24"/>
              </w:rPr>
            </w:pPr>
          </w:p>
        </w:tc>
      </w:tr>
    </w:tbl>
    <w:p w:rsidR="000F03B9" w:rsidRPr="000F03B9" w:rsidRDefault="000F03B9" w:rsidP="000F03B9">
      <w:pPr>
        <w:jc w:val="both"/>
        <w:rPr>
          <w:rFonts w:cs="Times New Roman"/>
          <w:b/>
          <w:szCs w:val="24"/>
        </w:rPr>
      </w:pPr>
    </w:p>
    <w:p w:rsidR="000F03B9" w:rsidRPr="000F03B9" w:rsidRDefault="000F03B9" w:rsidP="000F03B9">
      <w:pPr>
        <w:jc w:val="both"/>
        <w:rPr>
          <w:rFonts w:cs="Times New Roman"/>
          <w:szCs w:val="24"/>
        </w:rPr>
      </w:pPr>
      <w:r w:rsidRPr="000F03B9">
        <w:rPr>
          <w:rFonts w:cs="Times New Roman"/>
          <w:szCs w:val="24"/>
        </w:rPr>
        <w:t>Достаточно  высокий  процент  учащихся  школы  имеют  физическое  развитие  выше среднего  и  среднее.  Процент  учащихся,  относящихся  к  IV  группе  здоровья,  остаётся примерно на одном уровне, около 1 %.</w:t>
      </w:r>
    </w:p>
    <w:p w:rsidR="000F03B9" w:rsidRPr="000F03B9" w:rsidRDefault="000F03B9" w:rsidP="000F03B9">
      <w:pPr>
        <w:jc w:val="both"/>
        <w:rPr>
          <w:rFonts w:cs="Times New Roman"/>
          <w:szCs w:val="24"/>
        </w:rPr>
      </w:pPr>
    </w:p>
    <w:p w:rsidR="000F03B9" w:rsidRPr="000F03B9" w:rsidRDefault="000F03B9" w:rsidP="000F03B9">
      <w:pPr>
        <w:jc w:val="center"/>
        <w:rPr>
          <w:rFonts w:cs="Times New Roman"/>
          <w:b/>
          <w:szCs w:val="24"/>
        </w:rPr>
      </w:pPr>
      <w:r w:rsidRPr="000F03B9">
        <w:rPr>
          <w:rFonts w:cs="Times New Roman"/>
          <w:b/>
          <w:szCs w:val="24"/>
        </w:rPr>
        <w:t>Мониторинг физической подготовленности учащихся</w:t>
      </w:r>
    </w:p>
    <w:p w:rsidR="000F03B9" w:rsidRPr="000F03B9" w:rsidRDefault="000F03B9" w:rsidP="000F03B9">
      <w:pPr>
        <w:jc w:val="center"/>
        <w:rPr>
          <w:rFonts w:cs="Times New Roman"/>
          <w:b/>
          <w:szCs w:val="24"/>
        </w:rPr>
      </w:pPr>
      <w:r w:rsidRPr="000F03B9">
        <w:rPr>
          <w:rFonts w:cs="Times New Roman"/>
          <w:b/>
          <w:szCs w:val="24"/>
        </w:rPr>
        <w:t>МБОУ Карсунская СШ имени Д.Н.Гусева</w:t>
      </w:r>
    </w:p>
    <w:tbl>
      <w:tblPr>
        <w:tblStyle w:val="a3"/>
        <w:tblW w:w="0" w:type="auto"/>
        <w:tblLook w:val="04A0"/>
      </w:tblPr>
      <w:tblGrid>
        <w:gridCol w:w="1897"/>
        <w:gridCol w:w="837"/>
        <w:gridCol w:w="837"/>
        <w:gridCol w:w="837"/>
        <w:gridCol w:w="837"/>
        <w:gridCol w:w="837"/>
        <w:gridCol w:w="837"/>
        <w:gridCol w:w="946"/>
        <w:gridCol w:w="853"/>
        <w:gridCol w:w="853"/>
      </w:tblGrid>
      <w:tr w:rsidR="000F03B9" w:rsidRPr="000F03B9" w:rsidTr="000F03B9">
        <w:tc>
          <w:tcPr>
            <w:tcW w:w="1897" w:type="dxa"/>
            <w:vMerge w:val="restart"/>
          </w:tcPr>
          <w:p w:rsidR="000F03B9" w:rsidRPr="000F03B9" w:rsidRDefault="000F03B9" w:rsidP="000F03B9">
            <w:pPr>
              <w:spacing w:line="276" w:lineRule="auto"/>
              <w:jc w:val="both"/>
              <w:rPr>
                <w:rFonts w:cs="Times New Roman"/>
                <w:szCs w:val="24"/>
              </w:rPr>
            </w:pPr>
            <w:r w:rsidRPr="000F03B9">
              <w:rPr>
                <w:rFonts w:cs="Times New Roman"/>
                <w:szCs w:val="24"/>
              </w:rPr>
              <w:t xml:space="preserve">Тест  </w:t>
            </w:r>
          </w:p>
        </w:tc>
        <w:tc>
          <w:tcPr>
            <w:tcW w:w="7674" w:type="dxa"/>
            <w:gridSpan w:val="9"/>
          </w:tcPr>
          <w:p w:rsidR="000F03B9" w:rsidRPr="000F03B9" w:rsidRDefault="000F03B9" w:rsidP="000F03B9">
            <w:pPr>
              <w:spacing w:line="276" w:lineRule="auto"/>
              <w:jc w:val="both"/>
              <w:rPr>
                <w:rFonts w:cs="Times New Roman"/>
                <w:szCs w:val="24"/>
              </w:rPr>
            </w:pPr>
            <w:r w:rsidRPr="000F03B9">
              <w:rPr>
                <w:rFonts w:cs="Times New Roman"/>
                <w:szCs w:val="24"/>
              </w:rPr>
              <w:t>Уровень физической подготовленности</w:t>
            </w:r>
          </w:p>
          <w:p w:rsidR="000F03B9" w:rsidRPr="000F03B9" w:rsidRDefault="000F03B9" w:rsidP="000F03B9">
            <w:pPr>
              <w:spacing w:line="276" w:lineRule="auto"/>
              <w:jc w:val="both"/>
              <w:rPr>
                <w:rFonts w:cs="Times New Roman"/>
                <w:szCs w:val="24"/>
              </w:rPr>
            </w:pPr>
          </w:p>
        </w:tc>
      </w:tr>
      <w:tr w:rsidR="000F03B9" w:rsidRPr="000F03B9" w:rsidTr="000F03B9">
        <w:tc>
          <w:tcPr>
            <w:tcW w:w="1897" w:type="dxa"/>
            <w:vMerge/>
          </w:tcPr>
          <w:p w:rsidR="000F03B9" w:rsidRPr="000F03B9" w:rsidRDefault="000F03B9" w:rsidP="000F03B9">
            <w:pPr>
              <w:spacing w:line="276" w:lineRule="auto"/>
              <w:jc w:val="both"/>
              <w:rPr>
                <w:rFonts w:cs="Times New Roman"/>
                <w:szCs w:val="24"/>
              </w:rPr>
            </w:pPr>
          </w:p>
        </w:tc>
        <w:tc>
          <w:tcPr>
            <w:tcW w:w="2511" w:type="dxa"/>
            <w:gridSpan w:val="3"/>
          </w:tcPr>
          <w:p w:rsidR="000F03B9" w:rsidRPr="000F03B9" w:rsidRDefault="000F03B9" w:rsidP="000F03B9">
            <w:pPr>
              <w:spacing w:line="276" w:lineRule="auto"/>
              <w:jc w:val="both"/>
              <w:rPr>
                <w:rFonts w:cs="Times New Roman"/>
                <w:szCs w:val="24"/>
              </w:rPr>
            </w:pPr>
            <w:r w:rsidRPr="000F03B9">
              <w:rPr>
                <w:rFonts w:cs="Times New Roman"/>
                <w:szCs w:val="24"/>
              </w:rPr>
              <w:t xml:space="preserve">Выше среднего  </w:t>
            </w:r>
          </w:p>
        </w:tc>
        <w:tc>
          <w:tcPr>
            <w:tcW w:w="2511" w:type="dxa"/>
            <w:gridSpan w:val="3"/>
          </w:tcPr>
          <w:p w:rsidR="000F03B9" w:rsidRPr="000F03B9" w:rsidRDefault="000F03B9" w:rsidP="000F03B9">
            <w:pPr>
              <w:spacing w:line="276" w:lineRule="auto"/>
              <w:jc w:val="both"/>
              <w:rPr>
                <w:rFonts w:cs="Times New Roman"/>
                <w:szCs w:val="24"/>
              </w:rPr>
            </w:pPr>
            <w:r w:rsidRPr="000F03B9">
              <w:rPr>
                <w:rFonts w:cs="Times New Roman"/>
                <w:szCs w:val="24"/>
              </w:rPr>
              <w:t>средний</w:t>
            </w:r>
          </w:p>
        </w:tc>
        <w:tc>
          <w:tcPr>
            <w:tcW w:w="2652" w:type="dxa"/>
            <w:gridSpan w:val="3"/>
          </w:tcPr>
          <w:p w:rsidR="000F03B9" w:rsidRPr="000F03B9" w:rsidRDefault="000F03B9" w:rsidP="000F03B9">
            <w:pPr>
              <w:spacing w:line="276" w:lineRule="auto"/>
              <w:jc w:val="both"/>
              <w:rPr>
                <w:rFonts w:cs="Times New Roman"/>
                <w:szCs w:val="24"/>
              </w:rPr>
            </w:pPr>
            <w:r w:rsidRPr="000F03B9">
              <w:rPr>
                <w:rFonts w:cs="Times New Roman"/>
                <w:szCs w:val="24"/>
              </w:rPr>
              <w:t>ниже среднего</w:t>
            </w:r>
          </w:p>
          <w:p w:rsidR="000F03B9" w:rsidRPr="000F03B9" w:rsidRDefault="000F03B9" w:rsidP="000F03B9">
            <w:pPr>
              <w:spacing w:line="276" w:lineRule="auto"/>
              <w:jc w:val="both"/>
              <w:rPr>
                <w:rFonts w:cs="Times New Roman"/>
                <w:szCs w:val="24"/>
              </w:rPr>
            </w:pPr>
          </w:p>
        </w:tc>
      </w:tr>
      <w:tr w:rsidR="000F03B9" w:rsidRPr="000F03B9" w:rsidTr="000F03B9">
        <w:tc>
          <w:tcPr>
            <w:tcW w:w="1897" w:type="dxa"/>
            <w:vMerge/>
          </w:tcPr>
          <w:p w:rsidR="000F03B9" w:rsidRPr="000F03B9" w:rsidRDefault="000F03B9" w:rsidP="000F03B9">
            <w:pPr>
              <w:spacing w:line="276" w:lineRule="auto"/>
              <w:jc w:val="both"/>
              <w:rPr>
                <w:rFonts w:cs="Times New Roman"/>
                <w:szCs w:val="24"/>
              </w:rPr>
            </w:pP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2016</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2017</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2018</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2016</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2017</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2018</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2016</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2017</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2018</w:t>
            </w:r>
          </w:p>
        </w:tc>
      </w:tr>
      <w:tr w:rsidR="000F03B9" w:rsidRPr="000F03B9" w:rsidTr="000F03B9">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t>Бег 30 метров</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21%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12 %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12 %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70 %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82 %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82 %  </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9 %  </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6 %  </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6 %</w:t>
            </w:r>
          </w:p>
          <w:p w:rsidR="000F03B9" w:rsidRPr="000F03B9" w:rsidRDefault="000F03B9" w:rsidP="000F03B9">
            <w:pPr>
              <w:spacing w:line="276" w:lineRule="auto"/>
              <w:jc w:val="both"/>
              <w:rPr>
                <w:rFonts w:cs="Times New Roman"/>
                <w:szCs w:val="24"/>
              </w:rPr>
            </w:pPr>
          </w:p>
        </w:tc>
      </w:tr>
      <w:tr w:rsidR="000F03B9" w:rsidRPr="000F03B9" w:rsidTr="000F03B9">
        <w:trPr>
          <w:trHeight w:val="273"/>
        </w:trPr>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t>Челночный</w:t>
            </w:r>
          </w:p>
          <w:p w:rsidR="000F03B9" w:rsidRPr="000F03B9" w:rsidRDefault="000F03B9" w:rsidP="000F03B9">
            <w:pPr>
              <w:spacing w:line="276" w:lineRule="auto"/>
              <w:jc w:val="both"/>
              <w:rPr>
                <w:rFonts w:cs="Times New Roman"/>
                <w:szCs w:val="24"/>
              </w:rPr>
            </w:pPr>
            <w:r w:rsidRPr="000F03B9">
              <w:rPr>
                <w:rFonts w:cs="Times New Roman"/>
                <w:szCs w:val="24"/>
              </w:rPr>
              <w:t>Бег 3х10 м</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80 %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78 %  </w:t>
            </w:r>
          </w:p>
          <w:p w:rsidR="000F03B9" w:rsidRPr="000F03B9" w:rsidRDefault="000F03B9" w:rsidP="000F03B9">
            <w:pPr>
              <w:spacing w:line="276" w:lineRule="auto"/>
              <w:jc w:val="both"/>
              <w:rPr>
                <w:rFonts w:cs="Times New Roman"/>
                <w:szCs w:val="24"/>
              </w:rPr>
            </w:pP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19 %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20 %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20 %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19 %  </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1 %  </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2 %  </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1 %</w:t>
            </w:r>
          </w:p>
          <w:p w:rsidR="000F03B9" w:rsidRPr="000F03B9" w:rsidRDefault="000F03B9" w:rsidP="000F03B9">
            <w:pPr>
              <w:spacing w:line="276" w:lineRule="auto"/>
              <w:jc w:val="both"/>
              <w:rPr>
                <w:rFonts w:cs="Times New Roman"/>
                <w:szCs w:val="24"/>
              </w:rPr>
            </w:pPr>
          </w:p>
        </w:tc>
      </w:tr>
      <w:tr w:rsidR="000F03B9" w:rsidRPr="000F03B9" w:rsidTr="000F03B9">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Прыжок </w:t>
            </w:r>
          </w:p>
          <w:p w:rsidR="000F03B9" w:rsidRPr="000F03B9" w:rsidRDefault="000F03B9" w:rsidP="000F03B9">
            <w:pPr>
              <w:spacing w:line="276" w:lineRule="auto"/>
              <w:jc w:val="both"/>
              <w:rPr>
                <w:rFonts w:cs="Times New Roman"/>
                <w:szCs w:val="24"/>
              </w:rPr>
            </w:pPr>
            <w:r w:rsidRPr="000F03B9">
              <w:rPr>
                <w:rFonts w:cs="Times New Roman"/>
                <w:szCs w:val="24"/>
              </w:rPr>
              <w:t>С места</w:t>
            </w:r>
          </w:p>
          <w:p w:rsidR="000F03B9" w:rsidRPr="000F03B9" w:rsidRDefault="000F03B9" w:rsidP="000F03B9">
            <w:pPr>
              <w:spacing w:line="276" w:lineRule="auto"/>
              <w:jc w:val="both"/>
              <w:rPr>
                <w:rFonts w:cs="Times New Roman"/>
                <w:szCs w:val="24"/>
              </w:rPr>
            </w:pP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34 %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32 %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31 %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21 %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44 %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43 %  </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45 %  </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34 %  </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26%</w:t>
            </w:r>
          </w:p>
        </w:tc>
      </w:tr>
      <w:tr w:rsidR="000F03B9" w:rsidRPr="000F03B9" w:rsidTr="000F03B9">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t>Тест на</w:t>
            </w:r>
          </w:p>
          <w:p w:rsidR="000F03B9" w:rsidRPr="000F03B9" w:rsidRDefault="000F03B9" w:rsidP="000F03B9">
            <w:pPr>
              <w:spacing w:line="276" w:lineRule="auto"/>
              <w:jc w:val="both"/>
              <w:rPr>
                <w:rFonts w:cs="Times New Roman"/>
                <w:szCs w:val="24"/>
              </w:rPr>
            </w:pPr>
            <w:r w:rsidRPr="000F03B9">
              <w:rPr>
                <w:rFonts w:cs="Times New Roman"/>
                <w:szCs w:val="24"/>
              </w:rPr>
              <w:lastRenderedPageBreak/>
              <w:t>гибкость</w:t>
            </w:r>
          </w:p>
          <w:p w:rsidR="000F03B9" w:rsidRPr="000F03B9" w:rsidRDefault="000F03B9" w:rsidP="000F03B9">
            <w:pPr>
              <w:spacing w:line="276" w:lineRule="auto"/>
              <w:jc w:val="both"/>
              <w:rPr>
                <w:rFonts w:cs="Times New Roman"/>
                <w:szCs w:val="24"/>
              </w:rPr>
            </w:pP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lastRenderedPageBreak/>
              <w:t>44%</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46%</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47%</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40%</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43%</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42%</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16%</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12%</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11%</w:t>
            </w:r>
          </w:p>
        </w:tc>
      </w:tr>
      <w:tr w:rsidR="000F03B9" w:rsidRPr="000F03B9" w:rsidTr="000F03B9">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lastRenderedPageBreak/>
              <w:t>Подтягивание</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50%</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48%</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46%</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21%</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30%</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29%</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29%</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22%</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25%</w:t>
            </w:r>
          </w:p>
        </w:tc>
      </w:tr>
      <w:tr w:rsidR="000F03B9" w:rsidRPr="000F03B9" w:rsidTr="000F03B9">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t>6-минутный</w:t>
            </w:r>
          </w:p>
          <w:p w:rsidR="000F03B9" w:rsidRPr="000F03B9" w:rsidRDefault="000F03B9" w:rsidP="000F03B9">
            <w:pPr>
              <w:spacing w:line="276" w:lineRule="auto"/>
              <w:jc w:val="both"/>
              <w:rPr>
                <w:rFonts w:cs="Times New Roman"/>
                <w:szCs w:val="24"/>
              </w:rPr>
            </w:pPr>
            <w:r w:rsidRPr="000F03B9">
              <w:rPr>
                <w:rFonts w:cs="Times New Roman"/>
                <w:szCs w:val="24"/>
              </w:rPr>
              <w:t>бег</w:t>
            </w:r>
          </w:p>
          <w:p w:rsidR="000F03B9" w:rsidRPr="000F03B9" w:rsidRDefault="000F03B9" w:rsidP="000F03B9">
            <w:pPr>
              <w:spacing w:line="276" w:lineRule="auto"/>
              <w:jc w:val="both"/>
              <w:rPr>
                <w:rFonts w:cs="Times New Roman"/>
                <w:szCs w:val="24"/>
              </w:rPr>
            </w:pP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40%</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41%</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40%</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54%</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52%</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54%</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6%</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5%</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6%</w:t>
            </w:r>
          </w:p>
        </w:tc>
      </w:tr>
      <w:tr w:rsidR="000F03B9" w:rsidRPr="000F03B9" w:rsidTr="000F03B9">
        <w:tc>
          <w:tcPr>
            <w:tcW w:w="189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Общие </w:t>
            </w:r>
          </w:p>
          <w:p w:rsidR="000F03B9" w:rsidRPr="000F03B9" w:rsidRDefault="000F03B9" w:rsidP="000F03B9">
            <w:pPr>
              <w:spacing w:line="276" w:lineRule="auto"/>
              <w:jc w:val="both"/>
              <w:rPr>
                <w:rFonts w:cs="Times New Roman"/>
                <w:szCs w:val="24"/>
              </w:rPr>
            </w:pPr>
            <w:r w:rsidRPr="000F03B9">
              <w:rPr>
                <w:rFonts w:cs="Times New Roman"/>
                <w:szCs w:val="24"/>
              </w:rPr>
              <w:t>показатели</w:t>
            </w:r>
          </w:p>
          <w:p w:rsidR="000F03B9" w:rsidRPr="000F03B9" w:rsidRDefault="000F03B9" w:rsidP="000F03B9">
            <w:pPr>
              <w:spacing w:line="276" w:lineRule="auto"/>
              <w:jc w:val="both"/>
              <w:rPr>
                <w:rFonts w:cs="Times New Roman"/>
                <w:szCs w:val="24"/>
              </w:rPr>
            </w:pP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43,1 %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47,3 %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44 %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41,3 %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43,3 %  </w:t>
            </w:r>
          </w:p>
        </w:tc>
        <w:tc>
          <w:tcPr>
            <w:tcW w:w="837"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47,1 %  </w:t>
            </w:r>
          </w:p>
        </w:tc>
        <w:tc>
          <w:tcPr>
            <w:tcW w:w="946" w:type="dxa"/>
          </w:tcPr>
          <w:p w:rsidR="000F03B9" w:rsidRPr="000F03B9" w:rsidRDefault="000F03B9" w:rsidP="000F03B9">
            <w:pPr>
              <w:spacing w:line="276" w:lineRule="auto"/>
              <w:jc w:val="both"/>
              <w:rPr>
                <w:rFonts w:cs="Times New Roman"/>
                <w:szCs w:val="24"/>
              </w:rPr>
            </w:pPr>
            <w:r w:rsidRPr="000F03B9">
              <w:rPr>
                <w:rFonts w:cs="Times New Roman"/>
                <w:szCs w:val="24"/>
              </w:rPr>
              <w:t>15,6%</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9,4%</w:t>
            </w:r>
          </w:p>
        </w:tc>
        <w:tc>
          <w:tcPr>
            <w:tcW w:w="853" w:type="dxa"/>
          </w:tcPr>
          <w:p w:rsidR="000F03B9" w:rsidRPr="000F03B9" w:rsidRDefault="000F03B9" w:rsidP="000F03B9">
            <w:pPr>
              <w:spacing w:line="276" w:lineRule="auto"/>
              <w:jc w:val="both"/>
              <w:rPr>
                <w:rFonts w:cs="Times New Roman"/>
                <w:szCs w:val="24"/>
              </w:rPr>
            </w:pPr>
            <w:r w:rsidRPr="000F03B9">
              <w:rPr>
                <w:rFonts w:cs="Times New Roman"/>
                <w:szCs w:val="24"/>
              </w:rPr>
              <w:t>8,9%</w:t>
            </w:r>
          </w:p>
        </w:tc>
      </w:tr>
    </w:tbl>
    <w:p w:rsidR="000F03B9" w:rsidRPr="000F03B9" w:rsidRDefault="000F03B9" w:rsidP="000F03B9">
      <w:pPr>
        <w:jc w:val="both"/>
        <w:rPr>
          <w:rFonts w:cs="Times New Roman"/>
          <w:szCs w:val="24"/>
        </w:rPr>
      </w:pPr>
    </w:p>
    <w:p w:rsidR="000F03B9" w:rsidRPr="000F03B9" w:rsidRDefault="000F03B9" w:rsidP="000F03B9">
      <w:pPr>
        <w:ind w:firstLine="708"/>
        <w:jc w:val="both"/>
        <w:rPr>
          <w:rFonts w:cs="Times New Roman"/>
          <w:szCs w:val="24"/>
        </w:rPr>
      </w:pPr>
      <w:r w:rsidRPr="000F03B9">
        <w:rPr>
          <w:rFonts w:cs="Times New Roman"/>
          <w:szCs w:val="24"/>
        </w:rPr>
        <w:t>В  ходе  комплексной  диагностики  в  начале  и  в  конце  учебного  года  учителями физической  культуры  проводится  тестирование,  результаты  которого  в  дальнейшем помогают  отслеживать  успехи  учеников,  таким  образом,  составляется  мониторинг физической подготовленности учащихся каждого класса из результатов тестирования можно сделать следующие выводы:</w:t>
      </w:r>
    </w:p>
    <w:p w:rsidR="000F03B9" w:rsidRPr="000F03B9" w:rsidRDefault="000F03B9" w:rsidP="000F03B9">
      <w:pPr>
        <w:jc w:val="both"/>
        <w:rPr>
          <w:rFonts w:cs="Times New Roman"/>
          <w:szCs w:val="24"/>
        </w:rPr>
      </w:pPr>
      <w:r w:rsidRPr="000F03B9">
        <w:rPr>
          <w:rFonts w:cs="Times New Roman"/>
          <w:szCs w:val="24"/>
        </w:rPr>
        <w:t>-  общие  показатели  физической  подготовленности  учащихся  школы  находятся  на  уровне выше среднего;</w:t>
      </w:r>
    </w:p>
    <w:p w:rsidR="000F03B9" w:rsidRPr="000F03B9" w:rsidRDefault="000F03B9" w:rsidP="000F03B9">
      <w:pPr>
        <w:jc w:val="both"/>
        <w:rPr>
          <w:rFonts w:cs="Times New Roman"/>
          <w:szCs w:val="24"/>
        </w:rPr>
      </w:pPr>
      <w:r w:rsidRPr="000F03B9">
        <w:rPr>
          <w:rFonts w:cs="Times New Roman"/>
          <w:szCs w:val="24"/>
        </w:rPr>
        <w:t>- высокий уровень подготовленности показан в скоростных и координационных качествах;</w:t>
      </w:r>
    </w:p>
    <w:p w:rsidR="000F03B9" w:rsidRPr="000F03B9" w:rsidRDefault="000F03B9" w:rsidP="000F03B9">
      <w:pPr>
        <w:jc w:val="both"/>
        <w:rPr>
          <w:rFonts w:cs="Times New Roman"/>
          <w:szCs w:val="24"/>
        </w:rPr>
      </w:pPr>
      <w:r w:rsidRPr="000F03B9">
        <w:rPr>
          <w:rFonts w:cs="Times New Roman"/>
          <w:szCs w:val="24"/>
        </w:rPr>
        <w:t>- средний уровень показан в скоростно – силовых упражнениях, выносливости и гибкости;</w:t>
      </w:r>
    </w:p>
    <w:p w:rsidR="000F03B9" w:rsidRPr="000F03B9" w:rsidRDefault="000F03B9" w:rsidP="000F03B9">
      <w:pPr>
        <w:jc w:val="both"/>
        <w:rPr>
          <w:rFonts w:cs="Times New Roman"/>
          <w:szCs w:val="24"/>
        </w:rPr>
      </w:pPr>
      <w:r w:rsidRPr="000F03B9">
        <w:rPr>
          <w:rFonts w:cs="Times New Roman"/>
          <w:szCs w:val="24"/>
        </w:rPr>
        <w:t>- низкий уровень в силовой подготовке у мальчиков;</w:t>
      </w:r>
    </w:p>
    <w:p w:rsidR="000F03B9" w:rsidRPr="000F03B9" w:rsidRDefault="000F03B9" w:rsidP="000F03B9">
      <w:pPr>
        <w:jc w:val="both"/>
        <w:rPr>
          <w:rFonts w:cs="Times New Roman"/>
          <w:szCs w:val="24"/>
        </w:rPr>
      </w:pPr>
      <w:r w:rsidRPr="000F03B9">
        <w:rPr>
          <w:rFonts w:cs="Times New Roman"/>
          <w:szCs w:val="24"/>
        </w:rPr>
        <w:t>-  за  последние  три  года  уровень  физической  подготовленности  учащихся  находится примерно на одинаковом уровне.</w:t>
      </w:r>
    </w:p>
    <w:p w:rsidR="000F03B9" w:rsidRPr="000F03B9" w:rsidRDefault="000F03B9" w:rsidP="000F03B9">
      <w:pPr>
        <w:ind w:firstLine="708"/>
        <w:jc w:val="both"/>
        <w:rPr>
          <w:rFonts w:cs="Times New Roman"/>
          <w:szCs w:val="24"/>
        </w:rPr>
      </w:pPr>
      <w:r w:rsidRPr="000F03B9">
        <w:rPr>
          <w:rFonts w:cs="Times New Roman"/>
          <w:szCs w:val="24"/>
        </w:rPr>
        <w:t>Результаты  анализа  динамических  наблюдений  за  физическим  состоянием обсуждаются  на  педагогических  советах,  родительских  собраниях;  к  проведению мониторинга  привлекаются  медицинские  работники.  По  итогам  мониторинга вырабатываются управленческие решения.</w:t>
      </w:r>
    </w:p>
    <w:p w:rsidR="000F03B9" w:rsidRPr="000F03B9" w:rsidRDefault="000F03B9" w:rsidP="000F03B9">
      <w:pPr>
        <w:jc w:val="both"/>
        <w:rPr>
          <w:rFonts w:cs="Times New Roman"/>
          <w:szCs w:val="24"/>
        </w:rPr>
      </w:pPr>
    </w:p>
    <w:p w:rsidR="000F03B9" w:rsidRPr="000F03B9" w:rsidRDefault="000F03B9" w:rsidP="000F03B9">
      <w:pPr>
        <w:pStyle w:val="a4"/>
        <w:spacing w:line="276" w:lineRule="auto"/>
        <w:jc w:val="center"/>
        <w:rPr>
          <w:rFonts w:cs="Times New Roman"/>
          <w:b/>
          <w:szCs w:val="24"/>
        </w:rPr>
      </w:pPr>
      <w:r w:rsidRPr="000F03B9">
        <w:rPr>
          <w:rFonts w:cs="Times New Roman"/>
          <w:b/>
          <w:szCs w:val="24"/>
        </w:rPr>
        <w:t>Создание здоровьесберегающей среды</w:t>
      </w:r>
    </w:p>
    <w:p w:rsidR="000F03B9" w:rsidRPr="000F03B9" w:rsidRDefault="000F03B9" w:rsidP="000F03B9">
      <w:pPr>
        <w:pStyle w:val="a4"/>
        <w:spacing w:line="276" w:lineRule="auto"/>
        <w:jc w:val="center"/>
        <w:rPr>
          <w:rFonts w:cs="Times New Roman"/>
          <w:b/>
          <w:szCs w:val="24"/>
        </w:rPr>
      </w:pPr>
      <w:r w:rsidRPr="000F03B9">
        <w:rPr>
          <w:rFonts w:cs="Times New Roman"/>
          <w:b/>
          <w:szCs w:val="24"/>
        </w:rPr>
        <w:t xml:space="preserve"> в МБОУ Карсунская СШ имени Д.Н. Гусева.</w:t>
      </w:r>
    </w:p>
    <w:p w:rsidR="000F03B9" w:rsidRPr="000F03B9" w:rsidRDefault="000F03B9" w:rsidP="000F03B9">
      <w:pPr>
        <w:pStyle w:val="a4"/>
        <w:spacing w:line="276" w:lineRule="auto"/>
        <w:jc w:val="both"/>
        <w:rPr>
          <w:rFonts w:cs="Times New Roman"/>
          <w:b/>
          <w:szCs w:val="24"/>
        </w:rPr>
      </w:pPr>
    </w:p>
    <w:p w:rsidR="000F03B9" w:rsidRPr="000F03B9" w:rsidRDefault="000F03B9" w:rsidP="000F03B9">
      <w:pPr>
        <w:jc w:val="both"/>
        <w:rPr>
          <w:rFonts w:cs="Times New Roman"/>
          <w:szCs w:val="24"/>
        </w:rPr>
      </w:pPr>
      <w:r w:rsidRPr="000F03B9">
        <w:rPr>
          <w:rFonts w:cs="Times New Roman"/>
          <w:szCs w:val="24"/>
        </w:rPr>
        <w:tab/>
        <w:t xml:space="preserve"> В  школе  создана  материально-техническая  база,  обеспечивающая  оптимальные условия для сохранения и укрепления здоровья обучающихся:</w:t>
      </w:r>
    </w:p>
    <w:p w:rsidR="000F03B9" w:rsidRPr="000F03B9" w:rsidRDefault="000F03B9" w:rsidP="000F03B9">
      <w:pPr>
        <w:jc w:val="both"/>
        <w:rPr>
          <w:rFonts w:cs="Times New Roman"/>
          <w:szCs w:val="24"/>
        </w:rPr>
      </w:pPr>
      <w:r w:rsidRPr="000F03B9">
        <w:rPr>
          <w:rFonts w:cs="Times New Roman"/>
          <w:szCs w:val="24"/>
        </w:rPr>
        <w:t>- 2 спортивных зала</w:t>
      </w:r>
    </w:p>
    <w:p w:rsidR="000F03B9" w:rsidRPr="000F03B9" w:rsidRDefault="000F03B9" w:rsidP="000F03B9">
      <w:pPr>
        <w:jc w:val="both"/>
        <w:rPr>
          <w:rFonts w:cs="Times New Roman"/>
          <w:szCs w:val="24"/>
        </w:rPr>
      </w:pPr>
      <w:r w:rsidRPr="000F03B9">
        <w:rPr>
          <w:rFonts w:cs="Times New Roman"/>
          <w:szCs w:val="24"/>
        </w:rPr>
        <w:t>- медицинский кабинет</w:t>
      </w:r>
    </w:p>
    <w:p w:rsidR="000F03B9" w:rsidRPr="000F03B9" w:rsidRDefault="000F03B9" w:rsidP="000F03B9">
      <w:pPr>
        <w:jc w:val="both"/>
        <w:rPr>
          <w:rFonts w:cs="Times New Roman"/>
          <w:szCs w:val="24"/>
        </w:rPr>
      </w:pPr>
      <w:r w:rsidRPr="000F03B9">
        <w:rPr>
          <w:rFonts w:cs="Times New Roman"/>
          <w:szCs w:val="24"/>
        </w:rPr>
        <w:t>-кабинет для занятий по музыке</w:t>
      </w:r>
    </w:p>
    <w:p w:rsidR="000F03B9" w:rsidRPr="000F03B9" w:rsidRDefault="000F03B9" w:rsidP="000F03B9">
      <w:pPr>
        <w:jc w:val="both"/>
        <w:rPr>
          <w:rFonts w:cs="Times New Roman"/>
          <w:szCs w:val="24"/>
        </w:rPr>
      </w:pPr>
      <w:r w:rsidRPr="000F03B9">
        <w:rPr>
          <w:rFonts w:cs="Times New Roman"/>
          <w:szCs w:val="24"/>
        </w:rPr>
        <w:t>- школьная столовая на 180 мест</w:t>
      </w:r>
    </w:p>
    <w:p w:rsidR="000F03B9" w:rsidRPr="000F03B9" w:rsidRDefault="000F03B9" w:rsidP="000F03B9">
      <w:pPr>
        <w:jc w:val="both"/>
        <w:rPr>
          <w:rFonts w:cs="Times New Roman"/>
          <w:szCs w:val="24"/>
        </w:rPr>
      </w:pPr>
      <w:r w:rsidRPr="000F03B9">
        <w:rPr>
          <w:rFonts w:cs="Times New Roman"/>
          <w:szCs w:val="24"/>
        </w:rPr>
        <w:t>-учебные кабинеты –  15.</w:t>
      </w:r>
    </w:p>
    <w:p w:rsidR="000F03B9" w:rsidRPr="000F03B9" w:rsidRDefault="000F03B9" w:rsidP="000F03B9">
      <w:pPr>
        <w:ind w:firstLine="708"/>
        <w:jc w:val="both"/>
        <w:rPr>
          <w:rFonts w:cs="Times New Roman"/>
          <w:szCs w:val="24"/>
        </w:rPr>
      </w:pPr>
      <w:r w:rsidRPr="000F03B9">
        <w:rPr>
          <w:rFonts w:cs="Times New Roman"/>
          <w:szCs w:val="24"/>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0F03B9" w:rsidRPr="000F03B9" w:rsidRDefault="000F03B9" w:rsidP="000F03B9">
      <w:pPr>
        <w:jc w:val="both"/>
        <w:rPr>
          <w:rFonts w:cs="Times New Roman"/>
          <w:szCs w:val="24"/>
        </w:rPr>
      </w:pPr>
      <w:r w:rsidRPr="000F03B9">
        <w:rPr>
          <w:rFonts w:cs="Times New Roman"/>
          <w:szCs w:val="24"/>
        </w:rPr>
        <w:t>Школьная  столовая  позволяет  организовывать  горячие  завтраки  и  обеды  в  урочное время:</w:t>
      </w:r>
    </w:p>
    <w:p w:rsidR="000F03B9" w:rsidRPr="000F03B9" w:rsidRDefault="000F03B9" w:rsidP="000F03B9">
      <w:pPr>
        <w:jc w:val="both"/>
        <w:rPr>
          <w:rFonts w:cs="Times New Roman"/>
          <w:szCs w:val="24"/>
        </w:rPr>
      </w:pPr>
      <w:r w:rsidRPr="000F03B9">
        <w:rPr>
          <w:rFonts w:cs="Times New Roman"/>
          <w:szCs w:val="24"/>
        </w:rPr>
        <w:t>-  завтрак;</w:t>
      </w:r>
    </w:p>
    <w:p w:rsidR="000F03B9" w:rsidRPr="000F03B9" w:rsidRDefault="000F03B9" w:rsidP="000F03B9">
      <w:pPr>
        <w:jc w:val="both"/>
        <w:rPr>
          <w:rFonts w:cs="Times New Roman"/>
          <w:szCs w:val="24"/>
        </w:rPr>
      </w:pPr>
      <w:r w:rsidRPr="000F03B9">
        <w:rPr>
          <w:rFonts w:cs="Times New Roman"/>
          <w:szCs w:val="24"/>
        </w:rPr>
        <w:t>- обед учащихся;</w:t>
      </w:r>
    </w:p>
    <w:p w:rsidR="000F03B9" w:rsidRPr="000F03B9" w:rsidRDefault="000F03B9" w:rsidP="000F03B9">
      <w:pPr>
        <w:ind w:firstLine="708"/>
        <w:jc w:val="both"/>
        <w:rPr>
          <w:rFonts w:cs="Times New Roman"/>
          <w:szCs w:val="24"/>
        </w:rPr>
      </w:pPr>
      <w:r w:rsidRPr="000F03B9">
        <w:rPr>
          <w:rFonts w:cs="Times New Roman"/>
          <w:szCs w:val="24"/>
        </w:rPr>
        <w:t>В  школе  работает    два  оснащенных  спортивных  зала,  имеется  спортивная  площадка,оборудованные необходимым игровым и спортивным оборудованием и инвентарём.</w:t>
      </w:r>
    </w:p>
    <w:p w:rsidR="000F03B9" w:rsidRPr="000F03B9" w:rsidRDefault="000F03B9" w:rsidP="000F03B9">
      <w:pPr>
        <w:ind w:firstLine="708"/>
        <w:jc w:val="both"/>
        <w:rPr>
          <w:rFonts w:cs="Times New Roman"/>
          <w:szCs w:val="24"/>
        </w:rPr>
      </w:pPr>
      <w:r w:rsidRPr="000F03B9">
        <w:rPr>
          <w:rFonts w:cs="Times New Roman"/>
          <w:szCs w:val="24"/>
        </w:rPr>
        <w:t>В  школе  работает  медицинский  кабинет,  где  приём  учащихся  ведут   медсестры Кочетова Г. В. и Дикарёва О.Н.</w:t>
      </w:r>
    </w:p>
    <w:p w:rsidR="000F03B9" w:rsidRPr="000F03B9" w:rsidRDefault="000F03B9" w:rsidP="000F03B9">
      <w:pPr>
        <w:jc w:val="both"/>
        <w:rPr>
          <w:rFonts w:cs="Times New Roman"/>
          <w:szCs w:val="24"/>
        </w:rPr>
      </w:pPr>
      <w:r w:rsidRPr="000F03B9">
        <w:rPr>
          <w:rFonts w:cs="Times New Roman"/>
          <w:szCs w:val="24"/>
        </w:rPr>
        <w:lastRenderedPageBreak/>
        <w:t xml:space="preserve">      Эффективное функционирование созданной здоровьсберегающей инфраструктуры в школе поддерживает квалифицированный состав специалистов: </w:t>
      </w:r>
    </w:p>
    <w:p w:rsidR="000F03B9" w:rsidRPr="000F03B9" w:rsidRDefault="000F03B9" w:rsidP="000F03B9">
      <w:pPr>
        <w:jc w:val="both"/>
        <w:rPr>
          <w:rFonts w:cs="Times New Roman"/>
          <w:szCs w:val="24"/>
        </w:rPr>
      </w:pPr>
    </w:p>
    <w:p w:rsidR="000F03B9" w:rsidRPr="000F03B9" w:rsidRDefault="000F03B9" w:rsidP="000F03B9">
      <w:pPr>
        <w:jc w:val="both"/>
        <w:rPr>
          <w:rFonts w:cs="Times New Roman"/>
          <w:szCs w:val="24"/>
        </w:rPr>
      </w:pPr>
    </w:p>
    <w:p w:rsidR="000F03B9" w:rsidRPr="000F03B9" w:rsidRDefault="000F03B9" w:rsidP="000F03B9">
      <w:pPr>
        <w:jc w:val="both"/>
        <w:rPr>
          <w:rFonts w:cs="Times New Roman"/>
          <w:szCs w:val="24"/>
        </w:rPr>
      </w:pPr>
    </w:p>
    <w:p w:rsidR="000F03B9" w:rsidRPr="000F03B9" w:rsidRDefault="000F03B9" w:rsidP="000F03B9">
      <w:pPr>
        <w:jc w:val="both"/>
        <w:rPr>
          <w:rFonts w:cs="Times New Roman"/>
          <w:szCs w:val="24"/>
        </w:rPr>
      </w:pPr>
    </w:p>
    <w:tbl>
      <w:tblPr>
        <w:tblStyle w:val="a3"/>
        <w:tblW w:w="0" w:type="auto"/>
        <w:tblLook w:val="04A0"/>
      </w:tblPr>
      <w:tblGrid>
        <w:gridCol w:w="2033"/>
        <w:gridCol w:w="1988"/>
        <w:gridCol w:w="1826"/>
        <w:gridCol w:w="1191"/>
        <w:gridCol w:w="2533"/>
      </w:tblGrid>
      <w:tr w:rsidR="000F03B9" w:rsidRPr="000F03B9" w:rsidTr="000F03B9">
        <w:tc>
          <w:tcPr>
            <w:tcW w:w="2033" w:type="dxa"/>
          </w:tcPr>
          <w:p w:rsidR="000F03B9" w:rsidRPr="000F03B9" w:rsidRDefault="000F03B9" w:rsidP="000F03B9">
            <w:pPr>
              <w:spacing w:line="276" w:lineRule="auto"/>
              <w:jc w:val="both"/>
              <w:rPr>
                <w:rFonts w:cs="Times New Roman"/>
                <w:szCs w:val="24"/>
              </w:rPr>
            </w:pPr>
            <w:r w:rsidRPr="000F03B9">
              <w:rPr>
                <w:rFonts w:cs="Times New Roman"/>
                <w:szCs w:val="24"/>
              </w:rPr>
              <w:t>Специальность</w:t>
            </w:r>
          </w:p>
        </w:tc>
        <w:tc>
          <w:tcPr>
            <w:tcW w:w="1988"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Ф.И.О.  </w:t>
            </w:r>
          </w:p>
        </w:tc>
        <w:tc>
          <w:tcPr>
            <w:tcW w:w="1826"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Образование.  </w:t>
            </w:r>
          </w:p>
        </w:tc>
        <w:tc>
          <w:tcPr>
            <w:tcW w:w="1191"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Стаж </w:t>
            </w:r>
          </w:p>
          <w:p w:rsidR="000F03B9" w:rsidRPr="000F03B9" w:rsidRDefault="000F03B9" w:rsidP="000F03B9">
            <w:pPr>
              <w:spacing w:line="276" w:lineRule="auto"/>
              <w:jc w:val="both"/>
              <w:rPr>
                <w:rFonts w:cs="Times New Roman"/>
                <w:szCs w:val="24"/>
              </w:rPr>
            </w:pPr>
            <w:r w:rsidRPr="000F03B9">
              <w:rPr>
                <w:rFonts w:cs="Times New Roman"/>
                <w:szCs w:val="24"/>
              </w:rPr>
              <w:t>работы.</w:t>
            </w:r>
          </w:p>
          <w:p w:rsidR="000F03B9" w:rsidRPr="000F03B9" w:rsidRDefault="000F03B9" w:rsidP="000F03B9">
            <w:pPr>
              <w:spacing w:line="276" w:lineRule="auto"/>
              <w:jc w:val="both"/>
              <w:rPr>
                <w:rFonts w:cs="Times New Roman"/>
                <w:szCs w:val="24"/>
              </w:rPr>
            </w:pPr>
          </w:p>
        </w:tc>
        <w:tc>
          <w:tcPr>
            <w:tcW w:w="2533"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Квалификационная </w:t>
            </w:r>
          </w:p>
          <w:p w:rsidR="000F03B9" w:rsidRPr="000F03B9" w:rsidRDefault="000F03B9" w:rsidP="000F03B9">
            <w:pPr>
              <w:spacing w:line="276" w:lineRule="auto"/>
              <w:jc w:val="both"/>
              <w:rPr>
                <w:rFonts w:cs="Times New Roman"/>
                <w:szCs w:val="24"/>
              </w:rPr>
            </w:pPr>
            <w:r w:rsidRPr="000F03B9">
              <w:rPr>
                <w:rFonts w:cs="Times New Roman"/>
                <w:szCs w:val="24"/>
              </w:rPr>
              <w:t>категория.</w:t>
            </w:r>
          </w:p>
          <w:p w:rsidR="000F03B9" w:rsidRPr="000F03B9" w:rsidRDefault="000F03B9" w:rsidP="000F03B9">
            <w:pPr>
              <w:spacing w:line="276" w:lineRule="auto"/>
              <w:jc w:val="both"/>
              <w:rPr>
                <w:rFonts w:cs="Times New Roman"/>
                <w:szCs w:val="24"/>
              </w:rPr>
            </w:pPr>
          </w:p>
        </w:tc>
      </w:tr>
      <w:tr w:rsidR="000F03B9" w:rsidRPr="000F03B9" w:rsidTr="000F03B9">
        <w:trPr>
          <w:trHeight w:val="2000"/>
        </w:trPr>
        <w:tc>
          <w:tcPr>
            <w:tcW w:w="2033"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Учитель </w:t>
            </w:r>
          </w:p>
          <w:p w:rsidR="000F03B9" w:rsidRPr="000F03B9" w:rsidRDefault="000F03B9" w:rsidP="000F03B9">
            <w:pPr>
              <w:spacing w:line="276" w:lineRule="auto"/>
              <w:jc w:val="both"/>
              <w:rPr>
                <w:rFonts w:cs="Times New Roman"/>
                <w:szCs w:val="24"/>
              </w:rPr>
            </w:pPr>
            <w:r w:rsidRPr="000F03B9">
              <w:rPr>
                <w:rFonts w:cs="Times New Roman"/>
                <w:szCs w:val="24"/>
              </w:rPr>
              <w:t xml:space="preserve">физического </w:t>
            </w:r>
          </w:p>
          <w:p w:rsidR="000F03B9" w:rsidRPr="000F03B9" w:rsidRDefault="000F03B9" w:rsidP="000F03B9">
            <w:pPr>
              <w:spacing w:line="276" w:lineRule="auto"/>
              <w:jc w:val="both"/>
              <w:rPr>
                <w:rFonts w:cs="Times New Roman"/>
                <w:szCs w:val="24"/>
              </w:rPr>
            </w:pPr>
            <w:r w:rsidRPr="000F03B9">
              <w:rPr>
                <w:rFonts w:cs="Times New Roman"/>
                <w:szCs w:val="24"/>
              </w:rPr>
              <w:t>воспитания.</w:t>
            </w:r>
          </w:p>
          <w:p w:rsidR="000F03B9" w:rsidRPr="000F03B9" w:rsidRDefault="000F03B9" w:rsidP="000F03B9">
            <w:pPr>
              <w:spacing w:line="276" w:lineRule="auto"/>
              <w:jc w:val="both"/>
              <w:rPr>
                <w:rFonts w:cs="Times New Roman"/>
                <w:szCs w:val="24"/>
              </w:rPr>
            </w:pPr>
          </w:p>
        </w:tc>
        <w:tc>
          <w:tcPr>
            <w:tcW w:w="1988" w:type="dxa"/>
          </w:tcPr>
          <w:p w:rsidR="000F03B9" w:rsidRPr="000F03B9" w:rsidRDefault="000F03B9" w:rsidP="000F03B9">
            <w:pPr>
              <w:spacing w:line="276" w:lineRule="auto"/>
              <w:jc w:val="both"/>
              <w:rPr>
                <w:rFonts w:cs="Times New Roman"/>
                <w:szCs w:val="24"/>
              </w:rPr>
            </w:pPr>
            <w:r w:rsidRPr="000F03B9">
              <w:rPr>
                <w:rFonts w:cs="Times New Roman"/>
                <w:szCs w:val="24"/>
              </w:rPr>
              <w:t>Брындин А.С.</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Любченко М.А.</w:t>
            </w:r>
          </w:p>
          <w:p w:rsidR="000F03B9" w:rsidRPr="000F03B9" w:rsidRDefault="000F03B9" w:rsidP="000F03B9">
            <w:pPr>
              <w:spacing w:line="276" w:lineRule="auto"/>
              <w:ind w:left="360"/>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Губин С.И.</w:t>
            </w:r>
          </w:p>
        </w:tc>
        <w:tc>
          <w:tcPr>
            <w:tcW w:w="1826" w:type="dxa"/>
          </w:tcPr>
          <w:p w:rsidR="000F03B9" w:rsidRPr="000F03B9" w:rsidRDefault="000F03B9" w:rsidP="000F03B9">
            <w:pPr>
              <w:spacing w:line="276" w:lineRule="auto"/>
              <w:jc w:val="both"/>
              <w:rPr>
                <w:rFonts w:cs="Times New Roman"/>
                <w:szCs w:val="24"/>
              </w:rPr>
            </w:pPr>
            <w:r w:rsidRPr="000F03B9">
              <w:rPr>
                <w:rFonts w:cs="Times New Roman"/>
                <w:szCs w:val="24"/>
              </w:rPr>
              <w:t>Высшее</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Высшее</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Высшее</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tc>
        <w:tc>
          <w:tcPr>
            <w:tcW w:w="1191" w:type="dxa"/>
          </w:tcPr>
          <w:p w:rsidR="000F03B9" w:rsidRPr="000F03B9" w:rsidRDefault="000F03B9" w:rsidP="000F03B9">
            <w:pPr>
              <w:spacing w:line="276" w:lineRule="auto"/>
              <w:jc w:val="both"/>
              <w:rPr>
                <w:rFonts w:cs="Times New Roman"/>
                <w:szCs w:val="24"/>
              </w:rPr>
            </w:pPr>
            <w:r w:rsidRPr="000F03B9">
              <w:rPr>
                <w:rFonts w:cs="Times New Roman"/>
                <w:szCs w:val="24"/>
              </w:rPr>
              <w:t>7 л</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 xml:space="preserve"> 15 л</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34 г</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tc>
        <w:tc>
          <w:tcPr>
            <w:tcW w:w="2533" w:type="dxa"/>
          </w:tcPr>
          <w:p w:rsidR="000F03B9" w:rsidRPr="000F03B9" w:rsidRDefault="000F03B9" w:rsidP="000F03B9">
            <w:pPr>
              <w:spacing w:line="276" w:lineRule="auto"/>
              <w:jc w:val="both"/>
              <w:rPr>
                <w:rFonts w:cs="Times New Roman"/>
                <w:szCs w:val="24"/>
              </w:rPr>
            </w:pPr>
            <w:r w:rsidRPr="000F03B9">
              <w:rPr>
                <w:rFonts w:cs="Times New Roman"/>
                <w:szCs w:val="24"/>
              </w:rPr>
              <w:t>Высшая</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Высшая</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r w:rsidRPr="000F03B9">
              <w:rPr>
                <w:rFonts w:cs="Times New Roman"/>
                <w:szCs w:val="24"/>
              </w:rPr>
              <w:t>Высшая</w:t>
            </w: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p w:rsidR="000F03B9" w:rsidRPr="000F03B9" w:rsidRDefault="000F03B9" w:rsidP="000F03B9">
            <w:pPr>
              <w:spacing w:line="276" w:lineRule="auto"/>
              <w:jc w:val="both"/>
              <w:rPr>
                <w:rFonts w:cs="Times New Roman"/>
                <w:szCs w:val="24"/>
              </w:rPr>
            </w:pPr>
          </w:p>
        </w:tc>
      </w:tr>
      <w:tr w:rsidR="000F03B9" w:rsidRPr="000F03B9" w:rsidTr="000F03B9">
        <w:tc>
          <w:tcPr>
            <w:tcW w:w="2033" w:type="dxa"/>
          </w:tcPr>
          <w:p w:rsidR="000F03B9" w:rsidRPr="000F03B9" w:rsidRDefault="000F03B9" w:rsidP="000F03B9">
            <w:pPr>
              <w:spacing w:line="276" w:lineRule="auto"/>
              <w:jc w:val="both"/>
              <w:rPr>
                <w:rFonts w:cs="Times New Roman"/>
                <w:szCs w:val="24"/>
              </w:rPr>
            </w:pPr>
            <w:r w:rsidRPr="000F03B9">
              <w:rPr>
                <w:rFonts w:cs="Times New Roman"/>
                <w:szCs w:val="24"/>
              </w:rPr>
              <w:t>Педагог - психолог</w:t>
            </w:r>
          </w:p>
        </w:tc>
        <w:tc>
          <w:tcPr>
            <w:tcW w:w="1988" w:type="dxa"/>
          </w:tcPr>
          <w:p w:rsidR="000F03B9" w:rsidRPr="000F03B9" w:rsidRDefault="000F03B9" w:rsidP="000F03B9">
            <w:pPr>
              <w:spacing w:line="276" w:lineRule="auto"/>
              <w:jc w:val="both"/>
              <w:rPr>
                <w:rFonts w:cs="Times New Roman"/>
                <w:szCs w:val="24"/>
              </w:rPr>
            </w:pPr>
            <w:r w:rsidRPr="000F03B9">
              <w:rPr>
                <w:rFonts w:cs="Times New Roman"/>
                <w:szCs w:val="24"/>
              </w:rPr>
              <w:t>Фахретдинова Е.В.</w:t>
            </w:r>
          </w:p>
        </w:tc>
        <w:tc>
          <w:tcPr>
            <w:tcW w:w="1826" w:type="dxa"/>
          </w:tcPr>
          <w:p w:rsidR="000F03B9" w:rsidRPr="000F03B9" w:rsidRDefault="000F03B9" w:rsidP="000F03B9">
            <w:pPr>
              <w:spacing w:line="276" w:lineRule="auto"/>
              <w:jc w:val="both"/>
              <w:rPr>
                <w:rFonts w:cs="Times New Roman"/>
                <w:szCs w:val="24"/>
              </w:rPr>
            </w:pPr>
            <w:r w:rsidRPr="000F03B9">
              <w:rPr>
                <w:rFonts w:cs="Times New Roman"/>
                <w:szCs w:val="24"/>
              </w:rPr>
              <w:t>Высшее</w:t>
            </w:r>
          </w:p>
        </w:tc>
        <w:tc>
          <w:tcPr>
            <w:tcW w:w="1191" w:type="dxa"/>
          </w:tcPr>
          <w:p w:rsidR="000F03B9" w:rsidRPr="000F03B9" w:rsidRDefault="000F03B9" w:rsidP="000F03B9">
            <w:pPr>
              <w:spacing w:line="276" w:lineRule="auto"/>
              <w:jc w:val="both"/>
              <w:rPr>
                <w:rFonts w:cs="Times New Roman"/>
                <w:szCs w:val="24"/>
              </w:rPr>
            </w:pPr>
            <w:r w:rsidRPr="000F03B9">
              <w:rPr>
                <w:rFonts w:cs="Times New Roman"/>
                <w:szCs w:val="24"/>
              </w:rPr>
              <w:t>1  г</w:t>
            </w:r>
          </w:p>
        </w:tc>
        <w:tc>
          <w:tcPr>
            <w:tcW w:w="2533" w:type="dxa"/>
          </w:tcPr>
          <w:p w:rsidR="000F03B9" w:rsidRPr="000F03B9" w:rsidRDefault="000F03B9" w:rsidP="000F03B9">
            <w:pPr>
              <w:spacing w:line="276" w:lineRule="auto"/>
              <w:jc w:val="both"/>
              <w:rPr>
                <w:rFonts w:cs="Times New Roman"/>
                <w:szCs w:val="24"/>
              </w:rPr>
            </w:pPr>
            <w:r w:rsidRPr="000F03B9">
              <w:rPr>
                <w:rFonts w:cs="Times New Roman"/>
                <w:szCs w:val="24"/>
              </w:rPr>
              <w:t>Молодой специалист</w:t>
            </w:r>
          </w:p>
        </w:tc>
      </w:tr>
      <w:tr w:rsidR="000F03B9" w:rsidRPr="000F03B9" w:rsidTr="000F03B9">
        <w:tc>
          <w:tcPr>
            <w:tcW w:w="2033" w:type="dxa"/>
            <w:vMerge w:val="restart"/>
          </w:tcPr>
          <w:p w:rsidR="000F03B9" w:rsidRPr="000F03B9" w:rsidRDefault="000F03B9" w:rsidP="000F03B9">
            <w:pPr>
              <w:spacing w:line="276" w:lineRule="auto"/>
              <w:jc w:val="both"/>
              <w:rPr>
                <w:rFonts w:cs="Times New Roman"/>
                <w:szCs w:val="24"/>
              </w:rPr>
            </w:pPr>
            <w:r w:rsidRPr="000F03B9">
              <w:rPr>
                <w:rFonts w:cs="Times New Roman"/>
                <w:szCs w:val="24"/>
              </w:rPr>
              <w:t>Медсестра</w:t>
            </w:r>
          </w:p>
        </w:tc>
        <w:tc>
          <w:tcPr>
            <w:tcW w:w="1988" w:type="dxa"/>
          </w:tcPr>
          <w:p w:rsidR="000F03B9" w:rsidRPr="000F03B9" w:rsidRDefault="000F03B9" w:rsidP="000F03B9">
            <w:pPr>
              <w:spacing w:line="276" w:lineRule="auto"/>
              <w:jc w:val="both"/>
              <w:rPr>
                <w:rFonts w:cs="Times New Roman"/>
                <w:szCs w:val="24"/>
              </w:rPr>
            </w:pPr>
            <w:r w:rsidRPr="000F03B9">
              <w:rPr>
                <w:rFonts w:cs="Times New Roman"/>
                <w:szCs w:val="24"/>
              </w:rPr>
              <w:t>Кочетова Г.В.</w:t>
            </w:r>
          </w:p>
        </w:tc>
        <w:tc>
          <w:tcPr>
            <w:tcW w:w="1826" w:type="dxa"/>
          </w:tcPr>
          <w:p w:rsidR="000F03B9" w:rsidRPr="000F03B9" w:rsidRDefault="000F03B9" w:rsidP="000F03B9">
            <w:pPr>
              <w:spacing w:line="276" w:lineRule="auto"/>
              <w:jc w:val="both"/>
              <w:rPr>
                <w:rFonts w:cs="Times New Roman"/>
                <w:szCs w:val="24"/>
              </w:rPr>
            </w:pPr>
            <w:r w:rsidRPr="000F03B9">
              <w:rPr>
                <w:rFonts w:cs="Times New Roman"/>
                <w:szCs w:val="24"/>
              </w:rPr>
              <w:t>Ср-спец</w:t>
            </w:r>
          </w:p>
        </w:tc>
        <w:tc>
          <w:tcPr>
            <w:tcW w:w="1191" w:type="dxa"/>
          </w:tcPr>
          <w:p w:rsidR="000F03B9" w:rsidRPr="000F03B9" w:rsidRDefault="000F03B9" w:rsidP="000F03B9">
            <w:pPr>
              <w:spacing w:line="276" w:lineRule="auto"/>
              <w:jc w:val="both"/>
              <w:rPr>
                <w:rFonts w:cs="Times New Roman"/>
                <w:szCs w:val="24"/>
              </w:rPr>
            </w:pPr>
            <w:r w:rsidRPr="000F03B9">
              <w:rPr>
                <w:rFonts w:cs="Times New Roman"/>
                <w:szCs w:val="24"/>
              </w:rPr>
              <w:t>26л</w:t>
            </w:r>
          </w:p>
        </w:tc>
        <w:tc>
          <w:tcPr>
            <w:tcW w:w="2533" w:type="dxa"/>
          </w:tcPr>
          <w:p w:rsidR="000F03B9" w:rsidRPr="000F03B9" w:rsidRDefault="000F03B9" w:rsidP="000F03B9">
            <w:pPr>
              <w:spacing w:line="276" w:lineRule="auto"/>
              <w:jc w:val="both"/>
              <w:rPr>
                <w:rFonts w:cs="Times New Roman"/>
                <w:szCs w:val="24"/>
              </w:rPr>
            </w:pPr>
            <w:r w:rsidRPr="000F03B9">
              <w:rPr>
                <w:rFonts w:cs="Times New Roman"/>
                <w:szCs w:val="24"/>
              </w:rPr>
              <w:t>Первая</w:t>
            </w:r>
          </w:p>
        </w:tc>
      </w:tr>
      <w:tr w:rsidR="000F03B9" w:rsidRPr="000F03B9" w:rsidTr="000F03B9">
        <w:tc>
          <w:tcPr>
            <w:tcW w:w="2033" w:type="dxa"/>
            <w:vMerge/>
          </w:tcPr>
          <w:p w:rsidR="000F03B9" w:rsidRPr="000F03B9" w:rsidRDefault="000F03B9" w:rsidP="000F03B9">
            <w:pPr>
              <w:spacing w:line="276" w:lineRule="auto"/>
              <w:jc w:val="both"/>
              <w:rPr>
                <w:rFonts w:cs="Times New Roman"/>
                <w:szCs w:val="24"/>
              </w:rPr>
            </w:pPr>
          </w:p>
        </w:tc>
        <w:tc>
          <w:tcPr>
            <w:tcW w:w="1988" w:type="dxa"/>
          </w:tcPr>
          <w:p w:rsidR="000F03B9" w:rsidRPr="000F03B9" w:rsidRDefault="000F03B9" w:rsidP="000F03B9">
            <w:pPr>
              <w:spacing w:line="276" w:lineRule="auto"/>
              <w:jc w:val="both"/>
              <w:rPr>
                <w:rFonts w:cs="Times New Roman"/>
                <w:szCs w:val="24"/>
              </w:rPr>
            </w:pPr>
            <w:r w:rsidRPr="000F03B9">
              <w:rPr>
                <w:rFonts w:cs="Times New Roman"/>
                <w:szCs w:val="24"/>
              </w:rPr>
              <w:t>Дикарёва О. Н.</w:t>
            </w:r>
          </w:p>
        </w:tc>
        <w:tc>
          <w:tcPr>
            <w:tcW w:w="1826" w:type="dxa"/>
          </w:tcPr>
          <w:p w:rsidR="000F03B9" w:rsidRPr="000F03B9" w:rsidRDefault="000F03B9" w:rsidP="000F03B9">
            <w:pPr>
              <w:spacing w:line="276" w:lineRule="auto"/>
              <w:jc w:val="both"/>
              <w:rPr>
                <w:rFonts w:cs="Times New Roman"/>
                <w:szCs w:val="24"/>
              </w:rPr>
            </w:pPr>
            <w:r w:rsidRPr="000F03B9">
              <w:rPr>
                <w:rFonts w:cs="Times New Roman"/>
                <w:szCs w:val="24"/>
              </w:rPr>
              <w:t>Ср-спец</w:t>
            </w:r>
          </w:p>
        </w:tc>
        <w:tc>
          <w:tcPr>
            <w:tcW w:w="1191" w:type="dxa"/>
          </w:tcPr>
          <w:p w:rsidR="000F03B9" w:rsidRPr="000F03B9" w:rsidRDefault="000F03B9" w:rsidP="000F03B9">
            <w:pPr>
              <w:spacing w:line="276" w:lineRule="auto"/>
              <w:jc w:val="both"/>
              <w:rPr>
                <w:rFonts w:cs="Times New Roman"/>
                <w:szCs w:val="24"/>
              </w:rPr>
            </w:pPr>
            <w:r w:rsidRPr="000F03B9">
              <w:rPr>
                <w:rFonts w:cs="Times New Roman"/>
                <w:szCs w:val="24"/>
              </w:rPr>
              <w:t>3г.</w:t>
            </w:r>
          </w:p>
        </w:tc>
        <w:tc>
          <w:tcPr>
            <w:tcW w:w="2533" w:type="dxa"/>
          </w:tcPr>
          <w:p w:rsidR="000F03B9" w:rsidRPr="000F03B9" w:rsidRDefault="000F03B9" w:rsidP="000F03B9">
            <w:pPr>
              <w:spacing w:line="276" w:lineRule="auto"/>
              <w:jc w:val="both"/>
              <w:rPr>
                <w:rFonts w:cs="Times New Roman"/>
                <w:szCs w:val="24"/>
              </w:rPr>
            </w:pPr>
            <w:r w:rsidRPr="000F03B9">
              <w:rPr>
                <w:rFonts w:cs="Times New Roman"/>
                <w:szCs w:val="24"/>
              </w:rPr>
              <w:t>Первая</w:t>
            </w:r>
          </w:p>
        </w:tc>
      </w:tr>
      <w:tr w:rsidR="000F03B9" w:rsidRPr="000F03B9" w:rsidTr="000F03B9">
        <w:tc>
          <w:tcPr>
            <w:tcW w:w="2033" w:type="dxa"/>
          </w:tcPr>
          <w:p w:rsidR="000F03B9" w:rsidRPr="000F03B9" w:rsidRDefault="000F03B9" w:rsidP="000F03B9">
            <w:pPr>
              <w:spacing w:line="276" w:lineRule="auto"/>
              <w:jc w:val="both"/>
              <w:rPr>
                <w:rFonts w:cs="Times New Roman"/>
                <w:szCs w:val="24"/>
              </w:rPr>
            </w:pPr>
            <w:r w:rsidRPr="000F03B9">
              <w:rPr>
                <w:rFonts w:cs="Times New Roman"/>
                <w:szCs w:val="24"/>
              </w:rPr>
              <w:t>Соц педагог</w:t>
            </w:r>
          </w:p>
        </w:tc>
        <w:tc>
          <w:tcPr>
            <w:tcW w:w="1988" w:type="dxa"/>
          </w:tcPr>
          <w:p w:rsidR="000F03B9" w:rsidRPr="000F03B9" w:rsidRDefault="000F03B9" w:rsidP="000F03B9">
            <w:pPr>
              <w:spacing w:line="276" w:lineRule="auto"/>
              <w:jc w:val="both"/>
              <w:rPr>
                <w:rFonts w:cs="Times New Roman"/>
                <w:szCs w:val="24"/>
              </w:rPr>
            </w:pPr>
            <w:r w:rsidRPr="000F03B9">
              <w:rPr>
                <w:rFonts w:cs="Times New Roman"/>
                <w:szCs w:val="24"/>
              </w:rPr>
              <w:t>Бармина А.Ю.</w:t>
            </w:r>
          </w:p>
        </w:tc>
        <w:tc>
          <w:tcPr>
            <w:tcW w:w="1826" w:type="dxa"/>
          </w:tcPr>
          <w:p w:rsidR="000F03B9" w:rsidRPr="000F03B9" w:rsidRDefault="000F03B9" w:rsidP="000F03B9">
            <w:pPr>
              <w:spacing w:line="276" w:lineRule="auto"/>
              <w:jc w:val="both"/>
              <w:rPr>
                <w:rFonts w:cs="Times New Roman"/>
                <w:szCs w:val="24"/>
              </w:rPr>
            </w:pPr>
            <w:r w:rsidRPr="000F03B9">
              <w:rPr>
                <w:rFonts w:cs="Times New Roman"/>
                <w:szCs w:val="24"/>
              </w:rPr>
              <w:t xml:space="preserve">Высшее </w:t>
            </w:r>
          </w:p>
        </w:tc>
        <w:tc>
          <w:tcPr>
            <w:tcW w:w="1191" w:type="dxa"/>
          </w:tcPr>
          <w:p w:rsidR="000F03B9" w:rsidRPr="000F03B9" w:rsidRDefault="000F03B9" w:rsidP="000F03B9">
            <w:pPr>
              <w:spacing w:line="276" w:lineRule="auto"/>
              <w:jc w:val="both"/>
              <w:rPr>
                <w:rFonts w:cs="Times New Roman"/>
                <w:szCs w:val="24"/>
              </w:rPr>
            </w:pPr>
            <w:r w:rsidRPr="000F03B9">
              <w:rPr>
                <w:rFonts w:cs="Times New Roman"/>
                <w:szCs w:val="24"/>
              </w:rPr>
              <w:t>15 л</w:t>
            </w:r>
          </w:p>
        </w:tc>
        <w:tc>
          <w:tcPr>
            <w:tcW w:w="2533" w:type="dxa"/>
          </w:tcPr>
          <w:p w:rsidR="000F03B9" w:rsidRPr="000F03B9" w:rsidRDefault="000F03B9" w:rsidP="000F03B9">
            <w:pPr>
              <w:spacing w:line="276" w:lineRule="auto"/>
              <w:jc w:val="both"/>
              <w:rPr>
                <w:rFonts w:cs="Times New Roman"/>
                <w:szCs w:val="24"/>
              </w:rPr>
            </w:pPr>
            <w:r w:rsidRPr="000F03B9">
              <w:rPr>
                <w:rFonts w:cs="Times New Roman"/>
                <w:szCs w:val="24"/>
              </w:rPr>
              <w:t>Первая</w:t>
            </w:r>
          </w:p>
        </w:tc>
      </w:tr>
    </w:tbl>
    <w:p w:rsidR="000F03B9" w:rsidRPr="000F03B9" w:rsidRDefault="000F03B9" w:rsidP="000F03B9">
      <w:pPr>
        <w:ind w:firstLine="708"/>
        <w:jc w:val="both"/>
        <w:rPr>
          <w:rFonts w:cs="Times New Roman"/>
          <w:szCs w:val="24"/>
        </w:rPr>
      </w:pPr>
      <w:r w:rsidRPr="000F03B9">
        <w:rPr>
          <w:rFonts w:cs="Times New Roman"/>
          <w:szCs w:val="24"/>
        </w:rPr>
        <w:t xml:space="preserve">В школе действует расписание, полностью соответствующее СанПиН  2.4.2.2821-10«Гигиенические  требования  к  режиму  учебно-воспитательного  процесса».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0F03B9" w:rsidRPr="000F03B9" w:rsidRDefault="000F03B9" w:rsidP="000F03B9">
      <w:pPr>
        <w:ind w:firstLine="708"/>
        <w:jc w:val="both"/>
        <w:rPr>
          <w:rFonts w:cs="Times New Roman"/>
          <w:szCs w:val="24"/>
        </w:rPr>
      </w:pPr>
      <w:r w:rsidRPr="000F03B9">
        <w:rPr>
          <w:rFonts w:cs="Times New Roman"/>
          <w:szCs w:val="24"/>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секциях).Здоровьесберегающее   пространство  школы  органично  дополняется  сетевым взаимодействием: </w:t>
      </w:r>
    </w:p>
    <w:p w:rsidR="000F03B9" w:rsidRPr="000F03B9" w:rsidRDefault="000F03B9" w:rsidP="000F03B9">
      <w:pPr>
        <w:jc w:val="both"/>
        <w:rPr>
          <w:rFonts w:cs="Times New Roman"/>
          <w:szCs w:val="24"/>
        </w:rPr>
      </w:pPr>
      <w:r w:rsidRPr="000F03B9">
        <w:rPr>
          <w:rFonts w:cs="Times New Roman"/>
          <w:szCs w:val="24"/>
        </w:rPr>
        <w:t>1.  МУЗ Карсунская РБ ;</w:t>
      </w:r>
    </w:p>
    <w:p w:rsidR="000F03B9" w:rsidRPr="000F03B9" w:rsidRDefault="000F03B9" w:rsidP="000F03B9">
      <w:pPr>
        <w:jc w:val="both"/>
        <w:rPr>
          <w:rFonts w:cs="Times New Roman"/>
          <w:szCs w:val="24"/>
        </w:rPr>
      </w:pPr>
      <w:r w:rsidRPr="000F03B9">
        <w:rPr>
          <w:rFonts w:cs="Times New Roman"/>
          <w:szCs w:val="24"/>
        </w:rPr>
        <w:t>2. ДЮСШ;</w:t>
      </w:r>
    </w:p>
    <w:p w:rsidR="000F03B9" w:rsidRPr="000F03B9" w:rsidRDefault="000F03B9" w:rsidP="000F03B9">
      <w:pPr>
        <w:jc w:val="both"/>
        <w:rPr>
          <w:rFonts w:cs="Times New Roman"/>
          <w:szCs w:val="24"/>
        </w:rPr>
      </w:pPr>
      <w:r w:rsidRPr="000F03B9">
        <w:rPr>
          <w:rFonts w:cs="Times New Roman"/>
          <w:szCs w:val="24"/>
        </w:rPr>
        <w:t>3. ФОЦ «Триумф».</w:t>
      </w:r>
    </w:p>
    <w:p w:rsidR="000F03B9" w:rsidRPr="000F03B9" w:rsidRDefault="000F03B9" w:rsidP="000F03B9">
      <w:pPr>
        <w:jc w:val="both"/>
        <w:rPr>
          <w:rFonts w:cs="Times New Roman"/>
          <w:szCs w:val="24"/>
        </w:rPr>
      </w:pPr>
    </w:p>
    <w:p w:rsidR="000F03B9" w:rsidRPr="000F03B9" w:rsidRDefault="000F03B9" w:rsidP="000F03B9">
      <w:pPr>
        <w:jc w:val="both"/>
        <w:rPr>
          <w:rFonts w:cs="Times New Roman"/>
          <w:szCs w:val="24"/>
        </w:rPr>
      </w:pPr>
    </w:p>
    <w:p w:rsidR="000F03B9" w:rsidRPr="000F03B9" w:rsidRDefault="000F03B9" w:rsidP="000F03B9">
      <w:pPr>
        <w:jc w:val="center"/>
        <w:rPr>
          <w:rFonts w:cs="Times New Roman"/>
          <w:b/>
          <w:szCs w:val="24"/>
        </w:rPr>
      </w:pPr>
      <w:r w:rsidRPr="000F03B9">
        <w:rPr>
          <w:rFonts w:cs="Times New Roman"/>
          <w:b/>
          <w:szCs w:val="24"/>
        </w:rPr>
        <w:t>Реализация возможностей используемых УМК «Планета знаний»</w:t>
      </w:r>
    </w:p>
    <w:p w:rsidR="000F03B9" w:rsidRPr="000F03B9" w:rsidRDefault="000F03B9" w:rsidP="000F03B9">
      <w:pPr>
        <w:jc w:val="center"/>
        <w:rPr>
          <w:rFonts w:cs="Times New Roman"/>
          <w:b/>
          <w:szCs w:val="24"/>
        </w:rPr>
      </w:pPr>
      <w:r w:rsidRPr="000F03B9">
        <w:rPr>
          <w:rFonts w:cs="Times New Roman"/>
          <w:b/>
          <w:szCs w:val="24"/>
        </w:rPr>
        <w:t>в образовательном процессе</w:t>
      </w:r>
    </w:p>
    <w:p w:rsidR="000F03B9" w:rsidRPr="000F03B9" w:rsidRDefault="000F03B9" w:rsidP="000F03B9">
      <w:pPr>
        <w:jc w:val="center"/>
        <w:rPr>
          <w:rFonts w:cs="Times New Roman"/>
          <w:b/>
          <w:szCs w:val="24"/>
        </w:rPr>
      </w:pPr>
    </w:p>
    <w:p w:rsidR="000F03B9" w:rsidRPr="000F03B9" w:rsidRDefault="000F03B9" w:rsidP="000F03B9">
      <w:pPr>
        <w:jc w:val="both"/>
        <w:rPr>
          <w:rFonts w:cs="Times New Roman"/>
          <w:szCs w:val="24"/>
        </w:rPr>
      </w:pPr>
      <w:r w:rsidRPr="000F03B9">
        <w:rPr>
          <w:rFonts w:cs="Times New Roman"/>
          <w:szCs w:val="24"/>
        </w:rPr>
        <w:tab/>
        <w:t xml:space="preserve"> УМК  способствуют  созданию  здоровосберегающей  среды  обучения; формируют установку школьников на безопасный, здоровый образ жизни. </w:t>
      </w:r>
    </w:p>
    <w:p w:rsidR="000F03B9" w:rsidRPr="000F03B9" w:rsidRDefault="000F03B9" w:rsidP="000F03B9">
      <w:pPr>
        <w:ind w:firstLine="708"/>
        <w:jc w:val="both"/>
        <w:rPr>
          <w:rFonts w:cs="Times New Roman"/>
          <w:szCs w:val="24"/>
        </w:rPr>
      </w:pPr>
      <w:r w:rsidRPr="000F03B9">
        <w:rPr>
          <w:rFonts w:cs="Times New Roman"/>
          <w:szCs w:val="24"/>
        </w:rPr>
        <w:t xml:space="preserve">В  целях  создания  здоровьесберегающейсреды  реализуемые  в  школе  УМКобеспечивает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0F03B9" w:rsidRPr="000F03B9" w:rsidRDefault="000F03B9" w:rsidP="000F03B9">
      <w:pPr>
        <w:ind w:firstLine="708"/>
        <w:jc w:val="both"/>
        <w:rPr>
          <w:rFonts w:cs="Times New Roman"/>
          <w:szCs w:val="24"/>
        </w:rPr>
      </w:pPr>
      <w:r w:rsidRPr="000F03B9">
        <w:rPr>
          <w:rFonts w:cs="Times New Roman"/>
          <w:szCs w:val="24"/>
        </w:rPr>
        <w:lastRenderedPageBreak/>
        <w:t>Учебники разработаны с учётом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0F03B9" w:rsidRPr="000F03B9" w:rsidRDefault="000F03B9" w:rsidP="000F03B9">
      <w:pPr>
        <w:ind w:firstLine="708"/>
        <w:jc w:val="both"/>
        <w:rPr>
          <w:rFonts w:cs="Times New Roman"/>
          <w:szCs w:val="24"/>
        </w:rPr>
      </w:pPr>
      <w:r w:rsidRPr="000F03B9">
        <w:rPr>
          <w:rFonts w:cs="Times New Roman"/>
          <w:szCs w:val="24"/>
        </w:rPr>
        <w:t xml:space="preserve">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 </w:t>
      </w:r>
    </w:p>
    <w:p w:rsidR="000F03B9" w:rsidRPr="000F03B9" w:rsidRDefault="000F03B9" w:rsidP="000F03B9">
      <w:pPr>
        <w:ind w:firstLine="708"/>
        <w:jc w:val="both"/>
        <w:rPr>
          <w:rFonts w:cs="Times New Roman"/>
          <w:szCs w:val="24"/>
        </w:rPr>
      </w:pPr>
      <w:r w:rsidRPr="000F03B9">
        <w:rPr>
          <w:rFonts w:cs="Times New Roman"/>
          <w:szCs w:val="24"/>
        </w:rPr>
        <w:t>УМК  «Планета  знаний» даёт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0F03B9" w:rsidRPr="000F03B9" w:rsidRDefault="000F03B9" w:rsidP="000F03B9">
      <w:pPr>
        <w:ind w:firstLine="708"/>
        <w:jc w:val="both"/>
        <w:rPr>
          <w:rFonts w:cs="Times New Roman"/>
          <w:szCs w:val="24"/>
        </w:rPr>
      </w:pPr>
      <w:r w:rsidRPr="000F03B9">
        <w:rPr>
          <w:rFonts w:cs="Times New Roman"/>
          <w:i/>
          <w:szCs w:val="24"/>
        </w:rPr>
        <w:t>Учебники  курса  «Русский  язык»</w:t>
      </w:r>
      <w:r w:rsidRPr="000F03B9">
        <w:rPr>
          <w:rFonts w:cs="Times New Roman"/>
          <w:szCs w:val="24"/>
        </w:rPr>
        <w:t xml:space="preserve">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0F03B9" w:rsidRPr="000F03B9" w:rsidRDefault="000F03B9" w:rsidP="000F03B9">
      <w:pPr>
        <w:ind w:firstLine="708"/>
        <w:jc w:val="both"/>
        <w:rPr>
          <w:rFonts w:cs="Times New Roman"/>
          <w:szCs w:val="24"/>
        </w:rPr>
      </w:pPr>
      <w:r w:rsidRPr="000F03B9">
        <w:rPr>
          <w:rFonts w:cs="Times New Roman"/>
          <w:i/>
          <w:szCs w:val="24"/>
        </w:rPr>
        <w:t>Учебники  «Литературное  чтение»</w:t>
      </w:r>
      <w:r w:rsidRPr="000F03B9">
        <w:rPr>
          <w:rFonts w:cs="Times New Roman"/>
          <w:szCs w:val="24"/>
        </w:rPr>
        <w:t xml:space="preserve">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w:t>
      </w:r>
    </w:p>
    <w:p w:rsidR="000F03B9" w:rsidRPr="000F03B9" w:rsidRDefault="000F03B9" w:rsidP="000F03B9">
      <w:pPr>
        <w:jc w:val="both"/>
        <w:rPr>
          <w:rFonts w:cs="Times New Roman"/>
          <w:szCs w:val="24"/>
        </w:rPr>
      </w:pPr>
      <w:r w:rsidRPr="000F03B9">
        <w:rPr>
          <w:rFonts w:cs="Times New Roman"/>
          <w:szCs w:val="24"/>
        </w:rPr>
        <w:t>(Например: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0F03B9" w:rsidRPr="000F03B9" w:rsidRDefault="000F03B9" w:rsidP="000F03B9">
      <w:pPr>
        <w:ind w:firstLine="708"/>
        <w:jc w:val="both"/>
        <w:rPr>
          <w:rFonts w:cs="Times New Roman"/>
          <w:szCs w:val="24"/>
        </w:rPr>
      </w:pPr>
      <w:r w:rsidRPr="000F03B9">
        <w:rPr>
          <w:rFonts w:cs="Times New Roman"/>
          <w:i/>
          <w:szCs w:val="24"/>
        </w:rPr>
        <w:t>В  курсе  «Окружающий  мир»</w:t>
      </w:r>
      <w:r w:rsidRPr="000F03B9">
        <w:rPr>
          <w:rFonts w:cs="Times New Roman"/>
          <w:szCs w:val="24"/>
        </w:rPr>
        <w:t xml:space="preserve">  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w:t>
      </w:r>
      <w:r w:rsidRPr="000F03B9">
        <w:rPr>
          <w:rFonts w:cs="Times New Roman"/>
          <w:szCs w:val="24"/>
        </w:rPr>
        <w:lastRenderedPageBreak/>
        <w:t xml:space="preserve">материал,  связанный  с  проблемой безопасного  поведения  ребенка  в  природном  и  социальном  окружении  (например,  темы:«Основные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0F03B9" w:rsidRPr="000F03B9" w:rsidRDefault="000F03B9" w:rsidP="000F03B9">
      <w:pPr>
        <w:ind w:firstLine="708"/>
        <w:jc w:val="both"/>
        <w:rPr>
          <w:rFonts w:cs="Times New Roman"/>
          <w:szCs w:val="24"/>
        </w:rPr>
      </w:pPr>
      <w:r w:rsidRPr="000F03B9">
        <w:rPr>
          <w:rFonts w:cs="Times New Roman"/>
          <w:i/>
          <w:szCs w:val="24"/>
        </w:rPr>
        <w:t>Курс  «Математика»</w:t>
      </w:r>
      <w:r w:rsidRPr="000F03B9">
        <w:rPr>
          <w:rFonts w:cs="Times New Roman"/>
          <w:szCs w:val="24"/>
        </w:rPr>
        <w:t xml:space="preserve">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w:t>
      </w:r>
    </w:p>
    <w:p w:rsidR="000F03B9" w:rsidRPr="000F03B9" w:rsidRDefault="000F03B9" w:rsidP="000F03B9">
      <w:pPr>
        <w:ind w:firstLine="708"/>
        <w:jc w:val="both"/>
        <w:rPr>
          <w:rFonts w:cs="Times New Roman"/>
          <w:szCs w:val="24"/>
        </w:rPr>
      </w:pPr>
      <w:r w:rsidRPr="000F03B9">
        <w:rPr>
          <w:rFonts w:cs="Times New Roman"/>
          <w:szCs w:val="24"/>
        </w:rPr>
        <w:t>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r w:rsidRPr="000F03B9">
        <w:rPr>
          <w:rFonts w:cs="Times New Roman"/>
          <w:szCs w:val="24"/>
        </w:rPr>
        <w:tab/>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r w:rsidRPr="000F03B9">
        <w:rPr>
          <w:rFonts w:cs="Times New Roman"/>
          <w:szCs w:val="24"/>
        </w:rPr>
        <w:tab/>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0F03B9" w:rsidRPr="000F03B9" w:rsidRDefault="000F03B9" w:rsidP="000F03B9">
      <w:pPr>
        <w:ind w:firstLine="708"/>
        <w:jc w:val="both"/>
        <w:rPr>
          <w:rFonts w:cs="Times New Roman"/>
          <w:szCs w:val="24"/>
        </w:rPr>
      </w:pPr>
      <w:r w:rsidRPr="000F03B9">
        <w:rPr>
          <w:rFonts w:cs="Times New Roman"/>
          <w:i/>
          <w:szCs w:val="24"/>
        </w:rPr>
        <w:t>В  курсе  «Английский  язык»</w:t>
      </w:r>
      <w:r w:rsidRPr="000F03B9">
        <w:rPr>
          <w:rFonts w:cs="Times New Roman"/>
          <w:szCs w:val="24"/>
        </w:rPr>
        <w:t xml:space="preserve">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0F03B9" w:rsidRPr="000F03B9" w:rsidRDefault="000F03B9" w:rsidP="000F03B9">
      <w:pPr>
        <w:ind w:firstLine="708"/>
        <w:jc w:val="both"/>
        <w:rPr>
          <w:rFonts w:cs="Times New Roman"/>
          <w:szCs w:val="24"/>
        </w:rPr>
      </w:pPr>
      <w:r w:rsidRPr="000F03B9">
        <w:rPr>
          <w:rFonts w:cs="Times New Roman"/>
          <w:i/>
          <w:szCs w:val="24"/>
        </w:rPr>
        <w:t>В курсе «Технология»</w:t>
      </w:r>
      <w:r w:rsidRPr="000F03B9">
        <w:rPr>
          <w:rFonts w:cs="Times New Roman"/>
          <w:szCs w:val="24"/>
        </w:rPr>
        <w:t xml:space="preserve">  формируются первоначальные представления о созидательном и нравственном значении труда в жизни человека и общества; о мире профессий и важностиправильного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правил безопасной работы с инструментами и приспособлениями. </w:t>
      </w:r>
    </w:p>
    <w:p w:rsidR="000F03B9" w:rsidRPr="000F03B9" w:rsidRDefault="000F03B9" w:rsidP="000F03B9">
      <w:pPr>
        <w:ind w:firstLine="708"/>
        <w:jc w:val="both"/>
        <w:rPr>
          <w:rFonts w:cs="Times New Roman"/>
          <w:szCs w:val="24"/>
        </w:rPr>
      </w:pPr>
      <w:r w:rsidRPr="000F03B9">
        <w:rPr>
          <w:rFonts w:cs="Times New Roman"/>
          <w:szCs w:val="24"/>
        </w:rPr>
        <w:t xml:space="preserve">Учебники  музыки  и  изобразительного  искусства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0F03B9" w:rsidRPr="000F03B9" w:rsidRDefault="000F03B9" w:rsidP="000F03B9">
      <w:pPr>
        <w:ind w:firstLine="708"/>
        <w:jc w:val="both"/>
        <w:rPr>
          <w:rFonts w:cs="Times New Roman"/>
          <w:szCs w:val="24"/>
        </w:rPr>
      </w:pPr>
      <w:r w:rsidRPr="000F03B9">
        <w:rPr>
          <w:rFonts w:cs="Times New Roman"/>
          <w:i/>
          <w:szCs w:val="24"/>
        </w:rPr>
        <w:t>Курс «Основы религиозных культур и светской этики»</w:t>
      </w:r>
      <w:r w:rsidRPr="000F03B9">
        <w:rPr>
          <w:rFonts w:cs="Times New Roman"/>
          <w:szCs w:val="24"/>
        </w:rPr>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0F03B9" w:rsidRPr="000F03B9" w:rsidRDefault="000F03B9" w:rsidP="000F03B9">
      <w:pPr>
        <w:ind w:firstLine="708"/>
        <w:jc w:val="both"/>
        <w:rPr>
          <w:rFonts w:cs="Times New Roman"/>
          <w:szCs w:val="24"/>
        </w:rPr>
      </w:pPr>
      <w:r w:rsidRPr="000F03B9">
        <w:rPr>
          <w:rFonts w:cs="Times New Roman"/>
          <w:i/>
          <w:szCs w:val="24"/>
        </w:rPr>
        <w:t>В  курсе  «Физическая  культура»</w:t>
      </w:r>
      <w:r w:rsidRPr="000F03B9">
        <w:rPr>
          <w:rFonts w:cs="Times New Roman"/>
          <w:szCs w:val="24"/>
        </w:rPr>
        <w:t xml:space="preserve">  весь  материал  учебников  способствует  выработке установки  на  безопасный,  здоровый  образ  жизни.  Особое  внимание  </w:t>
      </w:r>
      <w:r w:rsidRPr="000F03B9">
        <w:rPr>
          <w:rFonts w:cs="Times New Roman"/>
          <w:szCs w:val="24"/>
        </w:rPr>
        <w:lastRenderedPageBreak/>
        <w:t xml:space="preserve">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0F03B9" w:rsidRPr="000F03B9" w:rsidRDefault="000F03B9" w:rsidP="000F03B9">
      <w:pPr>
        <w:ind w:firstLine="708"/>
        <w:jc w:val="both"/>
        <w:rPr>
          <w:rFonts w:cs="Times New Roman"/>
          <w:szCs w:val="24"/>
        </w:rPr>
      </w:pPr>
      <w:r w:rsidRPr="000F03B9">
        <w:rPr>
          <w:rFonts w:cs="Times New Roman"/>
          <w:szCs w:val="24"/>
        </w:rPr>
        <w:t xml:space="preserve">Вопросы и задания УМК «Планета знаний»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0F03B9" w:rsidRPr="000F03B9" w:rsidRDefault="000F03B9" w:rsidP="000F03B9">
      <w:pPr>
        <w:ind w:firstLine="708"/>
        <w:jc w:val="both"/>
        <w:rPr>
          <w:rFonts w:cs="Times New Roman"/>
          <w:szCs w:val="24"/>
        </w:rPr>
      </w:pPr>
      <w:r w:rsidRPr="000F03B9">
        <w:rPr>
          <w:rFonts w:cs="Times New Roman"/>
          <w:szCs w:val="24"/>
        </w:rPr>
        <w:t xml:space="preserve">Особое  значение  в  реализации  программы  «Формирование  культуры  здорового  и безопасного образа жизни» имеют  социальные проекты  </w:t>
      </w:r>
    </w:p>
    <w:p w:rsidR="000F03B9" w:rsidRPr="000F03B9" w:rsidRDefault="000F03B9" w:rsidP="000F03B9">
      <w:pPr>
        <w:ind w:firstLine="708"/>
        <w:jc w:val="both"/>
        <w:rPr>
          <w:rFonts w:cs="Times New Roman"/>
          <w:szCs w:val="24"/>
        </w:rPr>
      </w:pPr>
      <w:r w:rsidRPr="000F03B9">
        <w:rPr>
          <w:rFonts w:cs="Times New Roman"/>
          <w:szCs w:val="24"/>
        </w:rPr>
        <w:t xml:space="preserve">В комплекте учебников «Планета знаний» </w:t>
      </w:r>
      <w:r w:rsidRPr="000F03B9">
        <w:rPr>
          <w:rFonts w:cs="Times New Roman"/>
          <w:i/>
          <w:szCs w:val="24"/>
        </w:rPr>
        <w:t>проектная  деятельность</w:t>
      </w:r>
      <w:r w:rsidRPr="000F03B9">
        <w:rPr>
          <w:rFonts w:cs="Times New Roman"/>
          <w:szCs w:val="24"/>
        </w:rPr>
        <w:t xml:space="preserve">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деле.Проектная  деятельность  влияет  на  формирование  личностных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0F03B9" w:rsidRPr="000F03B9" w:rsidRDefault="000F03B9" w:rsidP="000F03B9">
      <w:pPr>
        <w:ind w:firstLine="708"/>
        <w:jc w:val="both"/>
        <w:rPr>
          <w:rFonts w:cs="Times New Roman"/>
          <w:szCs w:val="24"/>
        </w:rPr>
      </w:pPr>
      <w:r w:rsidRPr="000F03B9">
        <w:rPr>
          <w:rFonts w:cs="Times New Roman"/>
          <w:szCs w:val="24"/>
        </w:rPr>
        <w:t xml:space="preserve">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rsidR="000F03B9" w:rsidRPr="000F03B9" w:rsidRDefault="000F03B9" w:rsidP="000F03B9">
      <w:pPr>
        <w:jc w:val="center"/>
        <w:rPr>
          <w:rFonts w:cs="Times New Roman"/>
          <w:b/>
          <w:szCs w:val="24"/>
        </w:rPr>
      </w:pPr>
      <w:r w:rsidRPr="000F03B9">
        <w:rPr>
          <w:rFonts w:cs="Times New Roman"/>
          <w:b/>
          <w:szCs w:val="24"/>
        </w:rPr>
        <w:t>Организация физкультурно-оздоровительной работы</w:t>
      </w:r>
    </w:p>
    <w:p w:rsidR="000F03B9" w:rsidRPr="000F03B9" w:rsidRDefault="000F03B9" w:rsidP="000F03B9">
      <w:pPr>
        <w:ind w:firstLine="708"/>
        <w:jc w:val="both"/>
        <w:rPr>
          <w:rFonts w:cs="Times New Roman"/>
          <w:szCs w:val="24"/>
        </w:rPr>
      </w:pPr>
      <w:r w:rsidRPr="000F03B9">
        <w:rPr>
          <w:rFonts w:cs="Times New Roman"/>
          <w:szCs w:val="24"/>
        </w:rPr>
        <w:t xml:space="preserve">В  школе  сложилась  система  внеклассной  работы  по  физической  культуре,  имеется  План  мероприятий в рамках регионального проекта «Спортивная суббота»  на  учебные  год. Учащиеся активно привлекаются к школьным и районным спортивным мероприятиям не только в период учебы, но и в  каникулярное время. </w:t>
      </w:r>
    </w:p>
    <w:p w:rsidR="000F03B9" w:rsidRPr="000F03B9" w:rsidRDefault="000F03B9" w:rsidP="000F03B9">
      <w:pPr>
        <w:jc w:val="both"/>
        <w:rPr>
          <w:rFonts w:cs="Times New Roman"/>
          <w:szCs w:val="24"/>
        </w:rPr>
      </w:pPr>
      <w:r w:rsidRPr="000F03B9">
        <w:rPr>
          <w:rFonts w:cs="Times New Roman"/>
          <w:szCs w:val="24"/>
        </w:rPr>
        <w:t xml:space="preserve">Регулярно проводятся </w:t>
      </w:r>
      <w:r w:rsidRPr="000F03B9">
        <w:rPr>
          <w:rFonts w:cs="Times New Roman"/>
          <w:i/>
          <w:szCs w:val="24"/>
        </w:rPr>
        <w:t>физкультурно - оздоровительные мероприятия:</w:t>
      </w:r>
    </w:p>
    <w:p w:rsidR="000F03B9" w:rsidRPr="000F03B9" w:rsidRDefault="000F03B9" w:rsidP="000F03B9">
      <w:pPr>
        <w:jc w:val="both"/>
        <w:rPr>
          <w:rFonts w:cs="Times New Roman"/>
          <w:szCs w:val="24"/>
        </w:rPr>
      </w:pPr>
      <w:r w:rsidRPr="000F03B9">
        <w:rPr>
          <w:rFonts w:cs="Times New Roman"/>
          <w:szCs w:val="24"/>
        </w:rPr>
        <w:t xml:space="preserve">-  разработан  комплекс  упражнений  для  проведения  утренней  зарядки  и физкультминуток; </w:t>
      </w:r>
    </w:p>
    <w:p w:rsidR="000F03B9" w:rsidRPr="000F03B9" w:rsidRDefault="000F03B9" w:rsidP="000F03B9">
      <w:pPr>
        <w:jc w:val="both"/>
        <w:rPr>
          <w:rFonts w:cs="Times New Roman"/>
          <w:szCs w:val="24"/>
        </w:rPr>
      </w:pPr>
      <w:r w:rsidRPr="000F03B9">
        <w:rPr>
          <w:rFonts w:cs="Times New Roman"/>
          <w:szCs w:val="24"/>
        </w:rPr>
        <w:t>- игры на свежем воздухе;</w:t>
      </w:r>
    </w:p>
    <w:p w:rsidR="000F03B9" w:rsidRPr="000F03B9" w:rsidRDefault="000F03B9" w:rsidP="000F03B9">
      <w:pPr>
        <w:jc w:val="both"/>
        <w:rPr>
          <w:rFonts w:cs="Times New Roman"/>
          <w:szCs w:val="24"/>
        </w:rPr>
      </w:pPr>
      <w:r w:rsidRPr="000F03B9">
        <w:rPr>
          <w:rFonts w:cs="Times New Roman"/>
          <w:szCs w:val="24"/>
        </w:rPr>
        <w:t>- динамические паузы;</w:t>
      </w:r>
    </w:p>
    <w:p w:rsidR="000F03B9" w:rsidRPr="000F03B9" w:rsidRDefault="000F03B9" w:rsidP="000F03B9">
      <w:pPr>
        <w:jc w:val="both"/>
        <w:rPr>
          <w:rFonts w:cs="Times New Roman"/>
          <w:szCs w:val="24"/>
        </w:rPr>
      </w:pPr>
      <w:r w:rsidRPr="000F03B9">
        <w:rPr>
          <w:rFonts w:cs="Times New Roman"/>
          <w:szCs w:val="24"/>
        </w:rPr>
        <w:t>- спортивный час.</w:t>
      </w:r>
    </w:p>
    <w:p w:rsidR="000F03B9" w:rsidRPr="000F03B9" w:rsidRDefault="000F03B9" w:rsidP="000F03B9">
      <w:pPr>
        <w:ind w:firstLine="708"/>
        <w:jc w:val="both"/>
        <w:rPr>
          <w:rFonts w:cs="Times New Roman"/>
          <w:i/>
          <w:szCs w:val="24"/>
        </w:rPr>
      </w:pPr>
      <w:r w:rsidRPr="000F03B9">
        <w:rPr>
          <w:rFonts w:cs="Times New Roman"/>
          <w:i/>
          <w:szCs w:val="24"/>
        </w:rPr>
        <w:t xml:space="preserve"> Внеклассная физкультурно – оздоровительная работа. </w:t>
      </w:r>
    </w:p>
    <w:p w:rsidR="000F03B9" w:rsidRPr="000F03B9" w:rsidRDefault="000F03B9" w:rsidP="000F03B9">
      <w:pPr>
        <w:ind w:firstLine="708"/>
        <w:jc w:val="both"/>
        <w:rPr>
          <w:rFonts w:cs="Times New Roman"/>
          <w:szCs w:val="24"/>
        </w:rPr>
      </w:pPr>
      <w:r w:rsidRPr="000F03B9">
        <w:rPr>
          <w:rFonts w:cs="Times New Roman"/>
          <w:szCs w:val="24"/>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p>
    <w:p w:rsidR="000F03B9" w:rsidRPr="000F03B9" w:rsidRDefault="000F03B9" w:rsidP="000F03B9">
      <w:pPr>
        <w:jc w:val="both"/>
        <w:rPr>
          <w:rFonts w:cs="Times New Roman"/>
          <w:szCs w:val="24"/>
        </w:rPr>
      </w:pPr>
      <w:r w:rsidRPr="000F03B9">
        <w:rPr>
          <w:rFonts w:cs="Times New Roman"/>
          <w:szCs w:val="24"/>
        </w:rPr>
        <w:t>— проведение уроков физической культуры - 3 часа в неделю;</w:t>
      </w:r>
    </w:p>
    <w:p w:rsidR="000F03B9" w:rsidRPr="000F03B9" w:rsidRDefault="000F03B9" w:rsidP="000F03B9">
      <w:pPr>
        <w:jc w:val="both"/>
        <w:rPr>
          <w:rFonts w:cs="Times New Roman"/>
          <w:szCs w:val="24"/>
        </w:rPr>
      </w:pPr>
      <w:r w:rsidRPr="000F03B9">
        <w:rPr>
          <w:rFonts w:cs="Times New Roman"/>
          <w:szCs w:val="24"/>
        </w:rPr>
        <w:t>— организацию динамических перемен;</w:t>
      </w:r>
    </w:p>
    <w:p w:rsidR="000F03B9" w:rsidRPr="000F03B9" w:rsidRDefault="000F03B9" w:rsidP="000F03B9">
      <w:pPr>
        <w:jc w:val="both"/>
        <w:rPr>
          <w:rFonts w:cs="Times New Roman"/>
          <w:szCs w:val="24"/>
        </w:rPr>
      </w:pPr>
      <w:r w:rsidRPr="000F03B9">
        <w:rPr>
          <w:rFonts w:cs="Times New Roman"/>
          <w:szCs w:val="24"/>
        </w:rPr>
        <w:t xml:space="preserve">—организацию физкультминуток на уроках, способствующих эмоциональной разгрузке </w:t>
      </w:r>
    </w:p>
    <w:p w:rsidR="000F03B9" w:rsidRPr="000F03B9" w:rsidRDefault="000F03B9" w:rsidP="000F03B9">
      <w:pPr>
        <w:jc w:val="both"/>
        <w:rPr>
          <w:rFonts w:cs="Times New Roman"/>
          <w:szCs w:val="24"/>
        </w:rPr>
      </w:pPr>
      <w:r w:rsidRPr="000F03B9">
        <w:rPr>
          <w:rFonts w:cs="Times New Roman"/>
          <w:szCs w:val="24"/>
        </w:rPr>
        <w:t>и повышению двигательной активности;</w:t>
      </w:r>
    </w:p>
    <w:p w:rsidR="000F03B9" w:rsidRPr="000F03B9" w:rsidRDefault="000F03B9" w:rsidP="000F03B9">
      <w:pPr>
        <w:jc w:val="both"/>
        <w:rPr>
          <w:rFonts w:cs="Times New Roman"/>
          <w:szCs w:val="24"/>
        </w:rPr>
      </w:pPr>
      <w:r w:rsidRPr="000F03B9">
        <w:rPr>
          <w:rFonts w:cs="Times New Roman"/>
          <w:szCs w:val="24"/>
        </w:rPr>
        <w:t>- организацию внеурочной деятельности по курсу «Подвижные игры»;</w:t>
      </w:r>
    </w:p>
    <w:p w:rsidR="000F03B9" w:rsidRPr="000F03B9" w:rsidRDefault="000F03B9" w:rsidP="000F03B9">
      <w:pPr>
        <w:jc w:val="both"/>
        <w:rPr>
          <w:rFonts w:cs="Times New Roman"/>
          <w:szCs w:val="24"/>
        </w:rPr>
      </w:pPr>
      <w:r w:rsidRPr="000F03B9">
        <w:rPr>
          <w:rFonts w:cs="Times New Roman"/>
          <w:szCs w:val="24"/>
        </w:rPr>
        <w:t>— организацию работы спортивных секций:</w:t>
      </w:r>
    </w:p>
    <w:p w:rsidR="000F03B9" w:rsidRPr="000F03B9" w:rsidRDefault="000F03B9" w:rsidP="000F03B9">
      <w:pPr>
        <w:jc w:val="both"/>
        <w:rPr>
          <w:rFonts w:cs="Times New Roman"/>
          <w:szCs w:val="24"/>
        </w:rPr>
      </w:pPr>
      <w:r w:rsidRPr="000F03B9">
        <w:rPr>
          <w:rFonts w:cs="Times New Roman"/>
          <w:szCs w:val="24"/>
        </w:rPr>
        <w:t xml:space="preserve">— регулярное проведение спортивно-оздоровительных мероприятий: </w:t>
      </w:r>
    </w:p>
    <w:p w:rsidR="000F03B9" w:rsidRPr="000F03B9" w:rsidRDefault="000F03B9" w:rsidP="000F03B9">
      <w:pPr>
        <w:jc w:val="both"/>
        <w:rPr>
          <w:rFonts w:cs="Times New Roman"/>
          <w:szCs w:val="24"/>
        </w:rPr>
      </w:pPr>
      <w:r w:rsidRPr="000F03B9">
        <w:rPr>
          <w:rFonts w:cs="Times New Roman"/>
          <w:szCs w:val="24"/>
        </w:rPr>
        <w:t>«Спортивная суббота»</w:t>
      </w:r>
    </w:p>
    <w:p w:rsidR="000F03B9" w:rsidRPr="000F03B9" w:rsidRDefault="000F03B9" w:rsidP="000F03B9">
      <w:pPr>
        <w:jc w:val="both"/>
        <w:rPr>
          <w:rFonts w:cs="Times New Roman"/>
          <w:szCs w:val="24"/>
        </w:rPr>
      </w:pPr>
      <w:r w:rsidRPr="000F03B9">
        <w:rPr>
          <w:rFonts w:cs="Times New Roman"/>
          <w:szCs w:val="24"/>
        </w:rPr>
        <w:t>«Дни здоровья» - сентябрь, апрель;</w:t>
      </w:r>
    </w:p>
    <w:p w:rsidR="000F03B9" w:rsidRPr="000F03B9" w:rsidRDefault="000F03B9" w:rsidP="000F03B9">
      <w:pPr>
        <w:jc w:val="both"/>
        <w:rPr>
          <w:rFonts w:cs="Times New Roman"/>
          <w:szCs w:val="24"/>
        </w:rPr>
      </w:pPr>
      <w:r w:rsidRPr="000F03B9">
        <w:rPr>
          <w:rFonts w:cs="Times New Roman"/>
          <w:szCs w:val="24"/>
        </w:rPr>
        <w:lastRenderedPageBreak/>
        <w:t xml:space="preserve">«Кросс наций» - сентябрь; </w:t>
      </w:r>
    </w:p>
    <w:p w:rsidR="000F03B9" w:rsidRPr="000F03B9" w:rsidRDefault="000F03B9" w:rsidP="000F03B9">
      <w:pPr>
        <w:jc w:val="both"/>
        <w:rPr>
          <w:rFonts w:cs="Times New Roman"/>
          <w:szCs w:val="24"/>
        </w:rPr>
      </w:pPr>
      <w:r w:rsidRPr="000F03B9">
        <w:rPr>
          <w:rFonts w:cs="Times New Roman"/>
          <w:szCs w:val="24"/>
        </w:rPr>
        <w:t>Легкоатлетический кросс, посвященный памяти карсунских воинов-афганцев И.Анисимова и Е Журавлева – октябрь;</w:t>
      </w:r>
    </w:p>
    <w:p w:rsidR="000F03B9" w:rsidRPr="000F03B9" w:rsidRDefault="000F03B9" w:rsidP="000F03B9">
      <w:pPr>
        <w:jc w:val="both"/>
        <w:rPr>
          <w:rFonts w:cs="Times New Roman"/>
          <w:szCs w:val="24"/>
        </w:rPr>
      </w:pPr>
      <w:r w:rsidRPr="000F03B9">
        <w:rPr>
          <w:rFonts w:cs="Times New Roman"/>
          <w:szCs w:val="24"/>
        </w:rPr>
        <w:t>«День снега» - январь;</w:t>
      </w:r>
    </w:p>
    <w:p w:rsidR="000F03B9" w:rsidRPr="000F03B9" w:rsidRDefault="000F03B9" w:rsidP="000F03B9">
      <w:pPr>
        <w:jc w:val="both"/>
        <w:rPr>
          <w:rFonts w:cs="Times New Roman"/>
          <w:szCs w:val="24"/>
        </w:rPr>
      </w:pPr>
      <w:r w:rsidRPr="000F03B9">
        <w:rPr>
          <w:rFonts w:cs="Times New Roman"/>
          <w:szCs w:val="24"/>
        </w:rPr>
        <w:t xml:space="preserve"> «Лыжня России» - февраль;</w:t>
      </w:r>
    </w:p>
    <w:p w:rsidR="000F03B9" w:rsidRPr="000F03B9" w:rsidRDefault="000F03B9" w:rsidP="000F03B9">
      <w:pPr>
        <w:jc w:val="both"/>
        <w:rPr>
          <w:rFonts w:cs="Times New Roman"/>
          <w:szCs w:val="24"/>
        </w:rPr>
      </w:pPr>
      <w:r w:rsidRPr="000F03B9">
        <w:rPr>
          <w:rFonts w:cs="Times New Roman"/>
          <w:szCs w:val="24"/>
        </w:rPr>
        <w:t>«Лыжные гонки на приз газеты «Карсунский вестник» - март;</w:t>
      </w:r>
    </w:p>
    <w:p w:rsidR="000F03B9" w:rsidRPr="000F03B9" w:rsidRDefault="000F03B9" w:rsidP="000F03B9">
      <w:pPr>
        <w:jc w:val="both"/>
        <w:rPr>
          <w:rFonts w:cs="Times New Roman"/>
          <w:szCs w:val="24"/>
        </w:rPr>
      </w:pPr>
      <w:r w:rsidRPr="000F03B9">
        <w:rPr>
          <w:rFonts w:cs="Times New Roman"/>
          <w:szCs w:val="24"/>
        </w:rPr>
        <w:t>«Фестиваль ЗОЖ» - апрель;</w:t>
      </w:r>
    </w:p>
    <w:p w:rsidR="000F03B9" w:rsidRPr="000F03B9" w:rsidRDefault="000F03B9" w:rsidP="000F03B9">
      <w:pPr>
        <w:jc w:val="both"/>
        <w:rPr>
          <w:rFonts w:cs="Times New Roman"/>
          <w:szCs w:val="24"/>
        </w:rPr>
      </w:pPr>
      <w:r w:rsidRPr="000F03B9">
        <w:rPr>
          <w:rFonts w:cs="Times New Roman"/>
          <w:szCs w:val="24"/>
        </w:rPr>
        <w:t>«День физкультурника – август;</w:t>
      </w:r>
    </w:p>
    <w:p w:rsidR="000F03B9" w:rsidRPr="000F03B9" w:rsidRDefault="000F03B9" w:rsidP="000F03B9">
      <w:pPr>
        <w:jc w:val="both"/>
        <w:rPr>
          <w:rFonts w:cs="Times New Roman"/>
          <w:szCs w:val="24"/>
        </w:rPr>
      </w:pPr>
      <w:r w:rsidRPr="000F03B9">
        <w:rPr>
          <w:rFonts w:cs="Times New Roman"/>
          <w:szCs w:val="24"/>
        </w:rPr>
        <w:t>школьные соревнования по футболу, волейболу, баскетболу;</w:t>
      </w:r>
    </w:p>
    <w:p w:rsidR="000F03B9" w:rsidRPr="000F03B9" w:rsidRDefault="000F03B9" w:rsidP="000F03B9">
      <w:pPr>
        <w:jc w:val="both"/>
        <w:rPr>
          <w:rFonts w:cs="Times New Roman"/>
          <w:szCs w:val="24"/>
        </w:rPr>
      </w:pPr>
      <w:r w:rsidRPr="000F03B9">
        <w:rPr>
          <w:rFonts w:cs="Times New Roman"/>
          <w:szCs w:val="24"/>
        </w:rPr>
        <w:t>праздник «Папа, мама и я – спортивная семья».</w:t>
      </w:r>
    </w:p>
    <w:p w:rsidR="000F03B9" w:rsidRPr="000F03B9" w:rsidRDefault="000F03B9" w:rsidP="000F03B9">
      <w:pPr>
        <w:ind w:firstLine="708"/>
        <w:jc w:val="both"/>
        <w:rPr>
          <w:rFonts w:cs="Times New Roman"/>
          <w:szCs w:val="24"/>
        </w:rPr>
      </w:pPr>
      <w:r w:rsidRPr="000F03B9">
        <w:rPr>
          <w:rFonts w:cs="Times New Roman"/>
          <w:szCs w:val="24"/>
        </w:rPr>
        <w:t>Ежегодно количество учащихся, занимающихся в спортивных секциях, составляет более 20  %,  что  позволяет  улучшать  результативность  выступлений  школьных  команд  в спортивных мероприятиях.</w:t>
      </w:r>
    </w:p>
    <w:p w:rsidR="000F03B9" w:rsidRPr="000F03B9" w:rsidRDefault="000F03B9" w:rsidP="000F03B9">
      <w:pPr>
        <w:jc w:val="both"/>
        <w:rPr>
          <w:rFonts w:cs="Times New Roman"/>
          <w:szCs w:val="24"/>
        </w:rPr>
      </w:pPr>
    </w:p>
    <w:p w:rsidR="000F03B9" w:rsidRPr="000F03B9" w:rsidRDefault="000F03B9" w:rsidP="000F03B9">
      <w:pPr>
        <w:jc w:val="center"/>
        <w:rPr>
          <w:rFonts w:cs="Times New Roman"/>
          <w:b/>
          <w:szCs w:val="24"/>
        </w:rPr>
      </w:pPr>
      <w:r w:rsidRPr="000F03B9">
        <w:rPr>
          <w:rFonts w:cs="Times New Roman"/>
          <w:b/>
          <w:szCs w:val="24"/>
        </w:rPr>
        <w:t>Работа с родителями (законными представителями учащихся) по программе «Формирование культуры здорового и безопасного образа жизни».</w:t>
      </w:r>
    </w:p>
    <w:p w:rsidR="000F03B9" w:rsidRPr="000F03B9" w:rsidRDefault="000F03B9" w:rsidP="000F03B9">
      <w:pPr>
        <w:ind w:firstLine="708"/>
        <w:jc w:val="both"/>
        <w:rPr>
          <w:rFonts w:cs="Times New Roman"/>
          <w:szCs w:val="24"/>
        </w:rPr>
      </w:pPr>
      <w:r w:rsidRPr="000F03B9">
        <w:rPr>
          <w:rFonts w:cs="Times New Roman"/>
          <w:szCs w:val="24"/>
        </w:rPr>
        <w:t xml:space="preserve">Школа  стремиться  привлечь  родителей  (законных  представителей)  к  вопросам формирования культуры здорового и безопасного образа жизни. </w:t>
      </w:r>
    </w:p>
    <w:p w:rsidR="000F03B9" w:rsidRPr="000F03B9" w:rsidRDefault="000F03B9" w:rsidP="000F03B9">
      <w:pPr>
        <w:jc w:val="both"/>
        <w:rPr>
          <w:rFonts w:cs="Times New Roman"/>
          <w:szCs w:val="24"/>
        </w:rPr>
      </w:pPr>
      <w:r w:rsidRPr="000F03B9">
        <w:rPr>
          <w:rFonts w:cs="Times New Roman"/>
          <w:szCs w:val="24"/>
        </w:rPr>
        <w:t xml:space="preserve">1. Ведётся просветительская работа: </w:t>
      </w:r>
    </w:p>
    <w:p w:rsidR="000F03B9" w:rsidRPr="000F03B9" w:rsidRDefault="000F03B9" w:rsidP="000F03B9">
      <w:pPr>
        <w:jc w:val="both"/>
        <w:rPr>
          <w:rFonts w:cs="Times New Roman"/>
          <w:szCs w:val="24"/>
        </w:rPr>
      </w:pPr>
      <w:r w:rsidRPr="000F03B9">
        <w:rPr>
          <w:rFonts w:cs="Times New Roman"/>
          <w:szCs w:val="24"/>
        </w:rPr>
        <w:t>—  Лекции  специалистов  (психолог,  врач,  представители  прокуратуры,  инспекции  по делам несовершеннолетних);</w:t>
      </w:r>
    </w:p>
    <w:p w:rsidR="000F03B9" w:rsidRPr="000F03B9" w:rsidRDefault="000F03B9" w:rsidP="000F03B9">
      <w:pPr>
        <w:jc w:val="both"/>
        <w:rPr>
          <w:rFonts w:cs="Times New Roman"/>
          <w:szCs w:val="24"/>
        </w:rPr>
      </w:pPr>
      <w:r w:rsidRPr="000F03B9">
        <w:rPr>
          <w:rFonts w:cs="Times New Roman"/>
          <w:szCs w:val="24"/>
        </w:rPr>
        <w:t>— Родительский Всеобуч (общешкольная программа; областные лектории в режиме видеоконференции);</w:t>
      </w:r>
    </w:p>
    <w:p w:rsidR="000F03B9" w:rsidRPr="000F03B9" w:rsidRDefault="000F03B9" w:rsidP="000F03B9">
      <w:pPr>
        <w:jc w:val="both"/>
        <w:rPr>
          <w:rFonts w:cs="Times New Roman"/>
          <w:szCs w:val="24"/>
        </w:rPr>
      </w:pPr>
      <w:r w:rsidRPr="000F03B9">
        <w:rPr>
          <w:rFonts w:cs="Times New Roman"/>
          <w:szCs w:val="24"/>
        </w:rPr>
        <w:t>- Общешкольные и классные родительские собрания;</w:t>
      </w:r>
    </w:p>
    <w:p w:rsidR="000F03B9" w:rsidRPr="000F03B9" w:rsidRDefault="000F03B9" w:rsidP="000F03B9">
      <w:pPr>
        <w:jc w:val="both"/>
        <w:rPr>
          <w:rFonts w:cs="Times New Roman"/>
          <w:szCs w:val="24"/>
        </w:rPr>
      </w:pPr>
      <w:r w:rsidRPr="000F03B9">
        <w:rPr>
          <w:rFonts w:cs="Times New Roman"/>
          <w:szCs w:val="24"/>
        </w:rPr>
        <w:t>- Заседания общешкольного родительского комитета;</w:t>
      </w:r>
    </w:p>
    <w:p w:rsidR="000F03B9" w:rsidRPr="000F03B9" w:rsidRDefault="000F03B9" w:rsidP="000F03B9">
      <w:pPr>
        <w:jc w:val="both"/>
        <w:rPr>
          <w:rFonts w:cs="Times New Roman"/>
          <w:szCs w:val="24"/>
        </w:rPr>
      </w:pPr>
      <w:r w:rsidRPr="000F03B9">
        <w:rPr>
          <w:rFonts w:cs="Times New Roman"/>
          <w:szCs w:val="24"/>
        </w:rPr>
        <w:t>- Заседания Совета отцов, Совета Матерей; школьного клуба молодых семей «Подсолнух».</w:t>
      </w:r>
    </w:p>
    <w:p w:rsidR="000F03B9" w:rsidRPr="000F03B9" w:rsidRDefault="000F03B9" w:rsidP="000F03B9">
      <w:pPr>
        <w:jc w:val="both"/>
        <w:rPr>
          <w:rFonts w:cs="Times New Roman"/>
          <w:szCs w:val="24"/>
        </w:rPr>
      </w:pPr>
      <w:r w:rsidRPr="000F03B9">
        <w:rPr>
          <w:rFonts w:cs="Times New Roman"/>
          <w:szCs w:val="24"/>
        </w:rPr>
        <w:tab/>
        <w:t xml:space="preserve"> Так в 2018-2019 уч.годубыли рассмотрены следующие вопросы:</w:t>
      </w:r>
    </w:p>
    <w:p w:rsidR="000F03B9" w:rsidRPr="000F03B9" w:rsidRDefault="000F03B9" w:rsidP="00475E2D">
      <w:pPr>
        <w:pStyle w:val="a4"/>
        <w:numPr>
          <w:ilvl w:val="0"/>
          <w:numId w:val="208"/>
        </w:numPr>
        <w:jc w:val="both"/>
        <w:rPr>
          <w:rFonts w:cs="Times New Roman"/>
          <w:szCs w:val="24"/>
        </w:rPr>
      </w:pPr>
      <w:r w:rsidRPr="000F03B9">
        <w:rPr>
          <w:rFonts w:cs="Times New Roman"/>
          <w:szCs w:val="24"/>
        </w:rPr>
        <w:t>Общешкольные родительские собрания:</w:t>
      </w:r>
    </w:p>
    <w:p w:rsidR="000F03B9" w:rsidRPr="000F03B9" w:rsidRDefault="000F03B9" w:rsidP="000F03B9">
      <w:pPr>
        <w:pStyle w:val="a4"/>
        <w:jc w:val="both"/>
        <w:rPr>
          <w:rFonts w:cs="Times New Roman"/>
          <w:szCs w:val="24"/>
        </w:rPr>
      </w:pPr>
    </w:p>
    <w:p w:rsidR="000F03B9" w:rsidRPr="000F03B9" w:rsidRDefault="000F03B9" w:rsidP="000F03B9">
      <w:pPr>
        <w:jc w:val="both"/>
        <w:rPr>
          <w:rFonts w:cs="Times New Roman"/>
          <w:szCs w:val="24"/>
        </w:rPr>
      </w:pPr>
      <w:r w:rsidRPr="000F03B9">
        <w:rPr>
          <w:rFonts w:cs="Times New Roman"/>
          <w:szCs w:val="24"/>
        </w:rPr>
        <w:t>Сентябрь  - «Организация учебно – воспитательного процесса в школе в 2018-2019 учебном году»</w:t>
      </w:r>
    </w:p>
    <w:p w:rsidR="000F03B9" w:rsidRPr="000F03B9" w:rsidRDefault="000F03B9" w:rsidP="00475E2D">
      <w:pPr>
        <w:pStyle w:val="a4"/>
        <w:numPr>
          <w:ilvl w:val="0"/>
          <w:numId w:val="209"/>
        </w:numPr>
        <w:jc w:val="both"/>
        <w:rPr>
          <w:rFonts w:cs="Times New Roman"/>
          <w:szCs w:val="24"/>
        </w:rPr>
      </w:pPr>
      <w:r w:rsidRPr="000F03B9">
        <w:rPr>
          <w:rFonts w:cs="Times New Roman"/>
          <w:szCs w:val="24"/>
        </w:rPr>
        <w:t>Организация деятельности школы в новом учебном году</w:t>
      </w:r>
    </w:p>
    <w:p w:rsidR="000F03B9" w:rsidRPr="000F03B9" w:rsidRDefault="000F03B9" w:rsidP="00475E2D">
      <w:pPr>
        <w:pStyle w:val="a4"/>
        <w:numPr>
          <w:ilvl w:val="0"/>
          <w:numId w:val="209"/>
        </w:numPr>
        <w:jc w:val="both"/>
        <w:rPr>
          <w:rFonts w:cs="Times New Roman"/>
          <w:szCs w:val="24"/>
        </w:rPr>
      </w:pPr>
      <w:r w:rsidRPr="000F03B9">
        <w:rPr>
          <w:rFonts w:cs="Times New Roman"/>
          <w:szCs w:val="24"/>
        </w:rPr>
        <w:t>Обеспечение безопасности учащихся  в образовательном учреждении и во внеурочное время</w:t>
      </w:r>
    </w:p>
    <w:p w:rsidR="000F03B9" w:rsidRPr="000F03B9" w:rsidRDefault="000F03B9" w:rsidP="00475E2D">
      <w:pPr>
        <w:pStyle w:val="a4"/>
        <w:numPr>
          <w:ilvl w:val="0"/>
          <w:numId w:val="209"/>
        </w:numPr>
        <w:jc w:val="both"/>
        <w:rPr>
          <w:rFonts w:cs="Times New Roman"/>
          <w:szCs w:val="24"/>
        </w:rPr>
      </w:pPr>
      <w:r w:rsidRPr="000F03B9">
        <w:rPr>
          <w:rFonts w:cs="Times New Roman"/>
          <w:szCs w:val="24"/>
        </w:rPr>
        <w:t>Формирование семейных ценностей, как основа нравственного воспитания учащихся.</w:t>
      </w:r>
    </w:p>
    <w:p w:rsidR="000F03B9" w:rsidRPr="000F03B9" w:rsidRDefault="000F03B9" w:rsidP="00475E2D">
      <w:pPr>
        <w:pStyle w:val="a4"/>
        <w:numPr>
          <w:ilvl w:val="0"/>
          <w:numId w:val="209"/>
        </w:numPr>
        <w:jc w:val="both"/>
        <w:rPr>
          <w:rFonts w:cs="Times New Roman"/>
          <w:szCs w:val="24"/>
        </w:rPr>
      </w:pPr>
      <w:r w:rsidRPr="000F03B9">
        <w:rPr>
          <w:rFonts w:cs="Times New Roman"/>
          <w:szCs w:val="24"/>
        </w:rPr>
        <w:t>Организация внеурочной деятельности и дополнительного образования в школе в новом учебном году</w:t>
      </w:r>
    </w:p>
    <w:p w:rsidR="000F03B9" w:rsidRPr="000F03B9" w:rsidRDefault="000F03B9" w:rsidP="000F03B9">
      <w:pPr>
        <w:jc w:val="both"/>
        <w:rPr>
          <w:rFonts w:cs="Times New Roman"/>
          <w:szCs w:val="24"/>
        </w:rPr>
      </w:pPr>
      <w:r w:rsidRPr="000F03B9">
        <w:rPr>
          <w:rFonts w:cs="Times New Roman"/>
          <w:szCs w:val="24"/>
        </w:rPr>
        <w:t>Ноябрь - «Профилактика девиантного поведения среди обучающихся  школы»</w:t>
      </w:r>
    </w:p>
    <w:p w:rsidR="000F03B9" w:rsidRPr="000F03B9" w:rsidRDefault="000F03B9" w:rsidP="00475E2D">
      <w:pPr>
        <w:pStyle w:val="a4"/>
        <w:numPr>
          <w:ilvl w:val="0"/>
          <w:numId w:val="210"/>
        </w:numPr>
        <w:jc w:val="both"/>
        <w:rPr>
          <w:rFonts w:cs="Times New Roman"/>
          <w:szCs w:val="24"/>
        </w:rPr>
      </w:pPr>
      <w:r w:rsidRPr="000F03B9">
        <w:rPr>
          <w:rFonts w:cs="Times New Roman"/>
          <w:szCs w:val="24"/>
        </w:rPr>
        <w:t>О деятельности школьного Совета профилактики</w:t>
      </w:r>
    </w:p>
    <w:p w:rsidR="000F03B9" w:rsidRPr="000F03B9" w:rsidRDefault="000F03B9" w:rsidP="00475E2D">
      <w:pPr>
        <w:pStyle w:val="a4"/>
        <w:numPr>
          <w:ilvl w:val="0"/>
          <w:numId w:val="210"/>
        </w:numPr>
        <w:jc w:val="both"/>
        <w:rPr>
          <w:rFonts w:cs="Times New Roman"/>
          <w:szCs w:val="24"/>
        </w:rPr>
      </w:pPr>
      <w:r w:rsidRPr="000F03B9">
        <w:rPr>
          <w:rFonts w:cs="Times New Roman"/>
          <w:szCs w:val="24"/>
        </w:rPr>
        <w:t xml:space="preserve">Об ответственности родителей за содержание и воспитание несовершеннолетних детей (исполнение родителями норм закона)  </w:t>
      </w:r>
    </w:p>
    <w:p w:rsidR="000F03B9" w:rsidRPr="000F03B9" w:rsidRDefault="000F03B9" w:rsidP="00475E2D">
      <w:pPr>
        <w:pStyle w:val="a4"/>
        <w:numPr>
          <w:ilvl w:val="0"/>
          <w:numId w:val="210"/>
        </w:numPr>
        <w:jc w:val="both"/>
        <w:rPr>
          <w:rFonts w:cs="Times New Roman"/>
          <w:szCs w:val="24"/>
        </w:rPr>
      </w:pPr>
      <w:r w:rsidRPr="000F03B9">
        <w:rPr>
          <w:rFonts w:cs="Times New Roman"/>
          <w:szCs w:val="24"/>
        </w:rPr>
        <w:t>Профилактика суицидального поведения учащихся</w:t>
      </w:r>
    </w:p>
    <w:p w:rsidR="000F03B9" w:rsidRPr="000F03B9" w:rsidRDefault="000F03B9" w:rsidP="000F03B9">
      <w:pPr>
        <w:jc w:val="both"/>
        <w:rPr>
          <w:rFonts w:cs="Times New Roman"/>
          <w:szCs w:val="24"/>
        </w:rPr>
      </w:pPr>
      <w:r w:rsidRPr="000F03B9">
        <w:rPr>
          <w:rFonts w:cs="Times New Roman"/>
          <w:szCs w:val="24"/>
        </w:rPr>
        <w:t xml:space="preserve"> Февраль - «Гражданско – патриотическое и духовно-нравственное  воспитание учащихся»</w:t>
      </w:r>
    </w:p>
    <w:p w:rsidR="000F03B9" w:rsidRPr="000F03B9" w:rsidRDefault="000F03B9" w:rsidP="00475E2D">
      <w:pPr>
        <w:pStyle w:val="a4"/>
        <w:numPr>
          <w:ilvl w:val="0"/>
          <w:numId w:val="211"/>
        </w:numPr>
        <w:jc w:val="both"/>
        <w:rPr>
          <w:rFonts w:cs="Times New Roman"/>
          <w:szCs w:val="24"/>
        </w:rPr>
      </w:pPr>
      <w:r w:rsidRPr="000F03B9">
        <w:rPr>
          <w:rFonts w:cs="Times New Roman"/>
          <w:szCs w:val="24"/>
        </w:rPr>
        <w:t>О проведении месячника гражданско-патриотического воспитания</w:t>
      </w:r>
    </w:p>
    <w:p w:rsidR="000F03B9" w:rsidRPr="000F03B9" w:rsidRDefault="000F03B9" w:rsidP="00475E2D">
      <w:pPr>
        <w:pStyle w:val="a4"/>
        <w:numPr>
          <w:ilvl w:val="0"/>
          <w:numId w:val="211"/>
        </w:numPr>
        <w:jc w:val="both"/>
        <w:rPr>
          <w:rFonts w:cs="Times New Roman"/>
          <w:szCs w:val="24"/>
        </w:rPr>
      </w:pPr>
      <w:r w:rsidRPr="000F03B9">
        <w:rPr>
          <w:rFonts w:cs="Times New Roman"/>
          <w:szCs w:val="24"/>
        </w:rPr>
        <w:t>Деятельность общественных объединений родителей на базе школы</w:t>
      </w:r>
    </w:p>
    <w:p w:rsidR="000F03B9" w:rsidRPr="000F03B9" w:rsidRDefault="000F03B9" w:rsidP="00475E2D">
      <w:pPr>
        <w:pStyle w:val="a4"/>
        <w:numPr>
          <w:ilvl w:val="0"/>
          <w:numId w:val="211"/>
        </w:numPr>
        <w:jc w:val="both"/>
        <w:rPr>
          <w:rFonts w:cs="Times New Roman"/>
          <w:szCs w:val="24"/>
        </w:rPr>
      </w:pPr>
      <w:r w:rsidRPr="000F03B9">
        <w:rPr>
          <w:rFonts w:cs="Times New Roman"/>
          <w:szCs w:val="24"/>
        </w:rPr>
        <w:t xml:space="preserve">Роль родителей в процессе формирования у ребенка здорового образа жизни </w:t>
      </w:r>
    </w:p>
    <w:p w:rsidR="000F03B9" w:rsidRPr="000F03B9" w:rsidRDefault="000F03B9" w:rsidP="000F03B9">
      <w:pPr>
        <w:jc w:val="both"/>
        <w:rPr>
          <w:rFonts w:cs="Times New Roman"/>
          <w:szCs w:val="24"/>
        </w:rPr>
      </w:pPr>
      <w:r w:rsidRPr="000F03B9">
        <w:rPr>
          <w:rFonts w:cs="Times New Roman"/>
          <w:szCs w:val="24"/>
        </w:rPr>
        <w:t>Апрель - «О завершении  2018-2019  учебного года»</w:t>
      </w:r>
    </w:p>
    <w:p w:rsidR="000F03B9" w:rsidRPr="000F03B9" w:rsidRDefault="000F03B9" w:rsidP="00475E2D">
      <w:pPr>
        <w:pStyle w:val="a4"/>
        <w:numPr>
          <w:ilvl w:val="0"/>
          <w:numId w:val="212"/>
        </w:numPr>
        <w:jc w:val="both"/>
        <w:rPr>
          <w:rFonts w:cs="Times New Roman"/>
          <w:szCs w:val="24"/>
        </w:rPr>
      </w:pPr>
      <w:r w:rsidRPr="000F03B9">
        <w:rPr>
          <w:rFonts w:cs="Times New Roman"/>
          <w:szCs w:val="24"/>
        </w:rPr>
        <w:t>О подготовке к итоговой аттестации выпускников школы</w:t>
      </w:r>
    </w:p>
    <w:p w:rsidR="000F03B9" w:rsidRPr="000F03B9" w:rsidRDefault="000F03B9" w:rsidP="00475E2D">
      <w:pPr>
        <w:pStyle w:val="a4"/>
        <w:numPr>
          <w:ilvl w:val="0"/>
          <w:numId w:val="212"/>
        </w:numPr>
        <w:jc w:val="both"/>
        <w:rPr>
          <w:rFonts w:cs="Times New Roman"/>
          <w:szCs w:val="24"/>
        </w:rPr>
      </w:pPr>
      <w:r w:rsidRPr="000F03B9">
        <w:rPr>
          <w:rFonts w:cs="Times New Roman"/>
          <w:szCs w:val="24"/>
        </w:rPr>
        <w:lastRenderedPageBreak/>
        <w:t>Об организации летней занятости учащихся и обеспечении безопасности детей в период летних каникул</w:t>
      </w:r>
    </w:p>
    <w:p w:rsidR="000F03B9" w:rsidRPr="000F03B9" w:rsidRDefault="000F03B9" w:rsidP="00475E2D">
      <w:pPr>
        <w:pStyle w:val="a4"/>
        <w:numPr>
          <w:ilvl w:val="0"/>
          <w:numId w:val="212"/>
        </w:numPr>
        <w:jc w:val="both"/>
        <w:rPr>
          <w:rFonts w:cs="Times New Roman"/>
          <w:szCs w:val="24"/>
        </w:rPr>
      </w:pPr>
      <w:r w:rsidRPr="000F03B9">
        <w:rPr>
          <w:rFonts w:cs="Times New Roman"/>
          <w:szCs w:val="24"/>
        </w:rPr>
        <w:t>Профилактика детского травматизма на дорогах в весенне - летний период.</w:t>
      </w:r>
    </w:p>
    <w:p w:rsidR="000F03B9" w:rsidRPr="000F03B9" w:rsidRDefault="000F03B9" w:rsidP="000F03B9">
      <w:pPr>
        <w:jc w:val="both"/>
        <w:rPr>
          <w:rFonts w:cs="Times New Roman"/>
          <w:szCs w:val="24"/>
        </w:rPr>
      </w:pPr>
    </w:p>
    <w:p w:rsidR="000F03B9" w:rsidRPr="000F03B9" w:rsidRDefault="000F03B9" w:rsidP="00475E2D">
      <w:pPr>
        <w:pStyle w:val="a4"/>
        <w:numPr>
          <w:ilvl w:val="0"/>
          <w:numId w:val="208"/>
        </w:numPr>
        <w:jc w:val="both"/>
        <w:rPr>
          <w:rFonts w:cs="Times New Roman"/>
          <w:szCs w:val="24"/>
        </w:rPr>
      </w:pPr>
      <w:r w:rsidRPr="000F03B9">
        <w:rPr>
          <w:rFonts w:cs="Times New Roman"/>
          <w:szCs w:val="24"/>
        </w:rPr>
        <w:t>Заседания общешкольного родительского комитета:</w:t>
      </w:r>
    </w:p>
    <w:p w:rsidR="000F03B9" w:rsidRPr="000F03B9" w:rsidRDefault="000F03B9" w:rsidP="000F03B9">
      <w:pPr>
        <w:rPr>
          <w:szCs w:val="24"/>
        </w:rPr>
      </w:pPr>
      <w:r w:rsidRPr="000F03B9">
        <w:rPr>
          <w:rFonts w:cs="Times New Roman"/>
          <w:szCs w:val="24"/>
        </w:rPr>
        <w:t>Сентябрь  -</w:t>
      </w:r>
      <w:r w:rsidRPr="000F03B9">
        <w:rPr>
          <w:szCs w:val="24"/>
        </w:rPr>
        <w:t>«Обеспечение жизнедеятельности школы  в 2018-2019 учебном году»</w:t>
      </w:r>
    </w:p>
    <w:p w:rsidR="000F03B9" w:rsidRPr="000F03B9" w:rsidRDefault="000F03B9" w:rsidP="00475E2D">
      <w:pPr>
        <w:pStyle w:val="a4"/>
        <w:numPr>
          <w:ilvl w:val="0"/>
          <w:numId w:val="213"/>
        </w:numPr>
        <w:rPr>
          <w:szCs w:val="24"/>
        </w:rPr>
      </w:pPr>
      <w:r w:rsidRPr="000F03B9">
        <w:rPr>
          <w:szCs w:val="24"/>
        </w:rPr>
        <w:t>Анализ работы родительского комитета в 2017-2018 учебном году</w:t>
      </w:r>
    </w:p>
    <w:p w:rsidR="000F03B9" w:rsidRPr="000F03B9" w:rsidRDefault="000F03B9" w:rsidP="00475E2D">
      <w:pPr>
        <w:pStyle w:val="a4"/>
        <w:numPr>
          <w:ilvl w:val="0"/>
          <w:numId w:val="213"/>
        </w:numPr>
        <w:rPr>
          <w:szCs w:val="24"/>
        </w:rPr>
      </w:pPr>
      <w:r w:rsidRPr="000F03B9">
        <w:rPr>
          <w:szCs w:val="24"/>
        </w:rPr>
        <w:t>Профилактика и предупреждение экстремизма среди учащихся</w:t>
      </w:r>
    </w:p>
    <w:p w:rsidR="000F03B9" w:rsidRPr="000F03B9" w:rsidRDefault="000F03B9" w:rsidP="00475E2D">
      <w:pPr>
        <w:pStyle w:val="a4"/>
        <w:numPr>
          <w:ilvl w:val="0"/>
          <w:numId w:val="213"/>
        </w:numPr>
        <w:rPr>
          <w:szCs w:val="24"/>
        </w:rPr>
      </w:pPr>
      <w:r w:rsidRPr="000F03B9">
        <w:rPr>
          <w:szCs w:val="24"/>
        </w:rPr>
        <w:t>Раннее выявление семейного неблагополучия</w:t>
      </w:r>
    </w:p>
    <w:p w:rsidR="000F03B9" w:rsidRPr="000F03B9" w:rsidRDefault="000F03B9" w:rsidP="00475E2D">
      <w:pPr>
        <w:pStyle w:val="a4"/>
        <w:numPr>
          <w:ilvl w:val="0"/>
          <w:numId w:val="213"/>
        </w:numPr>
        <w:rPr>
          <w:szCs w:val="24"/>
        </w:rPr>
      </w:pPr>
      <w:r w:rsidRPr="000F03B9">
        <w:rPr>
          <w:szCs w:val="24"/>
        </w:rPr>
        <w:t>Разное:</w:t>
      </w:r>
    </w:p>
    <w:p w:rsidR="000F03B9" w:rsidRPr="000F03B9" w:rsidRDefault="000F03B9" w:rsidP="000F03B9">
      <w:pPr>
        <w:ind w:left="360"/>
        <w:rPr>
          <w:szCs w:val="24"/>
        </w:rPr>
      </w:pPr>
      <w:r w:rsidRPr="000F03B9">
        <w:rPr>
          <w:szCs w:val="24"/>
        </w:rPr>
        <w:t>- Организация горячего питания в 2018- 20189 учебном году</w:t>
      </w:r>
    </w:p>
    <w:p w:rsidR="000F03B9" w:rsidRPr="000F03B9" w:rsidRDefault="000F03B9" w:rsidP="000F03B9">
      <w:pPr>
        <w:rPr>
          <w:szCs w:val="24"/>
        </w:rPr>
      </w:pPr>
      <w:r w:rsidRPr="000F03B9">
        <w:rPr>
          <w:szCs w:val="24"/>
        </w:rPr>
        <w:t xml:space="preserve"> - Организация подвоза учащихся в 2018-2019 учебном году</w:t>
      </w:r>
    </w:p>
    <w:p w:rsidR="000F03B9" w:rsidRPr="000F03B9" w:rsidRDefault="000F03B9" w:rsidP="000F03B9">
      <w:pPr>
        <w:rPr>
          <w:szCs w:val="24"/>
        </w:rPr>
      </w:pPr>
      <w:r w:rsidRPr="000F03B9">
        <w:rPr>
          <w:szCs w:val="24"/>
        </w:rPr>
        <w:t xml:space="preserve"> - Выборы председателя школьного родительского комитета</w:t>
      </w:r>
    </w:p>
    <w:p w:rsidR="000F03B9" w:rsidRPr="000F03B9" w:rsidRDefault="000F03B9" w:rsidP="000F03B9">
      <w:pPr>
        <w:jc w:val="both"/>
        <w:rPr>
          <w:szCs w:val="24"/>
        </w:rPr>
      </w:pPr>
      <w:r w:rsidRPr="000F03B9">
        <w:rPr>
          <w:szCs w:val="24"/>
        </w:rPr>
        <w:t>- Создание общественных объединений «Совет отцов», «Совет матерей», «Клуба молодых семей» на базе школы.</w:t>
      </w:r>
    </w:p>
    <w:p w:rsidR="000F03B9" w:rsidRPr="000F03B9" w:rsidRDefault="000F03B9" w:rsidP="000F03B9">
      <w:pPr>
        <w:jc w:val="both"/>
        <w:rPr>
          <w:szCs w:val="24"/>
        </w:rPr>
      </w:pPr>
      <w:r w:rsidRPr="000F03B9">
        <w:rPr>
          <w:szCs w:val="24"/>
        </w:rPr>
        <w:t xml:space="preserve">Декабрь - «Работа по исполнению и соблюдению  </w:t>
      </w:r>
      <w:r w:rsidRPr="000F03B9">
        <w:rPr>
          <w:bCs/>
          <w:color w:val="000000"/>
          <w:szCs w:val="24"/>
          <w:shd w:val="clear" w:color="auto" w:fill="FFFFFF"/>
        </w:rPr>
        <w:t>N 120-ФЗ "Об основах системы профилактики безнадзорности и правонарушенийнесовершеннолетних" (от 24.06.1999)</w:t>
      </w:r>
      <w:r w:rsidRPr="000F03B9">
        <w:rPr>
          <w:bCs/>
          <w:color w:val="000000"/>
          <w:szCs w:val="24"/>
        </w:rPr>
        <w:br/>
      </w:r>
      <w:r w:rsidRPr="000F03B9">
        <w:rPr>
          <w:szCs w:val="24"/>
        </w:rPr>
        <w:t xml:space="preserve">      1. Организация и проведение мероприятий в рамках месячника профилактики негативных проявлений</w:t>
      </w:r>
    </w:p>
    <w:p w:rsidR="000F03B9" w:rsidRPr="000F03B9" w:rsidRDefault="000F03B9" w:rsidP="00475E2D">
      <w:pPr>
        <w:numPr>
          <w:ilvl w:val="0"/>
          <w:numId w:val="214"/>
        </w:numPr>
        <w:rPr>
          <w:szCs w:val="24"/>
        </w:rPr>
      </w:pPr>
      <w:r w:rsidRPr="000F03B9">
        <w:rPr>
          <w:szCs w:val="24"/>
        </w:rPr>
        <w:t>Правовое просвещение родителей</w:t>
      </w:r>
    </w:p>
    <w:p w:rsidR="000F03B9" w:rsidRPr="000F03B9" w:rsidRDefault="000F03B9" w:rsidP="00475E2D">
      <w:pPr>
        <w:pStyle w:val="a4"/>
        <w:numPr>
          <w:ilvl w:val="0"/>
          <w:numId w:val="214"/>
        </w:numPr>
        <w:rPr>
          <w:szCs w:val="24"/>
        </w:rPr>
      </w:pPr>
      <w:r w:rsidRPr="000F03B9">
        <w:rPr>
          <w:szCs w:val="24"/>
        </w:rPr>
        <w:t>Об организации и проведении праздничных Новогодних мероприятий для учащихся 1-11 классов; план организации занятости учащихся в период школьных каникул</w:t>
      </w:r>
    </w:p>
    <w:p w:rsidR="000F03B9" w:rsidRPr="000F03B9" w:rsidRDefault="000F03B9" w:rsidP="00475E2D">
      <w:pPr>
        <w:pStyle w:val="a4"/>
        <w:numPr>
          <w:ilvl w:val="0"/>
          <w:numId w:val="214"/>
        </w:numPr>
        <w:rPr>
          <w:szCs w:val="24"/>
        </w:rPr>
      </w:pPr>
      <w:r w:rsidRPr="000F03B9">
        <w:rPr>
          <w:szCs w:val="24"/>
        </w:rPr>
        <w:t>О соблюдении правил техники безопасности обучающихся и их родителями при проведении новогодних мероприятий и в период зимних каникул.</w:t>
      </w:r>
    </w:p>
    <w:p w:rsidR="000F03B9" w:rsidRPr="000F03B9" w:rsidRDefault="000F03B9" w:rsidP="000F03B9">
      <w:pPr>
        <w:jc w:val="both"/>
        <w:rPr>
          <w:szCs w:val="24"/>
        </w:rPr>
      </w:pPr>
      <w:r w:rsidRPr="000F03B9">
        <w:rPr>
          <w:szCs w:val="24"/>
        </w:rPr>
        <w:t>Март - «Обеспечение комфортных и безопасных условий пребывания учащихся школе»</w:t>
      </w:r>
    </w:p>
    <w:p w:rsidR="000F03B9" w:rsidRPr="000F03B9" w:rsidRDefault="000F03B9" w:rsidP="00475E2D">
      <w:pPr>
        <w:pStyle w:val="a4"/>
        <w:numPr>
          <w:ilvl w:val="0"/>
          <w:numId w:val="215"/>
        </w:numPr>
        <w:jc w:val="both"/>
        <w:rPr>
          <w:szCs w:val="24"/>
        </w:rPr>
      </w:pPr>
      <w:r w:rsidRPr="000F03B9">
        <w:rPr>
          <w:szCs w:val="24"/>
        </w:rPr>
        <w:t>О профилактике детской агрессии; практические советы родителям</w:t>
      </w:r>
    </w:p>
    <w:p w:rsidR="000F03B9" w:rsidRPr="000F03B9" w:rsidRDefault="000F03B9" w:rsidP="00475E2D">
      <w:pPr>
        <w:pStyle w:val="a4"/>
        <w:numPr>
          <w:ilvl w:val="0"/>
          <w:numId w:val="215"/>
        </w:numPr>
        <w:jc w:val="both"/>
        <w:rPr>
          <w:szCs w:val="24"/>
        </w:rPr>
      </w:pPr>
      <w:r w:rsidRPr="000F03B9">
        <w:rPr>
          <w:szCs w:val="24"/>
        </w:rPr>
        <w:t xml:space="preserve"> Организация работы по оказанию психологической поддержки учащимся 9, 11 классов в период подготовки и сдачи ГИА </w:t>
      </w:r>
    </w:p>
    <w:p w:rsidR="000F03B9" w:rsidRPr="000F03B9" w:rsidRDefault="000F03B9" w:rsidP="00475E2D">
      <w:pPr>
        <w:pStyle w:val="a4"/>
        <w:numPr>
          <w:ilvl w:val="0"/>
          <w:numId w:val="215"/>
        </w:numPr>
        <w:jc w:val="both"/>
        <w:rPr>
          <w:szCs w:val="24"/>
        </w:rPr>
      </w:pPr>
      <w:r w:rsidRPr="000F03B9">
        <w:rPr>
          <w:szCs w:val="24"/>
        </w:rPr>
        <w:t>Организация медицинского обслуживания учащихся в школе. Профилактика вирусных и инфекционных заболеваний.</w:t>
      </w:r>
    </w:p>
    <w:p w:rsidR="000F03B9" w:rsidRPr="000F03B9" w:rsidRDefault="000F03B9" w:rsidP="000F03B9">
      <w:pPr>
        <w:rPr>
          <w:szCs w:val="24"/>
        </w:rPr>
      </w:pPr>
      <w:r w:rsidRPr="000F03B9">
        <w:rPr>
          <w:rFonts w:cs="Times New Roman"/>
          <w:szCs w:val="24"/>
        </w:rPr>
        <w:t xml:space="preserve">Май - </w:t>
      </w:r>
      <w:r w:rsidRPr="000F03B9">
        <w:rPr>
          <w:szCs w:val="24"/>
        </w:rPr>
        <w:t>«Об удовлетворенности учебно-воспитательным процессом в школе в 2018-2019 учебном году»</w:t>
      </w:r>
    </w:p>
    <w:p w:rsidR="000F03B9" w:rsidRPr="000F03B9" w:rsidRDefault="000F03B9" w:rsidP="00475E2D">
      <w:pPr>
        <w:pStyle w:val="a4"/>
        <w:numPr>
          <w:ilvl w:val="0"/>
          <w:numId w:val="216"/>
        </w:numPr>
        <w:rPr>
          <w:szCs w:val="24"/>
        </w:rPr>
      </w:pPr>
      <w:r w:rsidRPr="000F03B9">
        <w:rPr>
          <w:szCs w:val="24"/>
        </w:rPr>
        <w:t>Готовность учащихся 4,9, 11 классов к итоговой аттестации</w:t>
      </w:r>
    </w:p>
    <w:p w:rsidR="000F03B9" w:rsidRPr="000F03B9" w:rsidRDefault="000F03B9" w:rsidP="00475E2D">
      <w:pPr>
        <w:pStyle w:val="a4"/>
        <w:numPr>
          <w:ilvl w:val="0"/>
          <w:numId w:val="216"/>
        </w:numPr>
        <w:rPr>
          <w:szCs w:val="24"/>
        </w:rPr>
      </w:pPr>
      <w:r w:rsidRPr="000F03B9">
        <w:rPr>
          <w:szCs w:val="24"/>
        </w:rPr>
        <w:t>Об обеспечении пожарной и дорожной безопасности  учащихся</w:t>
      </w:r>
    </w:p>
    <w:p w:rsidR="000F03B9" w:rsidRPr="000F03B9" w:rsidRDefault="000F03B9" w:rsidP="00475E2D">
      <w:pPr>
        <w:pStyle w:val="a4"/>
        <w:numPr>
          <w:ilvl w:val="0"/>
          <w:numId w:val="216"/>
        </w:numPr>
        <w:rPr>
          <w:szCs w:val="24"/>
        </w:rPr>
      </w:pPr>
      <w:r w:rsidRPr="000F03B9">
        <w:rPr>
          <w:szCs w:val="24"/>
        </w:rPr>
        <w:t>О формировании здорового образа жизни в семье и школе; здоровье сберегающие технологии, используемые в школе</w:t>
      </w:r>
    </w:p>
    <w:p w:rsidR="000F03B9" w:rsidRPr="000F03B9" w:rsidRDefault="000F03B9" w:rsidP="00475E2D">
      <w:pPr>
        <w:pStyle w:val="a4"/>
        <w:numPr>
          <w:ilvl w:val="0"/>
          <w:numId w:val="216"/>
        </w:numPr>
        <w:rPr>
          <w:szCs w:val="24"/>
        </w:rPr>
      </w:pPr>
      <w:r w:rsidRPr="000F03B9">
        <w:rPr>
          <w:szCs w:val="24"/>
        </w:rPr>
        <w:t>Об организации летнего отдыха учащихся в период летних каникул</w:t>
      </w:r>
    </w:p>
    <w:p w:rsidR="000F03B9" w:rsidRPr="000F03B9" w:rsidRDefault="000F03B9" w:rsidP="00475E2D">
      <w:pPr>
        <w:pStyle w:val="a4"/>
        <w:numPr>
          <w:ilvl w:val="0"/>
          <w:numId w:val="216"/>
        </w:numPr>
        <w:rPr>
          <w:szCs w:val="24"/>
        </w:rPr>
      </w:pPr>
      <w:r w:rsidRPr="000F03B9">
        <w:rPr>
          <w:szCs w:val="24"/>
        </w:rPr>
        <w:t>О соблюдении правил техники безопасности обучающимися и их родителями в период летних  каникул</w:t>
      </w:r>
    </w:p>
    <w:p w:rsidR="000F03B9" w:rsidRPr="000F03B9" w:rsidRDefault="000F03B9" w:rsidP="000F03B9">
      <w:pPr>
        <w:jc w:val="both"/>
        <w:rPr>
          <w:rFonts w:cs="Times New Roman"/>
          <w:szCs w:val="24"/>
        </w:rPr>
      </w:pPr>
    </w:p>
    <w:p w:rsidR="000F03B9" w:rsidRPr="000F03B9" w:rsidRDefault="000F03B9" w:rsidP="000F03B9">
      <w:pPr>
        <w:pStyle w:val="a4"/>
        <w:jc w:val="both"/>
        <w:rPr>
          <w:rFonts w:cs="Times New Roman"/>
          <w:szCs w:val="24"/>
        </w:rPr>
      </w:pPr>
      <w:r w:rsidRPr="000F03B9">
        <w:rPr>
          <w:rFonts w:cs="Times New Roman"/>
          <w:szCs w:val="24"/>
        </w:rPr>
        <w:t>3.Заседания Совета Отцов:</w:t>
      </w:r>
    </w:p>
    <w:p w:rsidR="000F03B9" w:rsidRPr="000F03B9" w:rsidRDefault="000F03B9" w:rsidP="000F03B9">
      <w:pPr>
        <w:jc w:val="both"/>
        <w:rPr>
          <w:rFonts w:cs="Times New Roman"/>
          <w:color w:val="000000"/>
          <w:szCs w:val="24"/>
          <w:u w:val="thick"/>
        </w:rPr>
      </w:pPr>
      <w:r w:rsidRPr="000F03B9">
        <w:rPr>
          <w:rFonts w:cs="Times New Roman"/>
          <w:szCs w:val="24"/>
        </w:rPr>
        <w:t xml:space="preserve">Ноябрь - </w:t>
      </w:r>
      <w:r w:rsidRPr="000F03B9">
        <w:rPr>
          <w:rFonts w:cs="Times New Roman"/>
          <w:color w:val="000000"/>
          <w:szCs w:val="24"/>
          <w:u w:val="thick"/>
        </w:rPr>
        <w:t>Заседание Совета отцов №2</w:t>
      </w:r>
    </w:p>
    <w:p w:rsidR="000F03B9" w:rsidRPr="000F03B9" w:rsidRDefault="000F03B9" w:rsidP="000F03B9">
      <w:pPr>
        <w:jc w:val="both"/>
        <w:rPr>
          <w:rFonts w:cs="Times New Roman"/>
          <w:color w:val="000000"/>
          <w:szCs w:val="24"/>
        </w:rPr>
      </w:pPr>
      <w:r w:rsidRPr="000F03B9">
        <w:rPr>
          <w:rFonts w:cs="Times New Roman"/>
          <w:color w:val="000000"/>
          <w:szCs w:val="24"/>
        </w:rPr>
        <w:t>«Семья и школа - партнеры в воспитании ребенка. Профилактика негативных зависимостей у детей и подростков, встреча с  сотрудником ПДН»;</w:t>
      </w:r>
    </w:p>
    <w:p w:rsidR="000F03B9" w:rsidRPr="000F03B9" w:rsidRDefault="000F03B9" w:rsidP="000F03B9">
      <w:pPr>
        <w:jc w:val="both"/>
        <w:rPr>
          <w:rFonts w:cs="Times New Roman"/>
          <w:b/>
          <w:color w:val="000000"/>
          <w:szCs w:val="24"/>
          <w:u w:val="thick"/>
        </w:rPr>
      </w:pPr>
      <w:r w:rsidRPr="000F03B9">
        <w:rPr>
          <w:rFonts w:cs="Times New Roman"/>
          <w:szCs w:val="24"/>
        </w:rPr>
        <w:t xml:space="preserve">Апрель - </w:t>
      </w:r>
      <w:r w:rsidRPr="000F03B9">
        <w:rPr>
          <w:rFonts w:cs="Times New Roman"/>
          <w:b/>
          <w:color w:val="000000"/>
          <w:szCs w:val="24"/>
          <w:u w:val="thick"/>
        </w:rPr>
        <w:t>Заседание Совета отцов №3</w:t>
      </w:r>
    </w:p>
    <w:p w:rsidR="000F03B9" w:rsidRPr="000F03B9" w:rsidRDefault="000F03B9" w:rsidP="000F03B9">
      <w:pPr>
        <w:jc w:val="both"/>
        <w:rPr>
          <w:rFonts w:cs="Times New Roman"/>
          <w:szCs w:val="24"/>
        </w:rPr>
      </w:pPr>
      <w:r w:rsidRPr="000F03B9">
        <w:rPr>
          <w:rFonts w:cs="Times New Roman"/>
          <w:color w:val="000000"/>
          <w:szCs w:val="24"/>
        </w:rPr>
        <w:t>Конференция отцов «Правонарушения среди учащихся и их последствия»</w:t>
      </w:r>
    </w:p>
    <w:p w:rsidR="000F03B9" w:rsidRPr="000F03B9" w:rsidRDefault="000F03B9" w:rsidP="00475E2D">
      <w:pPr>
        <w:pStyle w:val="a4"/>
        <w:numPr>
          <w:ilvl w:val="0"/>
          <w:numId w:val="215"/>
        </w:numPr>
        <w:jc w:val="both"/>
        <w:rPr>
          <w:rFonts w:cs="Times New Roman"/>
          <w:szCs w:val="24"/>
        </w:rPr>
      </w:pPr>
      <w:r w:rsidRPr="000F03B9">
        <w:rPr>
          <w:rFonts w:cs="Times New Roman"/>
          <w:szCs w:val="24"/>
        </w:rPr>
        <w:t>Заседания Совета Матерей:</w:t>
      </w:r>
    </w:p>
    <w:p w:rsidR="000F03B9" w:rsidRPr="000F03B9" w:rsidRDefault="000F03B9" w:rsidP="000F03B9">
      <w:pPr>
        <w:jc w:val="both"/>
        <w:rPr>
          <w:rFonts w:cs="Times New Roman"/>
          <w:color w:val="000000"/>
          <w:szCs w:val="24"/>
          <w:u w:val="thick"/>
        </w:rPr>
      </w:pPr>
      <w:r w:rsidRPr="000F03B9">
        <w:rPr>
          <w:rFonts w:cs="Times New Roman"/>
          <w:szCs w:val="24"/>
        </w:rPr>
        <w:t xml:space="preserve">Ноябрь - </w:t>
      </w:r>
      <w:r w:rsidRPr="000F03B9">
        <w:rPr>
          <w:rFonts w:cs="Times New Roman"/>
          <w:color w:val="000000"/>
          <w:szCs w:val="24"/>
          <w:u w:val="thick"/>
        </w:rPr>
        <w:t>Заседание Совета матерей №2</w:t>
      </w:r>
    </w:p>
    <w:p w:rsidR="000F03B9" w:rsidRPr="000F03B9" w:rsidRDefault="000F03B9" w:rsidP="000F03B9">
      <w:pPr>
        <w:pStyle w:val="a4"/>
        <w:jc w:val="both"/>
        <w:rPr>
          <w:rFonts w:cs="Times New Roman"/>
          <w:color w:val="000000"/>
          <w:szCs w:val="24"/>
        </w:rPr>
      </w:pPr>
      <w:r w:rsidRPr="000F03B9">
        <w:rPr>
          <w:rFonts w:cs="Times New Roman"/>
          <w:color w:val="000000"/>
          <w:szCs w:val="24"/>
        </w:rPr>
        <w:t>Конференция матерей «Основы воспитания ребенка в семье»</w:t>
      </w:r>
    </w:p>
    <w:p w:rsidR="000F03B9" w:rsidRPr="000F03B9" w:rsidRDefault="000F03B9" w:rsidP="000F03B9">
      <w:pPr>
        <w:jc w:val="both"/>
        <w:rPr>
          <w:rFonts w:cs="Times New Roman"/>
          <w:color w:val="000000"/>
          <w:szCs w:val="24"/>
        </w:rPr>
      </w:pPr>
      <w:r w:rsidRPr="000F03B9">
        <w:rPr>
          <w:rFonts w:cs="Times New Roman"/>
          <w:color w:val="000000"/>
          <w:szCs w:val="24"/>
        </w:rPr>
        <w:t xml:space="preserve">Май - </w:t>
      </w:r>
      <w:r w:rsidRPr="000F03B9">
        <w:rPr>
          <w:rFonts w:cs="Times New Roman"/>
          <w:b/>
          <w:color w:val="000000"/>
          <w:szCs w:val="24"/>
          <w:u w:val="thick"/>
        </w:rPr>
        <w:t>Заседание Совета матерей №3</w:t>
      </w:r>
    </w:p>
    <w:p w:rsidR="000F03B9" w:rsidRPr="000F03B9" w:rsidRDefault="000F03B9" w:rsidP="000F03B9">
      <w:pPr>
        <w:pStyle w:val="a4"/>
        <w:jc w:val="both"/>
        <w:rPr>
          <w:rFonts w:cs="Times New Roman"/>
          <w:color w:val="000000"/>
          <w:szCs w:val="24"/>
        </w:rPr>
      </w:pPr>
      <w:r w:rsidRPr="000F03B9">
        <w:rPr>
          <w:rFonts w:cs="Times New Roman"/>
          <w:color w:val="000000"/>
          <w:szCs w:val="24"/>
        </w:rPr>
        <w:t>«Как воспитать духовно-нравственную личность. Организация досуга ребенка».</w:t>
      </w:r>
    </w:p>
    <w:p w:rsidR="000F03B9" w:rsidRPr="000F03B9" w:rsidRDefault="000F03B9" w:rsidP="00475E2D">
      <w:pPr>
        <w:pStyle w:val="a4"/>
        <w:numPr>
          <w:ilvl w:val="0"/>
          <w:numId w:val="215"/>
        </w:numPr>
        <w:jc w:val="both"/>
        <w:rPr>
          <w:rFonts w:cs="Times New Roman"/>
          <w:color w:val="000000"/>
          <w:szCs w:val="24"/>
        </w:rPr>
      </w:pPr>
      <w:r w:rsidRPr="000F03B9">
        <w:rPr>
          <w:rFonts w:cs="Times New Roman"/>
          <w:color w:val="000000"/>
          <w:szCs w:val="24"/>
        </w:rPr>
        <w:lastRenderedPageBreak/>
        <w:t>Заседание клуба молодых семей «Подсолнух»:</w:t>
      </w:r>
    </w:p>
    <w:p w:rsidR="000F03B9" w:rsidRPr="000F03B9" w:rsidRDefault="000F03B9" w:rsidP="000F03B9">
      <w:pPr>
        <w:jc w:val="both"/>
        <w:rPr>
          <w:rFonts w:cs="Times New Roman"/>
          <w:szCs w:val="24"/>
        </w:rPr>
      </w:pPr>
      <w:r w:rsidRPr="000F03B9">
        <w:rPr>
          <w:rFonts w:cs="Times New Roman"/>
          <w:color w:val="000000"/>
          <w:szCs w:val="24"/>
        </w:rPr>
        <w:t xml:space="preserve">Январь - </w:t>
      </w:r>
      <w:r w:rsidRPr="000F03B9">
        <w:rPr>
          <w:rFonts w:cs="Times New Roman"/>
          <w:szCs w:val="24"/>
        </w:rPr>
        <w:t>«Ярмарка здоровья» с привлечением специалистов (Выставка-презентация товаров для здоровья; мини-акция «Мама и папа, спасибо за то, что вы не курите»;просмотр обучающих мультфильмов, пропагандирующих здоровый образ жизни);</w:t>
      </w:r>
    </w:p>
    <w:p w:rsidR="000F03B9" w:rsidRPr="000F03B9" w:rsidRDefault="000F03B9" w:rsidP="000F03B9">
      <w:pPr>
        <w:jc w:val="both"/>
        <w:rPr>
          <w:rFonts w:cs="Times New Roman"/>
          <w:szCs w:val="24"/>
        </w:rPr>
      </w:pPr>
      <w:r w:rsidRPr="000F03B9">
        <w:rPr>
          <w:rFonts w:cs="Times New Roman"/>
          <w:szCs w:val="24"/>
        </w:rPr>
        <w:t>Апрель - «Мама, папа, я – любим спорт не зря!» (спортивная эстафета)</w:t>
      </w:r>
    </w:p>
    <w:p w:rsidR="000F03B9" w:rsidRPr="000F03B9" w:rsidRDefault="000F03B9" w:rsidP="000F03B9">
      <w:pPr>
        <w:ind w:firstLine="708"/>
        <w:jc w:val="both"/>
        <w:rPr>
          <w:rFonts w:cs="Times New Roman"/>
          <w:szCs w:val="24"/>
        </w:rPr>
      </w:pPr>
      <w:r w:rsidRPr="000F03B9">
        <w:rPr>
          <w:rFonts w:cs="Times New Roman"/>
          <w:szCs w:val="24"/>
        </w:rPr>
        <w:t xml:space="preserve">  Проводятся  дела  с  активным  привлечением  родителей  (законных  представителей)  к совместной работе: </w:t>
      </w:r>
    </w:p>
    <w:p w:rsidR="000F03B9" w:rsidRPr="000F03B9" w:rsidRDefault="000F03B9" w:rsidP="000F03B9">
      <w:pPr>
        <w:jc w:val="both"/>
        <w:rPr>
          <w:rFonts w:cs="Times New Roman"/>
          <w:szCs w:val="24"/>
        </w:rPr>
      </w:pPr>
      <w:r w:rsidRPr="000F03B9">
        <w:rPr>
          <w:rFonts w:cs="Times New Roman"/>
          <w:szCs w:val="24"/>
        </w:rPr>
        <w:t>«День здоровья» (родители помогают организовать поход, различные соревнования и активно участвуют в них);</w:t>
      </w:r>
    </w:p>
    <w:p w:rsidR="000F03B9" w:rsidRPr="000F03B9" w:rsidRDefault="000F03B9" w:rsidP="000F03B9">
      <w:pPr>
        <w:jc w:val="both"/>
        <w:rPr>
          <w:rFonts w:cs="Times New Roman"/>
          <w:szCs w:val="24"/>
        </w:rPr>
      </w:pPr>
      <w:r w:rsidRPr="000F03B9">
        <w:rPr>
          <w:rFonts w:cs="Times New Roman"/>
          <w:szCs w:val="24"/>
        </w:rPr>
        <w:t>«Весёлые старты» (кроме команд детей, выступает команда родителей и учителей);</w:t>
      </w:r>
    </w:p>
    <w:p w:rsidR="000F03B9" w:rsidRPr="000F03B9" w:rsidRDefault="000F03B9" w:rsidP="000F03B9">
      <w:pPr>
        <w:jc w:val="both"/>
        <w:rPr>
          <w:rFonts w:cs="Times New Roman"/>
          <w:szCs w:val="24"/>
        </w:rPr>
      </w:pPr>
      <w:r w:rsidRPr="000F03B9">
        <w:rPr>
          <w:rFonts w:cs="Times New Roman"/>
          <w:szCs w:val="24"/>
        </w:rPr>
        <w:t>«Папа, мама, я — спортивная семья» (соревнуются семейные команды);</w:t>
      </w:r>
    </w:p>
    <w:p w:rsidR="000F03B9" w:rsidRPr="000F03B9" w:rsidRDefault="000F03B9" w:rsidP="000F03B9">
      <w:pPr>
        <w:jc w:val="both"/>
        <w:rPr>
          <w:rFonts w:cs="Times New Roman"/>
          <w:szCs w:val="24"/>
        </w:rPr>
      </w:pPr>
      <w:r w:rsidRPr="000F03B9">
        <w:rPr>
          <w:rFonts w:cs="Times New Roman"/>
          <w:szCs w:val="24"/>
        </w:rPr>
        <w:t>Выставка  творческих  работ  (наряду  с  работами  детей,  представлены  работы родителей).</w:t>
      </w:r>
    </w:p>
    <w:p w:rsidR="000F03B9" w:rsidRPr="000F03B9" w:rsidRDefault="000F03B9" w:rsidP="000F03B9">
      <w:pPr>
        <w:jc w:val="both"/>
        <w:rPr>
          <w:rFonts w:cs="Times New Roman"/>
          <w:szCs w:val="24"/>
        </w:rPr>
      </w:pPr>
    </w:p>
    <w:p w:rsidR="000F03B9" w:rsidRPr="000F03B9" w:rsidRDefault="000F03B9" w:rsidP="000F03B9">
      <w:pPr>
        <w:jc w:val="center"/>
        <w:rPr>
          <w:rFonts w:cs="Times New Roman"/>
          <w:b/>
          <w:szCs w:val="24"/>
        </w:rPr>
      </w:pPr>
      <w:r w:rsidRPr="000F03B9">
        <w:rPr>
          <w:rFonts w:cs="Times New Roman"/>
          <w:b/>
          <w:szCs w:val="24"/>
        </w:rPr>
        <w:t>Оценка эффективности реализации программы</w:t>
      </w:r>
    </w:p>
    <w:p w:rsidR="000F03B9" w:rsidRPr="000F03B9" w:rsidRDefault="000F03B9" w:rsidP="000F03B9">
      <w:pPr>
        <w:jc w:val="both"/>
        <w:rPr>
          <w:rFonts w:cs="Times New Roman"/>
          <w:szCs w:val="24"/>
        </w:rPr>
      </w:pPr>
      <w:r w:rsidRPr="000F03B9">
        <w:rPr>
          <w:rFonts w:cs="Times New Roman"/>
          <w:szCs w:val="24"/>
        </w:rPr>
        <w:tab/>
        <w:t xml:space="preserve">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0F03B9" w:rsidRPr="000F03B9" w:rsidRDefault="000F03B9" w:rsidP="000F03B9">
      <w:pPr>
        <w:jc w:val="both"/>
        <w:rPr>
          <w:rFonts w:cs="Times New Roman"/>
          <w:szCs w:val="24"/>
        </w:rPr>
      </w:pPr>
      <w:r w:rsidRPr="000F03B9">
        <w:rPr>
          <w:rFonts w:cs="Times New Roman"/>
          <w:szCs w:val="24"/>
        </w:rPr>
        <w:tab/>
        <w:t xml:space="preserve">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возраста;самооценочные суждения детей. </w:t>
      </w:r>
    </w:p>
    <w:p w:rsidR="000F03B9" w:rsidRPr="000F03B9" w:rsidRDefault="000F03B9" w:rsidP="000F03B9">
      <w:pPr>
        <w:jc w:val="both"/>
        <w:rPr>
          <w:rFonts w:cs="Times New Roman"/>
          <w:szCs w:val="24"/>
        </w:rPr>
      </w:pPr>
      <w:r w:rsidRPr="000F03B9">
        <w:rPr>
          <w:rFonts w:cs="Times New Roman"/>
          <w:szCs w:val="24"/>
        </w:rPr>
        <w:tab/>
        <w:t>В  качестве  содержательной  и  критериальной  базы  оценки  выступают  планируемые личностные результаты обучения:</w:t>
      </w:r>
    </w:p>
    <w:p w:rsidR="000F03B9" w:rsidRPr="000F03B9" w:rsidRDefault="000F03B9" w:rsidP="000F03B9">
      <w:pPr>
        <w:jc w:val="both"/>
        <w:rPr>
          <w:rFonts w:cs="Times New Roman"/>
          <w:szCs w:val="24"/>
        </w:rPr>
      </w:pPr>
      <w:r w:rsidRPr="000F03B9">
        <w:rPr>
          <w:rFonts w:cs="Times New Roman"/>
          <w:szCs w:val="24"/>
        </w:rPr>
        <w:t>-  ценностное  отношение  к  экологии,  к  своему  здоровью,  здоровью  близких  и окружающих людей;</w:t>
      </w:r>
    </w:p>
    <w:p w:rsidR="000F03B9" w:rsidRPr="000F03B9" w:rsidRDefault="000F03B9" w:rsidP="000F03B9">
      <w:pPr>
        <w:jc w:val="both"/>
        <w:rPr>
          <w:rFonts w:cs="Times New Roman"/>
          <w:szCs w:val="24"/>
        </w:rPr>
      </w:pPr>
      <w:r w:rsidRPr="000F03B9">
        <w:rPr>
          <w:rFonts w:cs="Times New Roman"/>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F03B9" w:rsidRPr="000F03B9" w:rsidRDefault="000F03B9" w:rsidP="000F03B9">
      <w:pPr>
        <w:jc w:val="both"/>
        <w:rPr>
          <w:rFonts w:cs="Times New Roman"/>
          <w:szCs w:val="24"/>
        </w:rPr>
      </w:pPr>
      <w:r w:rsidRPr="000F03B9">
        <w:rPr>
          <w:rFonts w:cs="Times New Roman"/>
          <w:szCs w:val="24"/>
        </w:rPr>
        <w:t>-  первоначальный  личный  опыт  экологической  культуры  и  здоровьесберегающей деятельности;</w:t>
      </w:r>
    </w:p>
    <w:p w:rsidR="000F03B9" w:rsidRPr="000F03B9" w:rsidRDefault="000F03B9" w:rsidP="000F03B9">
      <w:pPr>
        <w:jc w:val="both"/>
        <w:rPr>
          <w:rFonts w:cs="Times New Roman"/>
          <w:szCs w:val="24"/>
        </w:rPr>
      </w:pPr>
      <w:r w:rsidRPr="000F03B9">
        <w:rPr>
          <w:rFonts w:cs="Times New Roman"/>
          <w:szCs w:val="24"/>
        </w:rPr>
        <w:t>-  первоначальные  представления  об  экологической  культуре  и    роли  физической культуры и спорта для здоровья человека, его образования, труда и творчества;</w:t>
      </w:r>
    </w:p>
    <w:p w:rsidR="000F03B9" w:rsidRPr="000F03B9" w:rsidRDefault="000F03B9" w:rsidP="000F03B9">
      <w:pPr>
        <w:jc w:val="both"/>
        <w:rPr>
          <w:rFonts w:cs="Times New Roman"/>
          <w:szCs w:val="24"/>
        </w:rPr>
      </w:pPr>
      <w:r w:rsidRPr="000F03B9">
        <w:rPr>
          <w:rFonts w:cs="Times New Roman"/>
          <w:szCs w:val="24"/>
        </w:rPr>
        <w:t>-  знания о  возможном негативном влиянии компьютерных игр, телевидения, рекламы на здоровье человека.</w:t>
      </w:r>
    </w:p>
    <w:p w:rsidR="000F03B9" w:rsidRPr="000F03B9" w:rsidRDefault="000F03B9" w:rsidP="000F03B9">
      <w:pPr>
        <w:jc w:val="both"/>
        <w:rPr>
          <w:rFonts w:cs="Times New Roman"/>
          <w:szCs w:val="24"/>
        </w:rPr>
      </w:pPr>
      <w:r w:rsidRPr="000F03B9">
        <w:rPr>
          <w:rFonts w:cs="Times New Roman"/>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0F03B9" w:rsidRPr="000F03B9" w:rsidRDefault="000F03B9" w:rsidP="000F03B9">
      <w:pPr>
        <w:jc w:val="both"/>
        <w:rPr>
          <w:rFonts w:cs="Times New Roman"/>
          <w:szCs w:val="24"/>
        </w:rPr>
      </w:pPr>
    </w:p>
    <w:p w:rsidR="000F03B9" w:rsidRPr="000F03B9" w:rsidRDefault="000F03B9" w:rsidP="000F03B9">
      <w:pPr>
        <w:pStyle w:val="afa"/>
        <w:spacing w:line="276" w:lineRule="auto"/>
        <w:ind w:firstLine="0"/>
        <w:jc w:val="center"/>
        <w:rPr>
          <w:rStyle w:val="Zag11"/>
          <w:rFonts w:ascii="Times New Roman" w:hAnsi="Times New Roman"/>
          <w:b/>
          <w:color w:val="auto"/>
          <w:spacing w:val="-3"/>
          <w:sz w:val="24"/>
          <w:szCs w:val="24"/>
        </w:rPr>
      </w:pPr>
      <w:r w:rsidRPr="000F03B9">
        <w:rPr>
          <w:rStyle w:val="Zag11"/>
          <w:rFonts w:ascii="Times New Roman" w:hAnsi="Times New Roman"/>
          <w:iCs/>
          <w:color w:val="auto"/>
          <w:spacing w:val="2"/>
          <w:sz w:val="24"/>
          <w:szCs w:val="24"/>
        </w:rPr>
        <w:t xml:space="preserve">Критерии и показатели эффективности деятельности </w:t>
      </w:r>
      <w:r w:rsidRPr="000F03B9">
        <w:rPr>
          <w:rStyle w:val="Zag11"/>
          <w:rFonts w:ascii="Times New Roman" w:hAnsi="Times New Roman"/>
          <w:color w:val="auto"/>
          <w:spacing w:val="-3"/>
          <w:sz w:val="24"/>
          <w:szCs w:val="24"/>
        </w:rPr>
        <w:t>образовательной организации</w:t>
      </w:r>
    </w:p>
    <w:p w:rsidR="000F03B9" w:rsidRPr="000F03B9" w:rsidRDefault="000F03B9" w:rsidP="000F03B9">
      <w:pPr>
        <w:pStyle w:val="afa"/>
        <w:spacing w:line="276" w:lineRule="auto"/>
        <w:ind w:firstLine="720"/>
        <w:rPr>
          <w:rStyle w:val="Zag11"/>
          <w:rFonts w:ascii="Times New Roman" w:hAnsi="Times New Roman"/>
          <w:color w:val="auto"/>
          <w:sz w:val="24"/>
          <w:szCs w:val="24"/>
        </w:rPr>
      </w:pPr>
      <w:r w:rsidRPr="000F03B9">
        <w:rPr>
          <w:rStyle w:val="Zag11"/>
          <w:rFonts w:ascii="Times New Roman" w:hAnsi="Times New Roman"/>
          <w:color w:val="auto"/>
          <w:spacing w:val="2"/>
          <w:sz w:val="24"/>
          <w:szCs w:val="24"/>
        </w:rPr>
        <w:t xml:space="preserve">В целях получения объективных данных о результатах </w:t>
      </w:r>
      <w:r w:rsidRPr="000F03B9">
        <w:rPr>
          <w:rStyle w:val="Zag11"/>
          <w:rFonts w:ascii="Times New Roman" w:hAnsi="Times New Roman"/>
          <w:color w:val="auto"/>
          <w:sz w:val="24"/>
          <w:szCs w:val="24"/>
        </w:rPr>
        <w:t>реализации программы и необходимости её коррекции в Гимназии проводится систематический мониторинг.</w:t>
      </w:r>
    </w:p>
    <w:p w:rsidR="000F03B9" w:rsidRPr="000F03B9" w:rsidRDefault="000F03B9" w:rsidP="000F03B9">
      <w:pPr>
        <w:pStyle w:val="afa"/>
        <w:spacing w:line="276" w:lineRule="auto"/>
        <w:ind w:firstLine="454"/>
        <w:rPr>
          <w:rStyle w:val="Zag11"/>
          <w:rFonts w:ascii="Times New Roman" w:hAnsi="Times New Roman"/>
          <w:color w:val="auto"/>
          <w:sz w:val="24"/>
          <w:szCs w:val="24"/>
        </w:rPr>
      </w:pPr>
      <w:r w:rsidRPr="000F03B9">
        <w:rPr>
          <w:rStyle w:val="Zag11"/>
          <w:rFonts w:ascii="Times New Roman" w:hAnsi="Times New Roman"/>
          <w:color w:val="auto"/>
          <w:sz w:val="24"/>
          <w:szCs w:val="24"/>
        </w:rPr>
        <w:t>Мониторинг реализации Программы включает:</w:t>
      </w:r>
    </w:p>
    <w:p w:rsidR="000F03B9" w:rsidRPr="000F03B9" w:rsidRDefault="000F03B9" w:rsidP="00475E2D">
      <w:pPr>
        <w:pStyle w:val="21"/>
        <w:numPr>
          <w:ilvl w:val="0"/>
          <w:numId w:val="111"/>
        </w:numPr>
        <w:tabs>
          <w:tab w:val="left" w:pos="360"/>
        </w:tabs>
        <w:spacing w:line="276" w:lineRule="auto"/>
        <w:ind w:left="360" w:firstLine="0"/>
        <w:contextualSpacing w:val="0"/>
        <w:outlineLvl w:val="9"/>
        <w:rPr>
          <w:rStyle w:val="Zag11"/>
          <w:sz w:val="24"/>
        </w:rPr>
      </w:pPr>
      <w:r w:rsidRPr="000F03B9">
        <w:rPr>
          <w:rStyle w:val="Zag11"/>
          <w:sz w:val="24"/>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w:t>
      </w:r>
      <w:r w:rsidRPr="000F03B9">
        <w:rPr>
          <w:rStyle w:val="Zag11"/>
          <w:sz w:val="24"/>
        </w:rPr>
        <w:lastRenderedPageBreak/>
        <w:t xml:space="preserve">веществ </w:t>
      </w:r>
      <w:r w:rsidRPr="000F03B9">
        <w:rPr>
          <w:rStyle w:val="Zag11"/>
          <w:spacing w:val="2"/>
          <w:sz w:val="24"/>
        </w:rPr>
        <w:t xml:space="preserve">на здоровье человека, правилах поведения в школе и вне </w:t>
      </w:r>
      <w:r w:rsidRPr="000F03B9">
        <w:rPr>
          <w:rStyle w:val="Zag11"/>
          <w:sz w:val="24"/>
        </w:rPr>
        <w:t>школы, в том числе на транспорте;</w:t>
      </w:r>
    </w:p>
    <w:p w:rsidR="000F03B9" w:rsidRPr="000F03B9" w:rsidRDefault="000F03B9" w:rsidP="00475E2D">
      <w:pPr>
        <w:pStyle w:val="21"/>
        <w:numPr>
          <w:ilvl w:val="0"/>
          <w:numId w:val="111"/>
        </w:numPr>
        <w:tabs>
          <w:tab w:val="left" w:pos="360"/>
        </w:tabs>
        <w:spacing w:line="276" w:lineRule="auto"/>
        <w:ind w:left="360" w:firstLine="0"/>
        <w:contextualSpacing w:val="0"/>
        <w:outlineLvl w:val="9"/>
        <w:rPr>
          <w:rStyle w:val="Zag11"/>
          <w:sz w:val="24"/>
        </w:rPr>
      </w:pPr>
      <w:r w:rsidRPr="000F03B9">
        <w:rPr>
          <w:rStyle w:val="Zag11"/>
          <w:spacing w:val="2"/>
          <w:sz w:val="24"/>
        </w:rPr>
        <w:t>отслеживание динамики показателей здоровья обучаю</w:t>
      </w:r>
      <w:r w:rsidRPr="000F03B9">
        <w:rPr>
          <w:rStyle w:val="Zag11"/>
          <w:sz w:val="24"/>
        </w:rPr>
        <w:t>щихся: общего показателя здоровья, показателей заболеваемости органов зрения и опорно</w:t>
      </w:r>
      <w:r w:rsidRPr="000F03B9">
        <w:rPr>
          <w:rStyle w:val="Zag11"/>
          <w:sz w:val="24"/>
        </w:rPr>
        <w:softHyphen/>
        <w:t>двигательного аппарата;</w:t>
      </w:r>
    </w:p>
    <w:p w:rsidR="000F03B9" w:rsidRPr="000F03B9" w:rsidRDefault="000F03B9" w:rsidP="00475E2D">
      <w:pPr>
        <w:pStyle w:val="21"/>
        <w:numPr>
          <w:ilvl w:val="0"/>
          <w:numId w:val="111"/>
        </w:numPr>
        <w:tabs>
          <w:tab w:val="left" w:pos="360"/>
        </w:tabs>
        <w:spacing w:line="276" w:lineRule="auto"/>
        <w:ind w:left="360" w:firstLine="0"/>
        <w:contextualSpacing w:val="0"/>
        <w:outlineLvl w:val="9"/>
        <w:rPr>
          <w:rStyle w:val="Zag11"/>
          <w:spacing w:val="-2"/>
          <w:sz w:val="24"/>
        </w:rPr>
      </w:pPr>
      <w:r w:rsidRPr="000F03B9">
        <w:rPr>
          <w:rStyle w:val="Zag11"/>
          <w:sz w:val="24"/>
        </w:rPr>
        <w:t xml:space="preserve">отслеживание динамики травматизма в образовательной </w:t>
      </w:r>
      <w:r w:rsidRPr="000F03B9">
        <w:rPr>
          <w:rStyle w:val="Zag11"/>
          <w:spacing w:val="-2"/>
          <w:sz w:val="24"/>
        </w:rPr>
        <w:t>организации, в том числе дорожно-транспортного травматизма;</w:t>
      </w:r>
    </w:p>
    <w:p w:rsidR="000F03B9" w:rsidRPr="000F03B9" w:rsidRDefault="000F03B9" w:rsidP="00475E2D">
      <w:pPr>
        <w:pStyle w:val="21"/>
        <w:numPr>
          <w:ilvl w:val="0"/>
          <w:numId w:val="111"/>
        </w:numPr>
        <w:tabs>
          <w:tab w:val="left" w:pos="360"/>
        </w:tabs>
        <w:spacing w:line="276" w:lineRule="auto"/>
        <w:ind w:left="360" w:firstLine="0"/>
        <w:contextualSpacing w:val="0"/>
        <w:outlineLvl w:val="9"/>
        <w:rPr>
          <w:rStyle w:val="Zag11"/>
          <w:sz w:val="24"/>
        </w:rPr>
      </w:pPr>
      <w:r w:rsidRPr="000F03B9">
        <w:rPr>
          <w:rStyle w:val="Zag11"/>
          <w:sz w:val="24"/>
        </w:rPr>
        <w:t>отслеживание динамики показателей количества пропусков занятий по болезни;</w:t>
      </w:r>
    </w:p>
    <w:p w:rsidR="000F03B9" w:rsidRPr="000F03B9" w:rsidRDefault="000F03B9" w:rsidP="00475E2D">
      <w:pPr>
        <w:pStyle w:val="21"/>
        <w:numPr>
          <w:ilvl w:val="0"/>
          <w:numId w:val="111"/>
        </w:numPr>
        <w:tabs>
          <w:tab w:val="left" w:pos="360"/>
        </w:tabs>
        <w:spacing w:line="276" w:lineRule="auto"/>
        <w:ind w:left="360" w:firstLine="0"/>
        <w:contextualSpacing w:val="0"/>
        <w:outlineLvl w:val="9"/>
        <w:rPr>
          <w:rStyle w:val="Zag11"/>
          <w:spacing w:val="2"/>
          <w:sz w:val="24"/>
        </w:rPr>
      </w:pPr>
      <w:r w:rsidRPr="000F03B9">
        <w:rPr>
          <w:rStyle w:val="Zag11"/>
          <w:spacing w:val="2"/>
          <w:sz w:val="24"/>
        </w:rPr>
        <w:t xml:space="preserve">включение в доступный широкой общественности ежегодный отчёт </w:t>
      </w:r>
      <w:r w:rsidRPr="000F03B9">
        <w:rPr>
          <w:rStyle w:val="Zag11"/>
          <w:spacing w:val="-3"/>
          <w:sz w:val="24"/>
        </w:rPr>
        <w:t xml:space="preserve">образовательной организации </w:t>
      </w:r>
      <w:r w:rsidRPr="000F03B9">
        <w:rPr>
          <w:rStyle w:val="Zag11"/>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0F03B9" w:rsidRPr="000F03B9" w:rsidRDefault="000F03B9" w:rsidP="000F03B9">
      <w:pPr>
        <w:pStyle w:val="afa"/>
        <w:spacing w:line="276" w:lineRule="auto"/>
        <w:ind w:firstLine="720"/>
        <w:rPr>
          <w:rStyle w:val="Zag11"/>
          <w:rFonts w:ascii="Times New Roman" w:hAnsi="Times New Roman"/>
          <w:color w:val="auto"/>
          <w:sz w:val="24"/>
          <w:szCs w:val="24"/>
        </w:rPr>
      </w:pPr>
      <w:r w:rsidRPr="000F03B9">
        <w:rPr>
          <w:rStyle w:val="Zag11"/>
          <w:rFonts w:ascii="Times New Roman" w:hAnsi="Times New Roman"/>
          <w:color w:val="auto"/>
          <w:sz w:val="24"/>
          <w:szCs w:val="24"/>
        </w:rPr>
        <w:t>Критерии эффективности реализации Программы формирования экологической культуры, здорового и безопасного образа жизни обучающихся:</w:t>
      </w:r>
    </w:p>
    <w:p w:rsidR="000F03B9" w:rsidRPr="000F03B9" w:rsidRDefault="000F03B9" w:rsidP="00475E2D">
      <w:pPr>
        <w:pStyle w:val="21"/>
        <w:numPr>
          <w:ilvl w:val="0"/>
          <w:numId w:val="112"/>
        </w:numPr>
        <w:tabs>
          <w:tab w:val="left" w:pos="360"/>
        </w:tabs>
        <w:spacing w:line="276" w:lineRule="auto"/>
        <w:ind w:left="360" w:firstLine="0"/>
        <w:contextualSpacing w:val="0"/>
        <w:outlineLvl w:val="9"/>
        <w:rPr>
          <w:rStyle w:val="Zag11"/>
          <w:sz w:val="24"/>
        </w:rPr>
      </w:pPr>
      <w:r w:rsidRPr="000F03B9">
        <w:rPr>
          <w:rStyle w:val="Zag11"/>
          <w:spacing w:val="2"/>
          <w:sz w:val="24"/>
        </w:rPr>
        <w:t xml:space="preserve">высокая рейтинговая оценка деятельности Гимназии по данному направлению в муниципальной </w:t>
      </w:r>
      <w:r w:rsidRPr="000F03B9">
        <w:rPr>
          <w:rStyle w:val="Zag11"/>
          <w:sz w:val="24"/>
        </w:rPr>
        <w:t>системе образования;</w:t>
      </w:r>
    </w:p>
    <w:p w:rsidR="000F03B9" w:rsidRPr="000F03B9" w:rsidRDefault="000F03B9" w:rsidP="00475E2D">
      <w:pPr>
        <w:pStyle w:val="21"/>
        <w:numPr>
          <w:ilvl w:val="0"/>
          <w:numId w:val="112"/>
        </w:numPr>
        <w:tabs>
          <w:tab w:val="left" w:pos="360"/>
        </w:tabs>
        <w:spacing w:line="276" w:lineRule="auto"/>
        <w:ind w:left="360" w:firstLine="0"/>
        <w:contextualSpacing w:val="0"/>
        <w:outlineLvl w:val="9"/>
        <w:rPr>
          <w:rStyle w:val="Zag11"/>
          <w:sz w:val="24"/>
        </w:rPr>
      </w:pPr>
      <w:r w:rsidRPr="000F03B9">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w:t>
      </w:r>
    </w:p>
    <w:p w:rsidR="000F03B9" w:rsidRPr="000F03B9" w:rsidRDefault="000F03B9" w:rsidP="00475E2D">
      <w:pPr>
        <w:pStyle w:val="21"/>
        <w:numPr>
          <w:ilvl w:val="0"/>
          <w:numId w:val="112"/>
        </w:numPr>
        <w:tabs>
          <w:tab w:val="left" w:pos="360"/>
        </w:tabs>
        <w:spacing w:line="276" w:lineRule="auto"/>
        <w:ind w:left="360" w:firstLine="0"/>
        <w:contextualSpacing w:val="0"/>
        <w:outlineLvl w:val="9"/>
        <w:rPr>
          <w:rStyle w:val="Zag11"/>
          <w:sz w:val="24"/>
        </w:rPr>
      </w:pPr>
      <w:r w:rsidRPr="000F03B9">
        <w:rPr>
          <w:rStyle w:val="Zag11"/>
          <w:spacing w:val="2"/>
          <w:sz w:val="24"/>
        </w:rPr>
        <w:t xml:space="preserve">повышение уровня культуры межличностного общения </w:t>
      </w:r>
      <w:r w:rsidRPr="000F03B9">
        <w:rPr>
          <w:rStyle w:val="Zag11"/>
          <w:sz w:val="24"/>
        </w:rPr>
        <w:t>обучающихся и уровня эмпатии друг к другу;</w:t>
      </w:r>
    </w:p>
    <w:p w:rsidR="000F03B9" w:rsidRPr="000F03B9" w:rsidRDefault="000F03B9" w:rsidP="00475E2D">
      <w:pPr>
        <w:pStyle w:val="21"/>
        <w:numPr>
          <w:ilvl w:val="0"/>
          <w:numId w:val="112"/>
        </w:numPr>
        <w:tabs>
          <w:tab w:val="left" w:pos="360"/>
        </w:tabs>
        <w:spacing w:line="276" w:lineRule="auto"/>
        <w:ind w:left="360" w:firstLine="0"/>
        <w:contextualSpacing w:val="0"/>
        <w:outlineLvl w:val="9"/>
        <w:rPr>
          <w:rStyle w:val="Zag11"/>
          <w:sz w:val="24"/>
        </w:rPr>
      </w:pPr>
      <w:r w:rsidRPr="000F03B9">
        <w:rPr>
          <w:rStyle w:val="Zag11"/>
          <w:sz w:val="24"/>
        </w:rPr>
        <w:t>снижение уровня социальной напряжённости в детской и подростковой среде;</w:t>
      </w:r>
    </w:p>
    <w:p w:rsidR="000F03B9" w:rsidRPr="000F03B9" w:rsidRDefault="000F03B9" w:rsidP="00475E2D">
      <w:pPr>
        <w:pStyle w:val="21"/>
        <w:numPr>
          <w:ilvl w:val="0"/>
          <w:numId w:val="112"/>
        </w:numPr>
        <w:tabs>
          <w:tab w:val="left" w:pos="360"/>
        </w:tabs>
        <w:spacing w:line="276" w:lineRule="auto"/>
        <w:ind w:left="360" w:firstLine="0"/>
        <w:contextualSpacing w:val="0"/>
        <w:outlineLvl w:val="9"/>
        <w:rPr>
          <w:rStyle w:val="Zag11"/>
          <w:sz w:val="24"/>
        </w:rPr>
      </w:pPr>
      <w:r w:rsidRPr="000F03B9">
        <w:rPr>
          <w:rStyle w:val="Zag11"/>
          <w:spacing w:val="2"/>
          <w:sz w:val="24"/>
        </w:rPr>
        <w:t xml:space="preserve">результаты экспресс - </w:t>
      </w:r>
      <w:r w:rsidRPr="000F03B9">
        <w:rPr>
          <w:rStyle w:val="Zag11"/>
          <w:spacing w:val="2"/>
          <w:sz w:val="24"/>
        </w:rPr>
        <w:softHyphen/>
        <w:t xml:space="preserve">диагностики показателей здоровья </w:t>
      </w:r>
      <w:r w:rsidRPr="000F03B9">
        <w:rPr>
          <w:rStyle w:val="Zag11"/>
          <w:sz w:val="24"/>
        </w:rPr>
        <w:t>школьников;</w:t>
      </w:r>
    </w:p>
    <w:p w:rsidR="000F03B9" w:rsidRPr="000F03B9" w:rsidRDefault="000F03B9" w:rsidP="00475E2D">
      <w:pPr>
        <w:pStyle w:val="21"/>
        <w:numPr>
          <w:ilvl w:val="0"/>
          <w:numId w:val="112"/>
        </w:numPr>
        <w:tabs>
          <w:tab w:val="left" w:pos="360"/>
        </w:tabs>
        <w:spacing w:line="276" w:lineRule="auto"/>
        <w:ind w:left="360" w:firstLine="0"/>
        <w:contextualSpacing w:val="0"/>
        <w:outlineLvl w:val="9"/>
        <w:rPr>
          <w:sz w:val="24"/>
        </w:rPr>
      </w:pPr>
      <w:r w:rsidRPr="000F03B9">
        <w:rPr>
          <w:rStyle w:val="Zag11"/>
          <w:sz w:val="24"/>
        </w:rPr>
        <w:t>положительные результаты анализа анкет по исследова</w:t>
      </w:r>
      <w:r w:rsidRPr="000F03B9">
        <w:rPr>
          <w:rStyle w:val="Zag11"/>
          <w:spacing w:val="2"/>
          <w:sz w:val="24"/>
        </w:rPr>
        <w:t xml:space="preserve">нию жизнедеятельности школьников, анкет для родителей </w:t>
      </w:r>
      <w:r w:rsidRPr="000F03B9">
        <w:rPr>
          <w:rStyle w:val="Zag11"/>
          <w:sz w:val="24"/>
        </w:rPr>
        <w:t>(законных представителей).</w:t>
      </w:r>
    </w:p>
    <w:p w:rsidR="000F03B9" w:rsidRPr="000F03B9" w:rsidRDefault="000F03B9" w:rsidP="00912899">
      <w:pPr>
        <w:jc w:val="center"/>
        <w:rPr>
          <w:b/>
          <w:szCs w:val="24"/>
        </w:rPr>
      </w:pPr>
    </w:p>
    <w:p w:rsidR="00E17634" w:rsidRDefault="00E17634" w:rsidP="00BD43A1">
      <w:pPr>
        <w:jc w:val="center"/>
      </w:pPr>
    </w:p>
    <w:p w:rsidR="008E47B8" w:rsidRPr="00022E83" w:rsidRDefault="008E47B8" w:rsidP="005B2703">
      <w:pPr>
        <w:pStyle w:val="a4"/>
        <w:numPr>
          <w:ilvl w:val="1"/>
          <w:numId w:val="66"/>
        </w:numPr>
        <w:rPr>
          <w:b/>
        </w:rPr>
      </w:pPr>
      <w:r w:rsidRPr="00022E83">
        <w:rPr>
          <w:b/>
        </w:rPr>
        <w:t>ПРОГРАММА КОРРЕКЦИОННОЙ РАБОТЫ</w:t>
      </w:r>
    </w:p>
    <w:p w:rsidR="008E47B8" w:rsidRPr="008E47B8" w:rsidRDefault="008E47B8" w:rsidP="008E47B8">
      <w:pPr>
        <w:jc w:val="center"/>
        <w:rPr>
          <w:b/>
        </w:rPr>
      </w:pPr>
    </w:p>
    <w:p w:rsidR="008E47B8" w:rsidRDefault="008E47B8" w:rsidP="008E47B8">
      <w:pPr>
        <w:jc w:val="center"/>
        <w:rPr>
          <w:b/>
        </w:rPr>
      </w:pPr>
      <w:r w:rsidRPr="008E47B8">
        <w:rPr>
          <w:b/>
        </w:rPr>
        <w:t>Пояснительная записка</w:t>
      </w:r>
    </w:p>
    <w:p w:rsidR="00022E83" w:rsidRPr="008E47B8" w:rsidRDefault="00022E83" w:rsidP="008E47B8">
      <w:pPr>
        <w:jc w:val="center"/>
        <w:rPr>
          <w:b/>
        </w:rPr>
      </w:pPr>
    </w:p>
    <w:p w:rsidR="008E47B8" w:rsidRDefault="008E47B8" w:rsidP="00F848D7">
      <w:pPr>
        <w:ind w:firstLine="708"/>
      </w:pPr>
      <w:r>
        <w:t>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8E47B8" w:rsidRDefault="00C71528" w:rsidP="008E47B8">
      <w:r>
        <w:tab/>
      </w:r>
      <w:r w:rsidR="008E47B8">
        <w:t>В  национальной  образовательной  инициативе  «Наша  новая  школа»  подчёркивается,  что «особое внимание должно быть сосредоточено на создании  условий для</w:t>
      </w:r>
      <w:r w:rsidR="00B36AAD">
        <w:t xml:space="preserve"> </w:t>
      </w:r>
      <w:r w:rsidR="008E47B8">
        <w:t xml:space="preserve">полноценного включения в образовательное  пространство  и  успешной  социализации  детей  с  ограниченными  возможностями здоровья». </w:t>
      </w:r>
    </w:p>
    <w:p w:rsidR="008E47B8" w:rsidRDefault="00C71528" w:rsidP="008E47B8">
      <w:r>
        <w:tab/>
      </w:r>
      <w:r w:rsidR="008E47B8">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8E47B8" w:rsidRDefault="00C71528" w:rsidP="008E47B8">
      <w:r>
        <w:tab/>
      </w:r>
      <w:r w:rsidR="008E47B8">
        <w:t>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96FEC" w:rsidRDefault="008E47B8" w:rsidP="00C71528">
      <w:pPr>
        <w:ind w:firstLine="708"/>
      </w:pPr>
      <w:r>
        <w:lastRenderedPageBreak/>
        <w:t>Поэтому,  в  образовательном  учреждении  необходимо  создать  оптимальные  условия  для развития  личности  каждого  ребёнка,  раскрывающие  его  внутренние  возможности  и  резервы, организовать  коррекционно-развиваюшую,  реабилитационную  и здоровьесберегающую  среду, обеспечивающую</w:t>
      </w:r>
      <w:r w:rsidR="00096FEC">
        <w:t xml:space="preserve">  частичное  восстановление  и </w:t>
      </w:r>
      <w:r>
        <w:t>сохранение  физического  и  психического  здоровья, необходи</w:t>
      </w:r>
      <w:r w:rsidR="00096FEC">
        <w:t>мого для продолжения обучения.</w:t>
      </w:r>
    </w:p>
    <w:p w:rsidR="00096FEC" w:rsidRDefault="00096FEC" w:rsidP="008E47B8"/>
    <w:p w:rsidR="008E47B8" w:rsidRDefault="008E47B8" w:rsidP="00C71528">
      <w:pPr>
        <w:jc w:val="center"/>
      </w:pPr>
      <w:r w:rsidRPr="00096FEC">
        <w:rPr>
          <w:b/>
        </w:rPr>
        <w:t>Понятийный аппарат</w:t>
      </w:r>
      <w:r>
        <w:t>.</w:t>
      </w:r>
    </w:p>
    <w:p w:rsidR="008E47B8" w:rsidRDefault="008E47B8" w:rsidP="00F848D7">
      <w:pPr>
        <w:ind w:firstLine="708"/>
      </w:pPr>
      <w:r w:rsidRPr="00096FEC">
        <w:rPr>
          <w:b/>
        </w:rPr>
        <w:t>Дети с ограниченными возможностями здоровья (ОВЗ)</w:t>
      </w:r>
      <w:r>
        <w:t xml:space="preserve"> -  имеющие физические и (или) психические недостатки, которые препятствуют  освоению обра</w:t>
      </w:r>
      <w:r w:rsidR="00096FEC">
        <w:t>зовательных программ без создан</w:t>
      </w:r>
      <w:r>
        <w:t>ия специальных условий. (Энциклопедия «Википедия»).</w:t>
      </w:r>
    </w:p>
    <w:p w:rsidR="00022E83" w:rsidRDefault="00022E83" w:rsidP="008E47B8"/>
    <w:p w:rsidR="00B817A7" w:rsidRPr="00CF3725" w:rsidRDefault="008E47B8" w:rsidP="00475E2D">
      <w:pPr>
        <w:numPr>
          <w:ilvl w:val="0"/>
          <w:numId w:val="168"/>
        </w:numPr>
        <w:tabs>
          <w:tab w:val="left" w:pos="1418"/>
        </w:tabs>
        <w:spacing w:line="234" w:lineRule="auto"/>
        <w:ind w:firstLine="707"/>
        <w:rPr>
          <w:szCs w:val="24"/>
        </w:rPr>
      </w:pPr>
      <w:r>
        <w:t xml:space="preserve"> </w:t>
      </w:r>
      <w:r w:rsidR="00B817A7" w:rsidRPr="00CF3725">
        <w:rPr>
          <w:szCs w:val="24"/>
        </w:rPr>
        <w:t>Федерального закона «Об образовании в Российской Федерации» от 29.12.2012г. №273-Ф3;</w:t>
      </w:r>
    </w:p>
    <w:p w:rsidR="00B817A7" w:rsidRPr="00CF3725" w:rsidRDefault="00B817A7" w:rsidP="00B817A7">
      <w:pPr>
        <w:spacing w:line="13" w:lineRule="exact"/>
        <w:rPr>
          <w:szCs w:val="24"/>
        </w:rPr>
      </w:pPr>
    </w:p>
    <w:p w:rsidR="00B817A7" w:rsidRPr="00CF3725" w:rsidRDefault="00B817A7" w:rsidP="00475E2D">
      <w:pPr>
        <w:numPr>
          <w:ilvl w:val="0"/>
          <w:numId w:val="168"/>
        </w:numPr>
        <w:tabs>
          <w:tab w:val="left" w:pos="1418"/>
        </w:tabs>
        <w:spacing w:line="234" w:lineRule="auto"/>
        <w:ind w:right="20" w:firstLine="707"/>
        <w:rPr>
          <w:szCs w:val="24"/>
        </w:rPr>
      </w:pPr>
      <w:r w:rsidRPr="00CF3725">
        <w:rPr>
          <w:szCs w:val="24"/>
        </w:rPr>
        <w:t>Указа Президента РФ «О Национальной стратегии действий в интересах детей на 2012 - 2017 годы» от 01.06.2012г. № 761;</w:t>
      </w:r>
    </w:p>
    <w:p w:rsidR="00B817A7" w:rsidRPr="00CF3725" w:rsidRDefault="00B817A7" w:rsidP="00B817A7">
      <w:pPr>
        <w:spacing w:line="13" w:lineRule="exact"/>
        <w:rPr>
          <w:szCs w:val="24"/>
        </w:rPr>
      </w:pPr>
    </w:p>
    <w:p w:rsidR="00B817A7" w:rsidRPr="00CF3725" w:rsidRDefault="00B817A7" w:rsidP="00475E2D">
      <w:pPr>
        <w:numPr>
          <w:ilvl w:val="0"/>
          <w:numId w:val="168"/>
        </w:numPr>
        <w:tabs>
          <w:tab w:val="left" w:pos="1418"/>
        </w:tabs>
        <w:spacing w:line="235" w:lineRule="auto"/>
        <w:ind w:firstLine="707"/>
        <w:jc w:val="both"/>
        <w:rPr>
          <w:szCs w:val="24"/>
        </w:rPr>
      </w:pPr>
      <w:r w:rsidRPr="00CF3725">
        <w:rPr>
          <w:szCs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w:t>
      </w:r>
    </w:p>
    <w:p w:rsidR="00B817A7" w:rsidRPr="00CF3725" w:rsidRDefault="00B817A7" w:rsidP="00B817A7">
      <w:pPr>
        <w:spacing w:line="15" w:lineRule="exact"/>
        <w:rPr>
          <w:szCs w:val="24"/>
        </w:rPr>
      </w:pPr>
    </w:p>
    <w:p w:rsidR="00B817A7" w:rsidRPr="00B817A7" w:rsidRDefault="00B817A7" w:rsidP="00475E2D">
      <w:pPr>
        <w:numPr>
          <w:ilvl w:val="0"/>
          <w:numId w:val="168"/>
        </w:numPr>
        <w:tabs>
          <w:tab w:val="left" w:pos="1418"/>
        </w:tabs>
        <w:spacing w:line="234" w:lineRule="auto"/>
        <w:ind w:firstLine="707"/>
        <w:rPr>
          <w:szCs w:val="24"/>
        </w:rPr>
      </w:pPr>
      <w:r w:rsidRPr="00B817A7">
        <w:rPr>
          <w:szCs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B817A7" w:rsidRPr="00B817A7" w:rsidRDefault="00B817A7" w:rsidP="00B817A7">
      <w:pPr>
        <w:pStyle w:val="a4"/>
        <w:rPr>
          <w:szCs w:val="24"/>
        </w:rPr>
      </w:pPr>
    </w:p>
    <w:p w:rsidR="00B817A7" w:rsidRPr="00B817A7" w:rsidRDefault="00B817A7" w:rsidP="00475E2D">
      <w:pPr>
        <w:numPr>
          <w:ilvl w:val="0"/>
          <w:numId w:val="168"/>
        </w:numPr>
        <w:tabs>
          <w:tab w:val="left" w:pos="1418"/>
        </w:tabs>
        <w:spacing w:line="234" w:lineRule="auto"/>
        <w:ind w:firstLine="707"/>
        <w:rPr>
          <w:szCs w:val="24"/>
        </w:rPr>
      </w:pPr>
      <w:r w:rsidRPr="00B817A7">
        <w:rPr>
          <w:szCs w:val="24"/>
        </w:rPr>
        <w:t>Примерной адаптированной основной общеобразовательной программы начального общего образования обучающихся с</w:t>
      </w:r>
      <w:r>
        <w:rPr>
          <w:szCs w:val="24"/>
        </w:rPr>
        <w:t xml:space="preserve"> умственной отсталостью (интеллектуальными нарушениями)</w:t>
      </w:r>
    </w:p>
    <w:p w:rsidR="00B817A7" w:rsidRPr="00CF3725" w:rsidRDefault="00B817A7" w:rsidP="00B817A7">
      <w:pPr>
        <w:spacing w:line="13" w:lineRule="exact"/>
        <w:rPr>
          <w:szCs w:val="24"/>
        </w:rPr>
      </w:pPr>
    </w:p>
    <w:p w:rsidR="00B817A7" w:rsidRPr="00CF3725" w:rsidRDefault="00B817A7" w:rsidP="00475E2D">
      <w:pPr>
        <w:numPr>
          <w:ilvl w:val="0"/>
          <w:numId w:val="168"/>
        </w:numPr>
        <w:tabs>
          <w:tab w:val="left" w:pos="1418"/>
        </w:tabs>
        <w:spacing w:line="236" w:lineRule="auto"/>
        <w:ind w:firstLine="707"/>
        <w:jc w:val="both"/>
        <w:rPr>
          <w:szCs w:val="24"/>
        </w:rPr>
      </w:pPr>
      <w:r w:rsidRPr="00CF3725">
        <w:rPr>
          <w:szCs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B817A7" w:rsidRPr="00CF3725" w:rsidRDefault="00B817A7" w:rsidP="00B817A7">
      <w:pPr>
        <w:spacing w:line="13" w:lineRule="exact"/>
        <w:rPr>
          <w:szCs w:val="24"/>
        </w:rPr>
      </w:pPr>
    </w:p>
    <w:p w:rsidR="00B817A7" w:rsidRPr="00CF3725" w:rsidRDefault="00B817A7" w:rsidP="00475E2D">
      <w:pPr>
        <w:numPr>
          <w:ilvl w:val="0"/>
          <w:numId w:val="168"/>
        </w:numPr>
        <w:tabs>
          <w:tab w:val="left" w:pos="1418"/>
        </w:tabs>
        <w:spacing w:line="234" w:lineRule="auto"/>
        <w:ind w:right="20" w:firstLine="707"/>
        <w:rPr>
          <w:szCs w:val="24"/>
        </w:rPr>
      </w:pPr>
      <w:r w:rsidRPr="00CF3725">
        <w:rPr>
          <w:szCs w:val="24"/>
        </w:rPr>
        <w:t>нормативно-методической документации Министерства образования и науки РФ и других нормативно-правовых актов в области образования;</w:t>
      </w:r>
    </w:p>
    <w:p w:rsidR="00B817A7" w:rsidRPr="00CF3725" w:rsidRDefault="00B817A7" w:rsidP="00B817A7">
      <w:pPr>
        <w:spacing w:line="1" w:lineRule="exact"/>
        <w:rPr>
          <w:szCs w:val="24"/>
        </w:rPr>
      </w:pPr>
    </w:p>
    <w:p w:rsidR="00B817A7" w:rsidRPr="005B29A5" w:rsidRDefault="00B817A7" w:rsidP="00475E2D">
      <w:pPr>
        <w:numPr>
          <w:ilvl w:val="0"/>
          <w:numId w:val="168"/>
        </w:numPr>
        <w:tabs>
          <w:tab w:val="left" w:pos="1480"/>
        </w:tabs>
        <w:ind w:left="1480" w:hanging="773"/>
        <w:rPr>
          <w:szCs w:val="24"/>
        </w:rPr>
      </w:pPr>
      <w:r w:rsidRPr="00CF3725">
        <w:rPr>
          <w:szCs w:val="24"/>
        </w:rPr>
        <w:t xml:space="preserve">Устава </w:t>
      </w:r>
      <w:r>
        <w:rPr>
          <w:szCs w:val="24"/>
        </w:rPr>
        <w:t>МБОУ Карсунская средняя школа им. Д.Н.Гусева</w:t>
      </w:r>
    </w:p>
    <w:p w:rsidR="00022E83" w:rsidRPr="00B817A7" w:rsidRDefault="00B817A7" w:rsidP="00B817A7">
      <w:pPr>
        <w:spacing w:line="234" w:lineRule="auto"/>
        <w:ind w:firstLine="708"/>
        <w:jc w:val="both"/>
        <w:rPr>
          <w:sz w:val="20"/>
          <w:szCs w:val="20"/>
        </w:rPr>
      </w:pPr>
      <w:r>
        <w:rPr>
          <w:i/>
          <w:iCs/>
          <w:szCs w:val="24"/>
        </w:rPr>
        <w:t xml:space="preserve">МБОУ КАРСУНСКАЯ СРЕДНЯЯ ШКОЛА ИМ. Д.Н.ГУСЕВА </w:t>
      </w:r>
      <w:r w:rsidRPr="00CF3725">
        <w:rPr>
          <w:szCs w:val="24"/>
        </w:rPr>
        <w:t>является общеобразовательным учреждением,</w:t>
      </w:r>
      <w:r>
        <w:rPr>
          <w:szCs w:val="24"/>
        </w:rPr>
        <w:t xml:space="preserve"> </w:t>
      </w:r>
      <w:r w:rsidRPr="00CF3725">
        <w:rPr>
          <w:szCs w:val="24"/>
        </w:rPr>
        <w:t>ориентированным на инклюзивное образование: работу с обучающимися по общеобразовательным программам и с обучающимися с ОВЗ (с задержкой психического развития</w:t>
      </w:r>
      <w:r>
        <w:rPr>
          <w:szCs w:val="24"/>
        </w:rPr>
        <w:t xml:space="preserve"> и УО</w:t>
      </w:r>
      <w:r w:rsidRPr="00CF3725">
        <w:rPr>
          <w:szCs w:val="24"/>
        </w:rPr>
        <w:t>).</w:t>
      </w:r>
    </w:p>
    <w:p w:rsidR="008E47B8" w:rsidRDefault="008E47B8" w:rsidP="008E47B8">
      <w:r w:rsidRPr="00096FEC">
        <w:rPr>
          <w:b/>
        </w:rPr>
        <w:t>Цель программы</w:t>
      </w:r>
      <w:r>
        <w:t>:  обеспечить доступ к качественному образованию детей</w:t>
      </w:r>
      <w:r w:rsidR="00CE37BB">
        <w:t xml:space="preserve"> </w:t>
      </w:r>
      <w:r>
        <w:t>с ограниченными возможностями здоровья.</w:t>
      </w:r>
    </w:p>
    <w:p w:rsidR="00022E83" w:rsidRDefault="00022E83" w:rsidP="008E47B8">
      <w:pPr>
        <w:rPr>
          <w:b/>
        </w:rPr>
      </w:pPr>
    </w:p>
    <w:p w:rsidR="008E47B8" w:rsidRDefault="008E47B8" w:rsidP="008E47B8">
      <w:r w:rsidRPr="00096FEC">
        <w:rPr>
          <w:b/>
        </w:rPr>
        <w:t>Задачи данной программы</w:t>
      </w:r>
      <w:r>
        <w:t>:</w:t>
      </w:r>
    </w:p>
    <w:p w:rsidR="00022E83" w:rsidRDefault="00022E83" w:rsidP="008E47B8"/>
    <w:p w:rsidR="008E47B8" w:rsidRDefault="008E47B8" w:rsidP="008E47B8">
      <w:r>
        <w:t xml:space="preserve">1.  Своевременное  выявление  детей  с  трудностями  адаптации, </w:t>
      </w:r>
      <w:r w:rsidR="00096FEC">
        <w:t xml:space="preserve"> обусловленными  ограниченными </w:t>
      </w:r>
      <w:r>
        <w:t>возможностями здоровья;</w:t>
      </w:r>
    </w:p>
    <w:p w:rsidR="00022E83" w:rsidRDefault="00022E83" w:rsidP="008E47B8"/>
    <w:p w:rsidR="008E47B8" w:rsidRDefault="008E47B8" w:rsidP="008E47B8">
      <w:r>
        <w:t xml:space="preserve">2.  Определение  особенностей  организации  образовательного  процесса  для  рассматриваемой категории  детей  в  соответствии  с  индивидуальными  особенностями </w:t>
      </w:r>
      <w:r w:rsidR="00096FEC">
        <w:t xml:space="preserve"> каждого  ребёнка,  структурой </w:t>
      </w:r>
      <w:r>
        <w:t>нарушения развития и степенью его выраженности;</w:t>
      </w:r>
    </w:p>
    <w:p w:rsidR="00022E83" w:rsidRDefault="00022E83" w:rsidP="008E47B8"/>
    <w:p w:rsidR="008E47B8" w:rsidRDefault="008E47B8" w:rsidP="008E47B8">
      <w:r>
        <w:t>3.  Создание  условий,  способствующих  освоению  детьми  с</w:t>
      </w:r>
      <w:r w:rsidR="00096FEC">
        <w:t xml:space="preserve">  ограниченными  возможностями </w:t>
      </w:r>
      <w:r>
        <w:t>здоровья  основной  образовательной  программы  начального  общего  обр</w:t>
      </w:r>
      <w:r w:rsidR="00096FEC">
        <w:t xml:space="preserve">азования  и  их  интеграции  в </w:t>
      </w:r>
      <w:r>
        <w:t>образовательном учреждении;</w:t>
      </w:r>
    </w:p>
    <w:p w:rsidR="00022E83" w:rsidRDefault="00022E83" w:rsidP="008E47B8"/>
    <w:p w:rsidR="00B817A7" w:rsidRDefault="00B817A7" w:rsidP="00B817A7">
      <w:r>
        <w:lastRenderedPageBreak/>
        <w:t>4.</w:t>
      </w:r>
      <w:r w:rsidR="008E47B8">
        <w:t>Осуществление  индивидуально  ориентированной  психолого-медико-педагогической  помощи детям  с  ограниченными  возможностями  здоровья  с  учётом  особен</w:t>
      </w:r>
      <w:r w:rsidR="00096FEC">
        <w:t xml:space="preserve">ностей  психического  и  (или) </w:t>
      </w:r>
      <w:r w:rsidR="008E47B8">
        <w:t>физического  развития,  индивидуальных  возможностей  детей  (в  с</w:t>
      </w:r>
      <w:r w:rsidR="00096FEC">
        <w:t xml:space="preserve">оответствии  с  рекомендациями </w:t>
      </w:r>
      <w:r w:rsidR="008E47B8">
        <w:t>психолого-медико-педагогической комиссии)</w:t>
      </w:r>
      <w:r>
        <w:t>;</w:t>
      </w:r>
    </w:p>
    <w:p w:rsidR="00022E83" w:rsidRDefault="00022E83" w:rsidP="008E47B8"/>
    <w:p w:rsidR="008E47B8" w:rsidRDefault="008E47B8" w:rsidP="008E47B8">
      <w:r>
        <w:t>5.   Подбор  адекватных  форм  совместного  воспитания  и  обучения  для  каждо</w:t>
      </w:r>
      <w:r w:rsidR="00096FEC">
        <w:t xml:space="preserve">го  ребенка  с  ОВЗ  с  учетом </w:t>
      </w:r>
      <w:r>
        <w:t>уровня его психофизического и речевого  развития.</w:t>
      </w:r>
    </w:p>
    <w:p w:rsidR="00022E83" w:rsidRDefault="00022E83" w:rsidP="008E47B8"/>
    <w:p w:rsidR="008E47B8" w:rsidRDefault="008E47B8" w:rsidP="008E47B8">
      <w:r>
        <w:t>6.  Оказание  консультативной  и  методической  помощи  родителя</w:t>
      </w:r>
      <w:r w:rsidR="00096FEC">
        <w:t xml:space="preserve">м   (законным  представителям) </w:t>
      </w:r>
      <w:r>
        <w:t>детей с ограниченными возможностями здоровья по медицинским,</w:t>
      </w:r>
      <w:r w:rsidR="00096FEC">
        <w:t xml:space="preserve"> социальным, правовым и другим </w:t>
      </w:r>
      <w:r>
        <w:t>вопросам.</w:t>
      </w:r>
    </w:p>
    <w:p w:rsidR="00022E83" w:rsidRDefault="00022E83" w:rsidP="008E47B8">
      <w:pPr>
        <w:rPr>
          <w:b/>
        </w:rPr>
      </w:pPr>
    </w:p>
    <w:p w:rsidR="008E47B8" w:rsidRDefault="008E47B8" w:rsidP="008E47B8">
      <w:r w:rsidRPr="00096FEC">
        <w:rPr>
          <w:b/>
        </w:rPr>
        <w:t>Направления программы</w:t>
      </w:r>
      <w:r>
        <w:t>:</w:t>
      </w:r>
    </w:p>
    <w:p w:rsidR="008E47B8" w:rsidRDefault="008E47B8" w:rsidP="008E47B8">
      <w:r>
        <w:t>—</w:t>
      </w:r>
      <w:r w:rsidRPr="00096FEC">
        <w:rPr>
          <w:i/>
        </w:rPr>
        <w:t>диагностическая работа</w:t>
      </w:r>
    </w:p>
    <w:p w:rsidR="008E47B8" w:rsidRDefault="008E47B8" w:rsidP="008E47B8">
      <w:r>
        <w:t xml:space="preserve">Она включает: </w:t>
      </w:r>
    </w:p>
    <w:p w:rsidR="008E47B8" w:rsidRDefault="008E47B8" w:rsidP="008E47B8">
      <w:r>
        <w:t>— своевременное выявление детей, нуждающихся в специализированной помощи;</w:t>
      </w:r>
    </w:p>
    <w:p w:rsidR="008E47B8" w:rsidRDefault="008E47B8" w:rsidP="008E47B8">
      <w:r>
        <w:t>— раннюю диагностику отклонений в развитии и анализ причин трудностей адаптации;</w:t>
      </w:r>
    </w:p>
    <w:p w:rsidR="008E47B8" w:rsidRDefault="008E47B8" w:rsidP="008E47B8">
      <w:r>
        <w:t>— комплексный сбор сведений о ребёнке на основании диагностической информации:</w:t>
      </w:r>
    </w:p>
    <w:p w:rsidR="008E47B8" w:rsidRDefault="008E47B8" w:rsidP="008E47B8">
      <w:r>
        <w:t>—изучение развития эмоционально-волевой сферы и личностных особенностей обучающихся;</w:t>
      </w:r>
    </w:p>
    <w:p w:rsidR="008E47B8" w:rsidRDefault="008E47B8" w:rsidP="008E47B8">
      <w:r>
        <w:t xml:space="preserve">—изучение социальной ситуации развития и условий семейного воспитания ребёнка; </w:t>
      </w:r>
    </w:p>
    <w:p w:rsidR="008E47B8" w:rsidRDefault="008E47B8" w:rsidP="008E47B8">
      <w:r w:rsidRPr="00096FEC">
        <w:rPr>
          <w:i/>
        </w:rPr>
        <w:t>— консультативная работа</w:t>
      </w:r>
      <w:r>
        <w:t>.</w:t>
      </w:r>
    </w:p>
    <w:p w:rsidR="008E47B8" w:rsidRDefault="008E47B8" w:rsidP="008E47B8">
      <w:r>
        <w:t xml:space="preserve">Она включает: </w:t>
      </w:r>
    </w:p>
    <w:p w:rsidR="008E47B8" w:rsidRDefault="008E47B8" w:rsidP="008E47B8">
      <w:r>
        <w:t>—  выработку  совместных  обоснованных  рекомендаций  по  осн</w:t>
      </w:r>
      <w:r w:rsidR="00096FEC">
        <w:t xml:space="preserve">овным  направлениям  работы  с </w:t>
      </w:r>
      <w:r>
        <w:t xml:space="preserve">обучающимся  с  ограниченными  возможностями  здоровья, </w:t>
      </w:r>
      <w:r w:rsidR="00096FEC">
        <w:t xml:space="preserve"> единых  для  всех  участников </w:t>
      </w:r>
      <w:r>
        <w:t>образовательного процесса;</w:t>
      </w:r>
    </w:p>
    <w:p w:rsidR="008E47B8" w:rsidRDefault="008E47B8" w:rsidP="008E47B8">
      <w: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E47B8" w:rsidRDefault="008E47B8" w:rsidP="008E47B8">
      <w:r>
        <w:t>—  консультативную  помощь  семье  в  вопросах  выбора  стр</w:t>
      </w:r>
      <w:r w:rsidR="00096FEC">
        <w:t xml:space="preserve">атегии  воспитания  и  приёмов </w:t>
      </w:r>
      <w:r>
        <w:t>коррекционного обучения ребёнка с ограниченными возможностями здоровья.</w:t>
      </w:r>
    </w:p>
    <w:p w:rsidR="008E47B8" w:rsidRPr="00096FEC" w:rsidRDefault="008E47B8" w:rsidP="008E47B8">
      <w:pPr>
        <w:rPr>
          <w:i/>
        </w:rPr>
      </w:pPr>
      <w:r w:rsidRPr="00096FEC">
        <w:rPr>
          <w:i/>
        </w:rPr>
        <w:t>— информационно-просветительская работа</w:t>
      </w:r>
    </w:p>
    <w:p w:rsidR="008E47B8" w:rsidRDefault="008E47B8" w:rsidP="008E47B8">
      <w:r>
        <w:t xml:space="preserve">Она включает: </w:t>
      </w:r>
    </w:p>
    <w:p w:rsidR="008E47B8" w:rsidRDefault="008E47B8" w:rsidP="008E47B8">
      <w:r>
        <w:t xml:space="preserve">—  различные  формы  просветительской  деятельности  (лекции,  </w:t>
      </w:r>
      <w:r w:rsidR="00096FEC">
        <w:t xml:space="preserve">беседы,  информационные </w:t>
      </w:r>
      <w:r>
        <w:t xml:space="preserve">стенды,  печатные  материалы),  направленные  на  разъяснение  участникам  образовательного  процесса </w:t>
      </w:r>
    </w:p>
    <w:p w:rsidR="008E47B8" w:rsidRDefault="008E47B8" w:rsidP="008E47B8">
      <w:r>
        <w:t>вопросов, связанных с особенностями образовательного процесса и сопровождения детей с ОВЗ;</w:t>
      </w:r>
    </w:p>
    <w:p w:rsidR="00096FEC" w:rsidRDefault="008E47B8" w:rsidP="008E47B8">
      <w:r>
        <w:t xml:space="preserve">—  проведение  тематических  выступлений  для  педагогов </w:t>
      </w:r>
      <w:r w:rsidR="00096FEC">
        <w:t xml:space="preserve"> и  родителей  по  разъяснению </w:t>
      </w:r>
      <w:r>
        <w:t>индивидуально-типологических  особенностей  различных  кате</w:t>
      </w:r>
      <w:r w:rsidR="00096FEC">
        <w:t xml:space="preserve">горий  детей  с  ограниченными </w:t>
      </w:r>
      <w:r>
        <w:t xml:space="preserve">возможностями здоровья. </w:t>
      </w:r>
    </w:p>
    <w:p w:rsidR="00096FEC" w:rsidRDefault="00096FEC" w:rsidP="008E47B8"/>
    <w:p w:rsidR="008E47B8" w:rsidRDefault="008E47B8" w:rsidP="008E47B8">
      <w:r w:rsidRPr="00022E83">
        <w:rPr>
          <w:i/>
        </w:rPr>
        <w:t>Программа коррекционной работы направлена на</w:t>
      </w:r>
      <w:r>
        <w:t>:</w:t>
      </w:r>
    </w:p>
    <w:p w:rsidR="008E47B8" w:rsidRDefault="00096FEC" w:rsidP="008E47B8">
      <w:r>
        <w:t xml:space="preserve">- </w:t>
      </w:r>
      <w:r w:rsidR="008E47B8">
        <w:t>преодоление затруднений учащихся в учебной деятельности;</w:t>
      </w:r>
    </w:p>
    <w:p w:rsidR="008E47B8" w:rsidRDefault="00096FEC" w:rsidP="008E47B8">
      <w:r>
        <w:t xml:space="preserve">- </w:t>
      </w:r>
      <w:r w:rsidR="008E47B8">
        <w:t xml:space="preserve">овладение навыками адаптации учащихся к социуму; </w:t>
      </w:r>
    </w:p>
    <w:p w:rsidR="008E47B8" w:rsidRDefault="00096FEC" w:rsidP="008E47B8">
      <w:r>
        <w:t xml:space="preserve">- </w:t>
      </w:r>
      <w:r w:rsidR="008E47B8">
        <w:t xml:space="preserve">психолого-педагогическое  сопровождение  школьников,  имеющих  проблемы  в </w:t>
      </w:r>
    </w:p>
    <w:p w:rsidR="008E47B8" w:rsidRDefault="008E47B8" w:rsidP="008E47B8">
      <w:r>
        <w:t>обучении;</w:t>
      </w:r>
    </w:p>
    <w:p w:rsidR="008E47B8" w:rsidRDefault="008E47B8" w:rsidP="008E47B8">
      <w:r>
        <w:t>развитие творческого потенциала учащихся (одаренных детей);</w:t>
      </w:r>
    </w:p>
    <w:p w:rsidR="008E47B8" w:rsidRDefault="00096FEC" w:rsidP="008E47B8">
      <w:r>
        <w:t xml:space="preserve">- </w:t>
      </w:r>
      <w:r w:rsidR="008E47B8">
        <w:t>развитие потенциала учащихся с ограниченными возможностями.</w:t>
      </w:r>
    </w:p>
    <w:p w:rsidR="00096FEC" w:rsidRDefault="00096FEC" w:rsidP="008E47B8"/>
    <w:p w:rsidR="008E47B8" w:rsidRPr="00C71528" w:rsidRDefault="008E47B8" w:rsidP="008E47B8">
      <w:pPr>
        <w:rPr>
          <w:b/>
        </w:rPr>
      </w:pPr>
      <w:r w:rsidRPr="00C71528">
        <w:rPr>
          <w:b/>
          <w:i/>
        </w:rPr>
        <w:t>1)  Преодоление затруднений учащихся в учебной деятельности</w:t>
      </w:r>
      <w:r w:rsidRPr="00C71528">
        <w:rPr>
          <w:b/>
        </w:rPr>
        <w:t>.</w:t>
      </w:r>
    </w:p>
    <w:p w:rsidR="008E47B8" w:rsidRDefault="008E47B8" w:rsidP="00C71528">
      <w:pPr>
        <w:ind w:firstLine="708"/>
      </w:pPr>
      <w:r>
        <w:lastRenderedPageBreak/>
        <w:t>Оказание помощи учащимся в преодолении их затруднений в у</w:t>
      </w:r>
      <w:r w:rsidR="00096FEC">
        <w:t xml:space="preserve">чебной деятельности проводится </w:t>
      </w:r>
      <w:r>
        <w:t xml:space="preserve">педагогами  на  уроках  и  во  внеурочное  время,  эффективно,  используя </w:t>
      </w:r>
      <w:r w:rsidR="00096FEC">
        <w:t xml:space="preserve"> методический  аппарат  систем учебников  </w:t>
      </w:r>
      <w:r>
        <w:t xml:space="preserve"> «Планета  Знаний»</w:t>
      </w:r>
      <w:r w:rsidR="00096FEC">
        <w:t xml:space="preserve">.   Для  развития  у  учащихся </w:t>
      </w:r>
      <w:r>
        <w:t>мотивов учебной деятельности и принятия социальной роли обучающихся на субъектном и личностном уровнях во всех учебниках  используется методологически обоснован</w:t>
      </w:r>
      <w:r w:rsidR="00096FEC">
        <w:t xml:space="preserve">ный механизм «надо» ? «хочу» ? </w:t>
      </w:r>
      <w:r>
        <w:t xml:space="preserve">«могу». </w:t>
      </w:r>
    </w:p>
    <w:p w:rsidR="008E47B8" w:rsidRDefault="008E47B8" w:rsidP="00C71528">
      <w:pPr>
        <w:ind w:firstLine="708"/>
      </w:pPr>
      <w:r>
        <w:t xml:space="preserve">На  основе  применения  технологии  деятельностного  метода  обучения  у  учащихся </w:t>
      </w:r>
    </w:p>
    <w:p w:rsidR="008E47B8" w:rsidRDefault="008E47B8" w:rsidP="008E47B8">
      <w:r>
        <w:t xml:space="preserve">последовательно  и  поэтапно  формируется  понимание  нормы  учения  </w:t>
      </w:r>
      <w:r w:rsidR="00096FEC">
        <w:t xml:space="preserve">(что  мне  «надо»  делать  как </w:t>
      </w:r>
      <w:r>
        <w:t xml:space="preserve">ученику). </w:t>
      </w:r>
    </w:p>
    <w:p w:rsidR="008E47B8" w:rsidRDefault="008E47B8" w:rsidP="00C71528">
      <w:pPr>
        <w:ind w:firstLine="708"/>
      </w:pPr>
      <w:r>
        <w:t>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w:t>
      </w:r>
      <w:r w:rsidR="00096FEC">
        <w:t xml:space="preserve">ная образовательная среда, где </w:t>
      </w:r>
      <w:r>
        <w:t>ребенок не боится высказать свое мнение, где его трудолюбие, стара</w:t>
      </w:r>
      <w:r w:rsidR="00096FEC">
        <w:t xml:space="preserve">ние, ответственное отношение к </w:t>
      </w:r>
      <w:r>
        <w:t xml:space="preserve">делу  встречает  доброжелательную  поддержку,  где  он  приобретает </w:t>
      </w:r>
      <w:r w:rsidR="00096FEC">
        <w:t xml:space="preserve"> позитивный  опыт  переживания </w:t>
      </w:r>
      <w:r>
        <w:t>ситуа</w:t>
      </w:r>
      <w:r w:rsidR="00C71528">
        <w:t xml:space="preserve">ции успеха, а с другой стороны, </w:t>
      </w:r>
      <w:r>
        <w:t xml:space="preserve">обеспечивается возможность его развития </w:t>
      </w:r>
      <w:r w:rsidR="00096FEC">
        <w:t xml:space="preserve">в собственном темпе, </w:t>
      </w:r>
      <w:r>
        <w:t>на  уровне  своего  возможного  максимума  («я  это  могу»).  Технологически  это  обеспечивается реализацией  в  учебном  процессе  по  всем  учебным  предметам  деятел</w:t>
      </w:r>
      <w:r w:rsidR="00096FEC">
        <w:t xml:space="preserve">ьностного  метода  обучения  и </w:t>
      </w:r>
      <w:r>
        <w:t xml:space="preserve">соответствующей  системы  дидактических  принципов  (принципов  </w:t>
      </w:r>
      <w:r w:rsidR="00096FEC">
        <w:t xml:space="preserve">психологической  комфортности, </w:t>
      </w:r>
      <w:r>
        <w:t>минимакса, вариативности,</w:t>
      </w:r>
      <w:r w:rsidR="00096FEC">
        <w:t xml:space="preserve"> деятельности, непрерывности). </w:t>
      </w:r>
      <w:r>
        <w:t>Преодолению   неуспешности   отдельных  учеников  помога</w:t>
      </w:r>
      <w:r w:rsidR="00096FEC">
        <w:t xml:space="preserve">ют  задания  для  групповой  и </w:t>
      </w:r>
      <w:r>
        <w:t xml:space="preserve">коллективной работы, когда общий успех работы поглощает чью-то неудачу и способствуя пониманию результата.  В  учебниках  представлена  система  таких  работ,  </w:t>
      </w:r>
      <w:r w:rsidR="00096FEC">
        <w:t xml:space="preserve">позволяющих  каждому   ребенку </w:t>
      </w:r>
      <w:r>
        <w:t>действовать конструктивно в пределах своих возможностей и способностей.</w:t>
      </w:r>
    </w:p>
    <w:p w:rsidR="008E47B8" w:rsidRDefault="008E47B8" w:rsidP="00C71528">
      <w:pPr>
        <w:ind w:firstLine="708"/>
      </w:pPr>
      <w:r w:rsidRPr="00022E83">
        <w:rPr>
          <w:i/>
        </w:rPr>
        <w:t>В  учебниках  курса  «Математика»</w:t>
      </w:r>
      <w:r>
        <w:t xml:space="preserve">  в  конце  каждого  урока  представлены  задания  для </w:t>
      </w:r>
    </w:p>
    <w:p w:rsidR="008E47B8" w:rsidRDefault="008E47B8" w:rsidP="008E47B8">
      <w:r>
        <w:t>самопроверки. Каждая тема во всех учебниках заканчивается разделами</w:t>
      </w:r>
      <w:r w:rsidR="00096FEC">
        <w:t xml:space="preserve">; «Что узнали. Чему научились» </w:t>
      </w:r>
      <w:r>
        <w:t xml:space="preserve">и «Проверим себя и оценим свои достижения», которые согласуются </w:t>
      </w:r>
      <w:r w:rsidR="00096FEC">
        <w:t xml:space="preserve">с целями, сформулированными на </w:t>
      </w:r>
      <w:r>
        <w:t>шмуцтитуле. Этот материал позволяет учащимся сделать вывод о до</w:t>
      </w:r>
      <w:r w:rsidR="00096FEC">
        <w:t xml:space="preserve">стижении целей, поставленных в </w:t>
      </w:r>
      <w:r>
        <w:t>начале изучения темы. В учебниках 1 — 4 классов в конце каждого го</w:t>
      </w:r>
      <w:r w:rsidR="00096FEC">
        <w:t xml:space="preserve">да обучения приводятся «Тексты </w:t>
      </w:r>
      <w:r>
        <w:t>для  контрольных  работ»,  представленные  на  двух  уровнях:  базовом  и  на  уровне  повышенной сложности.  А  также  комплексные  работы,  варианты   которых  позвол</w:t>
      </w:r>
      <w:r w:rsidR="00096FEC">
        <w:t xml:space="preserve">яет  индивидуально  подойти  к </w:t>
      </w:r>
      <w:r>
        <w:t xml:space="preserve">обучению и развитию каждого ученика. </w:t>
      </w:r>
    </w:p>
    <w:p w:rsidR="008E47B8" w:rsidRDefault="008E47B8" w:rsidP="00C71528">
      <w:pPr>
        <w:ind w:firstLine="708"/>
      </w:pPr>
      <w:r>
        <w:t>В  учебниках  1—4 классов  представлен  материал,  направле</w:t>
      </w:r>
      <w:r w:rsidR="00096FEC">
        <w:t xml:space="preserve">нный  на  формирование  умений </w:t>
      </w:r>
      <w:r>
        <w:t xml:space="preserve">планировать учебные действия: учащиеся составляют план учебных </w:t>
      </w:r>
      <w:r w:rsidR="00096FEC">
        <w:t xml:space="preserve">действий при решении текстовых </w:t>
      </w:r>
      <w:r>
        <w:t>задач,  при  применении  алгоритмов  вычислений,  при  составлении  плана  успешного  в</w:t>
      </w:r>
      <w:r w:rsidR="00096FEC">
        <w:t xml:space="preserve">едения </w:t>
      </w:r>
      <w:r>
        <w:t xml:space="preserve">математической игры, при работе над учебными проектами. </w:t>
      </w:r>
    </w:p>
    <w:p w:rsidR="008E47B8" w:rsidRDefault="008E47B8" w:rsidP="008E47B8">
      <w:r>
        <w:t>Всё  это  создаёт  условия  для  формирования  умений  проводит</w:t>
      </w:r>
      <w:r w:rsidR="00022E83">
        <w:t xml:space="preserve">ь  пошаговый, </w:t>
      </w:r>
      <w:r w:rsidR="00096FEC">
        <w:t xml:space="preserve">тематический  и </w:t>
      </w:r>
      <w:r>
        <w:t>итоговый контроль полученных знаний и освоенных способов действий.</w:t>
      </w:r>
    </w:p>
    <w:p w:rsidR="008E47B8" w:rsidRDefault="008E47B8" w:rsidP="00C71528">
      <w:pPr>
        <w:ind w:firstLine="708"/>
      </w:pPr>
      <w:r w:rsidRPr="00022E83">
        <w:rPr>
          <w:i/>
        </w:rPr>
        <w:t>В  курсе  «Изобразительное  искусство»,</w:t>
      </w:r>
      <w:r>
        <w:t xml:space="preserve">   начиная  с  первого</w:t>
      </w:r>
      <w:r w:rsidR="00096FEC">
        <w:t xml:space="preserve">  класса,  формируется  умение </w:t>
      </w:r>
      <w:r>
        <w:t>учащихся обсуждать и оценивать как собственные работы, так и рабо</w:t>
      </w:r>
      <w:r w:rsidR="00096FEC">
        <w:t xml:space="preserve">ты своих одноклассников. Такой </w:t>
      </w:r>
      <w:r>
        <w:t>подход способствует осознанию причин успеха или неуспеха учебной деятельности. Обсуждение работу</w:t>
      </w:r>
      <w:r w:rsidR="00CE37BB">
        <w:t xml:space="preserve"> </w:t>
      </w:r>
      <w:r>
        <w:t xml:space="preserve">чащихся с этих позиций обеспечивает их способность конструктивно </w:t>
      </w:r>
      <w:r w:rsidR="00096FEC">
        <w:t xml:space="preserve">реагировать на критику учителя </w:t>
      </w:r>
      <w:r>
        <w:t>или  товарищей  по  классу.  В  каждом  учебнике  курса  «Изобразител</w:t>
      </w:r>
      <w:r w:rsidR="00096FEC">
        <w:t xml:space="preserve">ьное  искусство»  представлены </w:t>
      </w:r>
      <w:r>
        <w:t xml:space="preserve">детские  работы,  которые  тематически  связаны  с  предлагаемыми  практическими  заданиями. </w:t>
      </w:r>
    </w:p>
    <w:p w:rsidR="008E47B8" w:rsidRDefault="008E47B8" w:rsidP="008E47B8">
      <w:r>
        <w:t>Рассмотрение работ ребят-одноклассников помогает понять, насколь</w:t>
      </w:r>
      <w:r w:rsidR="00096FEC">
        <w:t xml:space="preserve">ко  удачно выполнил творческую </w:t>
      </w:r>
      <w:r>
        <w:t>работу сам ученик.</w:t>
      </w:r>
    </w:p>
    <w:p w:rsidR="008E47B8" w:rsidRDefault="008E47B8" w:rsidP="00C71528">
      <w:pPr>
        <w:ind w:firstLine="708"/>
      </w:pPr>
      <w:r w:rsidRPr="00022E83">
        <w:rPr>
          <w:i/>
        </w:rPr>
        <w:lastRenderedPageBreak/>
        <w:t>В  курсе  «Технология»</w:t>
      </w:r>
      <w:r>
        <w:t xml:space="preserve">  составление  плана   является  основой  обучения  предмету.  Исходя  из возрастных особенностей младших школьников,  в учебниках (1—4 к</w:t>
      </w:r>
      <w:r w:rsidR="00096FEC">
        <w:t xml:space="preserve">л.) планы изготовления изделий </w:t>
      </w:r>
      <w:r>
        <w:t>представлены  в  двух  видах:  тестовом  и  иллюстративном  .  Кажд</w:t>
      </w:r>
      <w:r w:rsidR="00096FEC">
        <w:t xml:space="preserve">ому  пункту  текстового  плана </w:t>
      </w:r>
      <w:r>
        <w:t>соответствуют  одна  или  несколько  иллюстраций,  которые  позволя</w:t>
      </w:r>
      <w:r w:rsidR="00096FEC">
        <w:t xml:space="preserve">ют  продемонстрировать </w:t>
      </w:r>
      <w:r>
        <w:t xml:space="preserve">использование специальных приемов, способов и техник изготовления изделий.  </w:t>
      </w:r>
    </w:p>
    <w:p w:rsidR="008E47B8" w:rsidRDefault="008E47B8" w:rsidP="00C71528">
      <w:pPr>
        <w:ind w:firstLine="708"/>
      </w:pPr>
      <w:r w:rsidRPr="00022E83">
        <w:rPr>
          <w:i/>
        </w:rPr>
        <w:t>В учебниках курса «Литературное чтение»</w:t>
      </w:r>
      <w:r>
        <w:t xml:space="preserve"> в методическом аппарате каждой темы </w:t>
      </w:r>
    </w:p>
    <w:p w:rsidR="008E47B8" w:rsidRDefault="008E47B8" w:rsidP="008E47B8">
      <w:r>
        <w:t>выстроена система вопросов и заданий для планирования и осуществления контроль</w:t>
      </w:r>
      <w:r w:rsidR="00096FEC">
        <w:t xml:space="preserve">но-оценочной </w:t>
      </w:r>
      <w:r>
        <w:t>деятельности.</w:t>
      </w:r>
    </w:p>
    <w:p w:rsidR="008E47B8" w:rsidRDefault="008E47B8" w:rsidP="008E47B8">
      <w:r>
        <w:t xml:space="preserve">В конце каждого раздела помещен материал «Наши достижения. Проверь себя». Задания </w:t>
      </w:r>
    </w:p>
    <w:p w:rsidR="008E47B8" w:rsidRDefault="008E47B8" w:rsidP="008E47B8">
      <w:r>
        <w:t>этого раздела включают вопросы как базового уровня (планируе</w:t>
      </w:r>
      <w:r w:rsidR="00096FEC">
        <w:t xml:space="preserve">мые результаты ФГОС на базовом </w:t>
      </w:r>
      <w:r>
        <w:t>уровне освоения), так и повышенного уровня, которые позв</w:t>
      </w:r>
      <w:r w:rsidR="00096FEC">
        <w:t xml:space="preserve">оляют учащимся сделать вывод о </w:t>
      </w:r>
      <w:r>
        <w:t>достижении поставленных в начале изучения раздела целей и задач.</w:t>
      </w:r>
    </w:p>
    <w:p w:rsidR="008E47B8" w:rsidRDefault="008E47B8" w:rsidP="00C71528">
      <w:pPr>
        <w:ind w:firstLine="708"/>
      </w:pPr>
      <w:r w:rsidRPr="00022E83">
        <w:rPr>
          <w:i/>
        </w:rPr>
        <w:t>В курсе «Русский язык»,</w:t>
      </w:r>
      <w:r>
        <w:t xml:space="preserve"> в 1 классе, сопоставляя рисунки с изображением детей </w:t>
      </w:r>
    </w:p>
    <w:p w:rsidR="008E47B8" w:rsidRDefault="008E47B8" w:rsidP="008E47B8">
      <w:r>
        <w:t>разных национальностей и предложения, написанные на разных яз</w:t>
      </w:r>
      <w:r w:rsidR="00096FEC">
        <w:t xml:space="preserve">ыках, первоклассники, прочитав </w:t>
      </w:r>
      <w:r>
        <w:t xml:space="preserve">запись на русском языке, задумываются над тем, что, не зная чужой </w:t>
      </w:r>
      <w:r w:rsidR="00096FEC">
        <w:t xml:space="preserve">язык, невозможно и прочитать и </w:t>
      </w:r>
      <w:r>
        <w:t>понять написанное. Или, решая орфографические задачи, при постано</w:t>
      </w:r>
      <w:r w:rsidR="00096FEC">
        <w:t xml:space="preserve">вке вопроса: «В каких </w:t>
      </w:r>
      <w:r>
        <w:t>словах выбор буквы вызывает у тебя затруднение…» — ученик з</w:t>
      </w:r>
      <w:r w:rsidR="00096FEC">
        <w:t xml:space="preserve">адумывается над причиной этого </w:t>
      </w:r>
      <w:r>
        <w:t>явления; либо он не знает правило, либо не понял значение слова, л</w:t>
      </w:r>
      <w:r w:rsidR="00096FEC">
        <w:t xml:space="preserve">ибо не может найти проверочное </w:t>
      </w:r>
      <w:r>
        <w:t>слово и т.п.</w:t>
      </w:r>
    </w:p>
    <w:p w:rsidR="008E47B8" w:rsidRDefault="008E47B8" w:rsidP="008E47B8">
      <w:r>
        <w:t>Эффективными мерами оказания помощи учащимся в преодолении затруднений являются дополнительные занятия, совместное выполнение домашних зада</w:t>
      </w:r>
      <w:r w:rsidR="00096FEC">
        <w:t xml:space="preserve">ний в группах продленного дня, </w:t>
      </w:r>
      <w:r>
        <w:t xml:space="preserve">индивидуальные уроки, индивидуальные домашние задания и т.п. </w:t>
      </w:r>
    </w:p>
    <w:p w:rsidR="00C71528" w:rsidRDefault="00C71528" w:rsidP="008E47B8">
      <w:pPr>
        <w:rPr>
          <w:i/>
        </w:rPr>
      </w:pPr>
    </w:p>
    <w:p w:rsidR="008E47B8" w:rsidRPr="00C71528" w:rsidRDefault="008E47B8" w:rsidP="008E47B8">
      <w:pPr>
        <w:rPr>
          <w:b/>
          <w:i/>
        </w:rPr>
      </w:pPr>
      <w:r w:rsidRPr="00C71528">
        <w:rPr>
          <w:b/>
          <w:i/>
        </w:rPr>
        <w:t>2) Овладение навыка</w:t>
      </w:r>
      <w:r w:rsidR="00B817A7">
        <w:rPr>
          <w:b/>
          <w:i/>
        </w:rPr>
        <w:t>ми адаптации учащихся к социуму</w:t>
      </w:r>
    </w:p>
    <w:p w:rsidR="008E47B8" w:rsidRDefault="008E47B8" w:rsidP="00C71528">
      <w:pPr>
        <w:ind w:firstLine="708"/>
      </w:pPr>
      <w:r>
        <w:t xml:space="preserve">На  уроках  с  использованием  УМК  </w:t>
      </w:r>
      <w:r w:rsidR="00096FEC">
        <w:t xml:space="preserve">«Планета  Знаний», </w:t>
      </w:r>
      <w:r>
        <w:t>педагоги имеют возможность формировать начальные навыки адапта</w:t>
      </w:r>
      <w:r w:rsidR="00096FEC">
        <w:t xml:space="preserve">ции в динамично изменяющемся и </w:t>
      </w:r>
      <w:r>
        <w:t xml:space="preserve">развивающемся  мире.  Учебники  содержат  задания,  тексты,  проекты,   практические  работы, </w:t>
      </w:r>
    </w:p>
    <w:p w:rsidR="008E47B8" w:rsidRDefault="008E47B8" w:rsidP="008E47B8">
      <w:r>
        <w:t xml:space="preserve">направленные  на  осмысление  норм  и  правил  поведения  в  жизни  (на  это </w:t>
      </w:r>
      <w:r w:rsidR="00096FEC">
        <w:t xml:space="preserve"> работает,  практически,  весь </w:t>
      </w:r>
      <w:r>
        <w:t xml:space="preserve">курс «Окружающий мир»). </w:t>
      </w:r>
    </w:p>
    <w:p w:rsidR="008E47B8" w:rsidRDefault="008E47B8" w:rsidP="00C71528">
      <w:pPr>
        <w:ind w:firstLine="708"/>
      </w:pPr>
      <w:r w:rsidRPr="00022E83">
        <w:rPr>
          <w:i/>
        </w:rPr>
        <w:t>Курс «Математика»</w:t>
      </w:r>
      <w: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8E47B8" w:rsidRDefault="008E47B8" w:rsidP="00C71528">
      <w:pPr>
        <w:ind w:firstLine="708"/>
      </w:pPr>
      <w:r w:rsidRPr="00022E83">
        <w:rPr>
          <w:i/>
        </w:rPr>
        <w:t>Курсы «Литературное чтение», «Русский язык», «Иностр</w:t>
      </w:r>
      <w:r w:rsidR="00096FEC" w:rsidRPr="00022E83">
        <w:rPr>
          <w:i/>
        </w:rPr>
        <w:t>анный язык»</w:t>
      </w:r>
      <w:r w:rsidR="00096FEC">
        <w:t xml:space="preserve">  формируют нормы и </w:t>
      </w:r>
      <w:r>
        <w:t>правила  произношения,   использования  слов  в  речи,  вводит  ребенка  в  мир  ру</w:t>
      </w:r>
      <w:r w:rsidR="00096FEC">
        <w:t xml:space="preserve">сского  и  иностранного </w:t>
      </w:r>
      <w:r>
        <w:t>языка, литературы.</w:t>
      </w:r>
    </w:p>
    <w:p w:rsidR="008E47B8" w:rsidRDefault="008E47B8" w:rsidP="00C71528">
      <w:pPr>
        <w:ind w:firstLine="708"/>
      </w:pPr>
      <w:r w:rsidRPr="00022E83">
        <w:rPr>
          <w:i/>
        </w:rPr>
        <w:t>Курсы «Изобразительное искусство, «Музыка</w:t>
      </w:r>
      <w:r>
        <w:t>»  знакомят школьника с миром прекрасного.</w:t>
      </w:r>
    </w:p>
    <w:p w:rsidR="008E47B8" w:rsidRDefault="008E47B8" w:rsidP="00C71528">
      <w:pPr>
        <w:ind w:firstLine="708"/>
      </w:pPr>
      <w:r w:rsidRPr="00022E83">
        <w:rPr>
          <w:i/>
        </w:rPr>
        <w:t>Курс «Основы религиозных культур и светской этики</w:t>
      </w:r>
      <w:r>
        <w:t xml:space="preserve">»  </w:t>
      </w:r>
      <w:r w:rsidR="00096FEC">
        <w:t xml:space="preserve">формирует у младших школьников </w:t>
      </w:r>
      <w:r>
        <w:t xml:space="preserve">понимание значения нравственных норм и ценностей для достойной жизни личности, семьи, общества. </w:t>
      </w:r>
    </w:p>
    <w:p w:rsidR="008E47B8" w:rsidRDefault="008E47B8" w:rsidP="008E47B8">
      <w:r>
        <w:t>Важным  объединяющим  компонентом  предметных  линий</w:t>
      </w:r>
      <w:r w:rsidR="00096FEC">
        <w:t xml:space="preserve">  системы  учебников  является </w:t>
      </w:r>
      <w:r>
        <w:t>творческий характер заданий, материал для организации учебной деятел</w:t>
      </w:r>
      <w:r w:rsidR="00096FEC">
        <w:t xml:space="preserve">ьности, в том числе проектной, </w:t>
      </w:r>
      <w:r>
        <w:t>на  уроках  и  во  внеурочной  работе.  Формирование  умения  решать  пост</w:t>
      </w:r>
      <w:r w:rsidR="00096FEC">
        <w:t xml:space="preserve">авленные  задачи  в  «условиях </w:t>
      </w:r>
      <w:r>
        <w:t>неизвестности»,  то  есть,  когда  нет  и  не  может  быть  единственного  прав</w:t>
      </w:r>
      <w:r w:rsidR="00096FEC">
        <w:t xml:space="preserve">ильного  ответа,  когда  задан </w:t>
      </w:r>
      <w:r>
        <w:t>алгоритм действия, но нет образца, способствует развитию навыков а</w:t>
      </w:r>
      <w:r w:rsidR="00096FEC">
        <w:t xml:space="preserve">даптации к изменяющемуся миру, </w:t>
      </w:r>
      <w:r>
        <w:t xml:space="preserve">умению действовать самостоятельно. </w:t>
      </w:r>
    </w:p>
    <w:p w:rsidR="00022E83" w:rsidRPr="00C71528" w:rsidRDefault="00022E83" w:rsidP="008E47B8">
      <w:pPr>
        <w:rPr>
          <w:b/>
          <w:i/>
        </w:rPr>
      </w:pPr>
    </w:p>
    <w:p w:rsidR="008E47B8" w:rsidRPr="00C71528" w:rsidRDefault="008E47B8" w:rsidP="008E47B8">
      <w:pPr>
        <w:rPr>
          <w:b/>
          <w:i/>
        </w:rPr>
      </w:pPr>
      <w:r w:rsidRPr="00C71528">
        <w:rPr>
          <w:b/>
          <w:i/>
        </w:rPr>
        <w:t>3) Психолого-педагогическое сопровождение школьников, имеющих проблемы в обучении.</w:t>
      </w:r>
    </w:p>
    <w:p w:rsidR="008E47B8" w:rsidRDefault="008E47B8" w:rsidP="008E47B8">
      <w:r>
        <w:lastRenderedPageBreak/>
        <w:t>В школе создан психолого-педагогический консилиум, в задачи которого входит:</w:t>
      </w:r>
    </w:p>
    <w:p w:rsidR="008E47B8" w:rsidRDefault="008E47B8" w:rsidP="008E47B8">
      <w:r>
        <w:t>1.  Осуществлять  психолого-педагогическое  диагностирование</w:t>
      </w:r>
      <w:r w:rsidR="00096FEC">
        <w:t xml:space="preserve">  будущих  первоклассников,  с </w:t>
      </w:r>
      <w:r>
        <w:t>целью определения их готовности к школьному обучению.</w:t>
      </w:r>
    </w:p>
    <w:p w:rsidR="008E47B8" w:rsidRDefault="008E47B8" w:rsidP="008E47B8">
      <w:r>
        <w:t>2.  Осуществлять психолого-педагогическое диагностирование</w:t>
      </w:r>
      <w:r w:rsidR="00096FEC">
        <w:t xml:space="preserve"> учащихся 1-х классов в </w:t>
      </w:r>
      <w:r>
        <w:t>период адаптации в условиях учебной деятельности.</w:t>
      </w:r>
    </w:p>
    <w:p w:rsidR="008E47B8" w:rsidRDefault="008E47B8" w:rsidP="008E47B8">
      <w:r>
        <w:t>3.  Выявлять  детей  «группы  риска»,   слабоуспевающих  учащ</w:t>
      </w:r>
      <w:r w:rsidR="00096FEC">
        <w:t xml:space="preserve">ихся.  Своевременно  оказывать </w:t>
      </w:r>
      <w:r>
        <w:t>им  психолого-педагогическую  поддержку  и  корр</w:t>
      </w:r>
      <w:r w:rsidR="00096FEC">
        <w:t xml:space="preserve">екцию  социально-эмоциональных </w:t>
      </w:r>
      <w:r>
        <w:t>проблем.</w:t>
      </w:r>
    </w:p>
    <w:p w:rsidR="008E47B8" w:rsidRDefault="008E47B8" w:rsidP="008E47B8">
      <w:r>
        <w:t>4.    Выявлять  характер  и  причины  отклонений  в  физическом,  психическом,  нравственном  и интеллектуальном развитии, причин затруднений в обучении и поведении.</w:t>
      </w:r>
    </w:p>
    <w:p w:rsidR="008E47B8" w:rsidRDefault="008E47B8" w:rsidP="008E47B8">
      <w:r>
        <w:t xml:space="preserve">5.  Координировать  усилия  учителей,  школьных  работников  </w:t>
      </w:r>
      <w:r w:rsidR="00096FEC">
        <w:t xml:space="preserve">и  родителей  в  осуществлении </w:t>
      </w:r>
      <w:r>
        <w:t>коррекционно-развивающего и реабилитационного воздействия на учащихся.</w:t>
      </w:r>
    </w:p>
    <w:p w:rsidR="008E47B8" w:rsidRDefault="008E47B8" w:rsidP="008E47B8">
      <w:r>
        <w:t>В состав психолого-педагогического консилиума входят психо</w:t>
      </w:r>
      <w:r w:rsidR="00096FEC">
        <w:t xml:space="preserve">логи, педагоги, зам. директора </w:t>
      </w:r>
      <w:r>
        <w:t>по  УВР.  Заседания  консилиума  проводятся  один  раз  в  четверть.  Согласно  плану  работы  психолого-педагогического консилиума ведется работа по нескольким направлениям:</w:t>
      </w:r>
    </w:p>
    <w:p w:rsidR="008E47B8" w:rsidRDefault="00096FEC" w:rsidP="008E47B8">
      <w:r>
        <w:t xml:space="preserve">- </w:t>
      </w:r>
      <w:r w:rsidR="008E47B8">
        <w:t xml:space="preserve">мониторинг  адаптивности  учащихся  1-х  классов.  Выявление  детей  «группы </w:t>
      </w:r>
    </w:p>
    <w:p w:rsidR="008E47B8" w:rsidRDefault="008E47B8" w:rsidP="008E47B8">
      <w:r>
        <w:t>риска»;</w:t>
      </w:r>
    </w:p>
    <w:p w:rsidR="008E47B8" w:rsidRDefault="00096FEC" w:rsidP="008E47B8">
      <w:r>
        <w:t xml:space="preserve">- </w:t>
      </w:r>
      <w:r w:rsidR="008E47B8">
        <w:t>взаимодействие с классными руководителями по выявлению учащихся «группы риска»;</w:t>
      </w:r>
    </w:p>
    <w:p w:rsidR="008E47B8" w:rsidRDefault="008E47B8" w:rsidP="008E47B8">
      <w:r>
        <w:t xml:space="preserve">осуществление  психологической  диагностики  детей  с  девиантным  поведением  и </w:t>
      </w:r>
    </w:p>
    <w:p w:rsidR="008E47B8" w:rsidRDefault="008E47B8" w:rsidP="008E47B8">
      <w:r>
        <w:t>школьной неуспеваемостью;</w:t>
      </w:r>
    </w:p>
    <w:p w:rsidR="008E47B8" w:rsidRDefault="00096FEC" w:rsidP="008E47B8">
      <w:r>
        <w:t xml:space="preserve">- </w:t>
      </w:r>
      <w:r w:rsidR="008E47B8">
        <w:t xml:space="preserve">разработка коррекционно-развивающая плана сопровождения данных детей. </w:t>
      </w:r>
    </w:p>
    <w:p w:rsidR="00022E83" w:rsidRDefault="00022E83" w:rsidP="008E47B8">
      <w:pPr>
        <w:rPr>
          <w:i/>
        </w:rPr>
      </w:pPr>
    </w:p>
    <w:p w:rsidR="008E47B8" w:rsidRPr="00C71528" w:rsidRDefault="00C71528" w:rsidP="008E47B8">
      <w:pPr>
        <w:rPr>
          <w:b/>
          <w:i/>
        </w:rPr>
      </w:pPr>
      <w:r w:rsidRPr="00C71528">
        <w:rPr>
          <w:b/>
          <w:i/>
        </w:rPr>
        <w:t>4</w:t>
      </w:r>
      <w:r w:rsidR="008E47B8" w:rsidRPr="00C71528">
        <w:rPr>
          <w:b/>
          <w:i/>
        </w:rPr>
        <w:t>)  Развитие творческого потенциала учащихся (одаренных детей).</w:t>
      </w:r>
    </w:p>
    <w:p w:rsidR="008E47B8" w:rsidRDefault="008E47B8" w:rsidP="008E47B8">
      <w:r>
        <w:t>Развитие  творческого  потенциала  учащихся  начальной  шк</w:t>
      </w:r>
      <w:r w:rsidR="00096FEC">
        <w:t xml:space="preserve">олы  осуществляется  в  рамках </w:t>
      </w:r>
      <w:r>
        <w:t xml:space="preserve">урочной и внеурочной деятельности. </w:t>
      </w:r>
    </w:p>
    <w:p w:rsidR="008E47B8" w:rsidRDefault="008E47B8" w:rsidP="008E47B8">
      <w:r>
        <w:t>Формирование  и  освоение   творческих  способов  и  приём</w:t>
      </w:r>
      <w:r w:rsidR="00096FEC">
        <w:t xml:space="preserve">ов  действий  основывается  на </w:t>
      </w:r>
      <w:r>
        <w:t xml:space="preserve">разработанной  в  учебниках  системе  заданий  творческого  и  поискового </w:t>
      </w:r>
      <w:r w:rsidR="00096FEC">
        <w:t xml:space="preserve"> характера,   направленных  на </w:t>
      </w:r>
      <w:r>
        <w:t xml:space="preserve">развитие  у  учащихся  познавательных  УУД  и  творческих  способностей.  В  учебниках   «Планета  Знаний»,  в  каждой   теме  формулируются  проблемные вопросы, учебные задачи или создаются проблемные ситуации. </w:t>
      </w:r>
    </w:p>
    <w:p w:rsidR="008E47B8" w:rsidRDefault="008E47B8" w:rsidP="00C71528">
      <w:pPr>
        <w:ind w:firstLine="708"/>
      </w:pPr>
      <w:r w:rsidRPr="00022E83">
        <w:rPr>
          <w:i/>
        </w:rPr>
        <w:t>В курсе «Обучение грамоте»</w:t>
      </w:r>
      <w:r>
        <w:t xml:space="preserve">   (учебник «Азбука») введены задан</w:t>
      </w:r>
      <w:r w:rsidR="00EA7205">
        <w:t xml:space="preserve">ия на поиск способов, средств, </w:t>
      </w:r>
      <w:r>
        <w:t xml:space="preserve">выражения, обозначения, оформления и передачи информации в устной речи. </w:t>
      </w:r>
    </w:p>
    <w:p w:rsidR="008E47B8" w:rsidRDefault="008E47B8" w:rsidP="00C71528">
      <w:pPr>
        <w:ind w:firstLine="708"/>
      </w:pPr>
      <w:r w:rsidRPr="00022E83">
        <w:rPr>
          <w:i/>
        </w:rPr>
        <w:t>В курсе «Русский язык</w:t>
      </w:r>
      <w:r>
        <w:t>»  введены задания, в которых рассмат</w:t>
      </w:r>
      <w:r w:rsidR="00EA7205">
        <w:t xml:space="preserve">риваются проблемные ситуации и </w:t>
      </w:r>
      <w:r>
        <w:t>используются  поисковые  методы.  Одним  из  приёмов  решения  учебны</w:t>
      </w:r>
      <w:r w:rsidR="00EA7205">
        <w:t xml:space="preserve">х  проблем  является  языковой </w:t>
      </w:r>
      <w:r>
        <w:t>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w:t>
      </w:r>
      <w:r w:rsidR="00EA7205">
        <w:t xml:space="preserve">лова; убеждаются, что слов без </w:t>
      </w:r>
      <w:r>
        <w:t>корня не бывает; определяют, какие глаголы спря</w:t>
      </w:r>
      <w:r w:rsidR="00EA7205">
        <w:t xml:space="preserve">гаются, а какие — нет. Учащиеся </w:t>
      </w:r>
      <w:r>
        <w:t xml:space="preserve">включаются в поиск ответа,  выдвигая  предположения,  обсуждая  их,  находя  с  помощью  учебника  необходимую </w:t>
      </w:r>
    </w:p>
    <w:p w:rsidR="008E47B8" w:rsidRDefault="008E47B8" w:rsidP="008E47B8">
      <w:r>
        <w:t>информацию, делая выводы и таким образом, овладевают новыми знаниями.</w:t>
      </w:r>
    </w:p>
    <w:p w:rsidR="008E47B8" w:rsidRDefault="008E47B8" w:rsidP="008E47B8">
      <w:r>
        <w:t>учащиеся приобретают опыт использования таких общенаучных мет</w:t>
      </w:r>
      <w:r w:rsidR="00EA7205">
        <w:t xml:space="preserve">одов решения исследовательских </w:t>
      </w:r>
      <w:r>
        <w:t>проблем, как метод перебора, метод проб и ошибок и др.</w:t>
      </w:r>
    </w:p>
    <w:p w:rsidR="008E47B8" w:rsidRDefault="008E47B8" w:rsidP="00C71528">
      <w:pPr>
        <w:ind w:firstLine="708"/>
      </w:pPr>
      <w:r w:rsidRPr="00022E83">
        <w:rPr>
          <w:i/>
        </w:rPr>
        <w:t>В  курсе  «Математика</w:t>
      </w:r>
      <w:r>
        <w:t>»  освоение   указанных  способов  основ</w:t>
      </w:r>
      <w:r w:rsidR="00EA7205">
        <w:t xml:space="preserve">ывается  на  представленной  в </w:t>
      </w:r>
      <w:r>
        <w:t>учебниках 1—4 классов серии заданий творческого и поискового характера, например, предлагающих:</w:t>
      </w:r>
    </w:p>
    <w:p w:rsidR="008E47B8" w:rsidRDefault="008E47B8" w:rsidP="008E47B8">
      <w:r>
        <w:t xml:space="preserve">-    продолжить  (дополнить)  ряд  чисел,  числовых  выражений,  равенств,  значений  величин, </w:t>
      </w:r>
    </w:p>
    <w:p w:rsidR="008E47B8" w:rsidRDefault="008E47B8" w:rsidP="008E47B8">
      <w:r>
        <w:t xml:space="preserve">геометрических фигур и др., записанных по определённому правилу; </w:t>
      </w:r>
    </w:p>
    <w:p w:rsidR="008E47B8" w:rsidRDefault="008E47B8" w:rsidP="008E47B8">
      <w:r>
        <w:lastRenderedPageBreak/>
        <w:t xml:space="preserve">-  провести классификацию объектов, чисел, равенств, значений  величин, геометрических </w:t>
      </w:r>
    </w:p>
    <w:p w:rsidR="008E47B8" w:rsidRDefault="008E47B8" w:rsidP="008E47B8">
      <w:r>
        <w:t xml:space="preserve">фигур и др. по заданному признаку; </w:t>
      </w:r>
    </w:p>
    <w:p w:rsidR="008E47B8" w:rsidRDefault="008E47B8" w:rsidP="008E47B8">
      <w:r>
        <w:t xml:space="preserve">-    провести  логические  рассуждения,  использовать  знания  в  новых  условиях  при </w:t>
      </w:r>
    </w:p>
    <w:p w:rsidR="008E47B8" w:rsidRDefault="008E47B8" w:rsidP="008E47B8">
      <w:r>
        <w:t xml:space="preserve">выполнении заданий поискового характера. </w:t>
      </w:r>
    </w:p>
    <w:p w:rsidR="008E47B8" w:rsidRDefault="008E47B8" w:rsidP="00C71528">
      <w:pPr>
        <w:ind w:firstLine="708"/>
      </w:pPr>
      <w:r w:rsidRPr="00022E83">
        <w:rPr>
          <w:i/>
        </w:rPr>
        <w:t>В курсе  «Математика</w:t>
      </w:r>
      <w:r>
        <w:t>»,  в ходе всех уроков, учащиеся вначале прио</w:t>
      </w:r>
      <w:r w:rsidR="00EA7205">
        <w:t xml:space="preserve">бретают опыт построения общего </w:t>
      </w:r>
      <w:r>
        <w:t>способа математических действий, а затем на основе этого опыта осва</w:t>
      </w:r>
      <w:r w:rsidR="00EA7205">
        <w:t xml:space="preserve">ивают и системно применяют в </w:t>
      </w:r>
      <w:r>
        <w:t>своей  практике  метод  рефлексивной  самоорганизации,  вооружающий</w:t>
      </w:r>
      <w:r w:rsidR="00EA7205">
        <w:t xml:space="preserve">  их  общим  способом  решения </w:t>
      </w:r>
      <w:r>
        <w:t>проблем творческого и поискового характера. В ходе решения таких заданий</w:t>
      </w:r>
      <w:r w:rsidR="00CE37BB">
        <w:t xml:space="preserve"> </w:t>
      </w:r>
      <w:r w:rsidR="00EA7205">
        <w:t>с</w:t>
      </w:r>
      <w:r>
        <w:t xml:space="preserve">  первого класса  младшие  школьники  учатся  не  только  наблюдать,  сравнивать, выполнять классификацию  объектов,  рассуждать,  проводить  обобщени</w:t>
      </w:r>
      <w:r w:rsidR="00EA7205">
        <w:t xml:space="preserve">я  и  др.,  но  и  фиксировать </w:t>
      </w:r>
      <w:r>
        <w:t xml:space="preserve">результаты  своих  наблюдений  и  действий  разными  способами  (словесными,  практическими, </w:t>
      </w:r>
    </w:p>
    <w:p w:rsidR="008E47B8" w:rsidRDefault="008E47B8" w:rsidP="008E47B8">
      <w:r>
        <w:t>знаковыми,  графическими).  Всё  это  формирует  умения  решать  зада</w:t>
      </w:r>
      <w:r w:rsidR="00EA7205">
        <w:t xml:space="preserve">чи  творческого  и  поискового </w:t>
      </w:r>
      <w:r>
        <w:t xml:space="preserve">характера. </w:t>
      </w:r>
    </w:p>
    <w:p w:rsidR="008E47B8" w:rsidRDefault="008E47B8" w:rsidP="00C71528">
      <w:pPr>
        <w:ind w:firstLine="708"/>
      </w:pPr>
      <w:r w:rsidRPr="00022E83">
        <w:rPr>
          <w:i/>
        </w:rPr>
        <w:t>В  курсе  «Изобразительное  искусство</w:t>
      </w:r>
      <w:r>
        <w:t>»  предполагается  освоение  следующих  способов  решения проблем  творческого  и  поискового  характера:  вариативность  и</w:t>
      </w:r>
      <w:r w:rsidR="00EA7205">
        <w:t xml:space="preserve">  импровизация  в  организации </w:t>
      </w:r>
      <w:r>
        <w:t xml:space="preserve">самостоятельной  поисковой  деятельности  учащихся:  выбор  темы,  проведение  дискуссий,  диалогов; </w:t>
      </w:r>
    </w:p>
    <w:p w:rsidR="008E47B8" w:rsidRDefault="008E47B8" w:rsidP="008E47B8">
      <w:r>
        <w:t>вариативность задания по композиции: в натюрморте, пейзаже, сюже</w:t>
      </w:r>
      <w:r w:rsidR="00EA7205">
        <w:t xml:space="preserve">тной композиции; широкий выбор </w:t>
      </w:r>
      <w:r>
        <w:t>тематики  и  технологии  выполнения  эскиза  изделия  по  мотивам  орнамен</w:t>
      </w:r>
      <w:r w:rsidR="00EA7205">
        <w:t xml:space="preserve">тального  искусства  с  учётом </w:t>
      </w:r>
      <w:r>
        <w:t xml:space="preserve">национально-регионального компонента. </w:t>
      </w:r>
    </w:p>
    <w:p w:rsidR="008E47B8" w:rsidRDefault="008E47B8" w:rsidP="00C71528">
      <w:pPr>
        <w:ind w:firstLine="708"/>
      </w:pPr>
      <w:r w:rsidRPr="00022E83">
        <w:rPr>
          <w:i/>
        </w:rPr>
        <w:t>В курсе «Окружающий  мир»,</w:t>
      </w:r>
      <w:r>
        <w:t xml:space="preserve">  в процессе работы над темами  учащиеся  выдв</w:t>
      </w:r>
      <w:r w:rsidR="00EA7205">
        <w:t xml:space="preserve">игают предположения, </w:t>
      </w:r>
      <w:r>
        <w:t>обсуждают  их,  находят  с  помощью  иллюстраций  учебника,   в  допо</w:t>
      </w:r>
      <w:r w:rsidR="00EA7205">
        <w:t xml:space="preserve">лнительных  и  вспомогательных </w:t>
      </w:r>
      <w:r>
        <w:t xml:space="preserve">источниках  (книги  для  чтения  по  курсу  «Окружающий  мир»:  1  класс-  «Секреты  и  диковинки окружающего  мира»,  2  класс-  «Тайны  далёкие  и  близкие»,  3-4 </w:t>
      </w:r>
      <w:r w:rsidR="00EA7205">
        <w:t xml:space="preserve"> класс  –  «Уроки  здоровья»), </w:t>
      </w:r>
      <w:r>
        <w:t xml:space="preserve">необходимую  информацию,  производят  сопоставления,  обращаясь  </w:t>
      </w:r>
      <w:r w:rsidR="00EA7205">
        <w:t xml:space="preserve">к  соответствующему  материалу </w:t>
      </w:r>
      <w:r w:rsidR="00C71528">
        <w:t xml:space="preserve">своего края, делают </w:t>
      </w:r>
      <w:r>
        <w:t>умозаключения, сравнивают их с выводом в конце текста. Проблемы творческог</w:t>
      </w:r>
      <w:r w:rsidR="00EA7205">
        <w:t xml:space="preserve">о и </w:t>
      </w:r>
      <w:r>
        <w:t>поискового характера решаются также при работе над учебными прое</w:t>
      </w:r>
      <w:r w:rsidR="00EA7205">
        <w:t xml:space="preserve">ктами, предлагаемыми в рабочих </w:t>
      </w:r>
      <w:r>
        <w:t xml:space="preserve">тетрадях. </w:t>
      </w:r>
    </w:p>
    <w:p w:rsidR="008E47B8" w:rsidRDefault="008E47B8" w:rsidP="00C71528">
      <w:pPr>
        <w:ind w:firstLine="708"/>
      </w:pPr>
      <w:r>
        <w:t>Проблемы  творческого  и  поискового  характера  решаются  также  при  работе  над  учебными проектами по математике, русскому  языку, литературному чтению,</w:t>
      </w:r>
      <w:r w:rsidR="00EA7205">
        <w:t xml:space="preserve"> окружающему миру, технологии, </w:t>
      </w:r>
      <w:r>
        <w:t>иностранным языкам, информатики, которые предусмотрены в каждом учебнике с 1 по 4 класс.</w:t>
      </w:r>
    </w:p>
    <w:p w:rsidR="008E47B8" w:rsidRDefault="008E47B8" w:rsidP="00C71528">
      <w:pPr>
        <w:ind w:firstLine="708"/>
      </w:pPr>
      <w:r>
        <w:t xml:space="preserve">Во внеурочной работе организуются творческие конкурсы, предметные олимпиады. </w:t>
      </w:r>
    </w:p>
    <w:p w:rsidR="008E47B8" w:rsidRDefault="008E47B8" w:rsidP="00C71528">
      <w:pPr>
        <w:ind w:firstLine="708"/>
      </w:pPr>
      <w:r>
        <w:t xml:space="preserve">С  целью  обеспечения  условий  для  самореализации  творческих  возможностей  и </w:t>
      </w:r>
    </w:p>
    <w:p w:rsidR="008E47B8" w:rsidRDefault="008E47B8" w:rsidP="008E47B8">
      <w:r>
        <w:t>способностей высоко мотивированных учащихся в начальной</w:t>
      </w:r>
      <w:r w:rsidR="00EA7205">
        <w:t xml:space="preserve"> школе ведется активная работа </w:t>
      </w:r>
      <w:r>
        <w:t>по  привлечению  обучающихся  к  участию  в  конкурса</w:t>
      </w:r>
      <w:r w:rsidR="00EA7205">
        <w:t xml:space="preserve">х,  олимпиадах,  конференциях, </w:t>
      </w:r>
      <w:r>
        <w:t>проводились различные конкурсы и викторины в рамках п</w:t>
      </w:r>
      <w:r w:rsidR="00C71528">
        <w:t xml:space="preserve">редметных недель, школьный тур </w:t>
      </w:r>
      <w:r>
        <w:t>интеллектуального  марафона,  где  ученики  школы  принимали</w:t>
      </w:r>
      <w:r w:rsidR="00EA7205">
        <w:t xml:space="preserve">  активное  участие  и  смогли </w:t>
      </w:r>
      <w:r>
        <w:t xml:space="preserve">творчески проявить себя. </w:t>
      </w:r>
    </w:p>
    <w:p w:rsidR="00EA7205" w:rsidRDefault="008E47B8" w:rsidP="00EE7B63">
      <w:pPr>
        <w:ind w:firstLine="708"/>
      </w:pPr>
      <w:r>
        <w:t xml:space="preserve">Участие  обучающихся  2-4  классов  в  олимпиадах  и </w:t>
      </w:r>
      <w:r w:rsidR="00B817A7">
        <w:t xml:space="preserve"> конкурсах по предметам</w:t>
      </w:r>
    </w:p>
    <w:p w:rsidR="008E47B8" w:rsidRDefault="008E47B8" w:rsidP="008E47B8">
      <w:r>
        <w:t xml:space="preserve">- Малая Академия </w:t>
      </w:r>
    </w:p>
    <w:p w:rsidR="008E47B8" w:rsidRDefault="008E47B8" w:rsidP="008E47B8">
      <w:r>
        <w:t xml:space="preserve">- «Аленький цветочек» </w:t>
      </w:r>
    </w:p>
    <w:p w:rsidR="008E47B8" w:rsidRDefault="00EE7B63" w:rsidP="008E47B8">
      <w:r>
        <w:t>-Международная игра по окружающему миру «Гелиантус»</w:t>
      </w:r>
    </w:p>
    <w:p w:rsidR="008E47B8" w:rsidRDefault="008E47B8" w:rsidP="008E47B8">
      <w:r>
        <w:t xml:space="preserve">- Международная игра по математике «Кенгуру» </w:t>
      </w:r>
    </w:p>
    <w:p w:rsidR="008E47B8" w:rsidRDefault="008E47B8" w:rsidP="008E47B8">
      <w:r>
        <w:t>- Международная игра по русс</w:t>
      </w:r>
      <w:r w:rsidR="00EE7B63">
        <w:t>кому языку «Русский медвежонок».</w:t>
      </w:r>
    </w:p>
    <w:p w:rsidR="00EA7205" w:rsidRPr="00C71528" w:rsidRDefault="00EA7205" w:rsidP="008E47B8">
      <w:pPr>
        <w:rPr>
          <w:b/>
        </w:rPr>
      </w:pPr>
    </w:p>
    <w:p w:rsidR="008E47B8" w:rsidRPr="00C71528" w:rsidRDefault="008E47B8" w:rsidP="008E47B8">
      <w:pPr>
        <w:rPr>
          <w:b/>
        </w:rPr>
      </w:pPr>
      <w:r w:rsidRPr="00C71528">
        <w:rPr>
          <w:b/>
          <w:i/>
        </w:rPr>
        <w:t>5)Развитие потенциала учащихся с ограниченными возможностями</w:t>
      </w:r>
      <w:r w:rsidRPr="00C71528">
        <w:rPr>
          <w:b/>
        </w:rPr>
        <w:t>.</w:t>
      </w:r>
    </w:p>
    <w:p w:rsidR="008E47B8" w:rsidRDefault="008E47B8" w:rsidP="00A654D1">
      <w:pPr>
        <w:ind w:firstLine="708"/>
      </w:pPr>
      <w:r>
        <w:t xml:space="preserve">По  состоянию  здоровья  в  начальных  классах    учащимся  организуется </w:t>
      </w:r>
    </w:p>
    <w:p w:rsidR="008E47B8" w:rsidRDefault="008E47B8" w:rsidP="008E47B8">
      <w:r>
        <w:lastRenderedPageBreak/>
        <w:t>индивидуальное обучение на дому. Обучение осуществляетс</w:t>
      </w:r>
      <w:r w:rsidR="00EA7205">
        <w:t xml:space="preserve">я в соответствии с действующим </w:t>
      </w:r>
      <w:r>
        <w:t xml:space="preserve">законодательством РФ в области общего образования и образования лиц с особыми нуждами. </w:t>
      </w:r>
    </w:p>
    <w:p w:rsidR="008E47B8" w:rsidRDefault="008E47B8" w:rsidP="008E47B8">
      <w:r>
        <w:t xml:space="preserve">Индивидуальное  обучение  на  дому  организуется  для  детей,  которые  по  состоянию </w:t>
      </w:r>
    </w:p>
    <w:p w:rsidR="008E47B8" w:rsidRDefault="008E47B8" w:rsidP="008E47B8">
      <w:r>
        <w:t xml:space="preserve">здоровья временно или постоянно не могут посещать занятия </w:t>
      </w:r>
      <w:r w:rsidR="00EA7205">
        <w:t xml:space="preserve">с согласия родителей (законных </w:t>
      </w:r>
      <w:r>
        <w:t xml:space="preserve">представителей).  </w:t>
      </w:r>
    </w:p>
    <w:p w:rsidR="008E47B8" w:rsidRDefault="008E47B8" w:rsidP="00A654D1">
      <w:pPr>
        <w:ind w:firstLine="708"/>
      </w:pPr>
      <w:r>
        <w:t xml:space="preserve">Обучение  на  дому  организуется  на  основании  письменного  заявления  родителей </w:t>
      </w:r>
    </w:p>
    <w:p w:rsidR="008E47B8" w:rsidRDefault="008E47B8" w:rsidP="008E47B8">
      <w:r>
        <w:t xml:space="preserve">(законных  представителей)  на  имя  директора  </w:t>
      </w:r>
      <w:r w:rsidR="006115AC">
        <w:t>школы,</w:t>
      </w:r>
      <w:r w:rsidR="00EA7205">
        <w:t xml:space="preserve">заключения  клинико-экспертной </w:t>
      </w:r>
      <w:r>
        <w:t>комиссии лечебно-профилактического учреждения (больницы, диспансера, поликлиники).</w:t>
      </w:r>
    </w:p>
    <w:p w:rsidR="008E47B8" w:rsidRDefault="008E47B8" w:rsidP="008E47B8">
      <w:r>
        <w:t xml:space="preserve">Для  каждого  обучающегося  на  дому  разрабатываются  образовательные  программы  на </w:t>
      </w:r>
    </w:p>
    <w:p w:rsidR="008E47B8" w:rsidRDefault="008E47B8" w:rsidP="008E47B8">
      <w:r>
        <w:t>основе программ для образовательных учреждений, и составля</w:t>
      </w:r>
      <w:r w:rsidR="00EA7205">
        <w:t xml:space="preserve">ется персональное расписание с </w:t>
      </w:r>
      <w:r>
        <w:t>учётом  особенностей  психофизического  развития  и</w:t>
      </w:r>
      <w:r w:rsidR="00EA7205">
        <w:t xml:space="preserve">  индивидуальных  возможностей </w:t>
      </w:r>
      <w:r>
        <w:t xml:space="preserve">обучающегося. </w:t>
      </w:r>
    </w:p>
    <w:p w:rsidR="008E47B8" w:rsidRDefault="008E47B8" w:rsidP="00A654D1">
      <w:pPr>
        <w:ind w:firstLine="708"/>
      </w:pPr>
      <w:r>
        <w:t>Основными  задачами  обучения  на  дому  учащихся  начальных  классов  являются  –</w:t>
      </w:r>
    </w:p>
    <w:p w:rsidR="008E47B8" w:rsidRDefault="008E47B8" w:rsidP="008E47B8">
      <w:r>
        <w:t xml:space="preserve">формирование  основ  учебной  деятельности,  элементарного  усвоения   образовательных </w:t>
      </w:r>
    </w:p>
    <w:p w:rsidR="008E47B8" w:rsidRDefault="008E47B8" w:rsidP="008E47B8">
      <w:r>
        <w:t>областей: язык и речь, математика,   развитие речи на основе</w:t>
      </w:r>
      <w:r w:rsidR="00EA7205">
        <w:t xml:space="preserve"> окружающей действительности и </w:t>
      </w:r>
      <w:r>
        <w:t xml:space="preserve">других  в   соответствии  с  психофизическими  возможностями  обучающихся; овладение </w:t>
      </w:r>
    </w:p>
    <w:p w:rsidR="008E47B8" w:rsidRDefault="008E47B8" w:rsidP="008E47B8">
      <w:r>
        <w:t xml:space="preserve">простейшими  навыками  самоконтроля  учебных  действий,  </w:t>
      </w:r>
      <w:r w:rsidR="00EA7205">
        <w:t xml:space="preserve">культурой  поведения  и  речи, </w:t>
      </w:r>
      <w:r>
        <w:t>основами личной гигиены и здорового образа жизни.</w:t>
      </w:r>
    </w:p>
    <w:p w:rsidR="008E47B8" w:rsidRDefault="008E47B8" w:rsidP="00A654D1">
      <w:pPr>
        <w:ind w:firstLine="708"/>
      </w:pPr>
      <w:r>
        <w:t xml:space="preserve">Учебный  план  и  расписание  занятий  для  ребёнка,  обучающегося  индивидуально  на </w:t>
      </w:r>
    </w:p>
    <w:p w:rsidR="008E47B8" w:rsidRDefault="008E47B8" w:rsidP="008E47B8">
      <w:r>
        <w:t>дому, согласуется с его родителями (законными представите</w:t>
      </w:r>
      <w:r w:rsidR="00EA7205">
        <w:t>лями), утверждается директором школы</w:t>
      </w:r>
      <w:r>
        <w:t>. По согласованию с Министерством здравоохранени</w:t>
      </w:r>
      <w:r w:rsidR="00EA7205">
        <w:t xml:space="preserve">я на надомное обучение ученика </w:t>
      </w:r>
      <w:r w:rsidR="00A654D1">
        <w:t>начальной  школы  отводится  8</w:t>
      </w:r>
      <w:r>
        <w:t xml:space="preserve">  часов  в  неделю</w:t>
      </w:r>
      <w:r w:rsidR="00A654D1">
        <w:t>.</w:t>
      </w:r>
      <w:r>
        <w:t>. Занятия  проводятся  в  первой  и  во  второй  половине  дня  индивидуально  на  дому. Продолжительность одного уро</w:t>
      </w:r>
      <w:r w:rsidR="00EE7B63">
        <w:t xml:space="preserve">ка в 1 классе не более 35 минут первое полугодии и 40 минут – во втором полугодии, </w:t>
      </w:r>
      <w:r>
        <w:t xml:space="preserve"> </w:t>
      </w:r>
      <w:r w:rsidR="006115AC">
        <w:t>во 2-4 классах  –  не более 40</w:t>
      </w:r>
      <w:r>
        <w:t xml:space="preserve">минут.  </w:t>
      </w:r>
      <w:r w:rsidR="00EA7205">
        <w:t xml:space="preserve">Между  занятиями  организуются </w:t>
      </w:r>
      <w:r>
        <w:t>перерывы  продолжительностью  не  менее  10  минут.  Конкретная  длит</w:t>
      </w:r>
      <w:r w:rsidR="00EA7205">
        <w:t xml:space="preserve">ельность  занятий  и </w:t>
      </w:r>
      <w:r>
        <w:t>перерывов зависит от индивидуальных особенностей ребёнка.</w:t>
      </w:r>
    </w:p>
    <w:p w:rsidR="008E47B8" w:rsidRDefault="008E47B8" w:rsidP="00A654D1">
      <w:pPr>
        <w:ind w:firstLine="708"/>
      </w:pPr>
      <w:r>
        <w:t xml:space="preserve">Занятия  с  больным  ребенком  рекомендовано  проводить  в  форме  урока.  Урок  –  это </w:t>
      </w:r>
    </w:p>
    <w:p w:rsidR="008E47B8" w:rsidRDefault="008E47B8" w:rsidP="008E47B8">
      <w:r>
        <w:t>общение  учителя  с  учеником.  Ребенок  устроен  так,  что  он  развивается  в  процес</w:t>
      </w:r>
      <w:r w:rsidR="00EA7205">
        <w:t xml:space="preserve">се  этого </w:t>
      </w:r>
      <w:r>
        <w:t>общения.  В  основе  этого  процесса  лежит  эмоциональный  к</w:t>
      </w:r>
      <w:r w:rsidR="00EA7205">
        <w:t xml:space="preserve">онтакт  взрослого  и  ребенка, </w:t>
      </w:r>
      <w:r>
        <w:t>постепенно  перерастающий  в  сотрудничество,  которое  я</w:t>
      </w:r>
      <w:r w:rsidR="00EA7205">
        <w:t xml:space="preserve">вляется  необходимым  условием </w:t>
      </w:r>
      <w:r>
        <w:t>развития ребенка. Сотрудничество их заключается в том, что свой</w:t>
      </w:r>
      <w:r w:rsidR="00EA7205">
        <w:t xml:space="preserve"> опыт взрослый стремится </w:t>
      </w:r>
      <w:r>
        <w:t>передать, а ребенок хочет и может его усвоить. Учебные заняти</w:t>
      </w:r>
      <w:r w:rsidR="00EA7205">
        <w:t xml:space="preserve">я целесообразно начать с урока </w:t>
      </w:r>
      <w:r>
        <w:t xml:space="preserve">чтения. В процессе работы над текстом  устанавливается контакт с ребенком, идет  установка </w:t>
      </w:r>
    </w:p>
    <w:p w:rsidR="008E47B8" w:rsidRDefault="008E47B8" w:rsidP="008E47B8">
      <w:r>
        <w:t>рабочей атмосферы. Диалог учителя с учеником является как бы интеллектуальной разминкой, трамплином перед новым, более трудным испытанием. Но пр</w:t>
      </w:r>
      <w:r w:rsidR="00EA7205">
        <w:t xml:space="preserve">и построении диалогового урока </w:t>
      </w:r>
      <w:r>
        <w:t xml:space="preserve">необходимо помнить, что это "место встречи людей, думающих по-разному" (Г.А. Цукерман). </w:t>
      </w:r>
    </w:p>
    <w:p w:rsidR="008E47B8" w:rsidRDefault="008E47B8" w:rsidP="008E47B8">
      <w:r>
        <w:t>Поэтому коррекция структурного построения ответа должна п</w:t>
      </w:r>
      <w:r w:rsidR="00EA7205">
        <w:t xml:space="preserve">роисходить ненавязчиво и очень </w:t>
      </w:r>
      <w:r>
        <w:t>тактично, не задевая самолюбия ребенка. Следует помнить, чт</w:t>
      </w:r>
      <w:r w:rsidR="00EA7205">
        <w:t xml:space="preserve">о больной ребенок очень раним, </w:t>
      </w:r>
      <w:r>
        <w:t xml:space="preserve">остро реагирует на критические замечания.  </w:t>
      </w:r>
    </w:p>
    <w:p w:rsidR="008E47B8" w:rsidRDefault="008E47B8" w:rsidP="00A654D1">
      <w:pPr>
        <w:ind w:firstLine="708"/>
      </w:pPr>
      <w:r>
        <w:t xml:space="preserve">После урока чтения целесообразно перейти к уроку русского языка. Основная трудность </w:t>
      </w:r>
    </w:p>
    <w:p w:rsidR="008E47B8" w:rsidRDefault="008E47B8" w:rsidP="008E47B8">
      <w:r>
        <w:t>здесь  заключается  в  том,  что  скорость  письма  у  больных</w:t>
      </w:r>
      <w:r w:rsidR="00EA7205">
        <w:t xml:space="preserve">  детей  очень  незначительна. </w:t>
      </w:r>
      <w:r>
        <w:t>"Непослушная" ручка в любой момент готова выпрыгнуть из с</w:t>
      </w:r>
      <w:r w:rsidR="00EA7205">
        <w:t xml:space="preserve">лабых </w:t>
      </w:r>
      <w:r w:rsidR="00EA7205">
        <w:lastRenderedPageBreak/>
        <w:t xml:space="preserve">пальчиков. И здесь важно </w:t>
      </w:r>
      <w:r>
        <w:t xml:space="preserve">терпение  учителя.  Не  стоит  торопить,  необходимо  давать </w:t>
      </w:r>
      <w:r w:rsidR="00EA7205">
        <w:t xml:space="preserve"> возможность  отдохнуть  руке, </w:t>
      </w:r>
      <w:r>
        <w:t>помогать,  придерживая  линейку  при  подчеркивании,  пе</w:t>
      </w:r>
      <w:r w:rsidR="00EA7205">
        <w:t xml:space="preserve">ревернуть  исписанный  листок, </w:t>
      </w:r>
      <w:r>
        <w:t xml:space="preserve">поменять  ручку,  делать  короткие  передышки  для  массажа  </w:t>
      </w:r>
      <w:r w:rsidR="00EA7205">
        <w:t xml:space="preserve">пальчиков,  ведь  "ум  ребенка </w:t>
      </w:r>
      <w:r>
        <w:t>находится на кончиках его пальцев» (В.А.Сухомлинский).</w:t>
      </w:r>
    </w:p>
    <w:p w:rsidR="008E47B8" w:rsidRDefault="008E47B8" w:rsidP="00A654D1">
      <w:pPr>
        <w:ind w:firstLine="708"/>
      </w:pPr>
      <w:r>
        <w:t xml:space="preserve">Систематические  упражнения  по  тренировке  движения  пальцев  наряду  со </w:t>
      </w:r>
    </w:p>
    <w:p w:rsidR="008E47B8" w:rsidRDefault="008E47B8" w:rsidP="008E47B8">
      <w:r>
        <w:t xml:space="preserve">стимулирующим  массажем  являются,  по  мнению  В.В.  </w:t>
      </w:r>
      <w:r w:rsidR="00EA7205">
        <w:t xml:space="preserve">Кольцовой,  "мощным  средством </w:t>
      </w:r>
      <w:r>
        <w:t>повышения  работоспособности  головного  мозга".</w:t>
      </w:r>
    </w:p>
    <w:p w:rsidR="008E47B8" w:rsidRDefault="008E47B8" w:rsidP="00A654D1">
      <w:pPr>
        <w:ind w:firstLine="708"/>
      </w:pPr>
      <w:r>
        <w:t xml:space="preserve">К трудным заданиям по русскому языку  относится творческая работа, так как зачастую </w:t>
      </w:r>
    </w:p>
    <w:p w:rsidR="008E47B8" w:rsidRDefault="008E47B8" w:rsidP="008E47B8">
      <w:r>
        <w:t>больной ребенок проводит все время в четырех стенах своей</w:t>
      </w:r>
      <w:r w:rsidR="00EA7205">
        <w:t xml:space="preserve"> квартиры и ему трудно описать </w:t>
      </w:r>
      <w:r>
        <w:t>весенний день, зимние забавы, походы в лес. Поэтому темы для творческих работ необ</w:t>
      </w:r>
      <w:r w:rsidR="00EA7205">
        <w:t xml:space="preserve">ходимо </w:t>
      </w:r>
      <w:r>
        <w:t>подбирать, учитывая специфику реальной ситуации: моя лю</w:t>
      </w:r>
      <w:r w:rsidR="00EA7205">
        <w:t xml:space="preserve">бимая игрушка; описание дерева </w:t>
      </w:r>
      <w:r>
        <w:t>под  окном;   любимый  человек.  Подробно  составленный  план</w:t>
      </w:r>
      <w:r w:rsidR="00EA7205">
        <w:t xml:space="preserve">,  наводящие  вопросы  помогут </w:t>
      </w:r>
      <w:r>
        <w:t xml:space="preserve">ребенку  при  такой  работе,  но,  как  правило,  на  вопросы  дети </w:t>
      </w:r>
      <w:r w:rsidR="00EA7205">
        <w:t xml:space="preserve"> отвечают  простыми </w:t>
      </w:r>
      <w:r>
        <w:t>предложениями,  в  них  отсутствуют  средства  литературной</w:t>
      </w:r>
      <w:r w:rsidR="00EA7205">
        <w:t xml:space="preserve">  выразительности,  творческие </w:t>
      </w:r>
      <w:r>
        <w:t>работы получаются краткими и очень сжатыми. Хотя внутре</w:t>
      </w:r>
      <w:r w:rsidR="00EA7205">
        <w:t xml:space="preserve">нний мир больного ребенка, как </w:t>
      </w:r>
      <w:r>
        <w:t xml:space="preserve">правило,  богат.  Такие  дети  с  удовольствием  рисуют,  используя  всю  палитру  красок,  и  этот </w:t>
      </w:r>
    </w:p>
    <w:p w:rsidR="008E47B8" w:rsidRDefault="008E47B8" w:rsidP="008E47B8">
      <w:r>
        <w:t xml:space="preserve">положительный момент в работе следует использовать как </w:t>
      </w:r>
      <w:r w:rsidR="00EA7205">
        <w:t xml:space="preserve">минутки отдыха между основными </w:t>
      </w:r>
      <w:r>
        <w:t>уроками. Но особенно он эффективен на уроках естествозна</w:t>
      </w:r>
      <w:r w:rsidR="00EA7205">
        <w:t xml:space="preserve">ния. Выполнение заданий в виде </w:t>
      </w:r>
      <w:r>
        <w:t xml:space="preserve">рисунка  на  темы  "Растения",  "Животные",  а  также  работа  с  </w:t>
      </w:r>
      <w:r w:rsidR="00EA7205">
        <w:t xml:space="preserve">географическими  картами  дают </w:t>
      </w:r>
      <w:r>
        <w:t xml:space="preserve">положительные  результаты,  хорошие  оценки  и  моральное </w:t>
      </w:r>
      <w:r w:rsidR="00EA7205">
        <w:t xml:space="preserve"> удовлетворение  от  сделанной </w:t>
      </w:r>
      <w:r>
        <w:t xml:space="preserve">работы. </w:t>
      </w:r>
    </w:p>
    <w:p w:rsidR="008E47B8" w:rsidRDefault="008E47B8" w:rsidP="00A654D1">
      <w:pPr>
        <w:ind w:firstLine="708"/>
      </w:pPr>
      <w:r>
        <w:t xml:space="preserve">К  трудным  урокам  можно  отнести  уроки  математики.  Хорошо,  если  в  1–2-м  классах </w:t>
      </w:r>
    </w:p>
    <w:p w:rsidR="008E47B8" w:rsidRDefault="008E47B8" w:rsidP="008E47B8">
      <w:r>
        <w:t xml:space="preserve">ребенок  хорошо  усвоил  таблицу  сложения  в  пределах  20  и </w:t>
      </w:r>
      <w:r w:rsidR="00EA7205">
        <w:t xml:space="preserve"> таблицу  умножения:  с  таким </w:t>
      </w:r>
      <w:r>
        <w:t xml:space="preserve">учеником  легко  отрабатывать  вычислительные  навыки  в </w:t>
      </w:r>
      <w:r w:rsidR="00EA7205">
        <w:t xml:space="preserve"> следующих  классах,  но  есть </w:t>
      </w:r>
      <w:r>
        <w:t>категория детей, которым трудно запомнить такой объем информации. Для этого не</w:t>
      </w:r>
      <w:r w:rsidR="00EA7205">
        <w:t xml:space="preserve">обходим </w:t>
      </w:r>
      <w:r>
        <w:t>больший отрезок времени, и так как программа не терпит и у</w:t>
      </w:r>
      <w:r w:rsidR="00EA7205">
        <w:t xml:space="preserve">чебное время нельзя растянуть, </w:t>
      </w:r>
      <w:r>
        <w:t>целесообразно, чтобы эти таблицы были перед глазами. Это</w:t>
      </w:r>
      <w:r w:rsidR="00EA7205">
        <w:t xml:space="preserve">  способствует снятию ненужной </w:t>
      </w:r>
      <w:r>
        <w:t>нервозности  и  развитию  зрительной  памяти,  которая  сработает  в  необходимый  момент.</w:t>
      </w:r>
    </w:p>
    <w:p w:rsidR="008E47B8" w:rsidRDefault="008E47B8" w:rsidP="008E47B8">
      <w:r>
        <w:t xml:space="preserve">Методика  работы  над  задачей  тоже  должна  быть  подкорректирована  с  учетом </w:t>
      </w:r>
    </w:p>
    <w:p w:rsidR="00022E83" w:rsidRDefault="008E47B8" w:rsidP="00A654D1">
      <w:r>
        <w:t xml:space="preserve">особенностей  ребенка.  В  1–2-м  классах  обязательны  схема  или </w:t>
      </w:r>
      <w:r w:rsidR="00EA7205">
        <w:t xml:space="preserve"> рисунок,  условия  задачи.  И </w:t>
      </w:r>
      <w:r>
        <w:t>только тогда – поиск решения. В 3–4-м классах можно практик</w:t>
      </w:r>
      <w:r w:rsidR="00EA7205">
        <w:t xml:space="preserve">овать самостоятельное чтение и </w:t>
      </w:r>
      <w:r>
        <w:t>разбор задачи. Конечно, времени на это уйдет немного больше, но это будет способствовать развитию умений и навыков работать самостоятельно, что, не</w:t>
      </w:r>
      <w:r w:rsidR="00EA7205">
        <w:t xml:space="preserve">сомненно, пригодится ребенку в </w:t>
      </w:r>
      <w:r>
        <w:t>будущем при работе над другим материалом. Решение з</w:t>
      </w:r>
      <w:r w:rsidR="00EA7205">
        <w:t xml:space="preserve">адачи записывается сначала по  </w:t>
      </w:r>
      <w:r>
        <w:t>действиям с пояснением каждого. Труднее дается запись выражением или уравнением.</w:t>
      </w:r>
      <w:r w:rsidR="006115AC">
        <w:t xml:space="preserve"> </w:t>
      </w:r>
      <w:r w:rsidR="00022E83">
        <w:t>Задачи  геометрического  характера,  как  правило,  разбираются  учеником  легко,  но построение фигур, графиков вызывает затруднение. Все эти наблюдения, конечно, касаются работы с больными, но практически обучаемыми детьми.</w:t>
      </w:r>
      <w:r w:rsidR="00022E83">
        <w:tab/>
      </w:r>
    </w:p>
    <w:p w:rsidR="00022E83" w:rsidRDefault="00022E83" w:rsidP="00A654D1">
      <w:pPr>
        <w:ind w:firstLine="708"/>
      </w:pPr>
      <w:r>
        <w:t xml:space="preserve">Объем домашних заданий   определяется   с расчетом,   чтобы   на   его выполнение </w:t>
      </w:r>
    </w:p>
    <w:p w:rsidR="00022E83" w:rsidRDefault="00022E83" w:rsidP="00022E83">
      <w:r>
        <w:t>обу</w:t>
      </w:r>
      <w:r w:rsidR="00A654D1">
        <w:t xml:space="preserve">чающиеся, затрачивали не более </w:t>
      </w:r>
      <w:r>
        <w:t xml:space="preserve">1 часа – во 2 – 4 классах. </w:t>
      </w:r>
    </w:p>
    <w:p w:rsidR="00022E83" w:rsidRDefault="00022E83" w:rsidP="00A654D1">
      <w:pPr>
        <w:ind w:firstLine="708"/>
      </w:pPr>
      <w:r>
        <w:t xml:space="preserve">Индивидуальное  обучение  больных  детей  на  дому  предоставляется  учащимся </w:t>
      </w:r>
    </w:p>
    <w:p w:rsidR="00022E83" w:rsidRDefault="00022E83" w:rsidP="00022E83">
      <w:r>
        <w:t>бесплатно. Для некоторых детей с ограниченными возможностями здоровья, не посещающих образовательное учреждение будет рекомендовано дистанционное обучение.</w:t>
      </w:r>
    </w:p>
    <w:p w:rsidR="00EA7205" w:rsidRDefault="00EA7205" w:rsidP="008E47B8"/>
    <w:tbl>
      <w:tblPr>
        <w:tblStyle w:val="a3"/>
        <w:tblW w:w="0" w:type="auto"/>
        <w:tblLook w:val="04A0"/>
      </w:tblPr>
      <w:tblGrid>
        <w:gridCol w:w="2392"/>
        <w:gridCol w:w="2393"/>
        <w:gridCol w:w="2393"/>
        <w:gridCol w:w="2393"/>
      </w:tblGrid>
      <w:tr w:rsidR="00EA7205" w:rsidTr="00EA7205">
        <w:tc>
          <w:tcPr>
            <w:tcW w:w="2392" w:type="dxa"/>
          </w:tcPr>
          <w:p w:rsidR="00EA7205" w:rsidRDefault="00EA7205" w:rsidP="008E47B8"/>
        </w:tc>
        <w:tc>
          <w:tcPr>
            <w:tcW w:w="2393" w:type="dxa"/>
          </w:tcPr>
          <w:p w:rsidR="00EA7205" w:rsidRDefault="00EA7205" w:rsidP="00EA7205">
            <w:r>
              <w:t xml:space="preserve">Урочные </w:t>
            </w:r>
            <w:r>
              <w:lastRenderedPageBreak/>
              <w:t xml:space="preserve">мероприятия  </w:t>
            </w:r>
          </w:p>
          <w:p w:rsidR="00EA7205" w:rsidRDefault="00EA7205" w:rsidP="00EA7205"/>
        </w:tc>
        <w:tc>
          <w:tcPr>
            <w:tcW w:w="2393" w:type="dxa"/>
          </w:tcPr>
          <w:p w:rsidR="00EA7205" w:rsidRDefault="00EA7205" w:rsidP="00EA7205">
            <w:r>
              <w:lastRenderedPageBreak/>
              <w:t xml:space="preserve">Внеурочные </w:t>
            </w:r>
          </w:p>
          <w:p w:rsidR="00EA7205" w:rsidRDefault="00EA7205" w:rsidP="00EA7205">
            <w:r>
              <w:lastRenderedPageBreak/>
              <w:t>мероприятия</w:t>
            </w:r>
          </w:p>
          <w:p w:rsidR="00EA7205" w:rsidRDefault="00EA7205" w:rsidP="008E47B8"/>
        </w:tc>
        <w:tc>
          <w:tcPr>
            <w:tcW w:w="2393" w:type="dxa"/>
          </w:tcPr>
          <w:p w:rsidR="00EA7205" w:rsidRDefault="00EA7205" w:rsidP="00EA7205">
            <w:r>
              <w:lastRenderedPageBreak/>
              <w:t xml:space="preserve">Внешкольные </w:t>
            </w:r>
          </w:p>
          <w:p w:rsidR="00EA7205" w:rsidRDefault="00EA7205" w:rsidP="00EA7205">
            <w:r>
              <w:lastRenderedPageBreak/>
              <w:t>мероприятия</w:t>
            </w:r>
          </w:p>
        </w:tc>
      </w:tr>
      <w:tr w:rsidR="00EA7205" w:rsidTr="000D0472">
        <w:tc>
          <w:tcPr>
            <w:tcW w:w="2392" w:type="dxa"/>
          </w:tcPr>
          <w:p w:rsidR="00EA7205" w:rsidRDefault="00EA7205" w:rsidP="00EA7205">
            <w:r>
              <w:lastRenderedPageBreak/>
              <w:t>Задачи</w:t>
            </w:r>
          </w:p>
          <w:p w:rsidR="00EA7205" w:rsidRDefault="00EA7205" w:rsidP="00EA7205">
            <w:r>
              <w:t>мероприятий</w:t>
            </w:r>
          </w:p>
        </w:tc>
        <w:tc>
          <w:tcPr>
            <w:tcW w:w="7179" w:type="dxa"/>
            <w:gridSpan w:val="3"/>
          </w:tcPr>
          <w:p w:rsidR="00EA7205" w:rsidRDefault="00EA7205" w:rsidP="00EA7205">
            <w:r>
              <w:t xml:space="preserve">Общеразвивающие задачи индивидуально ориентированных занятий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w:t>
            </w:r>
          </w:p>
          <w:p w:rsidR="00EA7205" w:rsidRDefault="00EA7205" w:rsidP="00EA7205"/>
          <w:p w:rsidR="00EA7205" w:rsidRDefault="00EA7205" w:rsidP="00EA7205">
            <w: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EA7205" w:rsidTr="00EA7205">
        <w:tc>
          <w:tcPr>
            <w:tcW w:w="2392" w:type="dxa"/>
          </w:tcPr>
          <w:p w:rsidR="00EA7205" w:rsidRDefault="00EA7205" w:rsidP="00EA7205">
            <w:r>
              <w:t xml:space="preserve">Содержание </w:t>
            </w:r>
          </w:p>
          <w:p w:rsidR="00EA7205" w:rsidRDefault="00EA7205" w:rsidP="00EA7205">
            <w:r>
              <w:t xml:space="preserve">коррекционных </w:t>
            </w:r>
          </w:p>
          <w:p w:rsidR="00EA7205" w:rsidRDefault="00EA7205" w:rsidP="00EA7205">
            <w:r>
              <w:t>мероприятий</w:t>
            </w:r>
          </w:p>
        </w:tc>
        <w:tc>
          <w:tcPr>
            <w:tcW w:w="2393" w:type="dxa"/>
          </w:tcPr>
          <w:p w:rsidR="00EA7205" w:rsidRDefault="00EA7205" w:rsidP="00EA7205">
            <w:r>
              <w:t>Совершенствование движений и сенсомоторного развитие.</w:t>
            </w:r>
          </w:p>
          <w:p w:rsidR="00EA7205" w:rsidRDefault="00EA7205" w:rsidP="00EA7205"/>
          <w:p w:rsidR="00EA7205" w:rsidRDefault="00EA7205" w:rsidP="00EA7205">
            <w:r>
              <w:t xml:space="preserve">Расширение представлений об </w:t>
            </w:r>
          </w:p>
          <w:p w:rsidR="00EA7205" w:rsidRDefault="00EA7205" w:rsidP="00EA7205">
            <w:r>
              <w:t xml:space="preserve">окружающем мире и </w:t>
            </w:r>
          </w:p>
          <w:p w:rsidR="00EA7205" w:rsidRDefault="00EA7205" w:rsidP="00EA7205">
            <w:r>
              <w:t>обогащение словаря.</w:t>
            </w:r>
          </w:p>
          <w:p w:rsidR="00EA7205" w:rsidRDefault="00EA7205" w:rsidP="00EA7205"/>
          <w:p w:rsidR="00EA7205" w:rsidRDefault="00EA7205" w:rsidP="00EA7205">
            <w:r>
              <w:t xml:space="preserve">Развитие основных </w:t>
            </w:r>
          </w:p>
          <w:p w:rsidR="00EA7205" w:rsidRDefault="00EA7205" w:rsidP="00EA7205">
            <w:r>
              <w:t>мыслительных операций</w:t>
            </w:r>
          </w:p>
        </w:tc>
        <w:tc>
          <w:tcPr>
            <w:tcW w:w="2393" w:type="dxa"/>
          </w:tcPr>
          <w:p w:rsidR="00EA7205" w:rsidRDefault="00EA7205" w:rsidP="00EA7205">
            <w:r>
              <w:t xml:space="preserve">Совершенствование </w:t>
            </w:r>
          </w:p>
          <w:p w:rsidR="00EA7205" w:rsidRDefault="00EA7205" w:rsidP="00EA7205">
            <w:r>
              <w:t xml:space="preserve">движений и </w:t>
            </w:r>
          </w:p>
          <w:p w:rsidR="00EA7205" w:rsidRDefault="00EA7205" w:rsidP="00EA7205">
            <w:r>
              <w:t xml:space="preserve">сенсомоторного </w:t>
            </w:r>
          </w:p>
          <w:p w:rsidR="00EA7205" w:rsidRDefault="00EA7205" w:rsidP="00EA7205">
            <w:r>
              <w:t>развития</w:t>
            </w:r>
          </w:p>
          <w:p w:rsidR="00EA7205" w:rsidRDefault="00EA7205" w:rsidP="00EA7205"/>
          <w:p w:rsidR="00EA7205" w:rsidRDefault="00EA7205" w:rsidP="00EA7205">
            <w:r>
              <w:t xml:space="preserve">Расширение </w:t>
            </w:r>
          </w:p>
          <w:p w:rsidR="00EA7205" w:rsidRDefault="00EA7205" w:rsidP="00EA7205">
            <w:r>
              <w:t xml:space="preserve">представлений об </w:t>
            </w:r>
          </w:p>
          <w:p w:rsidR="00EA7205" w:rsidRDefault="00EA7205" w:rsidP="00EA7205">
            <w:r>
              <w:t xml:space="preserve">окружающем мире и </w:t>
            </w:r>
          </w:p>
          <w:p w:rsidR="00EA7205" w:rsidRDefault="00EA7205" w:rsidP="00EA7205">
            <w:r>
              <w:t>обогащение словаря.</w:t>
            </w:r>
          </w:p>
          <w:p w:rsidR="00EA7205" w:rsidRDefault="00EA7205" w:rsidP="00EA7205"/>
          <w:p w:rsidR="00EA7205" w:rsidRDefault="00EA7205" w:rsidP="00EA7205">
            <w:r>
              <w:t xml:space="preserve">Развитие различных </w:t>
            </w:r>
          </w:p>
          <w:p w:rsidR="00EA7205" w:rsidRDefault="00EA7205" w:rsidP="00EA7205">
            <w:r>
              <w:t>видов мышления</w:t>
            </w:r>
          </w:p>
          <w:p w:rsidR="00EA7205" w:rsidRDefault="00EA7205" w:rsidP="00EA7205">
            <w:r>
              <w:t xml:space="preserve">Развитие речи, </w:t>
            </w:r>
          </w:p>
          <w:p w:rsidR="00EA7205" w:rsidRDefault="00EA7205" w:rsidP="00EA7205">
            <w:r>
              <w:t xml:space="preserve">овладение техникой </w:t>
            </w:r>
          </w:p>
          <w:p w:rsidR="00EA7205" w:rsidRDefault="00EA7205" w:rsidP="00EA7205">
            <w:r>
              <w:t>речи</w:t>
            </w:r>
          </w:p>
        </w:tc>
        <w:tc>
          <w:tcPr>
            <w:tcW w:w="2393" w:type="dxa"/>
          </w:tcPr>
          <w:p w:rsidR="00EA7205" w:rsidRDefault="00EA7205" w:rsidP="00EA7205">
            <w:r>
              <w:t xml:space="preserve">Коррекция </w:t>
            </w:r>
          </w:p>
          <w:p w:rsidR="00EA7205" w:rsidRDefault="00EA7205" w:rsidP="00EA7205">
            <w:r>
              <w:t xml:space="preserve">нарушений в </w:t>
            </w:r>
          </w:p>
          <w:p w:rsidR="00EA7205" w:rsidRDefault="00EA7205" w:rsidP="00EA7205">
            <w:r>
              <w:t xml:space="preserve">развитии </w:t>
            </w:r>
          </w:p>
          <w:p w:rsidR="00EA7205" w:rsidRDefault="00EA7205" w:rsidP="00EA7205">
            <w:r>
              <w:t>эмоционально-личностной сферы</w:t>
            </w:r>
          </w:p>
          <w:p w:rsidR="00EA7205" w:rsidRDefault="00EA7205" w:rsidP="00EA7205"/>
          <w:p w:rsidR="00EA7205" w:rsidRDefault="00EA7205" w:rsidP="00EA7205">
            <w:r>
              <w:t xml:space="preserve">Расширение </w:t>
            </w:r>
          </w:p>
          <w:p w:rsidR="00EA7205" w:rsidRDefault="00EA7205" w:rsidP="00EA7205">
            <w:r>
              <w:t xml:space="preserve">представленийоб </w:t>
            </w:r>
          </w:p>
          <w:p w:rsidR="00EA7205" w:rsidRDefault="00EA7205" w:rsidP="00EA7205">
            <w:r>
              <w:t xml:space="preserve">окружающем мире </w:t>
            </w:r>
          </w:p>
          <w:p w:rsidR="00EA7205" w:rsidRDefault="00EA7205" w:rsidP="00EA7205">
            <w:r>
              <w:t xml:space="preserve">и обогащение </w:t>
            </w:r>
          </w:p>
          <w:p w:rsidR="00EA7205" w:rsidRDefault="00EA7205" w:rsidP="00EA7205">
            <w:r>
              <w:t>словаря</w:t>
            </w:r>
          </w:p>
          <w:p w:rsidR="00EA7205" w:rsidRDefault="00EA7205" w:rsidP="00EA7205"/>
          <w:p w:rsidR="00EA7205" w:rsidRDefault="00EA7205" w:rsidP="00EA7205">
            <w:r>
              <w:t xml:space="preserve">Развитие речи, </w:t>
            </w:r>
          </w:p>
          <w:p w:rsidR="00EA7205" w:rsidRDefault="00EA7205" w:rsidP="00EA7205">
            <w:r>
              <w:t xml:space="preserve">овладение </w:t>
            </w:r>
          </w:p>
          <w:p w:rsidR="00EA7205" w:rsidRDefault="00EA7205" w:rsidP="00EA7205">
            <w:r>
              <w:t>техникой речи</w:t>
            </w:r>
          </w:p>
        </w:tc>
      </w:tr>
      <w:tr w:rsidR="00EA7205" w:rsidTr="00EA7205">
        <w:tc>
          <w:tcPr>
            <w:tcW w:w="2392" w:type="dxa"/>
          </w:tcPr>
          <w:p w:rsidR="00EA7205" w:rsidRDefault="00EA7205" w:rsidP="008E47B8">
            <w:r w:rsidRPr="00EA7205">
              <w:t>Формы работы</w:t>
            </w:r>
          </w:p>
        </w:tc>
        <w:tc>
          <w:tcPr>
            <w:tcW w:w="2393" w:type="dxa"/>
          </w:tcPr>
          <w:p w:rsidR="00BE39BA" w:rsidRDefault="00BE39BA" w:rsidP="00BE39BA">
            <w:r>
              <w:t xml:space="preserve">Игровые ситуации, </w:t>
            </w:r>
          </w:p>
          <w:p w:rsidR="00BE39BA" w:rsidRDefault="00BE39BA" w:rsidP="00BE39BA">
            <w:r>
              <w:t xml:space="preserve">упражнения, задачи, </w:t>
            </w:r>
          </w:p>
          <w:p w:rsidR="00BE39BA" w:rsidRDefault="00BE39BA" w:rsidP="00BE39BA">
            <w:r>
              <w:t>коррекционные приёмы и методы обучения.</w:t>
            </w:r>
          </w:p>
          <w:p w:rsidR="00BE39BA" w:rsidRDefault="00BE39BA" w:rsidP="00BE39BA"/>
          <w:p w:rsidR="00BE39BA" w:rsidRDefault="00BE39BA" w:rsidP="00BE39BA">
            <w:r>
              <w:t xml:space="preserve">Элементы изотворчества, </w:t>
            </w:r>
          </w:p>
          <w:p w:rsidR="00BE39BA" w:rsidRDefault="00BE39BA" w:rsidP="00BE39BA">
            <w:r>
              <w:t xml:space="preserve">танцевального творчества, </w:t>
            </w:r>
          </w:p>
          <w:p w:rsidR="00BE39BA" w:rsidRDefault="00BE39BA" w:rsidP="00BE39BA">
            <w:r>
              <w:t>сказкотерапии</w:t>
            </w:r>
          </w:p>
          <w:p w:rsidR="00BE39BA" w:rsidRDefault="00BE39BA" w:rsidP="00BE39BA">
            <w:pPr>
              <w:rPr>
                <w:rFonts w:cs="Times New Roman"/>
              </w:rPr>
            </w:pPr>
          </w:p>
          <w:p w:rsidR="00BE39BA" w:rsidRDefault="00BE39BA" w:rsidP="00BE39BA">
            <w:r>
              <w:rPr>
                <w:rFonts w:cs="Times New Roman"/>
              </w:rPr>
              <w:t>  Психогимнастика</w:t>
            </w:r>
          </w:p>
          <w:p w:rsidR="00BE39BA" w:rsidRDefault="00BE39BA" w:rsidP="00BE39BA">
            <w:r>
              <w:rPr>
                <w:rFonts w:cs="Times New Roman"/>
              </w:rPr>
              <w:t xml:space="preserve">  Элементы </w:t>
            </w:r>
          </w:p>
          <w:p w:rsidR="00BE39BA" w:rsidRDefault="00BE39BA" w:rsidP="00BE39BA">
            <w:r>
              <w:t>куклотерапии</w:t>
            </w:r>
          </w:p>
          <w:p w:rsidR="00BE39BA" w:rsidRDefault="00BE39BA" w:rsidP="00BE39BA">
            <w:r>
              <w:rPr>
                <w:rFonts w:cs="Times New Roman"/>
              </w:rPr>
              <w:t>  Театрализация</w:t>
            </w:r>
          </w:p>
          <w:p w:rsidR="00BE39BA" w:rsidRDefault="00BE39BA" w:rsidP="00BE39BA">
            <w:r>
              <w:rPr>
                <w:rFonts w:cs="Times New Roman"/>
              </w:rPr>
              <w:t xml:space="preserve">  Валеопаузы. Минуты </w:t>
            </w:r>
            <w:r>
              <w:t>отдыха</w:t>
            </w:r>
          </w:p>
          <w:p w:rsidR="00EA7205" w:rsidRDefault="00BE39BA" w:rsidP="00BE39BA">
            <w:r>
              <w:rPr>
                <w:rFonts w:cs="Times New Roman"/>
              </w:rPr>
              <w:t>  Индивидуальная работа</w:t>
            </w:r>
          </w:p>
        </w:tc>
        <w:tc>
          <w:tcPr>
            <w:tcW w:w="2393" w:type="dxa"/>
          </w:tcPr>
          <w:p w:rsidR="00BE39BA" w:rsidRDefault="00BE39BA" w:rsidP="00BE39BA">
            <w:r>
              <w:t xml:space="preserve">Индивидуально </w:t>
            </w:r>
          </w:p>
          <w:p w:rsidR="00BE39BA" w:rsidRDefault="00BE39BA" w:rsidP="00BE39BA">
            <w:r>
              <w:t xml:space="preserve">ориентированные </w:t>
            </w:r>
          </w:p>
          <w:p w:rsidR="00BE39BA" w:rsidRDefault="00BE39BA" w:rsidP="00BE39BA">
            <w:r>
              <w:t>занятия</w:t>
            </w:r>
          </w:p>
          <w:p w:rsidR="00BE39BA" w:rsidRDefault="00BE39BA" w:rsidP="00BE39BA"/>
          <w:p w:rsidR="00BE39BA" w:rsidRDefault="00BE39BA" w:rsidP="00BE39BA">
            <w:r>
              <w:t>Часы общения</w:t>
            </w:r>
          </w:p>
          <w:p w:rsidR="00BE39BA" w:rsidRDefault="00BE39BA" w:rsidP="00BE39BA"/>
          <w:p w:rsidR="00BE39BA" w:rsidRDefault="00BE39BA" w:rsidP="00BE39BA">
            <w:r>
              <w:t xml:space="preserve">Родительские </w:t>
            </w:r>
          </w:p>
          <w:p w:rsidR="00BE39BA" w:rsidRDefault="00BE39BA" w:rsidP="00BE39BA">
            <w:r>
              <w:t>гостиные</w:t>
            </w:r>
          </w:p>
          <w:p w:rsidR="00BE39BA" w:rsidRDefault="00BE39BA" w:rsidP="00BE39BA"/>
          <w:p w:rsidR="00BE39BA" w:rsidRDefault="00BE39BA" w:rsidP="00BE39BA">
            <w:r>
              <w:t xml:space="preserve">Индивидуальная </w:t>
            </w:r>
          </w:p>
          <w:p w:rsidR="00BE39BA" w:rsidRDefault="00BE39BA" w:rsidP="00BE39BA">
            <w:r>
              <w:t>работа</w:t>
            </w:r>
          </w:p>
          <w:p w:rsidR="00BE39BA" w:rsidRDefault="00BE39BA" w:rsidP="00BE39BA"/>
          <w:p w:rsidR="00BE39BA" w:rsidRDefault="00BE39BA" w:rsidP="00BE39BA">
            <w:r>
              <w:t>Экскурсии</w:t>
            </w:r>
          </w:p>
          <w:p w:rsidR="00BE39BA" w:rsidRDefault="00BE39BA" w:rsidP="00BE39BA"/>
          <w:p w:rsidR="00BE39BA" w:rsidRDefault="00BE39BA" w:rsidP="00BE39BA">
            <w:r>
              <w:t xml:space="preserve">Речевые и ролевые </w:t>
            </w:r>
          </w:p>
          <w:p w:rsidR="00EA7205" w:rsidRDefault="00BE39BA" w:rsidP="00BE39BA">
            <w:r>
              <w:t>игры</w:t>
            </w:r>
          </w:p>
        </w:tc>
        <w:tc>
          <w:tcPr>
            <w:tcW w:w="2393" w:type="dxa"/>
          </w:tcPr>
          <w:p w:rsidR="00BE39BA" w:rsidRDefault="00BE39BA" w:rsidP="00BE39BA">
            <w:r>
              <w:t xml:space="preserve">Консультации </w:t>
            </w:r>
          </w:p>
          <w:p w:rsidR="00BE39BA" w:rsidRDefault="00BE39BA" w:rsidP="00BE39BA">
            <w:r>
              <w:t>специалистов</w:t>
            </w:r>
          </w:p>
          <w:p w:rsidR="00BE39BA" w:rsidRDefault="00BE39BA" w:rsidP="00BE39BA"/>
          <w:p w:rsidR="00BE39BA" w:rsidRDefault="00BE39BA" w:rsidP="00BE39BA">
            <w:r>
              <w:t>закаливание</w:t>
            </w:r>
          </w:p>
          <w:p w:rsidR="00BE39BA" w:rsidRDefault="00BE39BA" w:rsidP="00BE39BA"/>
          <w:p w:rsidR="00BE39BA" w:rsidRDefault="00BE39BA" w:rsidP="00BE39BA">
            <w:r>
              <w:t xml:space="preserve">Семейные </w:t>
            </w:r>
          </w:p>
          <w:p w:rsidR="00BE39BA" w:rsidRDefault="00BE39BA" w:rsidP="00BE39BA">
            <w:r>
              <w:t xml:space="preserve">праздники, </w:t>
            </w:r>
          </w:p>
          <w:p w:rsidR="00BE39BA" w:rsidRDefault="00BE39BA" w:rsidP="00BE39BA">
            <w:r>
              <w:t>традиции</w:t>
            </w:r>
          </w:p>
          <w:p w:rsidR="00BE39BA" w:rsidRDefault="00BE39BA" w:rsidP="00BE39BA"/>
          <w:p w:rsidR="00BE39BA" w:rsidRDefault="00BE39BA" w:rsidP="00BE39BA">
            <w:r>
              <w:t xml:space="preserve">Общение с </w:t>
            </w:r>
          </w:p>
          <w:p w:rsidR="00EA7205" w:rsidRDefault="00BE39BA" w:rsidP="00BE39BA">
            <w:r>
              <w:t>родственниками</w:t>
            </w:r>
          </w:p>
        </w:tc>
      </w:tr>
    </w:tbl>
    <w:p w:rsidR="00022E83" w:rsidRDefault="00022E83" w:rsidP="00BE39BA"/>
    <w:p w:rsidR="00BE39BA" w:rsidRDefault="00BE39BA" w:rsidP="00BE39BA"/>
    <w:p w:rsidR="00BE39BA" w:rsidRDefault="00BE39BA" w:rsidP="00BE39BA">
      <w:pPr>
        <w:jc w:val="center"/>
        <w:rPr>
          <w:b/>
        </w:rPr>
      </w:pPr>
      <w:r w:rsidRPr="00BE39BA">
        <w:rPr>
          <w:b/>
        </w:rPr>
        <w:t>Система индивидуально ориентированных коррекционных мероприятий</w:t>
      </w:r>
    </w:p>
    <w:p w:rsidR="00BE39BA" w:rsidRDefault="00BE39BA" w:rsidP="00BE39BA">
      <w:pPr>
        <w:jc w:val="center"/>
        <w:rPr>
          <w:b/>
        </w:rPr>
      </w:pPr>
    </w:p>
    <w:tbl>
      <w:tblPr>
        <w:tblStyle w:val="a3"/>
        <w:tblW w:w="0" w:type="auto"/>
        <w:tblLook w:val="04A0"/>
      </w:tblPr>
      <w:tblGrid>
        <w:gridCol w:w="2391"/>
        <w:gridCol w:w="2383"/>
        <w:gridCol w:w="2407"/>
        <w:gridCol w:w="2390"/>
      </w:tblGrid>
      <w:tr w:rsidR="00BE39BA" w:rsidTr="00BE39BA">
        <w:tc>
          <w:tcPr>
            <w:tcW w:w="2392" w:type="dxa"/>
          </w:tcPr>
          <w:p w:rsidR="00BE39BA" w:rsidRPr="00BE39BA" w:rsidRDefault="00BE39BA" w:rsidP="00BE39BA">
            <w:pPr>
              <w:jc w:val="center"/>
              <w:rPr>
                <w:b/>
              </w:rPr>
            </w:pPr>
          </w:p>
        </w:tc>
        <w:tc>
          <w:tcPr>
            <w:tcW w:w="2393" w:type="dxa"/>
          </w:tcPr>
          <w:p w:rsidR="00BE39BA" w:rsidRPr="00BE39BA" w:rsidRDefault="00BE39BA" w:rsidP="00BE39BA">
            <w:pPr>
              <w:jc w:val="center"/>
              <w:rPr>
                <w:b/>
              </w:rPr>
            </w:pPr>
            <w:r w:rsidRPr="00BE39BA">
              <w:rPr>
                <w:b/>
              </w:rPr>
              <w:t xml:space="preserve">Урочные </w:t>
            </w:r>
          </w:p>
          <w:p w:rsidR="00BE39BA" w:rsidRPr="00BE39BA" w:rsidRDefault="00BE39BA" w:rsidP="00BE39BA">
            <w:pPr>
              <w:jc w:val="center"/>
              <w:rPr>
                <w:b/>
              </w:rPr>
            </w:pPr>
            <w:r w:rsidRPr="00BE39BA">
              <w:rPr>
                <w:b/>
              </w:rPr>
              <w:t>мероприятия</w:t>
            </w:r>
          </w:p>
        </w:tc>
        <w:tc>
          <w:tcPr>
            <w:tcW w:w="2393" w:type="dxa"/>
          </w:tcPr>
          <w:p w:rsidR="00BE39BA" w:rsidRPr="00BE39BA" w:rsidRDefault="00BE39BA" w:rsidP="00BE39BA">
            <w:pPr>
              <w:jc w:val="center"/>
              <w:rPr>
                <w:b/>
              </w:rPr>
            </w:pPr>
            <w:r w:rsidRPr="00BE39BA">
              <w:rPr>
                <w:b/>
              </w:rPr>
              <w:t xml:space="preserve">Внеурочные </w:t>
            </w:r>
          </w:p>
          <w:p w:rsidR="00BE39BA" w:rsidRPr="00BE39BA" w:rsidRDefault="00BE39BA" w:rsidP="00BE39BA">
            <w:pPr>
              <w:jc w:val="center"/>
              <w:rPr>
                <w:b/>
              </w:rPr>
            </w:pPr>
            <w:r w:rsidRPr="00BE39BA">
              <w:rPr>
                <w:b/>
              </w:rPr>
              <w:t>мероприятия</w:t>
            </w:r>
          </w:p>
        </w:tc>
        <w:tc>
          <w:tcPr>
            <w:tcW w:w="2393" w:type="dxa"/>
          </w:tcPr>
          <w:p w:rsidR="00BE39BA" w:rsidRPr="00BE39BA" w:rsidRDefault="00BE39BA" w:rsidP="00BE39BA">
            <w:pPr>
              <w:jc w:val="center"/>
              <w:rPr>
                <w:b/>
              </w:rPr>
            </w:pPr>
            <w:r w:rsidRPr="00BE39BA">
              <w:rPr>
                <w:b/>
              </w:rPr>
              <w:t xml:space="preserve">Внешкольные </w:t>
            </w:r>
          </w:p>
          <w:p w:rsidR="00BE39BA" w:rsidRPr="00BE39BA" w:rsidRDefault="00BE39BA" w:rsidP="00BE39BA">
            <w:pPr>
              <w:jc w:val="center"/>
              <w:rPr>
                <w:b/>
              </w:rPr>
            </w:pPr>
            <w:r w:rsidRPr="00BE39BA">
              <w:rPr>
                <w:b/>
              </w:rPr>
              <w:t>мероприятия</w:t>
            </w:r>
          </w:p>
        </w:tc>
      </w:tr>
      <w:tr w:rsidR="00BE39BA" w:rsidTr="00BE39BA">
        <w:tc>
          <w:tcPr>
            <w:tcW w:w="2392" w:type="dxa"/>
          </w:tcPr>
          <w:p w:rsidR="00BE39BA" w:rsidRDefault="00BE39BA" w:rsidP="00BE39BA">
            <w:pPr>
              <w:jc w:val="center"/>
            </w:pPr>
          </w:p>
        </w:tc>
        <w:tc>
          <w:tcPr>
            <w:tcW w:w="2393" w:type="dxa"/>
          </w:tcPr>
          <w:p w:rsidR="00BE39BA" w:rsidRDefault="00BE39BA" w:rsidP="00BE39BA">
            <w:pPr>
              <w:jc w:val="center"/>
            </w:pPr>
            <w:r>
              <w:t xml:space="preserve">Дополнительные </w:t>
            </w:r>
          </w:p>
          <w:p w:rsidR="00BE39BA" w:rsidRDefault="00BE39BA" w:rsidP="00BE39BA">
            <w:pPr>
              <w:jc w:val="center"/>
            </w:pPr>
            <w:r>
              <w:t xml:space="preserve">задания и помощь </w:t>
            </w:r>
          </w:p>
          <w:p w:rsidR="00BE39BA" w:rsidRDefault="00BE39BA" w:rsidP="00BE39BA">
            <w:pPr>
              <w:jc w:val="center"/>
            </w:pPr>
            <w:r>
              <w:t>учителя</w:t>
            </w:r>
          </w:p>
        </w:tc>
        <w:tc>
          <w:tcPr>
            <w:tcW w:w="2393" w:type="dxa"/>
          </w:tcPr>
          <w:p w:rsidR="00BE39BA" w:rsidRDefault="00BE39BA" w:rsidP="00BE39BA">
            <w:r>
              <w:t xml:space="preserve">Занятия по речевому </w:t>
            </w:r>
          </w:p>
          <w:p w:rsidR="00BE39BA" w:rsidRDefault="00BE39BA" w:rsidP="00BE39BA">
            <w:r>
              <w:t xml:space="preserve">развитию, по </w:t>
            </w:r>
          </w:p>
          <w:p w:rsidR="00BE39BA" w:rsidRDefault="00BE39BA" w:rsidP="00BE39BA">
            <w:r>
              <w:t xml:space="preserve">развитию мелкой </w:t>
            </w:r>
          </w:p>
          <w:p w:rsidR="00BE39BA" w:rsidRDefault="00BE39BA" w:rsidP="00BE39BA">
            <w:r>
              <w:t xml:space="preserve">моторики, по </w:t>
            </w:r>
          </w:p>
          <w:p w:rsidR="00BE39BA" w:rsidRDefault="00BE39BA" w:rsidP="00BE39BA">
            <w:r>
              <w:t xml:space="preserve">развитию общей </w:t>
            </w:r>
          </w:p>
          <w:p w:rsidR="00BE39BA" w:rsidRDefault="00BE39BA" w:rsidP="00BE39BA">
            <w:r>
              <w:t xml:space="preserve">моторики, по </w:t>
            </w:r>
          </w:p>
          <w:p w:rsidR="00BE39BA" w:rsidRDefault="00BE39BA" w:rsidP="00BE39BA">
            <w:r>
              <w:t xml:space="preserve">социально-бытовому </w:t>
            </w:r>
          </w:p>
          <w:p w:rsidR="00BE39BA" w:rsidRDefault="00BE39BA" w:rsidP="00BE39BA">
            <w:r>
              <w:t xml:space="preserve">обучению, по </w:t>
            </w:r>
          </w:p>
          <w:p w:rsidR="00BE39BA" w:rsidRDefault="00BE39BA" w:rsidP="00BE39BA">
            <w:r>
              <w:t xml:space="preserve">физическому </w:t>
            </w:r>
          </w:p>
          <w:p w:rsidR="00BE39BA" w:rsidRDefault="00BE39BA" w:rsidP="00BE39BA">
            <w:r>
              <w:t xml:space="preserve">развитию и </w:t>
            </w:r>
          </w:p>
          <w:p w:rsidR="00BE39BA" w:rsidRDefault="00BE39BA" w:rsidP="00BE39BA">
            <w:r>
              <w:t>укреплению здоровья</w:t>
            </w:r>
          </w:p>
        </w:tc>
        <w:tc>
          <w:tcPr>
            <w:tcW w:w="2393" w:type="dxa"/>
          </w:tcPr>
          <w:p w:rsidR="00BE39BA" w:rsidRDefault="00BE39BA" w:rsidP="00BE39BA">
            <w:r>
              <w:rPr>
                <w:rFonts w:cs="Times New Roman"/>
              </w:rPr>
              <w:t xml:space="preserve">  Общение с </w:t>
            </w:r>
          </w:p>
          <w:p w:rsidR="00BE39BA" w:rsidRDefault="00BE39BA" w:rsidP="00BE39BA">
            <w:r>
              <w:t>друзьями</w:t>
            </w:r>
          </w:p>
          <w:p w:rsidR="00BE39BA" w:rsidRDefault="00BE39BA" w:rsidP="00BE39BA">
            <w:r>
              <w:rPr>
                <w:rFonts w:cs="Times New Roman"/>
              </w:rPr>
              <w:t>  Прогулки</w:t>
            </w:r>
          </w:p>
        </w:tc>
      </w:tr>
      <w:tr w:rsidR="00BE39BA" w:rsidTr="00BE39BA">
        <w:tc>
          <w:tcPr>
            <w:tcW w:w="2392" w:type="dxa"/>
          </w:tcPr>
          <w:p w:rsidR="00BE39BA" w:rsidRPr="00BE39BA" w:rsidRDefault="00BE39BA" w:rsidP="00BE39BA">
            <w:pPr>
              <w:jc w:val="center"/>
              <w:rPr>
                <w:b/>
              </w:rPr>
            </w:pPr>
            <w:r w:rsidRPr="00BE39BA">
              <w:rPr>
                <w:b/>
              </w:rPr>
              <w:t xml:space="preserve">Диагностическая </w:t>
            </w:r>
          </w:p>
          <w:p w:rsidR="00BE39BA" w:rsidRPr="00BE39BA" w:rsidRDefault="00BE39BA" w:rsidP="00BE39BA">
            <w:pPr>
              <w:jc w:val="center"/>
              <w:rPr>
                <w:b/>
              </w:rPr>
            </w:pPr>
            <w:r w:rsidRPr="00BE39BA">
              <w:rPr>
                <w:b/>
              </w:rPr>
              <w:t>направленность</w:t>
            </w:r>
          </w:p>
          <w:p w:rsidR="00BE39BA" w:rsidRPr="00BE39BA" w:rsidRDefault="00BE39BA" w:rsidP="00BE39BA">
            <w:pPr>
              <w:jc w:val="center"/>
              <w:rPr>
                <w:b/>
              </w:rPr>
            </w:pPr>
          </w:p>
        </w:tc>
        <w:tc>
          <w:tcPr>
            <w:tcW w:w="2393" w:type="dxa"/>
          </w:tcPr>
          <w:p w:rsidR="00BE39BA" w:rsidRDefault="00BE39BA" w:rsidP="00BE39BA">
            <w:pPr>
              <w:jc w:val="center"/>
            </w:pPr>
            <w:r>
              <w:t xml:space="preserve">Наблюдение и </w:t>
            </w:r>
          </w:p>
          <w:p w:rsidR="00BE39BA" w:rsidRDefault="00BE39BA" w:rsidP="00BE39BA">
            <w:pPr>
              <w:jc w:val="center"/>
            </w:pPr>
            <w:r>
              <w:t xml:space="preserve">педагогическая </w:t>
            </w:r>
          </w:p>
          <w:p w:rsidR="00BE39BA" w:rsidRDefault="00BE39BA" w:rsidP="00BE39BA">
            <w:pPr>
              <w:jc w:val="center"/>
            </w:pPr>
            <w:r>
              <w:t xml:space="preserve">характеристика </w:t>
            </w:r>
          </w:p>
          <w:p w:rsidR="00BE39BA" w:rsidRDefault="00BE39BA" w:rsidP="00BE39BA">
            <w:pPr>
              <w:jc w:val="center"/>
            </w:pPr>
            <w:r>
              <w:t xml:space="preserve">основного учителя, </w:t>
            </w:r>
          </w:p>
          <w:p w:rsidR="00BE39BA" w:rsidRDefault="00BE39BA" w:rsidP="00BE39BA">
            <w:pPr>
              <w:jc w:val="center"/>
            </w:pPr>
            <w:r>
              <w:t xml:space="preserve">оценка зоны </w:t>
            </w:r>
          </w:p>
          <w:p w:rsidR="00BE39BA" w:rsidRDefault="00BE39BA" w:rsidP="00BE39BA">
            <w:pPr>
              <w:jc w:val="center"/>
            </w:pPr>
            <w:r>
              <w:t xml:space="preserve">ближайшего </w:t>
            </w:r>
          </w:p>
          <w:p w:rsidR="00BE39BA" w:rsidRDefault="00BE39BA" w:rsidP="00BE39BA">
            <w:pPr>
              <w:jc w:val="center"/>
            </w:pPr>
            <w:r>
              <w:t>развития ребёнка.</w:t>
            </w:r>
          </w:p>
          <w:p w:rsidR="00BE39BA" w:rsidRDefault="00BE39BA" w:rsidP="00BE39BA">
            <w:pPr>
              <w:jc w:val="center"/>
            </w:pPr>
          </w:p>
        </w:tc>
        <w:tc>
          <w:tcPr>
            <w:tcW w:w="2393" w:type="dxa"/>
          </w:tcPr>
          <w:p w:rsidR="00BE39BA" w:rsidRDefault="00BE39BA" w:rsidP="00BE39BA">
            <w:pPr>
              <w:jc w:val="center"/>
            </w:pPr>
            <w:r>
              <w:t xml:space="preserve">Обследования </w:t>
            </w:r>
          </w:p>
          <w:p w:rsidR="00BE39BA" w:rsidRDefault="00BE39BA" w:rsidP="00BE39BA">
            <w:pPr>
              <w:jc w:val="center"/>
            </w:pPr>
            <w:r>
              <w:t xml:space="preserve">специалистами </w:t>
            </w:r>
          </w:p>
          <w:p w:rsidR="00BE39BA" w:rsidRDefault="00BE39BA" w:rsidP="00BE39BA">
            <w:pPr>
              <w:jc w:val="center"/>
            </w:pPr>
            <w:r>
              <w:t xml:space="preserve">школы (психолог, </w:t>
            </w:r>
          </w:p>
          <w:p w:rsidR="00BE39BA" w:rsidRDefault="00BE39BA" w:rsidP="00BE39BA">
            <w:pPr>
              <w:jc w:val="center"/>
            </w:pPr>
            <w:r>
              <w:t xml:space="preserve">логопед, </w:t>
            </w:r>
            <w:r w:rsidR="00493640">
              <w:t>дефектолог,</w:t>
            </w:r>
          </w:p>
          <w:p w:rsidR="00BE39BA" w:rsidRDefault="00BE39BA" w:rsidP="00BE39BA">
            <w:pPr>
              <w:jc w:val="center"/>
            </w:pPr>
            <w:r>
              <w:t>медработник)</w:t>
            </w:r>
          </w:p>
        </w:tc>
        <w:tc>
          <w:tcPr>
            <w:tcW w:w="2393" w:type="dxa"/>
          </w:tcPr>
          <w:p w:rsidR="00BE39BA" w:rsidRDefault="00BE39BA" w:rsidP="00BE39BA">
            <w:pPr>
              <w:jc w:val="center"/>
            </w:pPr>
          </w:p>
        </w:tc>
      </w:tr>
      <w:tr w:rsidR="00BE39BA" w:rsidTr="00BE39BA">
        <w:tc>
          <w:tcPr>
            <w:tcW w:w="2392" w:type="dxa"/>
          </w:tcPr>
          <w:p w:rsidR="00BE39BA" w:rsidRPr="00BE39BA" w:rsidRDefault="00BE39BA" w:rsidP="00BE39BA">
            <w:pPr>
              <w:jc w:val="center"/>
              <w:rPr>
                <w:b/>
              </w:rPr>
            </w:pPr>
            <w:r w:rsidRPr="00BE39BA">
              <w:rPr>
                <w:b/>
              </w:rPr>
              <w:t xml:space="preserve">Коррекционная </w:t>
            </w:r>
          </w:p>
          <w:p w:rsidR="00BE39BA" w:rsidRPr="00BE39BA" w:rsidRDefault="00BE39BA" w:rsidP="00BE39BA">
            <w:pPr>
              <w:jc w:val="center"/>
              <w:rPr>
                <w:b/>
              </w:rPr>
            </w:pPr>
            <w:r w:rsidRPr="00BE39BA">
              <w:rPr>
                <w:b/>
              </w:rPr>
              <w:t>направленность</w:t>
            </w:r>
          </w:p>
          <w:p w:rsidR="00BE39BA" w:rsidRPr="00BE39BA" w:rsidRDefault="00BE39BA" w:rsidP="00BE39BA">
            <w:pPr>
              <w:jc w:val="center"/>
              <w:rPr>
                <w:b/>
              </w:rPr>
            </w:pPr>
          </w:p>
        </w:tc>
        <w:tc>
          <w:tcPr>
            <w:tcW w:w="2393" w:type="dxa"/>
          </w:tcPr>
          <w:p w:rsidR="00BE39BA" w:rsidRDefault="00BE39BA" w:rsidP="00BE39BA">
            <w:r>
              <w:t xml:space="preserve">Стимуляция </w:t>
            </w:r>
          </w:p>
          <w:p w:rsidR="00BE39BA" w:rsidRDefault="00BE39BA" w:rsidP="00BE39BA">
            <w:r>
              <w:t xml:space="preserve">активной </w:t>
            </w:r>
          </w:p>
          <w:p w:rsidR="00BE39BA" w:rsidRDefault="00BE39BA" w:rsidP="00BE39BA">
            <w:r>
              <w:t xml:space="preserve">деятельности самого </w:t>
            </w:r>
          </w:p>
          <w:p w:rsidR="00BE39BA" w:rsidRDefault="00BE39BA" w:rsidP="00BE39BA">
            <w:r>
              <w:t>учащегося</w:t>
            </w:r>
          </w:p>
          <w:p w:rsidR="00BE39BA" w:rsidRDefault="00BE39BA" w:rsidP="00BE39BA"/>
        </w:tc>
        <w:tc>
          <w:tcPr>
            <w:tcW w:w="2393" w:type="dxa"/>
          </w:tcPr>
          <w:p w:rsidR="00BE39BA" w:rsidRDefault="00BE39BA" w:rsidP="00BE39BA">
            <w:r>
              <w:t xml:space="preserve">Организация часов </w:t>
            </w:r>
          </w:p>
          <w:p w:rsidR="00BE39BA" w:rsidRDefault="00BE39BA" w:rsidP="00BE39BA">
            <w:r>
              <w:t xml:space="preserve">общения, </w:t>
            </w:r>
          </w:p>
          <w:p w:rsidR="00BE39BA" w:rsidRDefault="00BE39BA" w:rsidP="00BE39BA">
            <w:r>
              <w:t xml:space="preserve">коррекционных </w:t>
            </w:r>
          </w:p>
          <w:p w:rsidR="00BE39BA" w:rsidRDefault="00BE39BA" w:rsidP="00BE39BA">
            <w:r>
              <w:t xml:space="preserve">занятий, </w:t>
            </w:r>
          </w:p>
          <w:p w:rsidR="00BE39BA" w:rsidRDefault="00BE39BA" w:rsidP="00BE39BA">
            <w:r>
              <w:t xml:space="preserve">индивидуально </w:t>
            </w:r>
          </w:p>
          <w:p w:rsidR="00BE39BA" w:rsidRDefault="00BE39BA" w:rsidP="00BE39BA">
            <w:r>
              <w:t xml:space="preserve">ориентированных </w:t>
            </w:r>
          </w:p>
          <w:p w:rsidR="00BE39BA" w:rsidRDefault="00BE39BA" w:rsidP="00BE39BA">
            <w:r>
              <w:t>занятий.</w:t>
            </w:r>
          </w:p>
          <w:p w:rsidR="00BE39BA" w:rsidRDefault="00BE39BA" w:rsidP="00BE39BA"/>
        </w:tc>
        <w:tc>
          <w:tcPr>
            <w:tcW w:w="2393" w:type="dxa"/>
          </w:tcPr>
          <w:p w:rsidR="00BE39BA" w:rsidRDefault="00BE39BA" w:rsidP="00BE39BA">
            <w:r>
              <w:t xml:space="preserve">Соблюдение режима </w:t>
            </w:r>
          </w:p>
          <w:p w:rsidR="00BE39BA" w:rsidRDefault="00BE39BA" w:rsidP="00BE39BA">
            <w:r>
              <w:t xml:space="preserve">дня, смена </w:t>
            </w:r>
          </w:p>
          <w:p w:rsidR="00BE39BA" w:rsidRDefault="00BE39BA" w:rsidP="00BE39BA">
            <w:r>
              <w:t xml:space="preserve">интеллектуальной </w:t>
            </w:r>
          </w:p>
          <w:p w:rsidR="00BE39BA" w:rsidRDefault="00BE39BA" w:rsidP="00BE39BA">
            <w:r>
              <w:t xml:space="preserve">деятельности на </w:t>
            </w:r>
          </w:p>
          <w:p w:rsidR="00BE39BA" w:rsidRDefault="00BE39BA" w:rsidP="00BE39BA">
            <w:r>
              <w:t xml:space="preserve">эмоциональную и </w:t>
            </w:r>
          </w:p>
          <w:p w:rsidR="00BE39BA" w:rsidRDefault="00BE39BA" w:rsidP="00BE39BA">
            <w:r>
              <w:t xml:space="preserve">двигательную, </w:t>
            </w:r>
          </w:p>
          <w:p w:rsidR="00BE39BA" w:rsidRDefault="00BE39BA" w:rsidP="00BE39BA">
            <w:r>
              <w:t xml:space="preserve">семейная </w:t>
            </w:r>
          </w:p>
          <w:p w:rsidR="00BE39BA" w:rsidRDefault="00BE39BA" w:rsidP="00BE39BA">
            <w:r>
              <w:t xml:space="preserve">игротерапия, </w:t>
            </w:r>
          </w:p>
          <w:p w:rsidR="00BE39BA" w:rsidRDefault="00BE39BA" w:rsidP="00BE39BA">
            <w:r>
              <w:t xml:space="preserve">сказкотерапия, </w:t>
            </w:r>
          </w:p>
          <w:p w:rsidR="00BE39BA" w:rsidRDefault="00BE39BA" w:rsidP="00BE39BA">
            <w:r>
              <w:t xml:space="preserve">изотворчество, </w:t>
            </w:r>
          </w:p>
          <w:p w:rsidR="00BE39BA" w:rsidRDefault="00A654D1" w:rsidP="00BE39BA">
            <w:r>
              <w:t>психогимнастика</w:t>
            </w:r>
          </w:p>
          <w:p w:rsidR="00BE39BA" w:rsidRDefault="00BE39BA" w:rsidP="00A654D1"/>
        </w:tc>
      </w:tr>
      <w:tr w:rsidR="00BE39BA" w:rsidTr="00BE39BA">
        <w:tc>
          <w:tcPr>
            <w:tcW w:w="2392" w:type="dxa"/>
          </w:tcPr>
          <w:p w:rsidR="00BE39BA" w:rsidRPr="00BE39BA" w:rsidRDefault="00BE39BA" w:rsidP="00BE39BA">
            <w:pPr>
              <w:jc w:val="center"/>
              <w:rPr>
                <w:b/>
              </w:rPr>
            </w:pPr>
            <w:r w:rsidRPr="00BE39BA">
              <w:rPr>
                <w:b/>
              </w:rPr>
              <w:t xml:space="preserve">Профилактическая </w:t>
            </w:r>
          </w:p>
          <w:p w:rsidR="00BE39BA" w:rsidRPr="00BE39BA" w:rsidRDefault="00BE39BA" w:rsidP="00BE39BA">
            <w:pPr>
              <w:jc w:val="center"/>
              <w:rPr>
                <w:b/>
              </w:rPr>
            </w:pPr>
            <w:r w:rsidRPr="00BE39BA">
              <w:rPr>
                <w:b/>
              </w:rPr>
              <w:t>направленность</w:t>
            </w:r>
          </w:p>
          <w:p w:rsidR="00BE39BA" w:rsidRPr="00BE39BA" w:rsidRDefault="00BE39BA" w:rsidP="00BE39BA">
            <w:pPr>
              <w:jc w:val="center"/>
              <w:rPr>
                <w:b/>
              </w:rPr>
            </w:pPr>
          </w:p>
        </w:tc>
        <w:tc>
          <w:tcPr>
            <w:tcW w:w="2393" w:type="dxa"/>
          </w:tcPr>
          <w:p w:rsidR="00BE39BA" w:rsidRPr="00BE39BA" w:rsidRDefault="00BE39BA" w:rsidP="00BE39BA">
            <w:r w:rsidRPr="00BE39BA">
              <w:t xml:space="preserve">Минуты отдыха, </w:t>
            </w:r>
          </w:p>
          <w:p w:rsidR="00BE39BA" w:rsidRPr="00BE39BA" w:rsidRDefault="00BE39BA" w:rsidP="00BE39BA">
            <w:r w:rsidRPr="00BE39BA">
              <w:t xml:space="preserve">смена, режима труда </w:t>
            </w:r>
          </w:p>
          <w:p w:rsidR="00636C2D" w:rsidRPr="00BE39BA" w:rsidRDefault="00BE39BA" w:rsidP="00636C2D">
            <w:r w:rsidRPr="00BE39BA">
              <w:t xml:space="preserve">и отдыха. </w:t>
            </w:r>
            <w:r w:rsidR="00636C2D" w:rsidRPr="00BE39BA">
              <w:t xml:space="preserve">Сообщение </w:t>
            </w:r>
          </w:p>
          <w:p w:rsidR="00636C2D" w:rsidRPr="00BE39BA" w:rsidRDefault="00636C2D" w:rsidP="00636C2D">
            <w:r w:rsidRPr="00BE39BA">
              <w:t xml:space="preserve">учащемуся важных </w:t>
            </w:r>
          </w:p>
          <w:p w:rsidR="00636C2D" w:rsidRPr="00BE39BA" w:rsidRDefault="00636C2D" w:rsidP="00636C2D">
            <w:r w:rsidRPr="00BE39BA">
              <w:t xml:space="preserve">сведений об </w:t>
            </w:r>
          </w:p>
          <w:p w:rsidR="00636C2D" w:rsidRPr="00A654D1" w:rsidRDefault="00636C2D" w:rsidP="00636C2D">
            <w:pPr>
              <w:rPr>
                <w:i/>
              </w:rPr>
            </w:pPr>
            <w:r w:rsidRPr="00A654D1">
              <w:rPr>
                <w:i/>
              </w:rPr>
              <w:t xml:space="preserve">окружающем мире, </w:t>
            </w:r>
          </w:p>
          <w:p w:rsidR="00636C2D" w:rsidRPr="00A654D1" w:rsidRDefault="00636C2D" w:rsidP="00636C2D">
            <w:pPr>
              <w:rPr>
                <w:i/>
              </w:rPr>
            </w:pPr>
            <w:r w:rsidRPr="00A654D1">
              <w:rPr>
                <w:i/>
              </w:rPr>
              <w:t xml:space="preserve">предупреждение </w:t>
            </w:r>
          </w:p>
          <w:p w:rsidR="00636C2D" w:rsidRPr="00BE39BA" w:rsidRDefault="00636C2D" w:rsidP="00636C2D">
            <w:r w:rsidRPr="00BE39BA">
              <w:t xml:space="preserve">негативных развитий </w:t>
            </w:r>
          </w:p>
          <w:p w:rsidR="00BE39BA" w:rsidRPr="00BE39BA" w:rsidRDefault="00636C2D" w:rsidP="00636C2D">
            <w:r w:rsidRPr="00BE39BA">
              <w:t>личности.</w:t>
            </w:r>
          </w:p>
        </w:tc>
        <w:tc>
          <w:tcPr>
            <w:tcW w:w="2393" w:type="dxa"/>
          </w:tcPr>
          <w:p w:rsidR="00636C2D" w:rsidRPr="00BE39BA" w:rsidRDefault="00636C2D" w:rsidP="00636C2D">
            <w:r w:rsidRPr="00BE39BA">
              <w:t xml:space="preserve">Смена </w:t>
            </w:r>
          </w:p>
          <w:p w:rsidR="00636C2D" w:rsidRPr="00BE39BA" w:rsidRDefault="00636C2D" w:rsidP="00636C2D">
            <w:r w:rsidRPr="00BE39BA">
              <w:t xml:space="preserve">интеллектуальной </w:t>
            </w:r>
          </w:p>
          <w:p w:rsidR="00636C2D" w:rsidRPr="00BE39BA" w:rsidRDefault="00636C2D" w:rsidP="00636C2D">
            <w:r w:rsidRPr="00BE39BA">
              <w:t xml:space="preserve">деятельности на </w:t>
            </w:r>
          </w:p>
          <w:p w:rsidR="00636C2D" w:rsidRPr="00BE39BA" w:rsidRDefault="00636C2D" w:rsidP="00636C2D">
            <w:r w:rsidRPr="00BE39BA">
              <w:t xml:space="preserve">эмоциональную и </w:t>
            </w:r>
          </w:p>
          <w:p w:rsidR="00636C2D" w:rsidRPr="00BE39BA" w:rsidRDefault="00636C2D" w:rsidP="00636C2D">
            <w:r w:rsidRPr="00BE39BA">
              <w:t xml:space="preserve">двигательную и т.п. </w:t>
            </w:r>
          </w:p>
          <w:p w:rsidR="00636C2D" w:rsidRPr="00BE39BA" w:rsidRDefault="00636C2D" w:rsidP="00636C2D">
            <w:r w:rsidRPr="00BE39BA">
              <w:t xml:space="preserve">контакты со </w:t>
            </w:r>
          </w:p>
          <w:p w:rsidR="00636C2D" w:rsidRPr="00BE39BA" w:rsidRDefault="00636C2D" w:rsidP="00636C2D">
            <w:r w:rsidRPr="00BE39BA">
              <w:t xml:space="preserve">сверстниками, </w:t>
            </w:r>
          </w:p>
          <w:p w:rsidR="00636C2D" w:rsidRPr="00BE39BA" w:rsidRDefault="00636C2D" w:rsidP="00636C2D">
            <w:r w:rsidRPr="00BE39BA">
              <w:t xml:space="preserve">педагогами, </w:t>
            </w:r>
            <w:r>
              <w:t>школы</w:t>
            </w:r>
            <w:r w:rsidRPr="00BE39BA">
              <w:t>.</w:t>
            </w:r>
          </w:p>
          <w:p w:rsidR="00BE39BA" w:rsidRPr="00BE39BA" w:rsidRDefault="00BE39BA" w:rsidP="00BE39BA"/>
          <w:p w:rsidR="00BE39BA" w:rsidRDefault="00BE39BA" w:rsidP="00BE39BA"/>
        </w:tc>
        <w:tc>
          <w:tcPr>
            <w:tcW w:w="2393" w:type="dxa"/>
          </w:tcPr>
          <w:p w:rsidR="00BE39BA" w:rsidRPr="00BE39BA" w:rsidRDefault="00BE39BA" w:rsidP="00BE39BA">
            <w:r w:rsidRPr="00BE39BA">
              <w:t xml:space="preserve">Стимуляция общения </w:t>
            </w:r>
          </w:p>
          <w:p w:rsidR="00BE39BA" w:rsidRPr="00BE39BA" w:rsidRDefault="00BE39BA" w:rsidP="00BE39BA">
            <w:r w:rsidRPr="00BE39BA">
              <w:t xml:space="preserve">ребёнка. Чтение </w:t>
            </w:r>
          </w:p>
          <w:p w:rsidR="00BE39BA" w:rsidRDefault="00BE39BA" w:rsidP="00BE39BA">
            <w:r w:rsidRPr="00BE39BA">
              <w:t>ребёнку книг.</w:t>
            </w:r>
          </w:p>
        </w:tc>
      </w:tr>
      <w:tr w:rsidR="00BE39BA" w:rsidTr="00BE39BA">
        <w:tc>
          <w:tcPr>
            <w:tcW w:w="2392" w:type="dxa"/>
          </w:tcPr>
          <w:p w:rsidR="00BE39BA" w:rsidRPr="00BE39BA" w:rsidRDefault="00BE39BA" w:rsidP="00BE39BA">
            <w:pPr>
              <w:jc w:val="center"/>
              <w:rPr>
                <w:b/>
              </w:rPr>
            </w:pPr>
          </w:p>
        </w:tc>
        <w:tc>
          <w:tcPr>
            <w:tcW w:w="2393" w:type="dxa"/>
          </w:tcPr>
          <w:p w:rsidR="00636C2D" w:rsidRPr="00636C2D" w:rsidRDefault="00636C2D" w:rsidP="00636C2D">
            <w:pPr>
              <w:jc w:val="both"/>
              <w:rPr>
                <w:b/>
              </w:rPr>
            </w:pPr>
            <w:r w:rsidRPr="00636C2D">
              <w:rPr>
                <w:b/>
              </w:rPr>
              <w:t xml:space="preserve">Урочные </w:t>
            </w:r>
          </w:p>
          <w:p w:rsidR="00636C2D" w:rsidRPr="00636C2D" w:rsidRDefault="00636C2D" w:rsidP="00636C2D">
            <w:pPr>
              <w:jc w:val="both"/>
              <w:rPr>
                <w:b/>
              </w:rPr>
            </w:pPr>
            <w:r w:rsidRPr="00636C2D">
              <w:rPr>
                <w:b/>
              </w:rPr>
              <w:t>мероприятия</w:t>
            </w:r>
          </w:p>
          <w:p w:rsidR="00BE39BA" w:rsidRPr="00636C2D" w:rsidRDefault="00BE39BA" w:rsidP="00BE39BA">
            <w:pPr>
              <w:rPr>
                <w:b/>
              </w:rPr>
            </w:pPr>
          </w:p>
        </w:tc>
        <w:tc>
          <w:tcPr>
            <w:tcW w:w="2393" w:type="dxa"/>
          </w:tcPr>
          <w:p w:rsidR="00636C2D" w:rsidRPr="00636C2D" w:rsidRDefault="00636C2D" w:rsidP="00636C2D">
            <w:pPr>
              <w:jc w:val="both"/>
              <w:rPr>
                <w:b/>
              </w:rPr>
            </w:pPr>
            <w:r w:rsidRPr="00636C2D">
              <w:rPr>
                <w:b/>
              </w:rPr>
              <w:t xml:space="preserve">Внеурочные </w:t>
            </w:r>
          </w:p>
          <w:p w:rsidR="00636C2D" w:rsidRPr="00636C2D" w:rsidRDefault="00636C2D" w:rsidP="00636C2D">
            <w:pPr>
              <w:jc w:val="both"/>
              <w:rPr>
                <w:b/>
              </w:rPr>
            </w:pPr>
            <w:r w:rsidRPr="00636C2D">
              <w:rPr>
                <w:b/>
              </w:rPr>
              <w:t>мероприятия</w:t>
            </w:r>
          </w:p>
          <w:p w:rsidR="00BE39BA" w:rsidRPr="00636C2D" w:rsidRDefault="00BE39BA" w:rsidP="00BE39BA">
            <w:pPr>
              <w:rPr>
                <w:b/>
              </w:rPr>
            </w:pPr>
          </w:p>
        </w:tc>
        <w:tc>
          <w:tcPr>
            <w:tcW w:w="2393" w:type="dxa"/>
          </w:tcPr>
          <w:p w:rsidR="00636C2D" w:rsidRPr="00636C2D" w:rsidRDefault="00636C2D" w:rsidP="00636C2D">
            <w:pPr>
              <w:jc w:val="both"/>
              <w:rPr>
                <w:b/>
              </w:rPr>
            </w:pPr>
            <w:r w:rsidRPr="00636C2D">
              <w:rPr>
                <w:b/>
              </w:rPr>
              <w:t xml:space="preserve">Внешкольные </w:t>
            </w:r>
          </w:p>
          <w:p w:rsidR="00BE39BA" w:rsidRPr="00636C2D" w:rsidRDefault="00636C2D" w:rsidP="00636C2D">
            <w:pPr>
              <w:rPr>
                <w:b/>
              </w:rPr>
            </w:pPr>
            <w:r w:rsidRPr="00636C2D">
              <w:rPr>
                <w:b/>
              </w:rPr>
              <w:t>мероприятия</w:t>
            </w:r>
          </w:p>
        </w:tc>
      </w:tr>
      <w:tr w:rsidR="00BE39BA" w:rsidTr="00BE39BA">
        <w:tc>
          <w:tcPr>
            <w:tcW w:w="2392" w:type="dxa"/>
          </w:tcPr>
          <w:p w:rsidR="00BE39BA" w:rsidRPr="00BE39BA" w:rsidRDefault="00BE39BA" w:rsidP="00BE39BA">
            <w:pPr>
              <w:jc w:val="center"/>
              <w:rPr>
                <w:b/>
              </w:rPr>
            </w:pPr>
          </w:p>
        </w:tc>
        <w:tc>
          <w:tcPr>
            <w:tcW w:w="2393" w:type="dxa"/>
          </w:tcPr>
          <w:p w:rsidR="00BE39BA" w:rsidRDefault="00BE39BA" w:rsidP="00BE39BA"/>
        </w:tc>
        <w:tc>
          <w:tcPr>
            <w:tcW w:w="2393" w:type="dxa"/>
          </w:tcPr>
          <w:p w:rsidR="00BE39BA" w:rsidRDefault="00BE39BA" w:rsidP="00BE39BA"/>
        </w:tc>
        <w:tc>
          <w:tcPr>
            <w:tcW w:w="2393" w:type="dxa"/>
          </w:tcPr>
          <w:p w:rsidR="00636C2D" w:rsidRDefault="00636C2D" w:rsidP="00636C2D">
            <w:r>
              <w:t xml:space="preserve">Проявление </w:t>
            </w:r>
          </w:p>
          <w:p w:rsidR="00636C2D" w:rsidRDefault="00636C2D" w:rsidP="00636C2D">
            <w:r>
              <w:t xml:space="preserve">родительской любви </w:t>
            </w:r>
          </w:p>
          <w:p w:rsidR="00636C2D" w:rsidRDefault="00636C2D" w:rsidP="00636C2D">
            <w:r>
              <w:t xml:space="preserve">и родительских </w:t>
            </w:r>
          </w:p>
          <w:p w:rsidR="00636C2D" w:rsidRDefault="00636C2D" w:rsidP="00636C2D">
            <w:r>
              <w:t xml:space="preserve">чувств, </w:t>
            </w:r>
          </w:p>
          <w:p w:rsidR="00636C2D" w:rsidRDefault="00636C2D" w:rsidP="00636C2D">
            <w:r>
              <w:t xml:space="preserve">заинтересованность </w:t>
            </w:r>
          </w:p>
          <w:p w:rsidR="00636C2D" w:rsidRDefault="00636C2D" w:rsidP="00636C2D">
            <w:r>
              <w:t xml:space="preserve">родителей в делах </w:t>
            </w:r>
          </w:p>
          <w:p w:rsidR="00BE39BA" w:rsidRDefault="00636C2D" w:rsidP="00636C2D">
            <w:r>
              <w:lastRenderedPageBreak/>
              <w:t>ребёнка</w:t>
            </w:r>
          </w:p>
        </w:tc>
      </w:tr>
      <w:tr w:rsidR="00636C2D" w:rsidTr="00BE39BA">
        <w:tc>
          <w:tcPr>
            <w:tcW w:w="2392" w:type="dxa"/>
          </w:tcPr>
          <w:p w:rsidR="00636C2D" w:rsidRPr="00636C2D" w:rsidRDefault="00636C2D" w:rsidP="00636C2D">
            <w:pPr>
              <w:jc w:val="center"/>
              <w:rPr>
                <w:b/>
              </w:rPr>
            </w:pPr>
            <w:r w:rsidRPr="00636C2D">
              <w:rPr>
                <w:b/>
              </w:rPr>
              <w:lastRenderedPageBreak/>
              <w:t xml:space="preserve">Развивающая </w:t>
            </w:r>
          </w:p>
          <w:p w:rsidR="00636C2D" w:rsidRPr="00636C2D" w:rsidRDefault="00636C2D" w:rsidP="00636C2D">
            <w:pPr>
              <w:jc w:val="center"/>
              <w:rPr>
                <w:b/>
              </w:rPr>
            </w:pPr>
            <w:r w:rsidRPr="00636C2D">
              <w:rPr>
                <w:b/>
              </w:rPr>
              <w:t>направленность</w:t>
            </w:r>
          </w:p>
          <w:p w:rsidR="00636C2D" w:rsidRPr="00BE39BA" w:rsidRDefault="00636C2D" w:rsidP="00636C2D">
            <w:pPr>
              <w:jc w:val="center"/>
              <w:rPr>
                <w:b/>
              </w:rPr>
            </w:pPr>
          </w:p>
        </w:tc>
        <w:tc>
          <w:tcPr>
            <w:tcW w:w="2393" w:type="dxa"/>
          </w:tcPr>
          <w:p w:rsidR="00636C2D" w:rsidRPr="00636C2D" w:rsidRDefault="00636C2D" w:rsidP="00636C2D">
            <w:r w:rsidRPr="00636C2D">
              <w:t xml:space="preserve">Использование </w:t>
            </w:r>
          </w:p>
          <w:p w:rsidR="00636C2D" w:rsidRPr="00636C2D" w:rsidRDefault="00636C2D" w:rsidP="00636C2D">
            <w:r w:rsidRPr="00636C2D">
              <w:t xml:space="preserve">учителем элементов </w:t>
            </w:r>
          </w:p>
          <w:p w:rsidR="00636C2D" w:rsidRPr="00636C2D" w:rsidRDefault="00636C2D" w:rsidP="00636C2D">
            <w:r w:rsidRPr="00636C2D">
              <w:t xml:space="preserve">коррекционных </w:t>
            </w:r>
          </w:p>
          <w:p w:rsidR="00636C2D" w:rsidRPr="00636C2D" w:rsidRDefault="00636C2D" w:rsidP="00636C2D">
            <w:r w:rsidRPr="00636C2D">
              <w:t xml:space="preserve">технологий, </w:t>
            </w:r>
          </w:p>
          <w:p w:rsidR="00636C2D" w:rsidRPr="00636C2D" w:rsidRDefault="00636C2D" w:rsidP="00636C2D">
            <w:r w:rsidRPr="00636C2D">
              <w:t xml:space="preserve">специальных </w:t>
            </w:r>
          </w:p>
          <w:p w:rsidR="00636C2D" w:rsidRPr="00636C2D" w:rsidRDefault="00636C2D" w:rsidP="00636C2D">
            <w:r w:rsidRPr="00636C2D">
              <w:t xml:space="preserve">программ, </w:t>
            </w:r>
          </w:p>
          <w:p w:rsidR="00636C2D" w:rsidRPr="00636C2D" w:rsidRDefault="00636C2D" w:rsidP="00636C2D">
            <w:r w:rsidRPr="00636C2D">
              <w:t xml:space="preserve">проблемных форм </w:t>
            </w:r>
          </w:p>
          <w:p w:rsidR="00636C2D" w:rsidRPr="00636C2D" w:rsidRDefault="00636C2D" w:rsidP="00636C2D">
            <w:r w:rsidRPr="00636C2D">
              <w:t xml:space="preserve">обучения, элементов </w:t>
            </w:r>
          </w:p>
          <w:p w:rsidR="00636C2D" w:rsidRPr="00636C2D" w:rsidRDefault="00636C2D" w:rsidP="00636C2D">
            <w:r w:rsidRPr="00636C2D">
              <w:t xml:space="preserve">коррекционно-развивающего </w:t>
            </w:r>
          </w:p>
          <w:p w:rsidR="00636C2D" w:rsidRDefault="00636C2D" w:rsidP="00636C2D">
            <w:r w:rsidRPr="00636C2D">
              <w:t>обучения.</w:t>
            </w:r>
          </w:p>
        </w:tc>
        <w:tc>
          <w:tcPr>
            <w:tcW w:w="2393" w:type="dxa"/>
          </w:tcPr>
          <w:p w:rsidR="00636C2D" w:rsidRDefault="00636C2D" w:rsidP="00636C2D">
            <w:r>
              <w:t xml:space="preserve">Организация часов </w:t>
            </w:r>
          </w:p>
          <w:p w:rsidR="00636C2D" w:rsidRDefault="00636C2D" w:rsidP="00636C2D">
            <w:r>
              <w:t xml:space="preserve">общения, групповых </w:t>
            </w:r>
          </w:p>
          <w:p w:rsidR="00636C2D" w:rsidRDefault="00636C2D" w:rsidP="00636C2D">
            <w:r>
              <w:t xml:space="preserve">и индивидуальных </w:t>
            </w:r>
          </w:p>
          <w:p w:rsidR="00636C2D" w:rsidRDefault="00636C2D" w:rsidP="00636C2D">
            <w:r>
              <w:t xml:space="preserve">коррекционных </w:t>
            </w:r>
          </w:p>
          <w:p w:rsidR="00636C2D" w:rsidRDefault="00636C2D" w:rsidP="00636C2D">
            <w:r>
              <w:t xml:space="preserve">занятий. Соблюдение </w:t>
            </w:r>
          </w:p>
          <w:p w:rsidR="00636C2D" w:rsidRDefault="00636C2D" w:rsidP="00636C2D">
            <w:r>
              <w:t>режима дня.</w:t>
            </w:r>
          </w:p>
        </w:tc>
        <w:tc>
          <w:tcPr>
            <w:tcW w:w="2393" w:type="dxa"/>
          </w:tcPr>
          <w:p w:rsidR="00636C2D" w:rsidRDefault="00636C2D" w:rsidP="00636C2D">
            <w:r>
              <w:t>Чтение книг</w:t>
            </w:r>
          </w:p>
        </w:tc>
      </w:tr>
      <w:tr w:rsidR="00636C2D" w:rsidTr="00BE39BA">
        <w:tc>
          <w:tcPr>
            <w:tcW w:w="2392" w:type="dxa"/>
          </w:tcPr>
          <w:p w:rsidR="00636C2D" w:rsidRPr="00636C2D" w:rsidRDefault="00636C2D" w:rsidP="00636C2D">
            <w:pPr>
              <w:jc w:val="center"/>
              <w:rPr>
                <w:b/>
              </w:rPr>
            </w:pPr>
            <w:r w:rsidRPr="00636C2D">
              <w:rPr>
                <w:b/>
              </w:rPr>
              <w:t xml:space="preserve">Ответственные за </w:t>
            </w:r>
          </w:p>
          <w:p w:rsidR="00636C2D" w:rsidRPr="00636C2D" w:rsidRDefault="00636C2D" w:rsidP="00636C2D">
            <w:pPr>
              <w:jc w:val="center"/>
              <w:rPr>
                <w:b/>
              </w:rPr>
            </w:pPr>
            <w:r w:rsidRPr="00636C2D">
              <w:rPr>
                <w:b/>
              </w:rPr>
              <w:t xml:space="preserve">индивидуально </w:t>
            </w:r>
          </w:p>
          <w:p w:rsidR="00636C2D" w:rsidRPr="00636C2D" w:rsidRDefault="00636C2D" w:rsidP="00636C2D">
            <w:pPr>
              <w:jc w:val="center"/>
              <w:rPr>
                <w:b/>
              </w:rPr>
            </w:pPr>
            <w:r w:rsidRPr="00636C2D">
              <w:rPr>
                <w:b/>
              </w:rPr>
              <w:t xml:space="preserve">ориентированные </w:t>
            </w:r>
          </w:p>
          <w:p w:rsidR="00636C2D" w:rsidRPr="00636C2D" w:rsidRDefault="00636C2D" w:rsidP="00636C2D">
            <w:pPr>
              <w:jc w:val="center"/>
              <w:rPr>
                <w:b/>
              </w:rPr>
            </w:pPr>
            <w:r w:rsidRPr="00636C2D">
              <w:rPr>
                <w:b/>
              </w:rPr>
              <w:t>мероприятия</w:t>
            </w:r>
          </w:p>
          <w:p w:rsidR="00636C2D" w:rsidRPr="00BE39BA" w:rsidRDefault="00636C2D" w:rsidP="00636C2D">
            <w:pPr>
              <w:jc w:val="center"/>
              <w:rPr>
                <w:b/>
              </w:rPr>
            </w:pPr>
          </w:p>
        </w:tc>
        <w:tc>
          <w:tcPr>
            <w:tcW w:w="2393" w:type="dxa"/>
          </w:tcPr>
          <w:p w:rsidR="00636C2D" w:rsidRPr="00636C2D" w:rsidRDefault="00636C2D" w:rsidP="00636C2D">
            <w:r w:rsidRPr="00636C2D">
              <w:t xml:space="preserve">Основной учитель  </w:t>
            </w:r>
          </w:p>
        </w:tc>
        <w:tc>
          <w:tcPr>
            <w:tcW w:w="2393" w:type="dxa"/>
          </w:tcPr>
          <w:p w:rsidR="00636C2D" w:rsidRPr="00636C2D" w:rsidRDefault="00636C2D" w:rsidP="00636C2D">
            <w:r w:rsidRPr="00636C2D">
              <w:t xml:space="preserve">Педагоги (основной </w:t>
            </w:r>
          </w:p>
          <w:p w:rsidR="00636C2D" w:rsidRPr="00636C2D" w:rsidRDefault="00636C2D" w:rsidP="00636C2D">
            <w:r w:rsidRPr="00636C2D">
              <w:t xml:space="preserve">учитель) Психолог. </w:t>
            </w:r>
            <w:r w:rsidR="00493640">
              <w:t>Логопед.Дефектолог.</w:t>
            </w:r>
          </w:p>
          <w:p w:rsidR="00636C2D" w:rsidRPr="00636C2D" w:rsidRDefault="00636C2D" w:rsidP="00636C2D">
            <w:r>
              <w:t xml:space="preserve">Школьные </w:t>
            </w:r>
            <w:r w:rsidRPr="00636C2D">
              <w:t xml:space="preserve">работники. </w:t>
            </w:r>
          </w:p>
          <w:p w:rsidR="00636C2D" w:rsidRPr="00636C2D" w:rsidRDefault="00636C2D" w:rsidP="00636C2D">
            <w:r w:rsidRPr="00636C2D">
              <w:t xml:space="preserve">Медицинский </w:t>
            </w:r>
          </w:p>
          <w:p w:rsidR="00636C2D" w:rsidRPr="00636C2D" w:rsidRDefault="00636C2D" w:rsidP="00636C2D">
            <w:r w:rsidRPr="00636C2D">
              <w:t xml:space="preserve">работник </w:t>
            </w:r>
          </w:p>
          <w:p w:rsidR="00636C2D" w:rsidRPr="00636C2D" w:rsidRDefault="00636C2D" w:rsidP="00636C2D"/>
        </w:tc>
        <w:tc>
          <w:tcPr>
            <w:tcW w:w="2393" w:type="dxa"/>
          </w:tcPr>
          <w:p w:rsidR="00636C2D" w:rsidRDefault="00636C2D" w:rsidP="00636C2D">
            <w:r>
              <w:t xml:space="preserve">Родители, семья. </w:t>
            </w:r>
          </w:p>
          <w:p w:rsidR="00636C2D" w:rsidRDefault="00636C2D" w:rsidP="00636C2D">
            <w:r>
              <w:t xml:space="preserve">Педагоги </w:t>
            </w:r>
          </w:p>
          <w:p w:rsidR="00636C2D" w:rsidRDefault="00636C2D" w:rsidP="00636C2D">
            <w:r>
              <w:t xml:space="preserve">дополнительного </w:t>
            </w:r>
          </w:p>
          <w:p w:rsidR="00636C2D" w:rsidRDefault="00636C2D" w:rsidP="00636C2D">
            <w:r>
              <w:t>образования.</w:t>
            </w:r>
          </w:p>
        </w:tc>
      </w:tr>
    </w:tbl>
    <w:p w:rsidR="00BE39BA" w:rsidRDefault="00BE39BA" w:rsidP="00BE39BA">
      <w:pPr>
        <w:jc w:val="center"/>
      </w:pPr>
    </w:p>
    <w:p w:rsidR="00636C2D" w:rsidRPr="00636C2D" w:rsidRDefault="00636C2D" w:rsidP="00636C2D">
      <w:pPr>
        <w:jc w:val="center"/>
        <w:rPr>
          <w:b/>
        </w:rPr>
      </w:pPr>
      <w:r w:rsidRPr="00636C2D">
        <w:rPr>
          <w:b/>
        </w:rPr>
        <w:t>Специальные условия обучения и воспитания детей с ОВЗ</w:t>
      </w:r>
    </w:p>
    <w:p w:rsidR="00636C2D" w:rsidRDefault="00636C2D" w:rsidP="00636C2D">
      <w:pPr>
        <w:jc w:val="center"/>
        <w:rPr>
          <w:b/>
        </w:rPr>
      </w:pPr>
      <w:r w:rsidRPr="00636C2D">
        <w:rPr>
          <w:b/>
        </w:rPr>
        <w:t>(ограниченными возможностями)</w:t>
      </w:r>
    </w:p>
    <w:p w:rsidR="00636C2D" w:rsidRDefault="00636C2D" w:rsidP="00636C2D">
      <w:pPr>
        <w:jc w:val="center"/>
        <w:rPr>
          <w:b/>
        </w:rPr>
      </w:pPr>
    </w:p>
    <w:tbl>
      <w:tblPr>
        <w:tblStyle w:val="a3"/>
        <w:tblW w:w="0" w:type="auto"/>
        <w:tblLook w:val="04A0"/>
      </w:tblPr>
      <w:tblGrid>
        <w:gridCol w:w="789"/>
        <w:gridCol w:w="3067"/>
        <w:gridCol w:w="2934"/>
        <w:gridCol w:w="2781"/>
      </w:tblGrid>
      <w:tr w:rsidR="00636C2D" w:rsidTr="00636C2D">
        <w:tc>
          <w:tcPr>
            <w:tcW w:w="817" w:type="dxa"/>
          </w:tcPr>
          <w:p w:rsidR="00636C2D" w:rsidRDefault="00636C2D" w:rsidP="00636C2D">
            <w:pPr>
              <w:jc w:val="center"/>
              <w:rPr>
                <w:b/>
              </w:rPr>
            </w:pPr>
            <w:r>
              <w:rPr>
                <w:b/>
              </w:rPr>
              <w:t>№</w:t>
            </w:r>
          </w:p>
        </w:tc>
        <w:tc>
          <w:tcPr>
            <w:tcW w:w="3119" w:type="dxa"/>
          </w:tcPr>
          <w:p w:rsidR="00636C2D" w:rsidRPr="00636C2D" w:rsidRDefault="00636C2D" w:rsidP="00636C2D">
            <w:pPr>
              <w:jc w:val="center"/>
              <w:rPr>
                <w:b/>
              </w:rPr>
            </w:pPr>
            <w:r w:rsidRPr="00636C2D">
              <w:rPr>
                <w:b/>
              </w:rPr>
              <w:t xml:space="preserve">Особенность </w:t>
            </w:r>
          </w:p>
          <w:p w:rsidR="00636C2D" w:rsidRPr="00636C2D" w:rsidRDefault="00636C2D" w:rsidP="00636C2D">
            <w:pPr>
              <w:jc w:val="center"/>
              <w:rPr>
                <w:b/>
              </w:rPr>
            </w:pPr>
            <w:r w:rsidRPr="00636C2D">
              <w:rPr>
                <w:b/>
              </w:rPr>
              <w:t>ребёнка</w:t>
            </w:r>
          </w:p>
          <w:p w:rsidR="00636C2D" w:rsidRDefault="00636C2D" w:rsidP="00636C2D">
            <w:pPr>
              <w:jc w:val="center"/>
              <w:rPr>
                <w:b/>
              </w:rPr>
            </w:pPr>
          </w:p>
        </w:tc>
        <w:tc>
          <w:tcPr>
            <w:tcW w:w="2976" w:type="dxa"/>
          </w:tcPr>
          <w:p w:rsidR="00636C2D" w:rsidRPr="00636C2D" w:rsidRDefault="00636C2D" w:rsidP="00636C2D">
            <w:pPr>
              <w:jc w:val="center"/>
              <w:rPr>
                <w:b/>
              </w:rPr>
            </w:pPr>
            <w:r w:rsidRPr="00636C2D">
              <w:rPr>
                <w:b/>
              </w:rPr>
              <w:t xml:space="preserve">Характерные особенности </w:t>
            </w:r>
          </w:p>
          <w:p w:rsidR="00636C2D" w:rsidRPr="00636C2D" w:rsidRDefault="00636C2D" w:rsidP="00636C2D">
            <w:pPr>
              <w:jc w:val="center"/>
              <w:rPr>
                <w:b/>
              </w:rPr>
            </w:pPr>
            <w:r w:rsidRPr="00636C2D">
              <w:rPr>
                <w:b/>
              </w:rPr>
              <w:t>развития детей</w:t>
            </w:r>
          </w:p>
          <w:p w:rsidR="00636C2D" w:rsidRDefault="00636C2D" w:rsidP="00636C2D">
            <w:pPr>
              <w:jc w:val="center"/>
              <w:rPr>
                <w:b/>
              </w:rPr>
            </w:pPr>
          </w:p>
        </w:tc>
        <w:tc>
          <w:tcPr>
            <w:tcW w:w="2659" w:type="dxa"/>
          </w:tcPr>
          <w:p w:rsidR="00636C2D" w:rsidRPr="00636C2D" w:rsidRDefault="00636C2D" w:rsidP="00636C2D">
            <w:pPr>
              <w:jc w:val="center"/>
              <w:rPr>
                <w:b/>
              </w:rPr>
            </w:pPr>
            <w:r w:rsidRPr="00636C2D">
              <w:rPr>
                <w:b/>
              </w:rPr>
              <w:t xml:space="preserve">Рекомендуемые условия </w:t>
            </w:r>
          </w:p>
          <w:p w:rsidR="00636C2D" w:rsidRDefault="00636C2D" w:rsidP="00636C2D">
            <w:pPr>
              <w:jc w:val="center"/>
              <w:rPr>
                <w:b/>
              </w:rPr>
            </w:pPr>
            <w:r w:rsidRPr="00636C2D">
              <w:rPr>
                <w:b/>
              </w:rPr>
              <w:t>обучения и воспитания</w:t>
            </w:r>
          </w:p>
        </w:tc>
      </w:tr>
      <w:tr w:rsidR="00636C2D" w:rsidTr="00636C2D">
        <w:tc>
          <w:tcPr>
            <w:tcW w:w="817" w:type="dxa"/>
          </w:tcPr>
          <w:p w:rsidR="00636C2D" w:rsidRDefault="00636C2D" w:rsidP="00636C2D">
            <w:pPr>
              <w:jc w:val="center"/>
              <w:rPr>
                <w:b/>
              </w:rPr>
            </w:pPr>
            <w:r>
              <w:rPr>
                <w:b/>
              </w:rPr>
              <w:t>1</w:t>
            </w:r>
          </w:p>
        </w:tc>
        <w:tc>
          <w:tcPr>
            <w:tcW w:w="3119" w:type="dxa"/>
          </w:tcPr>
          <w:p w:rsidR="00636C2D" w:rsidRPr="00636C2D" w:rsidRDefault="00636C2D" w:rsidP="00636C2D">
            <w:r w:rsidRPr="00636C2D">
              <w:t xml:space="preserve">Дети с </w:t>
            </w:r>
          </w:p>
          <w:p w:rsidR="00636C2D" w:rsidRPr="00636C2D" w:rsidRDefault="00636C2D" w:rsidP="00636C2D">
            <w:r w:rsidRPr="00636C2D">
              <w:t xml:space="preserve">отклонениями в </w:t>
            </w:r>
          </w:p>
          <w:p w:rsidR="00636C2D" w:rsidRPr="00636C2D" w:rsidRDefault="00636C2D" w:rsidP="00636C2D">
            <w:r w:rsidRPr="00636C2D">
              <w:t xml:space="preserve">психической сфере </w:t>
            </w:r>
          </w:p>
          <w:p w:rsidR="00636C2D" w:rsidRPr="00636C2D" w:rsidRDefault="00636C2D" w:rsidP="00636C2D">
            <w:r w:rsidRPr="00636C2D">
              <w:t xml:space="preserve">(состоящие на </w:t>
            </w:r>
          </w:p>
          <w:p w:rsidR="00636C2D" w:rsidRPr="00636C2D" w:rsidRDefault="00636C2D" w:rsidP="00636C2D">
            <w:r w:rsidRPr="00636C2D">
              <w:t xml:space="preserve">учёте у невролога, </w:t>
            </w:r>
          </w:p>
          <w:p w:rsidR="00636C2D" w:rsidRPr="00636C2D" w:rsidRDefault="00636C2D" w:rsidP="00636C2D">
            <w:r w:rsidRPr="00636C2D">
              <w:t xml:space="preserve">психоневролога и </w:t>
            </w:r>
          </w:p>
          <w:p w:rsidR="00636C2D" w:rsidRPr="00636C2D" w:rsidRDefault="00636C2D" w:rsidP="00636C2D">
            <w:r w:rsidRPr="00636C2D">
              <w:t>психиатра</w:t>
            </w:r>
          </w:p>
        </w:tc>
        <w:tc>
          <w:tcPr>
            <w:tcW w:w="2976" w:type="dxa"/>
          </w:tcPr>
          <w:p w:rsidR="00636C2D" w:rsidRDefault="00636C2D" w:rsidP="00636C2D">
            <w:r>
              <w:t xml:space="preserve">1)Повышенная </w:t>
            </w:r>
          </w:p>
          <w:p w:rsidR="00636C2D" w:rsidRDefault="00636C2D" w:rsidP="00636C2D">
            <w:r>
              <w:t>раздражительность;</w:t>
            </w:r>
          </w:p>
          <w:p w:rsidR="00636C2D" w:rsidRDefault="00636C2D" w:rsidP="00636C2D">
            <w:r>
              <w:t xml:space="preserve">2)Двигательная </w:t>
            </w:r>
          </w:p>
          <w:p w:rsidR="00636C2D" w:rsidRDefault="00636C2D" w:rsidP="00636C2D">
            <w:r>
              <w:t xml:space="preserve">расторможенность в </w:t>
            </w:r>
          </w:p>
          <w:p w:rsidR="00636C2D" w:rsidRDefault="00636C2D" w:rsidP="00636C2D">
            <w:r>
              <w:t xml:space="preserve">сочетании со сниженной </w:t>
            </w:r>
          </w:p>
          <w:p w:rsidR="00636C2D" w:rsidRDefault="00636C2D" w:rsidP="00636C2D">
            <w:r>
              <w:t>работоспособностью;</w:t>
            </w:r>
          </w:p>
          <w:p w:rsidR="00636C2D" w:rsidRDefault="00636C2D" w:rsidP="00636C2D">
            <w:r>
              <w:t>3) Проявление отклонений в характере во всех жизненных ситуациях;</w:t>
            </w:r>
          </w:p>
          <w:p w:rsidR="00636C2D" w:rsidRDefault="00636C2D" w:rsidP="00636C2D">
            <w:r>
              <w:t>4)Проявление невропатии у детей.</w:t>
            </w:r>
          </w:p>
          <w:p w:rsidR="00636C2D" w:rsidRDefault="00636C2D" w:rsidP="00636C2D">
            <w:r>
              <w:t xml:space="preserve">5)Повышенная нервная </w:t>
            </w:r>
          </w:p>
          <w:p w:rsidR="00636C2D" w:rsidRDefault="00636C2D" w:rsidP="00636C2D">
            <w:r>
              <w:t xml:space="preserve">чувствительность, </w:t>
            </w:r>
          </w:p>
          <w:p w:rsidR="00636C2D" w:rsidRDefault="00636C2D" w:rsidP="00636C2D">
            <w:r>
              <w:t xml:space="preserve">эмоциональным </w:t>
            </w:r>
          </w:p>
          <w:p w:rsidR="00636C2D" w:rsidRDefault="00636C2D" w:rsidP="00636C2D">
            <w:r>
              <w:t xml:space="preserve">расстройством и </w:t>
            </w:r>
          </w:p>
          <w:p w:rsidR="00636C2D" w:rsidRDefault="00636C2D" w:rsidP="00636C2D">
            <w:r>
              <w:t xml:space="preserve">беспокойствам; </w:t>
            </w:r>
          </w:p>
          <w:p w:rsidR="00636C2D" w:rsidRDefault="00636C2D" w:rsidP="00636C2D">
            <w:r>
              <w:t xml:space="preserve">6) нервная ослабленность в виде общей невыносливости, </w:t>
            </w:r>
          </w:p>
          <w:p w:rsidR="00636C2D" w:rsidRDefault="00636C2D" w:rsidP="00636C2D">
            <w:r>
              <w:t xml:space="preserve">быстрой утомляемости при повышенной нервно-психической нагрузке, а также при шуме, духоте, </w:t>
            </w:r>
            <w:r>
              <w:lastRenderedPageBreak/>
              <w:t>ярком свете;</w:t>
            </w:r>
          </w:p>
          <w:p w:rsidR="00636C2D" w:rsidRDefault="00636C2D" w:rsidP="00636C2D">
            <w:r>
              <w:t xml:space="preserve">7) нарушение сна, </w:t>
            </w:r>
          </w:p>
          <w:p w:rsidR="00636C2D" w:rsidRDefault="00636C2D" w:rsidP="00636C2D">
            <w:r>
              <w:t>уменьшенная потребность в дневном сне;</w:t>
            </w:r>
          </w:p>
          <w:p w:rsidR="00636C2D" w:rsidRDefault="00636C2D" w:rsidP="00636C2D">
            <w:r>
              <w:t xml:space="preserve">8) вегетососудистая дистония (головные боли, ложный круп, бронхиальная астма, </w:t>
            </w:r>
          </w:p>
          <w:p w:rsidR="00636C2D" w:rsidRDefault="00636C2D" w:rsidP="00636C2D">
            <w:r>
              <w:t xml:space="preserve">повышенная потливость, </w:t>
            </w:r>
          </w:p>
          <w:p w:rsidR="00636C2D" w:rsidRDefault="00636C2D" w:rsidP="00636C2D">
            <w:r>
              <w:t>озноб, сердцебиение);</w:t>
            </w:r>
          </w:p>
          <w:p w:rsidR="00636C2D" w:rsidRDefault="00636C2D" w:rsidP="00636C2D">
            <w:r>
              <w:t xml:space="preserve">9) соматическая </w:t>
            </w:r>
          </w:p>
          <w:p w:rsidR="00636C2D" w:rsidRDefault="00636C2D" w:rsidP="00636C2D">
            <w:r>
              <w:t xml:space="preserve">ослабленность (ОРЗ, </w:t>
            </w:r>
          </w:p>
          <w:p w:rsidR="00636C2D" w:rsidRDefault="00636C2D" w:rsidP="00636C2D">
            <w:r>
              <w:t>тонзиллиты, бронхиты и.т.п)</w:t>
            </w:r>
          </w:p>
          <w:p w:rsidR="00636C2D" w:rsidRDefault="00636C2D" w:rsidP="00636C2D">
            <w:r>
              <w:t>10) диатезы;</w:t>
            </w:r>
          </w:p>
          <w:p w:rsidR="00636C2D" w:rsidRDefault="00636C2D" w:rsidP="00636C2D">
            <w:r>
              <w:t xml:space="preserve">11) психомоторные, </w:t>
            </w:r>
          </w:p>
          <w:p w:rsidR="00E50274" w:rsidRDefault="00636C2D" w:rsidP="00E50274">
            <w:r>
              <w:t xml:space="preserve"> (энурез, тики, заикания)</w:t>
            </w:r>
            <w:r w:rsidR="00E50274">
              <w:t xml:space="preserve"> конституционально </w:t>
            </w:r>
          </w:p>
          <w:p w:rsidR="00E50274" w:rsidRDefault="00E50274" w:rsidP="00E50274">
            <w:r>
              <w:t xml:space="preserve">обусловленные нарушения </w:t>
            </w:r>
          </w:p>
          <w:p w:rsidR="00636C2D" w:rsidRPr="00636C2D" w:rsidRDefault="00636C2D" w:rsidP="00636C2D"/>
        </w:tc>
        <w:tc>
          <w:tcPr>
            <w:tcW w:w="2659" w:type="dxa"/>
          </w:tcPr>
          <w:p w:rsidR="00636C2D" w:rsidRDefault="00636C2D" w:rsidP="00636C2D">
            <w:r>
              <w:lastRenderedPageBreak/>
              <w:t xml:space="preserve">1. Продолжительность </w:t>
            </w:r>
          </w:p>
          <w:p w:rsidR="00636C2D" w:rsidRDefault="00636C2D" w:rsidP="00636C2D">
            <w:r>
              <w:t>коррекционных занятий с одним учеником или группой не должна превышать 20 минут.</w:t>
            </w:r>
          </w:p>
          <w:p w:rsidR="00636C2D" w:rsidRDefault="00636C2D" w:rsidP="00636C2D">
            <w:r>
              <w:t xml:space="preserve">2. В группу можно </w:t>
            </w:r>
          </w:p>
          <w:p w:rsidR="00636C2D" w:rsidRDefault="00636C2D" w:rsidP="00636C2D">
            <w:r>
              <w:t xml:space="preserve">объединить по 3-4 ученика с одинаковыми пробелами в развитии и усвоении школьной программы или со </w:t>
            </w:r>
          </w:p>
          <w:p w:rsidR="00636C2D" w:rsidRDefault="00636C2D" w:rsidP="00636C2D">
            <w:r>
              <w:t xml:space="preserve">сходными затруднениями в </w:t>
            </w:r>
          </w:p>
          <w:p w:rsidR="00636C2D" w:rsidRDefault="00636C2D" w:rsidP="00636C2D">
            <w:r>
              <w:t>учебной деятельности.</w:t>
            </w:r>
          </w:p>
          <w:p w:rsidR="00636C2D" w:rsidRDefault="00636C2D" w:rsidP="00636C2D">
            <w:r>
              <w:t>3</w:t>
            </w:r>
            <w:r w:rsidR="00A654D1">
              <w:t xml:space="preserve">. Учёт возможностей ребёнка при </w:t>
            </w:r>
            <w:r>
              <w:t xml:space="preserve">организации </w:t>
            </w:r>
          </w:p>
          <w:p w:rsidR="00636C2D" w:rsidRDefault="00636C2D" w:rsidP="00636C2D">
            <w:r>
              <w:t xml:space="preserve">коррекционных занятий: </w:t>
            </w:r>
          </w:p>
          <w:p w:rsidR="00636C2D" w:rsidRDefault="00636C2D" w:rsidP="00636C2D">
            <w:r>
              <w:t xml:space="preserve">задание должно лежать в зоне умеренной трудности, но быть </w:t>
            </w:r>
          </w:p>
          <w:p w:rsidR="00636C2D" w:rsidRDefault="00636C2D" w:rsidP="00636C2D">
            <w:r>
              <w:t>доступным.</w:t>
            </w:r>
          </w:p>
          <w:p w:rsidR="00636C2D" w:rsidRDefault="00636C2D" w:rsidP="00636C2D">
            <w:r>
              <w:t xml:space="preserve">4. Увеличение трудности задания </w:t>
            </w:r>
            <w:r>
              <w:lastRenderedPageBreak/>
              <w:t xml:space="preserve">пропорционально </w:t>
            </w:r>
          </w:p>
          <w:p w:rsidR="00636C2D" w:rsidRDefault="00636C2D" w:rsidP="00636C2D">
            <w:r>
              <w:t>возрастающим возможностям ребёнка.</w:t>
            </w:r>
          </w:p>
          <w:p w:rsidR="00636C2D" w:rsidRDefault="00636C2D" w:rsidP="00636C2D">
            <w:r>
              <w:t xml:space="preserve">5. Создание ситуации </w:t>
            </w:r>
          </w:p>
          <w:p w:rsidR="00636C2D" w:rsidRDefault="00636C2D" w:rsidP="00636C2D">
            <w:r>
              <w:t xml:space="preserve">достижения успеха на </w:t>
            </w:r>
          </w:p>
          <w:p w:rsidR="00636C2D" w:rsidRDefault="00636C2D" w:rsidP="00636C2D">
            <w:r>
              <w:t xml:space="preserve">индивидуально групповом занятии в период, когда ребёнок ещё не может получить хорошую оценку на </w:t>
            </w:r>
          </w:p>
          <w:p w:rsidR="00636C2D" w:rsidRDefault="00636C2D" w:rsidP="00636C2D">
            <w:r>
              <w:t>уроке.</w:t>
            </w:r>
          </w:p>
          <w:p w:rsidR="00636C2D" w:rsidRDefault="00636C2D" w:rsidP="00636C2D">
            <w:r>
              <w:t xml:space="preserve">6.Использование системы условной качественно-количественной оценки </w:t>
            </w:r>
          </w:p>
          <w:p w:rsidR="00636C2D" w:rsidRDefault="00636C2D" w:rsidP="00636C2D">
            <w:r>
              <w:t xml:space="preserve">достижений ребёнка. </w:t>
            </w:r>
          </w:p>
          <w:p w:rsidR="00636C2D" w:rsidRPr="00636C2D" w:rsidRDefault="00636C2D" w:rsidP="00E50274"/>
        </w:tc>
      </w:tr>
      <w:tr w:rsidR="00636C2D" w:rsidTr="00636C2D">
        <w:tc>
          <w:tcPr>
            <w:tcW w:w="817" w:type="dxa"/>
          </w:tcPr>
          <w:p w:rsidR="00636C2D" w:rsidRDefault="00E50274" w:rsidP="00636C2D">
            <w:pPr>
              <w:jc w:val="center"/>
              <w:rPr>
                <w:b/>
              </w:rPr>
            </w:pPr>
            <w:r>
              <w:rPr>
                <w:b/>
              </w:rPr>
              <w:lastRenderedPageBreak/>
              <w:t>2</w:t>
            </w:r>
          </w:p>
        </w:tc>
        <w:tc>
          <w:tcPr>
            <w:tcW w:w="3119" w:type="dxa"/>
          </w:tcPr>
          <w:p w:rsidR="00E50274" w:rsidRPr="00E50274" w:rsidRDefault="00E50274" w:rsidP="00E50274">
            <w:pPr>
              <w:jc w:val="center"/>
              <w:rPr>
                <w:b/>
              </w:rPr>
            </w:pPr>
            <w:r w:rsidRPr="00E50274">
              <w:rPr>
                <w:b/>
              </w:rPr>
              <w:t xml:space="preserve">Дети с нарушением </w:t>
            </w:r>
          </w:p>
          <w:p w:rsidR="00E50274" w:rsidRPr="00E50274" w:rsidRDefault="00E50274" w:rsidP="00E50274">
            <w:pPr>
              <w:jc w:val="center"/>
              <w:rPr>
                <w:b/>
              </w:rPr>
            </w:pPr>
            <w:r w:rsidRPr="00E50274">
              <w:rPr>
                <w:b/>
              </w:rPr>
              <w:t>речи.</w:t>
            </w:r>
          </w:p>
          <w:p w:rsidR="00636C2D" w:rsidRDefault="00E50274" w:rsidP="00E50274">
            <w:pPr>
              <w:jc w:val="center"/>
              <w:rPr>
                <w:b/>
              </w:rPr>
            </w:pPr>
            <w:r w:rsidRPr="00E50274">
              <w:rPr>
                <w:b/>
              </w:rPr>
              <w:t>.</w:t>
            </w:r>
          </w:p>
        </w:tc>
        <w:tc>
          <w:tcPr>
            <w:tcW w:w="2976" w:type="dxa"/>
          </w:tcPr>
          <w:p w:rsidR="00E50274" w:rsidRPr="00E50274" w:rsidRDefault="00E50274" w:rsidP="00E50274">
            <w:r w:rsidRPr="00E50274">
              <w:t>1) речевое развитие не</w:t>
            </w:r>
          </w:p>
          <w:p w:rsidR="00E50274" w:rsidRPr="00E50274" w:rsidRDefault="00E50274" w:rsidP="00E50274">
            <w:r w:rsidRPr="00E50274">
              <w:t>соответствует возрасту</w:t>
            </w:r>
          </w:p>
          <w:p w:rsidR="00E50274" w:rsidRPr="00E50274" w:rsidRDefault="00E50274" w:rsidP="00E50274">
            <w:r w:rsidRPr="00E50274">
              <w:t>говорящего;</w:t>
            </w:r>
          </w:p>
          <w:p w:rsidR="00E50274" w:rsidRPr="00E50274" w:rsidRDefault="00E50274" w:rsidP="00E50274">
            <w:r w:rsidRPr="00E50274">
              <w:t>2) речевые ошибки не</w:t>
            </w:r>
          </w:p>
          <w:p w:rsidR="00E50274" w:rsidRPr="00E50274" w:rsidRDefault="00CE37BB" w:rsidP="00E50274">
            <w:r>
              <w:t>являются диалектизма</w:t>
            </w:r>
            <w:r w:rsidR="00E50274" w:rsidRPr="00E50274">
              <w:t>ми, безграмотностью</w:t>
            </w:r>
          </w:p>
          <w:p w:rsidR="00E50274" w:rsidRPr="00E50274" w:rsidRDefault="00E50274" w:rsidP="00E50274">
            <w:r w:rsidRPr="00E50274">
              <w:t>речи и выражением</w:t>
            </w:r>
          </w:p>
          <w:p w:rsidR="00E50274" w:rsidRPr="00E50274" w:rsidRDefault="00E50274" w:rsidP="00E50274">
            <w:r w:rsidRPr="00E50274">
              <w:t>незнания языка;</w:t>
            </w:r>
          </w:p>
          <w:p w:rsidR="00E50274" w:rsidRPr="00E50274" w:rsidRDefault="00E50274" w:rsidP="00E50274">
            <w:r w:rsidRPr="00E50274">
              <w:t>3) нарушения речи с</w:t>
            </w:r>
            <w:r w:rsidR="00CE37BB">
              <w:t>вя</w:t>
            </w:r>
            <w:r w:rsidRPr="00E50274">
              <w:t>заны с отклонениями в</w:t>
            </w:r>
          </w:p>
          <w:p w:rsidR="00E50274" w:rsidRPr="00E50274" w:rsidRDefault="00E50274" w:rsidP="00E50274">
            <w:r w:rsidRPr="00E50274">
              <w:t xml:space="preserve">функционировании пси-хофизиологических </w:t>
            </w:r>
          </w:p>
          <w:p w:rsidR="00E50274" w:rsidRPr="00E50274" w:rsidRDefault="00E50274" w:rsidP="00E50274">
            <w:r w:rsidRPr="00E50274">
              <w:t>механизмов речи;</w:t>
            </w:r>
          </w:p>
          <w:p w:rsidR="00E50274" w:rsidRPr="00E50274" w:rsidRDefault="00E50274" w:rsidP="00E50274">
            <w:r w:rsidRPr="00E50274">
              <w:t>4) нарушения речи носят</w:t>
            </w:r>
          </w:p>
          <w:p w:rsidR="00E50274" w:rsidRPr="00E50274" w:rsidRDefault="00E50274" w:rsidP="00E50274">
            <w:r w:rsidRPr="00E50274">
              <w:t>устойчивый характер,</w:t>
            </w:r>
          </w:p>
          <w:p w:rsidR="00E50274" w:rsidRPr="00E50274" w:rsidRDefault="00E50274" w:rsidP="00E50274">
            <w:r w:rsidRPr="00E50274">
              <w:t>самостоятельно не исче-зают, а закрепляются;</w:t>
            </w:r>
          </w:p>
          <w:p w:rsidR="00E50274" w:rsidRPr="00E50274" w:rsidRDefault="00E50274" w:rsidP="00E50274">
            <w:r w:rsidRPr="00E50274">
              <w:t>5) речевое развитие тре-бует опреде</w:t>
            </w:r>
            <w:r w:rsidR="00CE37BB">
              <w:t>лённого лого-педического воздей</w:t>
            </w:r>
            <w:r w:rsidRPr="00E50274">
              <w:t>ствия;</w:t>
            </w:r>
          </w:p>
          <w:p w:rsidR="00E50274" w:rsidRPr="00E50274" w:rsidRDefault="00E50274" w:rsidP="00E50274">
            <w:r w:rsidRPr="00E50274">
              <w:t>6) нарушения речи ока-зывают отрицательное</w:t>
            </w:r>
          </w:p>
          <w:p w:rsidR="00E50274" w:rsidRPr="00E50274" w:rsidRDefault="00E50274" w:rsidP="00E50274">
            <w:r w:rsidRPr="00E50274">
              <w:t xml:space="preserve">влияние на психическое </w:t>
            </w:r>
          </w:p>
          <w:p w:rsidR="00E50274" w:rsidRPr="00E50274" w:rsidRDefault="00E50274" w:rsidP="00E50274">
            <w:r w:rsidRPr="00E50274">
              <w:t>развитие ребёнка</w:t>
            </w:r>
          </w:p>
          <w:p w:rsidR="00636C2D" w:rsidRPr="00E50274" w:rsidRDefault="00636C2D" w:rsidP="00E50274"/>
        </w:tc>
        <w:tc>
          <w:tcPr>
            <w:tcW w:w="2659" w:type="dxa"/>
          </w:tcPr>
          <w:p w:rsidR="00E50274" w:rsidRPr="00E50274" w:rsidRDefault="00E50274" w:rsidP="00E50274">
            <w:r>
              <w:t>1.Создание и поддержка раз</w:t>
            </w:r>
            <w:r w:rsidRPr="00E50274">
              <w:t xml:space="preserve">вивающего речевого </w:t>
            </w:r>
          </w:p>
          <w:p w:rsidR="00E50274" w:rsidRPr="00E50274" w:rsidRDefault="00E50274" w:rsidP="00E50274">
            <w:r w:rsidRPr="00E50274">
              <w:t>пространства.</w:t>
            </w:r>
          </w:p>
          <w:p w:rsidR="00E50274" w:rsidRPr="00E50274" w:rsidRDefault="00E50274" w:rsidP="00E50274">
            <w:r w:rsidRPr="00E50274">
              <w:t>2. Соблюдение своевременной</w:t>
            </w:r>
          </w:p>
          <w:p w:rsidR="00E50274" w:rsidRPr="00E50274" w:rsidRDefault="00E50274" w:rsidP="00E50274">
            <w:r w:rsidRPr="00E50274">
              <w:t xml:space="preserve">смены труда и отдыха </w:t>
            </w:r>
          </w:p>
          <w:p w:rsidR="00E50274" w:rsidRPr="00E50274" w:rsidRDefault="00E50274" w:rsidP="00E50274">
            <w:r w:rsidRPr="00E50274">
              <w:t xml:space="preserve">(расслабление речевого </w:t>
            </w:r>
          </w:p>
          <w:p w:rsidR="00E50274" w:rsidRPr="00E50274" w:rsidRDefault="00E50274" w:rsidP="00E50274">
            <w:r w:rsidRPr="00E50274">
              <w:t>аппарата).</w:t>
            </w:r>
          </w:p>
          <w:p w:rsidR="00E50274" w:rsidRPr="00E50274" w:rsidRDefault="00E50274" w:rsidP="00E50274">
            <w:r>
              <w:t xml:space="preserve">3. Пополнение активного и </w:t>
            </w:r>
            <w:r w:rsidRPr="00E50274">
              <w:t>пассивного словарного запаса.</w:t>
            </w:r>
          </w:p>
          <w:p w:rsidR="00E50274" w:rsidRPr="00E50274" w:rsidRDefault="00E50274" w:rsidP="00E50274">
            <w:r>
              <w:t>4. Корректировка и закрепле</w:t>
            </w:r>
            <w:r w:rsidRPr="00E50274">
              <w:t>ние навыков грамматически</w:t>
            </w:r>
          </w:p>
          <w:p w:rsidR="00E50274" w:rsidRPr="00E50274" w:rsidRDefault="00E50274" w:rsidP="00E50274">
            <w:r w:rsidRPr="00E50274">
              <w:t>правильной речи (упражнения</w:t>
            </w:r>
          </w:p>
          <w:p w:rsidR="00E50274" w:rsidRPr="00E50274" w:rsidRDefault="00E50274" w:rsidP="00E50274">
            <w:r w:rsidRPr="00E50274">
              <w:t xml:space="preserve">на </w:t>
            </w:r>
            <w:r>
              <w:t>составление словосочета</w:t>
            </w:r>
            <w:r w:rsidRPr="00E50274">
              <w:t>ний, предложений, коротких</w:t>
            </w:r>
          </w:p>
          <w:p w:rsidR="00E50274" w:rsidRPr="00E50274" w:rsidRDefault="00E50274" w:rsidP="00E50274">
            <w:r w:rsidRPr="00E50274">
              <w:t>текстов).</w:t>
            </w:r>
          </w:p>
          <w:p w:rsidR="00E50274" w:rsidRPr="00E50274" w:rsidRDefault="00E50274" w:rsidP="00E50274">
            <w:r>
              <w:t xml:space="preserve">5 Формирование адекватного </w:t>
            </w:r>
            <w:r w:rsidRPr="00E50274">
              <w:t>отношения ребёнка к речевому нарушению.</w:t>
            </w:r>
          </w:p>
          <w:p w:rsidR="00E50274" w:rsidRPr="00E50274" w:rsidRDefault="00E50274" w:rsidP="00E50274">
            <w:r w:rsidRPr="00E50274">
              <w:t xml:space="preserve">6. Стимулирование </w:t>
            </w:r>
          </w:p>
          <w:p w:rsidR="00E50274" w:rsidRPr="00E50274" w:rsidRDefault="00E50274" w:rsidP="00E50274">
            <w:r w:rsidRPr="00E50274">
              <w:t xml:space="preserve">активности ребёнка в </w:t>
            </w:r>
          </w:p>
          <w:p w:rsidR="00636C2D" w:rsidRPr="00E50274" w:rsidRDefault="00E50274" w:rsidP="00E50274">
            <w:r w:rsidRPr="00E50274">
              <w:t>исправлении речевых ошибок</w:t>
            </w:r>
          </w:p>
        </w:tc>
      </w:tr>
      <w:tr w:rsidR="00636C2D" w:rsidTr="00636C2D">
        <w:tc>
          <w:tcPr>
            <w:tcW w:w="817" w:type="dxa"/>
          </w:tcPr>
          <w:p w:rsidR="00636C2D" w:rsidRDefault="00636C2D" w:rsidP="00636C2D">
            <w:pPr>
              <w:jc w:val="center"/>
              <w:rPr>
                <w:b/>
              </w:rPr>
            </w:pPr>
          </w:p>
        </w:tc>
        <w:tc>
          <w:tcPr>
            <w:tcW w:w="3119" w:type="dxa"/>
          </w:tcPr>
          <w:p w:rsidR="00E50274" w:rsidRPr="00E50274" w:rsidRDefault="00E50274" w:rsidP="00E50274">
            <w:pPr>
              <w:rPr>
                <w:b/>
              </w:rPr>
            </w:pPr>
            <w:r>
              <w:rPr>
                <w:b/>
              </w:rPr>
              <w:t>Дети с нару</w:t>
            </w:r>
            <w:r w:rsidRPr="00E50274">
              <w:rPr>
                <w:b/>
              </w:rPr>
              <w:t xml:space="preserve">шением пове-дения, с </w:t>
            </w:r>
          </w:p>
          <w:p w:rsidR="00E50274" w:rsidRPr="00E50274" w:rsidRDefault="00E50274" w:rsidP="00E50274">
            <w:pPr>
              <w:rPr>
                <w:b/>
              </w:rPr>
            </w:pPr>
            <w:r w:rsidRPr="00E50274">
              <w:rPr>
                <w:b/>
              </w:rPr>
              <w:t xml:space="preserve">эмоционально-волевыми </w:t>
            </w:r>
          </w:p>
          <w:p w:rsidR="00E50274" w:rsidRPr="00E50274" w:rsidRDefault="00E50274" w:rsidP="00E50274">
            <w:pPr>
              <w:rPr>
                <w:b/>
              </w:rPr>
            </w:pPr>
            <w:r w:rsidRPr="00E50274">
              <w:rPr>
                <w:b/>
              </w:rPr>
              <w:lastRenderedPageBreak/>
              <w:t>расст</w:t>
            </w:r>
            <w:r>
              <w:rPr>
                <w:b/>
              </w:rPr>
              <w:t>ройствами, с ошибками воспитания (дети с</w:t>
            </w:r>
            <w:r w:rsidRPr="00E50274">
              <w:rPr>
                <w:b/>
              </w:rPr>
              <w:t>девиантным</w:t>
            </w:r>
          </w:p>
          <w:p w:rsidR="00E50274" w:rsidRPr="00E50274" w:rsidRDefault="00E50274" w:rsidP="00E50274">
            <w:pPr>
              <w:rPr>
                <w:b/>
              </w:rPr>
            </w:pPr>
            <w:r>
              <w:rPr>
                <w:b/>
              </w:rPr>
              <w:t>и деликвент</w:t>
            </w:r>
            <w:r w:rsidRPr="00E50274">
              <w:rPr>
                <w:b/>
              </w:rPr>
              <w:t>ным поведе-ние</w:t>
            </w:r>
            <w:r>
              <w:rPr>
                <w:b/>
              </w:rPr>
              <w:t>м</w:t>
            </w:r>
            <w:r w:rsidRPr="00E50274">
              <w:rPr>
                <w:b/>
              </w:rPr>
              <w:t>, социально-запущенные,</w:t>
            </w:r>
          </w:p>
          <w:p w:rsidR="00E50274" w:rsidRPr="00E50274" w:rsidRDefault="00E50274" w:rsidP="00E50274">
            <w:pPr>
              <w:rPr>
                <w:b/>
              </w:rPr>
            </w:pPr>
            <w:r w:rsidRPr="00E50274">
              <w:rPr>
                <w:b/>
              </w:rPr>
              <w:t xml:space="preserve">из социально-неблагополучных </w:t>
            </w:r>
          </w:p>
          <w:p w:rsidR="00E50274" w:rsidRPr="00E50274" w:rsidRDefault="00E50274" w:rsidP="00E50274">
            <w:pPr>
              <w:rPr>
                <w:b/>
              </w:rPr>
            </w:pPr>
            <w:r w:rsidRPr="00E50274">
              <w:rPr>
                <w:b/>
              </w:rPr>
              <w:t>семей.</w:t>
            </w:r>
          </w:p>
          <w:p w:rsidR="00636C2D" w:rsidRDefault="00636C2D" w:rsidP="00E50274">
            <w:pPr>
              <w:rPr>
                <w:b/>
              </w:rPr>
            </w:pPr>
          </w:p>
        </w:tc>
        <w:tc>
          <w:tcPr>
            <w:tcW w:w="2976" w:type="dxa"/>
          </w:tcPr>
          <w:p w:rsidR="00E50274" w:rsidRPr="00E50274" w:rsidRDefault="00E50274" w:rsidP="00E50274">
            <w:r w:rsidRPr="00E50274">
              <w:lastRenderedPageBreak/>
              <w:t>1) наличие отклоняющегося от нормы поведения;</w:t>
            </w:r>
          </w:p>
          <w:p w:rsidR="00E50274" w:rsidRPr="00E50274" w:rsidRDefault="00E50274" w:rsidP="00E50274">
            <w:r w:rsidRPr="00E50274">
              <w:lastRenderedPageBreak/>
              <w:t xml:space="preserve">2) имеющиеся нарушения </w:t>
            </w:r>
          </w:p>
          <w:p w:rsidR="00E50274" w:rsidRPr="00E50274" w:rsidRDefault="00E50274" w:rsidP="00E50274">
            <w:r w:rsidRPr="00E50274">
              <w:t>поведения трудно</w:t>
            </w:r>
          </w:p>
          <w:p w:rsidR="00E50274" w:rsidRPr="00E50274" w:rsidRDefault="00E50274" w:rsidP="00E50274">
            <w:r w:rsidRPr="00E50274">
              <w:t xml:space="preserve">исправляются и </w:t>
            </w:r>
          </w:p>
          <w:p w:rsidR="00E50274" w:rsidRPr="00E50274" w:rsidRDefault="00E50274" w:rsidP="00E50274">
            <w:r w:rsidRPr="00E50274">
              <w:t>корригируются;</w:t>
            </w:r>
          </w:p>
          <w:p w:rsidR="00E50274" w:rsidRPr="00E50274" w:rsidRDefault="00E50274" w:rsidP="00E50274">
            <w:r w:rsidRPr="00E50274">
              <w:t xml:space="preserve">3) частая смена состояния, </w:t>
            </w:r>
          </w:p>
          <w:p w:rsidR="00E50274" w:rsidRPr="00E50274" w:rsidRDefault="00E50274" w:rsidP="00E50274">
            <w:r w:rsidRPr="00E50274">
              <w:t>эмоций;</w:t>
            </w:r>
          </w:p>
          <w:p w:rsidR="00E50274" w:rsidRPr="00E50274" w:rsidRDefault="00E50274" w:rsidP="00E50274">
            <w:r w:rsidRPr="00E50274">
              <w:t>4) слабое развитие силы</w:t>
            </w:r>
          </w:p>
          <w:p w:rsidR="00E50274" w:rsidRPr="00E50274" w:rsidRDefault="00E50274" w:rsidP="00E50274">
            <w:r w:rsidRPr="00E50274">
              <w:t>воли;</w:t>
            </w:r>
          </w:p>
          <w:p w:rsidR="00E50274" w:rsidRPr="00E50274" w:rsidRDefault="00E50274" w:rsidP="00E50274">
            <w:r w:rsidRPr="00E50274">
              <w:t xml:space="preserve">5) дети особенно нуждаются в </w:t>
            </w:r>
          </w:p>
          <w:p w:rsidR="00E50274" w:rsidRPr="00E50274" w:rsidRDefault="00E50274" w:rsidP="00E50274">
            <w:r w:rsidRPr="00E50274">
              <w:t>индивидуальном</w:t>
            </w:r>
          </w:p>
          <w:p w:rsidR="00E50274" w:rsidRPr="00E50274" w:rsidRDefault="00E50274" w:rsidP="00E50274">
            <w:r w:rsidRPr="00E50274">
              <w:t xml:space="preserve">подходе со стороны взрос-лых и внимании коллектива </w:t>
            </w:r>
          </w:p>
          <w:p w:rsidR="00E50274" w:rsidRPr="00E50274" w:rsidRDefault="00E50274" w:rsidP="00E50274">
            <w:r w:rsidRPr="00E50274">
              <w:t>сверстников.</w:t>
            </w:r>
          </w:p>
          <w:p w:rsidR="00E50274" w:rsidRPr="00E50274" w:rsidRDefault="00E50274" w:rsidP="00E50274">
            <w:r w:rsidRPr="00E50274">
              <w:t>.</w:t>
            </w:r>
          </w:p>
          <w:p w:rsidR="00636C2D" w:rsidRPr="00E50274" w:rsidRDefault="00636C2D" w:rsidP="00E50274"/>
        </w:tc>
        <w:tc>
          <w:tcPr>
            <w:tcW w:w="2659" w:type="dxa"/>
          </w:tcPr>
          <w:p w:rsidR="00E50274" w:rsidRPr="00E50274" w:rsidRDefault="00E50274" w:rsidP="00E50274">
            <w:r w:rsidRPr="00E50274">
              <w:lastRenderedPageBreak/>
              <w:t xml:space="preserve">1. Осуществление ежедневного, постоянного </w:t>
            </w:r>
          </w:p>
          <w:p w:rsidR="00E50274" w:rsidRPr="00E50274" w:rsidRDefault="00E50274" w:rsidP="00E50274">
            <w:r w:rsidRPr="00E50274">
              <w:lastRenderedPageBreak/>
              <w:t>контроля как</w:t>
            </w:r>
          </w:p>
          <w:p w:rsidR="00E50274" w:rsidRPr="00E50274" w:rsidRDefault="00E50274" w:rsidP="00E50274">
            <w:r w:rsidRPr="00E50274">
              <w:t xml:space="preserve">родителей, так и </w:t>
            </w:r>
            <w:r w:rsidR="007E2FB4">
              <w:t>п</w:t>
            </w:r>
            <w:r w:rsidRPr="00E50274">
              <w:t>едагогов,</w:t>
            </w:r>
          </w:p>
          <w:p w:rsidR="00E50274" w:rsidRPr="00E50274" w:rsidRDefault="00E50274" w:rsidP="00E50274">
            <w:r w:rsidRPr="00E50274">
              <w:t xml:space="preserve">направленного на </w:t>
            </w:r>
          </w:p>
          <w:p w:rsidR="00E50274" w:rsidRPr="00E50274" w:rsidRDefault="00E50274" w:rsidP="00E50274">
            <w:r w:rsidRPr="00E50274">
              <w:t xml:space="preserve">формирование у детей </w:t>
            </w:r>
          </w:p>
          <w:p w:rsidR="00E50274" w:rsidRPr="00E50274" w:rsidRDefault="00E50274" w:rsidP="00E50274">
            <w:r w:rsidRPr="00E50274">
              <w:t>самостоятельности,</w:t>
            </w:r>
          </w:p>
          <w:p w:rsidR="00E50274" w:rsidRPr="00E50274" w:rsidRDefault="00E50274" w:rsidP="00E50274">
            <w:pPr>
              <w:jc w:val="center"/>
              <w:rPr>
                <w:b/>
              </w:rPr>
            </w:pPr>
            <w:r w:rsidRPr="00E50274">
              <w:t>дисциплинированности</w:t>
            </w:r>
          </w:p>
          <w:p w:rsidR="00E50274" w:rsidRPr="00E50274" w:rsidRDefault="00E50274" w:rsidP="00E50274">
            <w:r w:rsidRPr="00E50274">
              <w:t xml:space="preserve">2. Терпение со стороны </w:t>
            </w:r>
          </w:p>
          <w:p w:rsidR="00E50274" w:rsidRPr="00E50274" w:rsidRDefault="00E50274" w:rsidP="00E50274">
            <w:r w:rsidRPr="00E50274">
              <w:t xml:space="preserve">взрослого, сохранение </w:t>
            </w:r>
          </w:p>
          <w:p w:rsidR="00E50274" w:rsidRPr="00E50274" w:rsidRDefault="007E2FB4" w:rsidP="00E50274">
            <w:r>
              <w:t xml:space="preserve">спокойного </w:t>
            </w:r>
            <w:r w:rsidR="00E50274" w:rsidRPr="00E50274">
              <w:t>тона при общении с ребёнком</w:t>
            </w:r>
          </w:p>
          <w:p w:rsidR="00E50274" w:rsidRPr="00E50274" w:rsidRDefault="00E50274" w:rsidP="00E50274">
            <w:r w:rsidRPr="00E50274">
              <w:t xml:space="preserve">(не позволять кричать, </w:t>
            </w:r>
          </w:p>
          <w:p w:rsidR="00E50274" w:rsidRPr="00E50274" w:rsidRDefault="00E50274" w:rsidP="00E50274">
            <w:r w:rsidRPr="00E50274">
              <w:t xml:space="preserve">оскорблять ребёнка, </w:t>
            </w:r>
          </w:p>
          <w:p w:rsidR="00E50274" w:rsidRPr="00E50274" w:rsidRDefault="00E50274" w:rsidP="00E50274">
            <w:r w:rsidRPr="00E50274">
              <w:t>доби</w:t>
            </w:r>
            <w:r w:rsidR="007E2FB4">
              <w:t xml:space="preserve">ваться его </w:t>
            </w:r>
            <w:r w:rsidRPr="00E50274">
              <w:t>доверия.</w:t>
            </w:r>
          </w:p>
          <w:p w:rsidR="00E50274" w:rsidRPr="00E50274" w:rsidRDefault="007E2FB4" w:rsidP="00E50274">
            <w:r>
              <w:t>3.</w:t>
            </w:r>
            <w:r w:rsidR="00E50274" w:rsidRPr="00E50274">
              <w:t xml:space="preserve">Взаимосотрудничество </w:t>
            </w:r>
          </w:p>
          <w:p w:rsidR="00E50274" w:rsidRPr="00E50274" w:rsidRDefault="00E50274" w:rsidP="00E50274">
            <w:r w:rsidRPr="00E50274">
              <w:t xml:space="preserve">учителя и родителей в </w:t>
            </w:r>
          </w:p>
          <w:p w:rsidR="00E50274" w:rsidRPr="00E50274" w:rsidRDefault="00E50274" w:rsidP="00E50274">
            <w:r w:rsidRPr="00E50274">
              <w:t>процессе обучения (следить, не образовался ли какой-нибудь пробел</w:t>
            </w:r>
          </w:p>
          <w:p w:rsidR="00E50274" w:rsidRPr="00E50274" w:rsidRDefault="007E2FB4" w:rsidP="00E50274">
            <w:r>
              <w:t xml:space="preserve">в знаниях, не </w:t>
            </w:r>
            <w:r w:rsidR="00E50274" w:rsidRPr="00E50274">
              <w:t xml:space="preserve">переходить к изучению нового материала, </w:t>
            </w:r>
          </w:p>
          <w:p w:rsidR="00E50274" w:rsidRPr="00E50274" w:rsidRDefault="00E50274" w:rsidP="00E50274">
            <w:r w:rsidRPr="00E50274">
              <w:t>не бояться оставить ребёнка навторой год в начальной школе, пока он не усвоил</w:t>
            </w:r>
            <w:r w:rsidR="00CE37BB">
              <w:t xml:space="preserve"> </w:t>
            </w:r>
            <w:r w:rsidRPr="00E50274">
              <w:t>пройденное).</w:t>
            </w:r>
          </w:p>
          <w:p w:rsidR="00E50274" w:rsidRPr="00E50274" w:rsidRDefault="00E50274" w:rsidP="00E50274">
            <w:r w:rsidRPr="00E50274">
              <w:t xml:space="preserve">4. Укрепление физического и </w:t>
            </w:r>
          </w:p>
          <w:p w:rsidR="00E50274" w:rsidRPr="00E50274" w:rsidRDefault="00E50274" w:rsidP="00E50274">
            <w:r w:rsidRPr="00E50274">
              <w:t xml:space="preserve">психического здоровья </w:t>
            </w:r>
          </w:p>
          <w:p w:rsidR="00E50274" w:rsidRPr="00E50274" w:rsidRDefault="00E50274" w:rsidP="00E50274">
            <w:r w:rsidRPr="00E50274">
              <w:t>ребёнка.</w:t>
            </w:r>
          </w:p>
          <w:p w:rsidR="00E50274" w:rsidRPr="00E50274" w:rsidRDefault="00E50274" w:rsidP="00E50274">
            <w:r w:rsidRPr="00E50274">
              <w:t>5. Развитие общего кругозора ребёнка (посещать театры,</w:t>
            </w:r>
          </w:p>
          <w:p w:rsidR="00E50274" w:rsidRPr="00E50274" w:rsidRDefault="00E50274" w:rsidP="00E50274">
            <w:r w:rsidRPr="00E50274">
              <w:t>цирк, выставки, концерты,</w:t>
            </w:r>
          </w:p>
          <w:p w:rsidR="00E50274" w:rsidRPr="00E50274" w:rsidRDefault="00E50274" w:rsidP="00E50274">
            <w:r w:rsidRPr="00E50274">
              <w:t>путешествовать</w:t>
            </w:r>
            <w:r w:rsidRPr="00E50274">
              <w:rPr>
                <w:b/>
              </w:rPr>
              <w:t xml:space="preserve">, </w:t>
            </w:r>
            <w:r w:rsidRPr="00E50274">
              <w:t>выезжать на природу).</w:t>
            </w:r>
          </w:p>
          <w:p w:rsidR="00E50274" w:rsidRPr="00E50274" w:rsidRDefault="00E50274" w:rsidP="00E50274">
            <w:r w:rsidRPr="00E50274">
              <w:t xml:space="preserve">6. Своевременное </w:t>
            </w:r>
          </w:p>
          <w:p w:rsidR="00E50274" w:rsidRPr="00E50274" w:rsidRDefault="00E50274" w:rsidP="00E50274">
            <w:r w:rsidRPr="00E50274">
              <w:t xml:space="preserve">определение характера </w:t>
            </w:r>
          </w:p>
          <w:p w:rsidR="007E2FB4" w:rsidRDefault="00E50274" w:rsidP="007E2FB4">
            <w:r w:rsidRPr="00E50274">
              <w:t>нарушений у ребёнка, поиск эффективных путей</w:t>
            </w:r>
            <w:r w:rsidR="007E2FB4">
              <w:t xml:space="preserve"> помощи.</w:t>
            </w:r>
          </w:p>
          <w:p w:rsidR="007E2FB4" w:rsidRDefault="007E2FB4" w:rsidP="007E2FB4">
            <w:r>
              <w:t xml:space="preserve">7. Чёткое соблюдение режима дня (правильное чередование </w:t>
            </w:r>
          </w:p>
          <w:p w:rsidR="007E2FB4" w:rsidRDefault="007E2FB4" w:rsidP="007E2FB4">
            <w:r>
              <w:t>периодов труда и отдыха).</w:t>
            </w:r>
          </w:p>
          <w:p w:rsidR="007E2FB4" w:rsidRDefault="007E2FB4" w:rsidP="007E2FB4">
            <w:r>
              <w:t xml:space="preserve">8. Ритмичный повтор </w:t>
            </w:r>
          </w:p>
          <w:p w:rsidR="007E2FB4" w:rsidRDefault="007E2FB4" w:rsidP="007E2FB4">
            <w:r>
              <w:t xml:space="preserve">определённых действий, что приводит к закреплению </w:t>
            </w:r>
          </w:p>
          <w:p w:rsidR="007E2FB4" w:rsidRDefault="007E2FB4" w:rsidP="007E2FB4">
            <w:r>
              <w:lastRenderedPageBreak/>
              <w:t xml:space="preserve">условно-рефлекторной связи и формированию желательного </w:t>
            </w:r>
          </w:p>
          <w:p w:rsidR="007E2FB4" w:rsidRDefault="007E2FB4" w:rsidP="007E2FB4">
            <w:r>
              <w:t>стереотипа.</w:t>
            </w:r>
          </w:p>
          <w:p w:rsidR="007E2FB4" w:rsidRDefault="007E2FB4" w:rsidP="007E2FB4">
            <w:r>
              <w:t xml:space="preserve">9. Заполнение всего </w:t>
            </w:r>
          </w:p>
          <w:p w:rsidR="007E2FB4" w:rsidRDefault="007E2FB4" w:rsidP="007E2FB4">
            <w:r>
              <w:t xml:space="preserve">свободного времени заранее спланированными </w:t>
            </w:r>
          </w:p>
          <w:p w:rsidR="007E2FB4" w:rsidRDefault="007E2FB4" w:rsidP="007E2FB4">
            <w:r>
              <w:t>мероприятиями (ввиду</w:t>
            </w:r>
          </w:p>
          <w:p w:rsidR="007E2FB4" w:rsidRDefault="007E2FB4" w:rsidP="007E2FB4">
            <w:r>
              <w:t xml:space="preserve">отсутствия умений </w:t>
            </w:r>
          </w:p>
          <w:p w:rsidR="007E2FB4" w:rsidRDefault="007E2FB4" w:rsidP="007E2FB4">
            <w:r>
              <w:t xml:space="preserve">организовывать своё </w:t>
            </w:r>
          </w:p>
          <w:p w:rsidR="007E2FB4" w:rsidRDefault="007E2FB4" w:rsidP="007E2FB4">
            <w:r>
              <w:t>свободное время),</w:t>
            </w:r>
          </w:p>
          <w:p w:rsidR="00636C2D" w:rsidRPr="007E2FB4" w:rsidRDefault="007E2FB4" w:rsidP="007E2FB4">
            <w:r>
              <w:t>планирование дня поминутно.</w:t>
            </w:r>
          </w:p>
        </w:tc>
      </w:tr>
      <w:tr w:rsidR="00636C2D" w:rsidTr="00636C2D">
        <w:tc>
          <w:tcPr>
            <w:tcW w:w="817" w:type="dxa"/>
          </w:tcPr>
          <w:p w:rsidR="00636C2D" w:rsidRDefault="007E2FB4" w:rsidP="00636C2D">
            <w:pPr>
              <w:jc w:val="center"/>
              <w:rPr>
                <w:b/>
              </w:rPr>
            </w:pPr>
            <w:r>
              <w:rPr>
                <w:b/>
              </w:rPr>
              <w:lastRenderedPageBreak/>
              <w:t>4</w:t>
            </w:r>
          </w:p>
        </w:tc>
        <w:tc>
          <w:tcPr>
            <w:tcW w:w="3119" w:type="dxa"/>
          </w:tcPr>
          <w:p w:rsidR="007E2FB4" w:rsidRPr="007E2FB4" w:rsidRDefault="007E2FB4" w:rsidP="007E2FB4">
            <w:pPr>
              <w:rPr>
                <w:b/>
              </w:rPr>
            </w:pPr>
            <w:r w:rsidRPr="007E2FB4">
              <w:rPr>
                <w:b/>
              </w:rPr>
              <w:t xml:space="preserve">Дети с нарушением </w:t>
            </w:r>
          </w:p>
          <w:p w:rsidR="007E2FB4" w:rsidRPr="007E2FB4" w:rsidRDefault="007E2FB4" w:rsidP="007E2FB4">
            <w:pPr>
              <w:rPr>
                <w:b/>
              </w:rPr>
            </w:pPr>
            <w:r w:rsidRPr="007E2FB4">
              <w:rPr>
                <w:b/>
              </w:rPr>
              <w:t xml:space="preserve">опорно –двигательного </w:t>
            </w:r>
          </w:p>
          <w:p w:rsidR="007E2FB4" w:rsidRPr="007E2FB4" w:rsidRDefault="007E2FB4" w:rsidP="007E2FB4">
            <w:pPr>
              <w:rPr>
                <w:b/>
              </w:rPr>
            </w:pPr>
            <w:r>
              <w:rPr>
                <w:b/>
              </w:rPr>
              <w:t>аппарата</w:t>
            </w:r>
            <w:r w:rsidRPr="007E2FB4">
              <w:rPr>
                <w:b/>
              </w:rPr>
              <w:t>(способные к</w:t>
            </w:r>
          </w:p>
          <w:p w:rsidR="007E2FB4" w:rsidRPr="007E2FB4" w:rsidRDefault="007E2FB4" w:rsidP="007E2FB4">
            <w:pPr>
              <w:rPr>
                <w:b/>
              </w:rPr>
            </w:pPr>
            <w:r w:rsidRPr="007E2FB4">
              <w:rPr>
                <w:b/>
              </w:rPr>
              <w:t xml:space="preserve">самостоятельному </w:t>
            </w:r>
          </w:p>
          <w:p w:rsidR="007E2FB4" w:rsidRPr="007E2FB4" w:rsidRDefault="007E2FB4" w:rsidP="007E2FB4">
            <w:pPr>
              <w:rPr>
                <w:b/>
              </w:rPr>
            </w:pPr>
            <w:r w:rsidRPr="007E2FB4">
              <w:rPr>
                <w:b/>
              </w:rPr>
              <w:t>передвижению</w:t>
            </w:r>
          </w:p>
          <w:p w:rsidR="007E2FB4" w:rsidRPr="007E2FB4" w:rsidRDefault="007E2FB4" w:rsidP="007E2FB4">
            <w:pPr>
              <w:rPr>
                <w:b/>
              </w:rPr>
            </w:pPr>
            <w:r>
              <w:rPr>
                <w:b/>
              </w:rPr>
              <w:t xml:space="preserve">и </w:t>
            </w:r>
            <w:r w:rsidRPr="007E2FB4">
              <w:rPr>
                <w:b/>
              </w:rPr>
              <w:t>самообслуживанию</w:t>
            </w:r>
          </w:p>
          <w:p w:rsidR="00636C2D" w:rsidRDefault="007E2FB4" w:rsidP="007E2FB4">
            <w:pPr>
              <w:rPr>
                <w:b/>
              </w:rPr>
            </w:pPr>
            <w:r w:rsidRPr="007E2FB4">
              <w:rPr>
                <w:b/>
              </w:rPr>
              <w:t>с сохранённым интеллектом)</w:t>
            </w:r>
          </w:p>
        </w:tc>
        <w:tc>
          <w:tcPr>
            <w:tcW w:w="2976" w:type="dxa"/>
          </w:tcPr>
          <w:p w:rsidR="007E2FB4" w:rsidRPr="007E2FB4" w:rsidRDefault="007E2FB4" w:rsidP="007E2FB4">
            <w:r w:rsidRPr="007E2FB4">
              <w:t>У детей с нарушениями</w:t>
            </w:r>
          </w:p>
          <w:p w:rsidR="007E2FB4" w:rsidRPr="007E2FB4" w:rsidRDefault="007E2FB4" w:rsidP="007E2FB4">
            <w:r w:rsidRPr="007E2FB4">
              <w:t>ОДА ведущим является</w:t>
            </w:r>
          </w:p>
          <w:p w:rsidR="007E2FB4" w:rsidRPr="007E2FB4" w:rsidRDefault="007E2FB4" w:rsidP="007E2FB4">
            <w:r w:rsidRPr="007E2FB4">
              <w:t>двигательный дефект</w:t>
            </w:r>
          </w:p>
          <w:p w:rsidR="007E2FB4" w:rsidRPr="007E2FB4" w:rsidRDefault="007E2FB4" w:rsidP="007E2FB4">
            <w:r w:rsidRPr="007E2FB4">
              <w:t>(недоразвитие, наруше-ние или утрата двигатель-ных функций). Основную</w:t>
            </w:r>
          </w:p>
          <w:p w:rsidR="007E2FB4" w:rsidRPr="007E2FB4" w:rsidRDefault="007E2FB4" w:rsidP="007E2FB4">
            <w:r w:rsidRPr="007E2FB4">
              <w:t>массу среди них состав-ляют дети с церебраль-ным параличом (89%). У</w:t>
            </w:r>
          </w:p>
          <w:p w:rsidR="007E2FB4" w:rsidRPr="007E2FB4" w:rsidRDefault="007E2FB4" w:rsidP="007E2FB4">
            <w:r w:rsidRPr="007E2FB4">
              <w:t>этих детей двигательные</w:t>
            </w:r>
          </w:p>
          <w:p w:rsidR="007E2FB4" w:rsidRPr="007E2FB4" w:rsidRDefault="007E2FB4" w:rsidP="007E2FB4">
            <w:r w:rsidRPr="007E2FB4">
              <w:t>расстройства сочетаются</w:t>
            </w:r>
          </w:p>
          <w:p w:rsidR="000D0472" w:rsidRDefault="007E2FB4" w:rsidP="000D0472">
            <w:r w:rsidRPr="007E2FB4">
              <w:t>с психическими и рече-выми нарушениями, поэ</w:t>
            </w:r>
            <w:r w:rsidR="000D0472">
              <w:t xml:space="preserve"> тому большинство из них </w:t>
            </w:r>
          </w:p>
          <w:p w:rsidR="000D0472" w:rsidRDefault="000D0472" w:rsidP="000D0472">
            <w:r>
              <w:t>нуждается не только в</w:t>
            </w:r>
          </w:p>
          <w:p w:rsidR="000D0472" w:rsidRDefault="000D0472" w:rsidP="000D0472">
            <w:r>
              <w:t>лечебной и социальной</w:t>
            </w:r>
          </w:p>
          <w:p w:rsidR="000D0472" w:rsidRDefault="000D0472" w:rsidP="000D0472">
            <w:r>
              <w:t>помощи, но и в пс</w:t>
            </w:r>
            <w:r w:rsidR="00CE37BB">
              <w:t>ихолого-педагогической и логопе</w:t>
            </w:r>
            <w:r>
              <w:t>дической коррекции. Все</w:t>
            </w:r>
          </w:p>
          <w:p w:rsidR="000D0472" w:rsidRDefault="000D0472" w:rsidP="000D0472">
            <w:r>
              <w:t>дети с нарушениями ОДА</w:t>
            </w:r>
          </w:p>
          <w:p w:rsidR="000D0472" w:rsidRDefault="000D0472" w:rsidP="000D0472">
            <w:r>
              <w:t>нуждаются в особых</w:t>
            </w:r>
          </w:p>
          <w:p w:rsidR="000D0472" w:rsidRDefault="00CE37BB" w:rsidP="000D0472">
            <w:r>
              <w:t>условиях жизни, обу</w:t>
            </w:r>
            <w:r w:rsidR="000D0472">
              <w:t>чения и последующей</w:t>
            </w:r>
          </w:p>
          <w:p w:rsidR="000D0472" w:rsidRDefault="000D0472" w:rsidP="000D0472">
            <w:r>
              <w:t>трудовой деятельности</w:t>
            </w:r>
          </w:p>
          <w:p w:rsidR="007E2FB4" w:rsidRPr="007E2FB4" w:rsidRDefault="007E2FB4" w:rsidP="007E2FB4">
            <w:r>
              <w:t>условиях жизни, обу</w:t>
            </w:r>
            <w:r w:rsidR="00CE37BB">
              <w:t>чения</w:t>
            </w:r>
            <w:r w:rsidRPr="007E2FB4">
              <w:t xml:space="preserve"> </w:t>
            </w:r>
          </w:p>
          <w:p w:rsidR="00636C2D" w:rsidRDefault="00636C2D" w:rsidP="007E2FB4">
            <w:pPr>
              <w:rPr>
                <w:b/>
              </w:rPr>
            </w:pPr>
          </w:p>
        </w:tc>
        <w:tc>
          <w:tcPr>
            <w:tcW w:w="2659" w:type="dxa"/>
          </w:tcPr>
          <w:p w:rsidR="007E2FB4" w:rsidRPr="007E2FB4" w:rsidRDefault="007E2FB4" w:rsidP="007E2FB4">
            <w:r w:rsidRPr="007E2FB4">
              <w:t xml:space="preserve">1. Коррекционная </w:t>
            </w:r>
          </w:p>
          <w:p w:rsidR="007E2FB4" w:rsidRPr="007E2FB4" w:rsidRDefault="007E2FB4" w:rsidP="007E2FB4">
            <w:r w:rsidRPr="007E2FB4">
              <w:t xml:space="preserve">направленность всего </w:t>
            </w:r>
          </w:p>
          <w:p w:rsidR="007E2FB4" w:rsidRPr="007E2FB4" w:rsidRDefault="007E2FB4" w:rsidP="007E2FB4">
            <w:r w:rsidRPr="007E2FB4">
              <w:t>процесса обучения.</w:t>
            </w:r>
          </w:p>
          <w:p w:rsidR="007E2FB4" w:rsidRPr="007E2FB4" w:rsidRDefault="007E2FB4" w:rsidP="007E2FB4">
            <w:r w:rsidRPr="007E2FB4">
              <w:t>2. Возможная психолого-педагогическая социализация.</w:t>
            </w:r>
          </w:p>
          <w:p w:rsidR="007E2FB4" w:rsidRPr="007E2FB4" w:rsidRDefault="007E2FB4" w:rsidP="007E2FB4">
            <w:r w:rsidRPr="007E2FB4">
              <w:t xml:space="preserve">3. Посильная трудовая </w:t>
            </w:r>
          </w:p>
          <w:p w:rsidR="007E2FB4" w:rsidRPr="007E2FB4" w:rsidRDefault="007E2FB4" w:rsidP="007E2FB4">
            <w:r w:rsidRPr="007E2FB4">
              <w:t>реабилитация.</w:t>
            </w:r>
          </w:p>
          <w:p w:rsidR="007E2FB4" w:rsidRPr="007E2FB4" w:rsidRDefault="007E2FB4" w:rsidP="007E2FB4">
            <w:r w:rsidRPr="007E2FB4">
              <w:t xml:space="preserve">4. Полноценное, </w:t>
            </w:r>
          </w:p>
          <w:p w:rsidR="007E2FB4" w:rsidRPr="007E2FB4" w:rsidRDefault="007E2FB4" w:rsidP="007E2FB4">
            <w:r w:rsidRPr="007E2FB4">
              <w:t>разноплановое</w:t>
            </w:r>
          </w:p>
          <w:p w:rsidR="007E2FB4" w:rsidRPr="007E2FB4" w:rsidRDefault="007E2FB4" w:rsidP="007E2FB4">
            <w:r w:rsidRPr="007E2FB4">
              <w:t xml:space="preserve">воспитание и развитие </w:t>
            </w:r>
          </w:p>
          <w:p w:rsidR="007E2FB4" w:rsidRPr="007E2FB4" w:rsidRDefault="007E2FB4" w:rsidP="007E2FB4">
            <w:r w:rsidRPr="007E2FB4">
              <w:t>личности ребёнка.</w:t>
            </w:r>
          </w:p>
          <w:p w:rsidR="007E2FB4" w:rsidRPr="007E2FB4" w:rsidRDefault="007E2FB4" w:rsidP="007E2FB4">
            <w:r w:rsidRPr="007E2FB4">
              <w:t>5. Комплексный характер</w:t>
            </w:r>
          </w:p>
          <w:p w:rsidR="007E2FB4" w:rsidRPr="007E2FB4" w:rsidRDefault="007E2FB4" w:rsidP="007E2FB4">
            <w:r w:rsidRPr="007E2FB4">
              <w:t xml:space="preserve">коррекционно-педагогической </w:t>
            </w:r>
          </w:p>
          <w:p w:rsidR="007E2FB4" w:rsidRPr="007E2FB4" w:rsidRDefault="007E2FB4" w:rsidP="007E2FB4">
            <w:r w:rsidRPr="007E2FB4">
              <w:t>работы.</w:t>
            </w:r>
          </w:p>
          <w:p w:rsidR="007E2FB4" w:rsidRPr="007E2FB4" w:rsidRDefault="007E2FB4" w:rsidP="007E2FB4">
            <w:r w:rsidRPr="007E2FB4">
              <w:t xml:space="preserve">6. Раннее начало </w:t>
            </w:r>
          </w:p>
          <w:p w:rsidR="007E2FB4" w:rsidRPr="007E2FB4" w:rsidRDefault="007E2FB4" w:rsidP="007E2FB4">
            <w:r w:rsidRPr="007E2FB4">
              <w:t xml:space="preserve">онтогенетически </w:t>
            </w:r>
            <w:r>
              <w:t>последовательного воздей</w:t>
            </w:r>
            <w:r w:rsidRPr="007E2FB4">
              <w:t>ствия, опирающегося на</w:t>
            </w:r>
          </w:p>
          <w:p w:rsidR="007E2FB4" w:rsidRPr="007E2FB4" w:rsidRDefault="007E2FB4" w:rsidP="007E2FB4">
            <w:r w:rsidRPr="007E2FB4">
              <w:t>сохранные функции.</w:t>
            </w:r>
          </w:p>
          <w:p w:rsidR="007E2FB4" w:rsidRPr="007E2FB4" w:rsidRDefault="007E2FB4" w:rsidP="007E2FB4">
            <w:r w:rsidRPr="007E2FB4">
              <w:t xml:space="preserve">7. Организация работы в </w:t>
            </w:r>
          </w:p>
          <w:p w:rsidR="007E2FB4" w:rsidRPr="007E2FB4" w:rsidRDefault="007E2FB4" w:rsidP="007E2FB4">
            <w:r w:rsidRPr="007E2FB4">
              <w:t>рамках ведущей деятельности.</w:t>
            </w:r>
          </w:p>
          <w:p w:rsidR="007E2FB4" w:rsidRPr="007E2FB4" w:rsidRDefault="007E2FB4" w:rsidP="007E2FB4">
            <w:r>
              <w:t>8. Наблюдение за ребёнком в</w:t>
            </w:r>
            <w:r w:rsidR="00CE37BB">
              <w:t xml:space="preserve"> </w:t>
            </w:r>
            <w:r w:rsidRPr="007E2FB4">
              <w:t>динамике продолжающегося</w:t>
            </w:r>
          </w:p>
          <w:p w:rsidR="007E2FB4" w:rsidRPr="007E2FB4" w:rsidRDefault="007E2FB4" w:rsidP="007E2FB4">
            <w:r w:rsidRPr="007E2FB4">
              <w:t>психоречевого развития.</w:t>
            </w:r>
          </w:p>
          <w:p w:rsidR="007E2FB4" w:rsidRPr="007E2FB4" w:rsidRDefault="007E2FB4" w:rsidP="007E2FB4">
            <w:r w:rsidRPr="007E2FB4">
              <w:t>9. Тесное взаимодействие с</w:t>
            </w:r>
          </w:p>
          <w:p w:rsidR="007E2FB4" w:rsidRPr="007E2FB4" w:rsidRDefault="007E2FB4" w:rsidP="007E2FB4">
            <w:r w:rsidRPr="007E2FB4">
              <w:t xml:space="preserve">родителями и всем </w:t>
            </w:r>
          </w:p>
          <w:p w:rsidR="007E2FB4" w:rsidRPr="007E2FB4" w:rsidRDefault="007E2FB4" w:rsidP="007E2FB4">
            <w:r w:rsidRPr="007E2FB4">
              <w:t>окружением ребёнка</w:t>
            </w:r>
            <w:r w:rsidRPr="007E2FB4">
              <w:rPr>
                <w:b/>
              </w:rPr>
              <w:t>.</w:t>
            </w:r>
          </w:p>
          <w:p w:rsidR="00636C2D" w:rsidRDefault="00636C2D" w:rsidP="007E2FB4">
            <w:pPr>
              <w:rPr>
                <w:b/>
              </w:rPr>
            </w:pPr>
          </w:p>
        </w:tc>
      </w:tr>
    </w:tbl>
    <w:p w:rsidR="00636C2D" w:rsidRDefault="00636C2D" w:rsidP="00636C2D">
      <w:pPr>
        <w:jc w:val="center"/>
        <w:rPr>
          <w:b/>
        </w:rPr>
      </w:pPr>
    </w:p>
    <w:p w:rsidR="000D0472" w:rsidRDefault="000D0472" w:rsidP="000D0472">
      <w:pPr>
        <w:jc w:val="center"/>
        <w:rPr>
          <w:b/>
        </w:rPr>
      </w:pPr>
      <w:r w:rsidRPr="000D0472">
        <w:rPr>
          <w:b/>
        </w:rPr>
        <w:t>Планируемые результаты</w:t>
      </w:r>
    </w:p>
    <w:p w:rsidR="00FC16EE" w:rsidRPr="000D0472" w:rsidRDefault="00FC16EE" w:rsidP="000D0472">
      <w:pPr>
        <w:jc w:val="center"/>
        <w:rPr>
          <w:b/>
        </w:rPr>
      </w:pPr>
    </w:p>
    <w:p w:rsidR="000D0472" w:rsidRPr="000D0472" w:rsidRDefault="006115AC" w:rsidP="000D0472">
      <w:r>
        <w:t xml:space="preserve"> </w:t>
      </w:r>
      <w:r>
        <w:tab/>
      </w:r>
      <w:r w:rsidR="000D0472" w:rsidRPr="000D0472">
        <w:t xml:space="preserve">Результатом  коррекции  развития  детей  с  ОВЗ  может  считаться  не  столько  успешное </w:t>
      </w:r>
    </w:p>
    <w:p w:rsidR="000D0472" w:rsidRPr="000D0472" w:rsidRDefault="000D0472" w:rsidP="000D0472">
      <w:r w:rsidRPr="000D0472">
        <w:t>освоение ими основной образовательной прогр</w:t>
      </w:r>
      <w:r>
        <w:t xml:space="preserve">аммы, сколько освоение жизненно </w:t>
      </w:r>
      <w:r w:rsidRPr="000D0472">
        <w:t>значимых компетенций:</w:t>
      </w:r>
    </w:p>
    <w:p w:rsidR="000D0472" w:rsidRPr="000D0472" w:rsidRDefault="000D0472" w:rsidP="000D0472">
      <w:r w:rsidRPr="000D0472">
        <w:t>•  развитие  адекватных  представлений  о  собственных  возможностях</w:t>
      </w:r>
      <w:r>
        <w:t xml:space="preserve">  и  ограничениях,  о </w:t>
      </w:r>
      <w:r w:rsidRPr="000D0472">
        <w:t xml:space="preserve">насущно  необходимом  жизнеобеспечении,  способности </w:t>
      </w:r>
      <w:r>
        <w:t xml:space="preserve"> вступать  в  коммуникацию  со </w:t>
      </w:r>
      <w:r w:rsidRPr="000D0472">
        <w:t>взрослыми по вопросам медицинского сопровождения и со</w:t>
      </w:r>
      <w:r>
        <w:t xml:space="preserve">зданию специальных условий для </w:t>
      </w:r>
      <w:r w:rsidRPr="000D0472">
        <w:t>пребывания в школе, своих нуждах и правах в организации обучения;</w:t>
      </w:r>
    </w:p>
    <w:p w:rsidR="000D0472" w:rsidRPr="000D0472" w:rsidRDefault="000D0472" w:rsidP="000D0472">
      <w:r w:rsidRPr="000D0472">
        <w:t>• овладение социально-бытовыми умениями, используемыми в повседневной жизни;</w:t>
      </w:r>
    </w:p>
    <w:p w:rsidR="000D0472" w:rsidRPr="000D0472" w:rsidRDefault="000D0472" w:rsidP="000D0472">
      <w:r w:rsidRPr="000D0472">
        <w:t xml:space="preserve">• овладение навыками коммуникации; </w:t>
      </w:r>
    </w:p>
    <w:p w:rsidR="000D0472" w:rsidRPr="000D0472" w:rsidRDefault="000D0472" w:rsidP="000D0472">
      <w:r w:rsidRPr="000D0472">
        <w:t xml:space="preserve">•  дифференциация  и  осмысление  картины  мира  и  её  временно-пространственной </w:t>
      </w:r>
    </w:p>
    <w:p w:rsidR="000D0472" w:rsidRPr="000D0472" w:rsidRDefault="000D0472" w:rsidP="000D0472">
      <w:r w:rsidRPr="000D0472">
        <w:t>организации;</w:t>
      </w:r>
    </w:p>
    <w:p w:rsidR="000D0472" w:rsidRDefault="000D0472" w:rsidP="000D0472">
      <w:r w:rsidRPr="000D0472">
        <w:t>• осмысление своего социального окружения и освоение со</w:t>
      </w:r>
      <w:r>
        <w:t xml:space="preserve">ответствующих возрасту системы </w:t>
      </w:r>
      <w:r w:rsidRPr="000D0472">
        <w:t>ценностей и социальных ролей.</w:t>
      </w:r>
    </w:p>
    <w:p w:rsidR="000D0472" w:rsidRDefault="000D0472" w:rsidP="000D0472"/>
    <w:tbl>
      <w:tblPr>
        <w:tblStyle w:val="a3"/>
        <w:tblW w:w="0" w:type="auto"/>
        <w:tblLook w:val="04A0"/>
      </w:tblPr>
      <w:tblGrid>
        <w:gridCol w:w="2943"/>
        <w:gridCol w:w="6628"/>
      </w:tblGrid>
      <w:tr w:rsidR="000D0472" w:rsidTr="000D0472">
        <w:tc>
          <w:tcPr>
            <w:tcW w:w="2943" w:type="dxa"/>
          </w:tcPr>
          <w:p w:rsidR="000D0472" w:rsidRDefault="000D0472" w:rsidP="000D0472">
            <w:r>
              <w:t xml:space="preserve">Жизненно значимые компетенции </w:t>
            </w:r>
          </w:p>
          <w:p w:rsidR="000D0472" w:rsidRDefault="000D0472" w:rsidP="000D0472"/>
        </w:tc>
        <w:tc>
          <w:tcPr>
            <w:tcW w:w="6628" w:type="dxa"/>
          </w:tcPr>
          <w:p w:rsidR="000D0472" w:rsidRDefault="000D0472" w:rsidP="000D0472">
            <w:r>
              <w:t>Требования к результатам</w:t>
            </w:r>
          </w:p>
          <w:p w:rsidR="000D0472" w:rsidRDefault="000D0472" w:rsidP="000D0472"/>
        </w:tc>
      </w:tr>
      <w:tr w:rsidR="000D0472" w:rsidTr="000D0472">
        <w:tc>
          <w:tcPr>
            <w:tcW w:w="2943" w:type="dxa"/>
          </w:tcPr>
          <w:p w:rsidR="000D0472" w:rsidRDefault="000D0472" w:rsidP="000D0472">
            <w:r>
              <w:t xml:space="preserve">Развитие адекватных представлений о </w:t>
            </w:r>
          </w:p>
          <w:p w:rsidR="000D0472" w:rsidRDefault="000D0472" w:rsidP="000D0472">
            <w:r>
              <w:t xml:space="preserve">собственных возможностях и </w:t>
            </w:r>
          </w:p>
          <w:p w:rsidR="000D0472" w:rsidRDefault="000D0472" w:rsidP="000D0472">
            <w:r>
              <w:t>ограничениях, о насущно необходимом</w:t>
            </w:r>
          </w:p>
          <w:p w:rsidR="000D0472" w:rsidRDefault="000D0472" w:rsidP="000D0472">
            <w:r>
              <w:t xml:space="preserve">жизнеобеспечении, способности вступать в </w:t>
            </w:r>
          </w:p>
          <w:p w:rsidR="000D0472" w:rsidRDefault="000D0472" w:rsidP="000D0472">
            <w:r>
              <w:t>коммуникацию со взрослыми по</w:t>
            </w:r>
          </w:p>
          <w:p w:rsidR="000D0472" w:rsidRDefault="000D0472" w:rsidP="000D0472">
            <w:r>
              <w:t>вопросам медицинского сопровождения и созданию специальных условий</w:t>
            </w:r>
          </w:p>
          <w:p w:rsidR="000D0472" w:rsidRDefault="000D0472" w:rsidP="000D0472">
            <w:r>
              <w:t xml:space="preserve">для пребывания в школе, своих нуждах и </w:t>
            </w:r>
          </w:p>
          <w:p w:rsidR="000D0472" w:rsidRDefault="000D0472" w:rsidP="000D0472">
            <w:r>
              <w:t>правах в организации обучения</w:t>
            </w:r>
          </w:p>
        </w:tc>
        <w:tc>
          <w:tcPr>
            <w:tcW w:w="6628" w:type="dxa"/>
          </w:tcPr>
          <w:p w:rsidR="000D0472" w:rsidRDefault="000D0472" w:rsidP="000D0472">
            <w:r>
              <w:t xml:space="preserve">Умение адекватно оценивать свои силы, понимать, что можно и чего нельзя. </w:t>
            </w:r>
          </w:p>
          <w:p w:rsidR="000D0472" w:rsidRDefault="000D0472" w:rsidP="000D0472">
            <w:r>
              <w:t xml:space="preserve">Умение пользоваться личными </w:t>
            </w:r>
          </w:p>
          <w:p w:rsidR="000D0472" w:rsidRDefault="000D0472" w:rsidP="000D0472">
            <w:r>
              <w:t>адаптивными средствами в разных ситуациях.</w:t>
            </w:r>
          </w:p>
          <w:p w:rsidR="000D0472" w:rsidRDefault="000D0472" w:rsidP="000D0472">
            <w:r>
              <w:t>Понимание того, что пожаловаться и попросить о помощи при проблемах в жизнеобеспечении – это нормально, и</w:t>
            </w:r>
          </w:p>
          <w:p w:rsidR="000D0472" w:rsidRDefault="000D0472" w:rsidP="000D0472">
            <w:r>
              <w:t>необходимо.</w:t>
            </w:r>
          </w:p>
          <w:p w:rsidR="000D0472" w:rsidRDefault="000D0472" w:rsidP="000D0472">
            <w:r>
              <w:t>Умение адекватно выбрать взрослого и обратиться к нему за помощью, точно</w:t>
            </w:r>
          </w:p>
          <w:p w:rsidR="000D0472" w:rsidRDefault="000D0472" w:rsidP="000D0472">
            <w:r>
              <w:t>описать возникшую проблему, иметь достаточный запас фраз и определений.</w:t>
            </w:r>
          </w:p>
          <w:p w:rsidR="000D0472" w:rsidRDefault="000D0472" w:rsidP="000D0472">
            <w:r>
              <w:t>Готовность выделять ситуации, когда</w:t>
            </w:r>
          </w:p>
          <w:p w:rsidR="000D0472" w:rsidRDefault="000D0472" w:rsidP="000D0472">
            <w:r>
              <w:t>требуется привлечение родителей, умение объяснять учителю (работнику школы) необходимость связаться с семьей.</w:t>
            </w:r>
          </w:p>
          <w:p w:rsidR="000D0472" w:rsidRDefault="000D0472" w:rsidP="000D0472">
            <w:r>
              <w:t>Умение обратиться к взрослым при затруднениях в учебном процессе,</w:t>
            </w:r>
            <w:r w:rsidR="00CE37BB">
              <w:t xml:space="preserve"> </w:t>
            </w:r>
            <w:r>
              <w:t>сформулировать запрос о специальной помощи.</w:t>
            </w:r>
          </w:p>
        </w:tc>
      </w:tr>
      <w:tr w:rsidR="000D0472" w:rsidTr="000D0472">
        <w:tc>
          <w:tcPr>
            <w:tcW w:w="2943" w:type="dxa"/>
          </w:tcPr>
          <w:p w:rsidR="000D0472" w:rsidRDefault="000D0472" w:rsidP="000D0472">
            <w:r>
              <w:t>О</w:t>
            </w:r>
            <w:r w:rsidR="00036F6C">
              <w:t>владение социально-бытовыми уме</w:t>
            </w:r>
            <w:r>
              <w:t xml:space="preserve">ниями, используемыми в повседневной </w:t>
            </w:r>
          </w:p>
          <w:p w:rsidR="000D0472" w:rsidRDefault="000D0472" w:rsidP="000D0472">
            <w:r>
              <w:t>жизни.</w:t>
            </w:r>
          </w:p>
        </w:tc>
        <w:tc>
          <w:tcPr>
            <w:tcW w:w="6628" w:type="dxa"/>
          </w:tcPr>
          <w:p w:rsidR="000D0472" w:rsidRDefault="000D0472" w:rsidP="000D0472">
            <w:r>
              <w:t>С</w:t>
            </w:r>
            <w:r w:rsidR="003F4C76">
              <w:t xml:space="preserve">тремление к самостоятельности и </w:t>
            </w:r>
            <w:r>
              <w:t xml:space="preserve">независимости в </w:t>
            </w:r>
            <w:r w:rsidR="003F4C76">
              <w:t xml:space="preserve">быту и помощи другим </w:t>
            </w:r>
            <w:r>
              <w:t>людям в быту.</w:t>
            </w:r>
          </w:p>
          <w:p w:rsidR="000D0472" w:rsidRDefault="000D0472" w:rsidP="000D0472">
            <w:r>
              <w:t>Овладение навыками самообслуживания дома и в школе.</w:t>
            </w:r>
          </w:p>
          <w:p w:rsidR="000D0472" w:rsidRDefault="000D0472" w:rsidP="000D0472">
            <w:r>
              <w:t>Ум</w:t>
            </w:r>
            <w:r w:rsidR="003F4C76">
              <w:t xml:space="preserve">ение включаться в разнообразные </w:t>
            </w:r>
            <w:r>
              <w:t>повседневные дела.</w:t>
            </w:r>
          </w:p>
          <w:p w:rsidR="000D0472" w:rsidRDefault="000D0472" w:rsidP="000D0472">
            <w:r>
              <w:t>Умение принимать посильное участие,</w:t>
            </w:r>
            <w:r w:rsidR="00036F6C">
              <w:t xml:space="preserve"> </w:t>
            </w:r>
            <w:r>
              <w:t>брать на себя ответственность в каких-то областях домашней жизни.</w:t>
            </w:r>
          </w:p>
          <w:p w:rsidR="000D0472" w:rsidRDefault="000D0472" w:rsidP="000D0472">
            <w:r>
              <w:t>Представлени</w:t>
            </w:r>
            <w:r w:rsidR="003F4C76">
              <w:t xml:space="preserve">я об устройстве школьной </w:t>
            </w:r>
            <w:r>
              <w:t>жизни.</w:t>
            </w:r>
          </w:p>
          <w:p w:rsidR="000D0472" w:rsidRDefault="000D0472" w:rsidP="000D0472">
            <w:r>
              <w:t>Умение ориентироваться в пространстве школы, в расписании занятий.</w:t>
            </w:r>
          </w:p>
          <w:p w:rsidR="000D0472" w:rsidRDefault="000D0472" w:rsidP="000D0472">
            <w:r>
              <w:t>Готовность попросить о помощи в случае затруднений.</w:t>
            </w:r>
          </w:p>
          <w:p w:rsidR="000D0472" w:rsidRDefault="000D0472" w:rsidP="000D0472">
            <w:r>
              <w:t>Готовно</w:t>
            </w:r>
            <w:r w:rsidR="003F4C76">
              <w:t xml:space="preserve">сть включаться в разнообразные </w:t>
            </w:r>
            <w:r>
              <w:t xml:space="preserve">повседневные школьные и домашние дела и </w:t>
            </w:r>
            <w:r w:rsidR="003F4C76">
              <w:t xml:space="preserve">принимать в них </w:t>
            </w:r>
            <w:r>
              <w:t>посильное</w:t>
            </w:r>
            <w:r w:rsidR="00036F6C">
              <w:t xml:space="preserve"> </w:t>
            </w:r>
            <w:r>
              <w:t>участие, брать на себя ответственность.</w:t>
            </w:r>
          </w:p>
          <w:p w:rsidR="000D0472" w:rsidRDefault="000D0472" w:rsidP="000D0472">
            <w:r>
              <w:t>Пони</w:t>
            </w:r>
            <w:r w:rsidR="003F4C76">
              <w:t>мание значения праздника дома и</w:t>
            </w:r>
            <w:r>
              <w:t>в шк</w:t>
            </w:r>
            <w:r w:rsidR="003F4C76">
              <w:t xml:space="preserve">оле, того, что праздники бывают </w:t>
            </w:r>
            <w:r>
              <w:t>разными.</w:t>
            </w:r>
          </w:p>
          <w:p w:rsidR="000D0472" w:rsidRDefault="000D0472" w:rsidP="000D0472">
            <w:r>
              <w:lastRenderedPageBreak/>
              <w:t>Стремление порадовать близких.</w:t>
            </w:r>
          </w:p>
          <w:p w:rsidR="000D0472" w:rsidRDefault="000D0472" w:rsidP="000D0472">
            <w:r>
              <w:t>Стремле</w:t>
            </w:r>
            <w:r w:rsidR="003F4C76">
              <w:t xml:space="preserve">ние участвовать в подготовке и  </w:t>
            </w:r>
            <w:r>
              <w:t>проведении праздника.</w:t>
            </w:r>
          </w:p>
        </w:tc>
      </w:tr>
      <w:tr w:rsidR="000D0472" w:rsidTr="000D0472">
        <w:tc>
          <w:tcPr>
            <w:tcW w:w="2943" w:type="dxa"/>
          </w:tcPr>
          <w:p w:rsidR="000D0472" w:rsidRDefault="000D0472" w:rsidP="000D0472">
            <w:r w:rsidRPr="000D0472">
              <w:lastRenderedPageBreak/>
              <w:t>Овладение навыками коммуникации</w:t>
            </w:r>
          </w:p>
        </w:tc>
        <w:tc>
          <w:tcPr>
            <w:tcW w:w="6628" w:type="dxa"/>
          </w:tcPr>
          <w:p w:rsidR="000D0472" w:rsidRDefault="000D0472" w:rsidP="000D0472">
            <w:r>
              <w:t>Умение р</w:t>
            </w:r>
            <w:r w:rsidR="003F4C76">
              <w:t xml:space="preserve">ешать актуальные жизненные задачи, используя коммуникацию </w:t>
            </w:r>
            <w:r>
              <w:t xml:space="preserve">как средство достижения цели (вербальную, </w:t>
            </w:r>
          </w:p>
          <w:p w:rsidR="000D0472" w:rsidRDefault="000D0472" w:rsidP="000D0472">
            <w:r>
              <w:t>невербальную).</w:t>
            </w:r>
          </w:p>
          <w:p w:rsidR="000D0472" w:rsidRDefault="000D0472" w:rsidP="000D0472">
            <w:r>
              <w:t>Умени</w:t>
            </w:r>
            <w:r w:rsidR="003F4C76">
              <w:t xml:space="preserve">е начать и поддержать разговор, </w:t>
            </w:r>
            <w:r>
              <w:t>задать во</w:t>
            </w:r>
            <w:r w:rsidR="003F4C76">
              <w:t xml:space="preserve">прос, выразить свои намерения, </w:t>
            </w:r>
            <w:r>
              <w:t xml:space="preserve">просьбу, </w:t>
            </w:r>
            <w:r w:rsidR="003F4C76">
              <w:t xml:space="preserve">пожелание, опасения, завершить </w:t>
            </w:r>
            <w:r>
              <w:t>разговор.</w:t>
            </w:r>
          </w:p>
          <w:p w:rsidR="000D0472" w:rsidRDefault="000D0472" w:rsidP="000D0472">
            <w:r>
              <w:t>Умение корректно выразить отказ и</w:t>
            </w:r>
            <w:r w:rsidR="00036F6C">
              <w:t xml:space="preserve"> </w:t>
            </w:r>
            <w:r>
              <w:t>недовольств</w:t>
            </w:r>
            <w:r w:rsidR="003F4C76">
              <w:t xml:space="preserve">о, благодарность, сочувствие и </w:t>
            </w:r>
            <w:r>
              <w:t>т.д.</w:t>
            </w:r>
          </w:p>
          <w:p w:rsidR="000D0472" w:rsidRDefault="000D0472" w:rsidP="000D0472">
            <w:r>
              <w:t>Умение получать и уточнять информацию от собеседника.</w:t>
            </w:r>
          </w:p>
          <w:p w:rsidR="000D0472" w:rsidRDefault="000D0472" w:rsidP="000D0472">
            <w:r>
              <w:t>Освоение к</w:t>
            </w:r>
            <w:r w:rsidR="003F4C76">
              <w:t xml:space="preserve">ультурных форм выражения своих </w:t>
            </w:r>
            <w:r>
              <w:t>чувств.</w:t>
            </w:r>
          </w:p>
          <w:p w:rsidR="000D0472" w:rsidRDefault="000D0472" w:rsidP="000D0472">
            <w:r>
              <w:t xml:space="preserve">Расширение круга ситуаций, в которых </w:t>
            </w:r>
            <w:r w:rsidR="003F4C76">
              <w:t>ребёнок может использовать ком</w:t>
            </w:r>
            <w:r>
              <w:t>муникацию как средство достижения</w:t>
            </w:r>
          </w:p>
          <w:p w:rsidR="000D0472" w:rsidRDefault="000D0472" w:rsidP="000D0472">
            <w:r>
              <w:t>цели.</w:t>
            </w:r>
          </w:p>
          <w:p w:rsidR="000D0472" w:rsidRDefault="000D0472" w:rsidP="000D0472">
            <w:r>
              <w:t>Ум</w:t>
            </w:r>
            <w:r w:rsidR="003F4C76">
              <w:t xml:space="preserve">ение передать свои впечатления, соображения, умозаключения так, </w:t>
            </w:r>
            <w:r>
              <w:t>чтобы быть понятым другим человеком.</w:t>
            </w:r>
          </w:p>
          <w:p w:rsidR="000D0472" w:rsidRDefault="000D0472" w:rsidP="000D0472">
            <w:r>
              <w:t>Уме</w:t>
            </w:r>
            <w:r w:rsidR="003F4C76">
              <w:t xml:space="preserve">ние принимать и включать в свой </w:t>
            </w:r>
            <w:r>
              <w:t>ли</w:t>
            </w:r>
            <w:r w:rsidR="003F4C76">
              <w:t xml:space="preserve">чный опыт жизненный опыт других </w:t>
            </w:r>
            <w:r>
              <w:t>людей.</w:t>
            </w:r>
          </w:p>
          <w:p w:rsidR="000D0472" w:rsidRDefault="000D0472" w:rsidP="000D0472">
            <w:r>
              <w:t xml:space="preserve">Умение делиться своими воспоминаниями, </w:t>
            </w:r>
          </w:p>
          <w:p w:rsidR="000D0472" w:rsidRDefault="000D0472" w:rsidP="000D0472">
            <w:r>
              <w:t>впечатлениями и планами с другими людьми</w:t>
            </w:r>
          </w:p>
        </w:tc>
      </w:tr>
      <w:tr w:rsidR="000D0472" w:rsidTr="000D0472">
        <w:tc>
          <w:tcPr>
            <w:tcW w:w="2943" w:type="dxa"/>
          </w:tcPr>
          <w:p w:rsidR="003F4C76" w:rsidRDefault="003F4C76" w:rsidP="003F4C76">
            <w:r>
              <w:t xml:space="preserve">Дифференциация и осмысление картины </w:t>
            </w:r>
          </w:p>
          <w:p w:rsidR="003F4C76" w:rsidRDefault="003F4C76" w:rsidP="003F4C76">
            <w:r>
              <w:t xml:space="preserve">мира и её временно-пространственной </w:t>
            </w:r>
          </w:p>
          <w:p w:rsidR="003F4C76" w:rsidRDefault="003F4C76" w:rsidP="003F4C76">
            <w:r>
              <w:t>организации.</w:t>
            </w:r>
          </w:p>
          <w:p w:rsidR="000D0472" w:rsidRDefault="000D0472" w:rsidP="003F4C76"/>
        </w:tc>
        <w:tc>
          <w:tcPr>
            <w:tcW w:w="6628" w:type="dxa"/>
          </w:tcPr>
          <w:p w:rsidR="003F4C76" w:rsidRDefault="003F4C76" w:rsidP="003F4C76">
            <w:r>
              <w:t xml:space="preserve">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 </w:t>
            </w:r>
          </w:p>
          <w:p w:rsidR="003F4C76" w:rsidRDefault="003F4C76" w:rsidP="003F4C76">
            <w:r>
              <w:t>Использование вещей в соответствии с их функциями, принятым порядком и характером данной ситуации.</w:t>
            </w:r>
          </w:p>
          <w:p w:rsidR="003F4C76" w:rsidRDefault="003F4C76" w:rsidP="003F4C76">
            <w:r>
              <w:t>Расширение и накопление знакомых и</w:t>
            </w:r>
          </w:p>
          <w:p w:rsidR="003F4C76" w:rsidRDefault="003F4C76" w:rsidP="003F4C76">
            <w:r>
              <w:t>разнообразно освоенных мест за пределами дома и школы: двор, дача, лес, парк, речка, городские и загородные</w:t>
            </w:r>
          </w:p>
          <w:p w:rsidR="003F4C76" w:rsidRDefault="003F4C76" w:rsidP="003F4C76">
            <w:r>
              <w:t>достопримечательности и др.</w:t>
            </w:r>
          </w:p>
          <w:p w:rsidR="003F4C76" w:rsidRDefault="003F4C76" w:rsidP="003F4C76">
            <w:r>
              <w:t xml:space="preserve">Активность во взаимодействии с миром, понимание собственной результативности. Накопление опыта освоения </w:t>
            </w:r>
          </w:p>
          <w:p w:rsidR="003F4C76" w:rsidRDefault="003F4C76" w:rsidP="003F4C76">
            <w:r>
              <w:t>нового при помощи экскурсий и путешествий.</w:t>
            </w:r>
          </w:p>
          <w:p w:rsidR="003F4C76" w:rsidRDefault="003F4C76" w:rsidP="003F4C76">
            <w:r>
              <w:t>Умение накапливать личные впечатления, связанные с явлениями окружающего мира, упорядочивать их во времени и пространстве.</w:t>
            </w:r>
          </w:p>
          <w:p w:rsidR="003F4C76" w:rsidRDefault="003F4C76" w:rsidP="003F4C76">
            <w: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3F4C76" w:rsidRDefault="003F4C76" w:rsidP="003F4C76">
            <w:r>
              <w:t>Умение устанавливать взаимосвязь общественного порядка и уклада собственной жизни в семье и в школе, соответствовать этому порядку.</w:t>
            </w:r>
          </w:p>
          <w:p w:rsidR="000D0472" w:rsidRDefault="003F4C76" w:rsidP="003F4C76">
            <w: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3F4C76" w:rsidTr="000D0472">
        <w:tc>
          <w:tcPr>
            <w:tcW w:w="2943" w:type="dxa"/>
          </w:tcPr>
          <w:p w:rsidR="003F4C76" w:rsidRDefault="003F4C76" w:rsidP="003F4C76">
            <w:r>
              <w:t>Осмысление своего социального окружения и освоение соответствующих</w:t>
            </w:r>
          </w:p>
          <w:p w:rsidR="003F4C76" w:rsidRDefault="003F4C76" w:rsidP="003F4C76">
            <w:r>
              <w:t xml:space="preserve">возрасту системы ценностей и социальных </w:t>
            </w:r>
          </w:p>
          <w:p w:rsidR="003F4C76" w:rsidRDefault="003F4C76" w:rsidP="003F4C76">
            <w:r>
              <w:lastRenderedPageBreak/>
              <w:t>ролей</w:t>
            </w:r>
          </w:p>
        </w:tc>
        <w:tc>
          <w:tcPr>
            <w:tcW w:w="6628" w:type="dxa"/>
          </w:tcPr>
          <w:p w:rsidR="003F4C76" w:rsidRDefault="003F4C76" w:rsidP="003F4C76">
            <w:r>
              <w:lastRenderedPageBreak/>
              <w:t>Умение адекватно использовать принятые в окружении ребёнка социальные ритуалы.</w:t>
            </w:r>
          </w:p>
          <w:p w:rsidR="003F4C76" w:rsidRDefault="003F4C76" w:rsidP="003F4C76">
            <w:r>
              <w:t>Умение корректно выразить свои чувства,  отказ, недовольство, благодарность, сочувствие, намерение, просьбу, опасение.</w:t>
            </w:r>
          </w:p>
          <w:p w:rsidR="003F4C76" w:rsidRDefault="003F4C76" w:rsidP="003F4C76">
            <w:r>
              <w:t xml:space="preserve">Знание правил поведения в разных социальных ситуациях с </w:t>
            </w:r>
            <w:r>
              <w:lastRenderedPageBreak/>
              <w:t xml:space="preserve">людьми разного статуса. </w:t>
            </w:r>
          </w:p>
          <w:p w:rsidR="003F4C76" w:rsidRDefault="003F4C76" w:rsidP="003F4C76">
            <w:r>
              <w:t>Умение проявлять инициативу, корректно устанавливать и ограничивать контакт.</w:t>
            </w:r>
          </w:p>
          <w:p w:rsidR="003F4C76" w:rsidRDefault="003F4C76" w:rsidP="003F4C76">
            <w:r>
              <w:t>Умение не быть назойливым в своих просьбах и требованиях, быть благодарным за проявление внимания и оказание помощи.</w:t>
            </w:r>
          </w:p>
          <w:p w:rsidR="003F4C76" w:rsidRDefault="003F4C76" w:rsidP="003F4C76">
            <w:r>
              <w:t>Умение применять формы выражения своих чувств соответственно ситуации социального контакта. Расширение круга освоенных социальных контактов.</w:t>
            </w:r>
          </w:p>
        </w:tc>
      </w:tr>
    </w:tbl>
    <w:p w:rsidR="000D0472" w:rsidRDefault="000D0472" w:rsidP="000D0472"/>
    <w:p w:rsidR="003F4C76" w:rsidRDefault="003F4C76" w:rsidP="000D0472"/>
    <w:p w:rsidR="003F4C76" w:rsidRDefault="003F4C76" w:rsidP="003F4C76">
      <w:pPr>
        <w:rPr>
          <w:b/>
        </w:rPr>
      </w:pPr>
      <w:r w:rsidRPr="003F4C76">
        <w:rPr>
          <w:b/>
        </w:rPr>
        <w:t>Содержание мониторинга динамики развития детей</w:t>
      </w:r>
    </w:p>
    <w:p w:rsidR="003F4C76" w:rsidRPr="003F4C76" w:rsidRDefault="003F4C76" w:rsidP="003F4C76">
      <w:pPr>
        <w:rPr>
          <w:b/>
        </w:rPr>
      </w:pPr>
    </w:p>
    <w:p w:rsidR="003F4C76" w:rsidRDefault="003F4C76" w:rsidP="006115AC">
      <w:pPr>
        <w:ind w:firstLine="708"/>
      </w:pPr>
      <w:r>
        <w:t>Критерии и показатели динамики развития детей с ОВЗ напрямую связаны с компетенциями, жизненно значимыми для детей с ОВЗ.</w:t>
      </w:r>
    </w:p>
    <w:p w:rsidR="003F4C76" w:rsidRDefault="003F4C76" w:rsidP="003F4C76"/>
    <w:tbl>
      <w:tblPr>
        <w:tblStyle w:val="a3"/>
        <w:tblW w:w="0" w:type="auto"/>
        <w:tblLook w:val="04A0"/>
      </w:tblPr>
      <w:tblGrid>
        <w:gridCol w:w="3227"/>
        <w:gridCol w:w="2268"/>
        <w:gridCol w:w="2126"/>
        <w:gridCol w:w="1950"/>
      </w:tblGrid>
      <w:tr w:rsidR="003F4C76" w:rsidTr="00CA1F8D">
        <w:tc>
          <w:tcPr>
            <w:tcW w:w="3227" w:type="dxa"/>
          </w:tcPr>
          <w:p w:rsidR="003F4C76" w:rsidRDefault="003F4C76" w:rsidP="003F4C76">
            <w:r>
              <w:t xml:space="preserve">Критерии и </w:t>
            </w:r>
          </w:p>
          <w:p w:rsidR="003F4C76" w:rsidRDefault="003F4C76" w:rsidP="003F4C76">
            <w:r>
              <w:t>показатели.</w:t>
            </w:r>
          </w:p>
          <w:p w:rsidR="003F4C76" w:rsidRDefault="003F4C76" w:rsidP="003F4C76"/>
        </w:tc>
        <w:tc>
          <w:tcPr>
            <w:tcW w:w="2268" w:type="dxa"/>
          </w:tcPr>
          <w:p w:rsidR="003F4C76" w:rsidRDefault="003F4C76" w:rsidP="003F4C76">
            <w:r>
              <w:t>Видимые</w:t>
            </w:r>
          </w:p>
          <w:p w:rsidR="003F4C76" w:rsidRDefault="00CA1F8D" w:rsidP="003F4C76">
            <w:r>
              <w:t>изменения</w:t>
            </w:r>
            <w:r w:rsidR="003F4C76">
              <w:t>(высокий</w:t>
            </w:r>
          </w:p>
          <w:p w:rsidR="003F4C76" w:rsidRDefault="003F4C76" w:rsidP="003F4C76">
            <w:r>
              <w:t>уровень)</w:t>
            </w:r>
          </w:p>
          <w:p w:rsidR="003F4C76" w:rsidRDefault="003F4C76" w:rsidP="003F4C76"/>
        </w:tc>
        <w:tc>
          <w:tcPr>
            <w:tcW w:w="2126" w:type="dxa"/>
          </w:tcPr>
          <w:p w:rsidR="003F4C76" w:rsidRDefault="003F4C76" w:rsidP="003F4C76">
            <w:r>
              <w:t>Изменения</w:t>
            </w:r>
          </w:p>
          <w:p w:rsidR="003F4C76" w:rsidRDefault="00CA1F8D" w:rsidP="003F4C76">
            <w:r>
              <w:t xml:space="preserve">незначительные (средний </w:t>
            </w:r>
            <w:r w:rsidR="003F4C76">
              <w:t>уровень)</w:t>
            </w:r>
          </w:p>
          <w:p w:rsidR="003F4C76" w:rsidRDefault="003F4C76" w:rsidP="003F4C76"/>
        </w:tc>
        <w:tc>
          <w:tcPr>
            <w:tcW w:w="1950" w:type="dxa"/>
          </w:tcPr>
          <w:p w:rsidR="00CA1F8D" w:rsidRDefault="00CA1F8D" w:rsidP="00CA1F8D">
            <w:r>
              <w:t>Изменения</w:t>
            </w:r>
          </w:p>
          <w:p w:rsidR="003F4C76" w:rsidRDefault="00CA1F8D" w:rsidP="00CA1F8D">
            <w:r>
              <w:t>не произошли (низкий уровень</w:t>
            </w:r>
          </w:p>
        </w:tc>
      </w:tr>
      <w:tr w:rsidR="003F4C76" w:rsidTr="00CA1F8D">
        <w:tc>
          <w:tcPr>
            <w:tcW w:w="3227" w:type="dxa"/>
          </w:tcPr>
          <w:p w:rsidR="00CA1F8D" w:rsidRDefault="00CA1F8D" w:rsidP="00CA1F8D">
            <w:r>
              <w:t xml:space="preserve">Дифференциация и </w:t>
            </w:r>
          </w:p>
          <w:p w:rsidR="00CA1F8D" w:rsidRDefault="00B36AAD" w:rsidP="00CA1F8D">
            <w:r>
              <w:t>о</w:t>
            </w:r>
            <w:r w:rsidR="00CA1F8D">
              <w:t>смысление картины мира:</w:t>
            </w:r>
          </w:p>
          <w:p w:rsidR="00CA1F8D" w:rsidRDefault="00CA1F8D" w:rsidP="00CA1F8D">
            <w:r>
              <w:t>• интересуется окружающим</w:t>
            </w:r>
          </w:p>
          <w:p w:rsidR="00CA1F8D" w:rsidRDefault="00CA1F8D" w:rsidP="00CA1F8D">
            <w:r>
              <w:t>миром природы, культуры, замечает новое, задаёт вопросы</w:t>
            </w:r>
          </w:p>
          <w:p w:rsidR="00CA1F8D" w:rsidRDefault="00CA1F8D" w:rsidP="00CA1F8D">
            <w:r>
              <w:t xml:space="preserve">• включается в совместную со взрослым </w:t>
            </w:r>
          </w:p>
          <w:p w:rsidR="00CA1F8D" w:rsidRDefault="00CA1F8D" w:rsidP="00CA1F8D">
            <w:r>
              <w:t xml:space="preserve">исследовательскую </w:t>
            </w:r>
          </w:p>
          <w:p w:rsidR="00CA1F8D" w:rsidRDefault="00CA1F8D" w:rsidP="00CA1F8D">
            <w:r>
              <w:t>деятельность</w:t>
            </w:r>
          </w:p>
          <w:p w:rsidR="00CA1F8D" w:rsidRDefault="00CA1F8D" w:rsidP="00CA1F8D">
            <w:r>
              <w:t xml:space="preserve">• адекватно ведёт себя в быту сточки зрения </w:t>
            </w:r>
          </w:p>
          <w:p w:rsidR="00CA1F8D" w:rsidRDefault="00CA1F8D" w:rsidP="00CA1F8D">
            <w:r>
              <w:t>опасности/безопасности и для себя, и для окружающих</w:t>
            </w:r>
          </w:p>
          <w:p w:rsidR="00CA1F8D" w:rsidRDefault="00CA1F8D" w:rsidP="00CA1F8D">
            <w:r>
              <w:t xml:space="preserve">• использует вещи в   соответствии с  их функциями, </w:t>
            </w:r>
          </w:p>
          <w:p w:rsidR="003F4C76" w:rsidRDefault="00CA1F8D" w:rsidP="00CA1F8D">
            <w:r>
              <w:t>принятым порядком и характером данной ситуации.</w:t>
            </w:r>
          </w:p>
        </w:tc>
        <w:tc>
          <w:tcPr>
            <w:tcW w:w="2268" w:type="dxa"/>
          </w:tcPr>
          <w:p w:rsidR="003F4C76" w:rsidRDefault="003F4C76" w:rsidP="003F4C76"/>
        </w:tc>
        <w:tc>
          <w:tcPr>
            <w:tcW w:w="2126" w:type="dxa"/>
          </w:tcPr>
          <w:p w:rsidR="003F4C76" w:rsidRDefault="003F4C76" w:rsidP="003F4C76"/>
        </w:tc>
        <w:tc>
          <w:tcPr>
            <w:tcW w:w="1950" w:type="dxa"/>
          </w:tcPr>
          <w:p w:rsidR="003F4C76" w:rsidRDefault="003F4C76" w:rsidP="003F4C76"/>
        </w:tc>
      </w:tr>
      <w:tr w:rsidR="003F4C76" w:rsidTr="00CA1F8D">
        <w:tc>
          <w:tcPr>
            <w:tcW w:w="3227" w:type="dxa"/>
          </w:tcPr>
          <w:p w:rsidR="00CA1F8D" w:rsidRDefault="00CA1F8D" w:rsidP="00CA1F8D">
            <w:r>
              <w:t xml:space="preserve">Овладение навыками </w:t>
            </w:r>
          </w:p>
          <w:p w:rsidR="00CA1F8D" w:rsidRDefault="00CA1F8D" w:rsidP="00CA1F8D">
            <w:r>
              <w:t>коммуникации:</w:t>
            </w:r>
          </w:p>
          <w:p w:rsidR="003F4C76" w:rsidRDefault="00CA1F8D" w:rsidP="00CA1F8D">
            <w:r>
              <w:t>• реагирует на обращённую речь и просьбы.</w:t>
            </w:r>
          </w:p>
          <w:p w:rsidR="00CA1F8D" w:rsidRDefault="00CA1F8D" w:rsidP="00CA1F8D">
            <w:r>
              <w:t>• понимает речь окружающих и адекватно реагирует на сказанные</w:t>
            </w:r>
          </w:p>
          <w:p w:rsidR="00CA1F8D" w:rsidRDefault="00CA1F8D" w:rsidP="00CA1F8D">
            <w:r>
              <w:t xml:space="preserve">слова начинает, </w:t>
            </w:r>
          </w:p>
          <w:p w:rsidR="00CA1F8D" w:rsidRDefault="00CA1F8D" w:rsidP="00CA1F8D">
            <w:r>
              <w:t xml:space="preserve">поддерживает и </w:t>
            </w:r>
          </w:p>
          <w:p w:rsidR="00CA1F8D" w:rsidRDefault="00CA1F8D" w:rsidP="00CA1F8D">
            <w:r>
              <w:t>завершает разговор</w:t>
            </w:r>
          </w:p>
          <w:p w:rsidR="00CA1F8D" w:rsidRDefault="00CA1F8D" w:rsidP="00CA1F8D">
            <w:r>
              <w:t xml:space="preserve">• корректно выражает </w:t>
            </w:r>
          </w:p>
          <w:p w:rsidR="00CA1F8D" w:rsidRDefault="00CA1F8D" w:rsidP="00CA1F8D">
            <w:r>
              <w:t xml:space="preserve">отказ и недовольство, </w:t>
            </w:r>
          </w:p>
          <w:p w:rsidR="00CA1F8D" w:rsidRDefault="00CA1F8D" w:rsidP="00CA1F8D">
            <w:r>
              <w:lastRenderedPageBreak/>
              <w:t>благодарность,</w:t>
            </w:r>
          </w:p>
          <w:p w:rsidR="00CA1F8D" w:rsidRDefault="00CA1F8D" w:rsidP="00CA1F8D">
            <w:r>
              <w:t>сочувствие и т.д.</w:t>
            </w:r>
          </w:p>
          <w:p w:rsidR="00CA1F8D" w:rsidRDefault="00CA1F8D" w:rsidP="00CA1F8D">
            <w:r>
              <w:t xml:space="preserve">• передаёт свои впечатления, соображения, </w:t>
            </w:r>
          </w:p>
          <w:p w:rsidR="00CA1F8D" w:rsidRDefault="00CA1F8D" w:rsidP="00CA1F8D">
            <w:r>
              <w:t>умозаключения так, чтобы</w:t>
            </w:r>
          </w:p>
          <w:p w:rsidR="00CA1F8D" w:rsidRDefault="00CA1F8D" w:rsidP="00CA1F8D">
            <w:r>
              <w:t xml:space="preserve">быть понятым другим </w:t>
            </w:r>
          </w:p>
          <w:p w:rsidR="00CA1F8D" w:rsidRDefault="00CA1F8D" w:rsidP="00CA1F8D">
            <w:r>
              <w:t>человеком</w:t>
            </w:r>
          </w:p>
          <w:p w:rsidR="00CA1F8D" w:rsidRDefault="00CA1F8D" w:rsidP="00CA1F8D">
            <w:r>
              <w:t xml:space="preserve">• делится своими </w:t>
            </w:r>
          </w:p>
          <w:p w:rsidR="00CA1F8D" w:rsidRDefault="00CA1F8D" w:rsidP="00CA1F8D">
            <w:r>
              <w:t>воспоминаниями, впечатлениями и планами с</w:t>
            </w:r>
          </w:p>
          <w:p w:rsidR="00CA1F8D" w:rsidRDefault="00CA1F8D" w:rsidP="00CA1F8D">
            <w:r>
              <w:t>другими людьми</w:t>
            </w:r>
          </w:p>
          <w:p w:rsidR="00CA1F8D" w:rsidRDefault="00CA1F8D" w:rsidP="00CA1F8D">
            <w:r>
              <w:t>• слышит свои речевые ошибки и</w:t>
            </w:r>
            <w:r w:rsidR="00036F6C">
              <w:t xml:space="preserve"> </w:t>
            </w:r>
            <w:r>
              <w:t xml:space="preserve">старается их </w:t>
            </w:r>
          </w:p>
          <w:p w:rsidR="00CA1F8D" w:rsidRDefault="00CA1F8D" w:rsidP="00CA1F8D">
            <w:r>
              <w:t>исправлять</w:t>
            </w:r>
          </w:p>
          <w:p w:rsidR="00CA1F8D" w:rsidRDefault="00CA1F8D" w:rsidP="00CA1F8D">
            <w:r>
              <w:t xml:space="preserve">• замечает ошибки в </w:t>
            </w:r>
          </w:p>
          <w:p w:rsidR="00CA1F8D" w:rsidRDefault="00CA1F8D" w:rsidP="00CA1F8D">
            <w:r>
              <w:t>речи одноклассников.</w:t>
            </w:r>
          </w:p>
          <w:p w:rsidR="00CA1F8D" w:rsidRDefault="00CA1F8D" w:rsidP="00CA1F8D"/>
        </w:tc>
        <w:tc>
          <w:tcPr>
            <w:tcW w:w="2268" w:type="dxa"/>
          </w:tcPr>
          <w:p w:rsidR="003F4C76" w:rsidRDefault="003F4C76" w:rsidP="003F4C76"/>
        </w:tc>
        <w:tc>
          <w:tcPr>
            <w:tcW w:w="2126" w:type="dxa"/>
          </w:tcPr>
          <w:p w:rsidR="003F4C76" w:rsidRDefault="003F4C76" w:rsidP="003F4C76"/>
        </w:tc>
        <w:tc>
          <w:tcPr>
            <w:tcW w:w="1950" w:type="dxa"/>
          </w:tcPr>
          <w:p w:rsidR="003F4C76" w:rsidRDefault="003F4C76" w:rsidP="003F4C76"/>
        </w:tc>
      </w:tr>
      <w:tr w:rsidR="003F4C76" w:rsidTr="00CA1F8D">
        <w:tc>
          <w:tcPr>
            <w:tcW w:w="3227" w:type="dxa"/>
          </w:tcPr>
          <w:p w:rsidR="00CA1F8D" w:rsidRDefault="00CA1F8D" w:rsidP="00CA1F8D">
            <w:r>
              <w:lastRenderedPageBreak/>
              <w:t xml:space="preserve">Осмысление своего </w:t>
            </w:r>
          </w:p>
          <w:p w:rsidR="00CA1F8D" w:rsidRDefault="00CA1F8D" w:rsidP="00CA1F8D">
            <w:r>
              <w:t>социального окружения:</w:t>
            </w:r>
          </w:p>
          <w:p w:rsidR="00CA1F8D" w:rsidRDefault="00CA1F8D" w:rsidP="00CA1F8D">
            <w:r>
              <w:t xml:space="preserve">• доброжелателен и </w:t>
            </w:r>
          </w:p>
          <w:p w:rsidR="00CA1F8D" w:rsidRDefault="00CA1F8D" w:rsidP="00CA1F8D">
            <w:r>
              <w:t xml:space="preserve">сдержан в отношениях с </w:t>
            </w:r>
          </w:p>
          <w:p w:rsidR="00CA1F8D" w:rsidRDefault="00CA1F8D" w:rsidP="00CA1F8D">
            <w:r>
              <w:t>одноклассниками</w:t>
            </w:r>
          </w:p>
          <w:p w:rsidR="00CA1F8D" w:rsidRDefault="00CA1F8D" w:rsidP="00CA1F8D">
            <w:r>
              <w:t xml:space="preserve">• уважительно относится к взрослым (учителям, </w:t>
            </w:r>
          </w:p>
          <w:p w:rsidR="00CA1F8D" w:rsidRDefault="00CA1F8D" w:rsidP="00CA1F8D">
            <w:r>
              <w:t>родителям и т.д.)</w:t>
            </w:r>
          </w:p>
          <w:p w:rsidR="00CA1F8D" w:rsidRDefault="00CA1F8D" w:rsidP="00CA1F8D">
            <w:r>
              <w:t xml:space="preserve">• достаточно легко </w:t>
            </w:r>
          </w:p>
          <w:p w:rsidR="00CA1F8D" w:rsidRDefault="00CA1F8D" w:rsidP="00CA1F8D">
            <w:r>
              <w:t xml:space="preserve">Устанавливает контакты и </w:t>
            </w:r>
          </w:p>
          <w:p w:rsidR="00CA1F8D" w:rsidRDefault="00CA1F8D" w:rsidP="00CA1F8D">
            <w:r>
              <w:t>взаимоотношения</w:t>
            </w:r>
          </w:p>
          <w:p w:rsidR="00CA1F8D" w:rsidRDefault="00CA1F8D" w:rsidP="00CA1F8D">
            <w:r>
              <w:t xml:space="preserve">• соблюдает правила </w:t>
            </w:r>
          </w:p>
          <w:p w:rsidR="00CA1F8D" w:rsidRDefault="00CA1F8D" w:rsidP="00CA1F8D">
            <w:r>
              <w:t xml:space="preserve">поведения в школе </w:t>
            </w:r>
          </w:p>
          <w:p w:rsidR="00CA1F8D" w:rsidRDefault="00CA1F8D" w:rsidP="00CA1F8D">
            <w:r>
              <w:t xml:space="preserve">• мотив действий – не </w:t>
            </w:r>
          </w:p>
          <w:p w:rsidR="00CA1F8D" w:rsidRDefault="00CA1F8D" w:rsidP="00CA1F8D">
            <w:r>
              <w:t>только «хочу», но и «надо»</w:t>
            </w:r>
          </w:p>
          <w:p w:rsidR="00CA1F8D" w:rsidRDefault="00CA1F8D" w:rsidP="00CA1F8D">
            <w:r>
              <w:t>• принимает и любит себя</w:t>
            </w:r>
          </w:p>
          <w:p w:rsidR="003F4C76" w:rsidRDefault="00CA1F8D" w:rsidP="00CA1F8D">
            <w:r>
              <w:t>• чувствует себя комфортно с</w:t>
            </w:r>
            <w:r w:rsidR="00036F6C">
              <w:t xml:space="preserve"> </w:t>
            </w:r>
            <w:r>
              <w:t>любыми людьми любого возраста, с одноклассниками.</w:t>
            </w:r>
          </w:p>
        </w:tc>
        <w:tc>
          <w:tcPr>
            <w:tcW w:w="2268" w:type="dxa"/>
          </w:tcPr>
          <w:p w:rsidR="003F4C76" w:rsidRDefault="003F4C76" w:rsidP="003F4C76"/>
        </w:tc>
        <w:tc>
          <w:tcPr>
            <w:tcW w:w="2126" w:type="dxa"/>
          </w:tcPr>
          <w:p w:rsidR="003F4C76" w:rsidRDefault="003F4C76" w:rsidP="003F4C76"/>
        </w:tc>
        <w:tc>
          <w:tcPr>
            <w:tcW w:w="1950" w:type="dxa"/>
          </w:tcPr>
          <w:p w:rsidR="003F4C76" w:rsidRDefault="003F4C76" w:rsidP="003F4C76"/>
        </w:tc>
      </w:tr>
      <w:tr w:rsidR="003F4C76" w:rsidTr="00CA1F8D">
        <w:tc>
          <w:tcPr>
            <w:tcW w:w="3227" w:type="dxa"/>
          </w:tcPr>
          <w:p w:rsidR="00CA1F8D" w:rsidRDefault="00CA1F8D" w:rsidP="00CA1F8D">
            <w:r>
              <w:t xml:space="preserve">Последовательное </w:t>
            </w:r>
          </w:p>
          <w:p w:rsidR="00CA1F8D" w:rsidRDefault="00CA1F8D" w:rsidP="00CA1F8D">
            <w:r>
              <w:t>формирование</w:t>
            </w:r>
          </w:p>
          <w:p w:rsidR="00CA1F8D" w:rsidRDefault="00CA1F8D" w:rsidP="00CA1F8D">
            <w:r>
              <w:t>произвольных процессов:</w:t>
            </w:r>
          </w:p>
          <w:p w:rsidR="00CA1F8D" w:rsidRDefault="00CA1F8D" w:rsidP="00CA1F8D">
            <w:r>
              <w:t xml:space="preserve">• умеет </w:t>
            </w:r>
          </w:p>
          <w:p w:rsidR="00CA1F8D" w:rsidRDefault="00CA1F8D" w:rsidP="00CA1F8D">
            <w:r>
              <w:t>концентрировать внимание</w:t>
            </w:r>
          </w:p>
          <w:p w:rsidR="00CA1F8D" w:rsidRDefault="00CA1F8D" w:rsidP="00CA1F8D">
            <w:r>
              <w:t>• может удерживать на чём-либо</w:t>
            </w:r>
            <w:r w:rsidR="00036F6C">
              <w:t xml:space="preserve"> </w:t>
            </w:r>
            <w:r>
              <w:t>своё внимание</w:t>
            </w:r>
          </w:p>
          <w:p w:rsidR="00CA1F8D" w:rsidRDefault="00CA1F8D" w:rsidP="00CA1F8D">
            <w:r>
              <w:t>• использует различные приёмы</w:t>
            </w:r>
            <w:r w:rsidR="00036F6C">
              <w:t xml:space="preserve"> </w:t>
            </w:r>
            <w:r>
              <w:t>запоминания</w:t>
            </w:r>
          </w:p>
          <w:p w:rsidR="00CA1F8D" w:rsidRDefault="00CA1F8D" w:rsidP="00CA1F8D">
            <w:r>
              <w:t>• учится продумывать и планировать свои действия</w:t>
            </w:r>
          </w:p>
          <w:p w:rsidR="00CA1F8D" w:rsidRDefault="00CA1F8D" w:rsidP="00CA1F8D">
            <w:r>
              <w:t xml:space="preserve">• способен к </w:t>
            </w:r>
          </w:p>
          <w:p w:rsidR="00CA1F8D" w:rsidRDefault="00CA1F8D" w:rsidP="00CA1F8D">
            <w:r>
              <w:t xml:space="preserve">саморегуляции и адекватной </w:t>
            </w:r>
          </w:p>
          <w:p w:rsidR="00CA1F8D" w:rsidRDefault="00CA1F8D" w:rsidP="00CA1F8D">
            <w:r>
              <w:t>самооценки своих поступков</w:t>
            </w:r>
          </w:p>
          <w:p w:rsidR="00CA1F8D" w:rsidRDefault="00CA1F8D" w:rsidP="00CA1F8D">
            <w:r>
              <w:t xml:space="preserve">• управляет своими </w:t>
            </w:r>
            <w:r>
              <w:lastRenderedPageBreak/>
              <w:t>эмоциями,</w:t>
            </w:r>
            <w:r w:rsidR="00036F6C">
              <w:t xml:space="preserve"> </w:t>
            </w:r>
            <w:r>
              <w:t xml:space="preserve">поведением, </w:t>
            </w:r>
          </w:p>
          <w:p w:rsidR="00CA1F8D" w:rsidRDefault="00CA1F8D" w:rsidP="00CA1F8D">
            <w:r>
              <w:t>действиями</w:t>
            </w:r>
          </w:p>
          <w:p w:rsidR="00CA1F8D" w:rsidRDefault="00CA1F8D" w:rsidP="00CA1F8D">
            <w:r>
              <w:t>• доводит до конца начатое дело</w:t>
            </w:r>
          </w:p>
          <w:p w:rsidR="00CA1F8D" w:rsidRDefault="00CA1F8D" w:rsidP="00CA1F8D">
            <w:r>
              <w:t>• знает цель своих действий и поступков</w:t>
            </w:r>
          </w:p>
          <w:p w:rsidR="003F4C76" w:rsidRDefault="00CA1F8D" w:rsidP="00CA1F8D">
            <w:r>
              <w:t>• старается выполнять все задания и просьбы учителя.</w:t>
            </w:r>
          </w:p>
        </w:tc>
        <w:tc>
          <w:tcPr>
            <w:tcW w:w="2268" w:type="dxa"/>
          </w:tcPr>
          <w:p w:rsidR="003F4C76" w:rsidRDefault="003F4C76" w:rsidP="003F4C76"/>
        </w:tc>
        <w:tc>
          <w:tcPr>
            <w:tcW w:w="2126" w:type="dxa"/>
          </w:tcPr>
          <w:p w:rsidR="003F4C76" w:rsidRDefault="003F4C76" w:rsidP="003F4C76"/>
        </w:tc>
        <w:tc>
          <w:tcPr>
            <w:tcW w:w="1950" w:type="dxa"/>
          </w:tcPr>
          <w:p w:rsidR="003F4C76" w:rsidRDefault="003F4C76" w:rsidP="003F4C76"/>
        </w:tc>
      </w:tr>
    </w:tbl>
    <w:p w:rsidR="00CA1F8D" w:rsidRDefault="00CA1F8D" w:rsidP="00CA1F8D"/>
    <w:p w:rsidR="00654073" w:rsidRDefault="00654073" w:rsidP="00566EEA">
      <w:pPr>
        <w:rPr>
          <w:b/>
        </w:rPr>
      </w:pPr>
    </w:p>
    <w:p w:rsidR="00654073" w:rsidRDefault="00654073" w:rsidP="00CA1F8D">
      <w:pPr>
        <w:jc w:val="center"/>
        <w:rPr>
          <w:b/>
        </w:rPr>
      </w:pPr>
    </w:p>
    <w:p w:rsidR="00CA1F8D" w:rsidRPr="00CA1F8D" w:rsidRDefault="00CA1F8D" w:rsidP="00CA1F8D">
      <w:pPr>
        <w:jc w:val="center"/>
        <w:rPr>
          <w:b/>
        </w:rPr>
      </w:pPr>
      <w:r w:rsidRPr="00CA1F8D">
        <w:rPr>
          <w:b/>
        </w:rPr>
        <w:t>Характеристика контингента учащихся с ограниченными возможностями здоровья</w:t>
      </w:r>
    </w:p>
    <w:p w:rsidR="00CA1F8D" w:rsidRPr="00CA1F8D" w:rsidRDefault="00CA1F8D" w:rsidP="00CA1F8D">
      <w:pPr>
        <w:jc w:val="center"/>
        <w:rPr>
          <w:b/>
        </w:rPr>
      </w:pPr>
      <w:r w:rsidRPr="00CA1F8D">
        <w:rPr>
          <w:b/>
        </w:rPr>
        <w:t>и особыми потребностями.</w:t>
      </w:r>
    </w:p>
    <w:p w:rsidR="00654073" w:rsidRDefault="00654073" w:rsidP="00CA1F8D">
      <w:pPr>
        <w:jc w:val="center"/>
      </w:pPr>
    </w:p>
    <w:p w:rsidR="00CA1F8D" w:rsidRPr="00CA1F8D" w:rsidRDefault="00CA1F8D" w:rsidP="00CA1F8D">
      <w:pPr>
        <w:jc w:val="center"/>
        <w:rPr>
          <w:i/>
        </w:rPr>
      </w:pPr>
      <w:r w:rsidRPr="00CA1F8D">
        <w:rPr>
          <w:i/>
        </w:rPr>
        <w:t>Мониторинг количественного состава детей с ограниченными</w:t>
      </w:r>
    </w:p>
    <w:p w:rsidR="00CA1F8D" w:rsidRPr="00CA1F8D" w:rsidRDefault="00036F6C" w:rsidP="00CA1F8D">
      <w:pPr>
        <w:jc w:val="center"/>
        <w:rPr>
          <w:i/>
        </w:rPr>
      </w:pPr>
      <w:r w:rsidRPr="00CA1F8D">
        <w:rPr>
          <w:i/>
        </w:rPr>
        <w:t>В</w:t>
      </w:r>
      <w:r w:rsidR="00CA1F8D" w:rsidRPr="00CA1F8D">
        <w:rPr>
          <w:i/>
        </w:rPr>
        <w:t>озможностями</w:t>
      </w:r>
      <w:r>
        <w:rPr>
          <w:i/>
        </w:rPr>
        <w:t xml:space="preserve"> </w:t>
      </w:r>
      <w:r w:rsidR="00CA1F8D" w:rsidRPr="00CA1F8D">
        <w:rPr>
          <w:i/>
        </w:rPr>
        <w:t xml:space="preserve">здоровья (ОВЗ) и </w:t>
      </w:r>
      <w:r w:rsidR="009B5A20">
        <w:rPr>
          <w:i/>
        </w:rPr>
        <w:t>детей-инвалидов (первый уровень образования</w:t>
      </w:r>
      <w:r w:rsidR="00CA1F8D" w:rsidRPr="00CA1F8D">
        <w:rPr>
          <w:i/>
        </w:rPr>
        <w:t>):</w:t>
      </w:r>
    </w:p>
    <w:p w:rsidR="00CA1F8D" w:rsidRPr="00D7783D" w:rsidRDefault="00277AD6" w:rsidP="00CA1F8D">
      <w:r>
        <w:t xml:space="preserve">- </w:t>
      </w:r>
      <w:r w:rsidR="00D7783D">
        <w:t>Кол-во детей с ОВЗ – 14</w:t>
      </w:r>
      <w:r w:rsidR="00CA1F8D" w:rsidRPr="00D7783D">
        <w:t>;</w:t>
      </w:r>
    </w:p>
    <w:p w:rsidR="00CA1F8D" w:rsidRPr="00D7783D" w:rsidRDefault="00CA1F8D" w:rsidP="00CA1F8D">
      <w:r w:rsidRPr="00D7783D">
        <w:t>- Кол-во детей-инвал</w:t>
      </w:r>
      <w:r w:rsidR="00D7783D">
        <w:t>идов – 8</w:t>
      </w:r>
      <w:r w:rsidRPr="00D7783D">
        <w:t xml:space="preserve">; </w:t>
      </w:r>
    </w:p>
    <w:p w:rsidR="00CA1F8D" w:rsidRPr="00D7783D" w:rsidRDefault="00CA1F8D" w:rsidP="00CA1F8D">
      <w:r w:rsidRPr="00D7783D">
        <w:t>- Кол-во детей с ОВЗ, обучающихся</w:t>
      </w:r>
      <w:r w:rsidR="003671B9" w:rsidRPr="00D7783D">
        <w:t xml:space="preserve"> по специальным программам –  </w:t>
      </w:r>
      <w:r w:rsidR="00D7783D">
        <w:t>8</w:t>
      </w:r>
      <w:r w:rsidRPr="00D7783D">
        <w:t>;</w:t>
      </w:r>
    </w:p>
    <w:p w:rsidR="00CA1F8D" w:rsidRPr="009B5A20" w:rsidRDefault="00CA1F8D" w:rsidP="00CA1F8D">
      <w:pPr>
        <w:rPr>
          <w:color w:val="000000" w:themeColor="text1"/>
        </w:rPr>
      </w:pPr>
      <w:r w:rsidRPr="009B5A20">
        <w:rPr>
          <w:color w:val="000000" w:themeColor="text1"/>
        </w:rPr>
        <w:t>- Кол-во детей-ин</w:t>
      </w:r>
      <w:r w:rsidR="009B5A20" w:rsidRPr="009B5A20">
        <w:rPr>
          <w:color w:val="000000" w:themeColor="text1"/>
        </w:rPr>
        <w:t>валидов, обучающихся на дому – 3</w:t>
      </w:r>
      <w:r w:rsidRPr="009B5A20">
        <w:rPr>
          <w:color w:val="000000" w:themeColor="text1"/>
        </w:rPr>
        <w:t>;</w:t>
      </w:r>
    </w:p>
    <w:p w:rsidR="00CA1F8D" w:rsidRPr="009B5A20" w:rsidRDefault="009B5A20" w:rsidP="00CA1F8D">
      <w:r w:rsidRPr="009B5A20">
        <w:t xml:space="preserve">-Детей-инвалидов, которые </w:t>
      </w:r>
      <w:r w:rsidR="00CA1F8D" w:rsidRPr="009B5A20">
        <w:t xml:space="preserve"> обуча</w:t>
      </w:r>
      <w:r w:rsidRPr="009B5A20">
        <w:t>ют</w:t>
      </w:r>
      <w:r w:rsidR="00CA1F8D" w:rsidRPr="009B5A20">
        <w:t xml:space="preserve">ся с использованием </w:t>
      </w:r>
    </w:p>
    <w:p w:rsidR="00CA1F8D" w:rsidRPr="009B5A20" w:rsidRDefault="00CA1F8D" w:rsidP="00CA1F8D">
      <w:r w:rsidRPr="009B5A20">
        <w:t xml:space="preserve">дистанционных </w:t>
      </w:r>
      <w:r w:rsidR="009B5A20" w:rsidRPr="009B5A20">
        <w:t>образовательных технологий  на первом уровне образования нет</w:t>
      </w:r>
      <w:r w:rsidRPr="009B5A20">
        <w:t>.</w:t>
      </w:r>
    </w:p>
    <w:p w:rsidR="00566EEA" w:rsidRDefault="00566EEA" w:rsidP="00941EA1">
      <w:pPr>
        <w:jc w:val="center"/>
        <w:rPr>
          <w:i/>
        </w:rPr>
      </w:pPr>
    </w:p>
    <w:p w:rsidR="00941EA1" w:rsidRPr="00493640" w:rsidRDefault="00941EA1" w:rsidP="00941EA1">
      <w:pPr>
        <w:jc w:val="center"/>
        <w:rPr>
          <w:i/>
        </w:rPr>
      </w:pPr>
      <w:r w:rsidRPr="00493640">
        <w:rPr>
          <w:i/>
        </w:rPr>
        <w:t>Домашнее обучение.</w:t>
      </w:r>
    </w:p>
    <w:p w:rsidR="00FC16EE" w:rsidRPr="00400FAD" w:rsidRDefault="00493640" w:rsidP="00941EA1">
      <w:pPr>
        <w:rPr>
          <w:highlight w:val="green"/>
        </w:rPr>
      </w:pPr>
      <w:r>
        <w:t xml:space="preserve">      В  2019 -2020</w:t>
      </w:r>
      <w:r w:rsidR="00941EA1" w:rsidRPr="00493640">
        <w:t xml:space="preserve">  учебном  году   </w:t>
      </w:r>
      <w:r>
        <w:t>на первом уровне образования</w:t>
      </w:r>
      <w:r w:rsidR="00941EA1" w:rsidRPr="00493640">
        <w:t xml:space="preserve">  </w:t>
      </w:r>
      <w:r>
        <w:t>трое обучающихся   получают образование в форме   надомного</w:t>
      </w:r>
      <w:r w:rsidR="00941EA1" w:rsidRPr="00493640">
        <w:t xml:space="preserve"> </w:t>
      </w:r>
      <w:r w:rsidR="00FC16EE" w:rsidRPr="00493640">
        <w:t>о</w:t>
      </w:r>
      <w:r>
        <w:t>бучения  с 02</w:t>
      </w:r>
      <w:r w:rsidR="00FC16EE" w:rsidRPr="00493640">
        <w:t>.09.201</w:t>
      </w:r>
      <w:r>
        <w:t xml:space="preserve">9 </w:t>
      </w:r>
      <w:r w:rsidR="00941EA1" w:rsidRPr="00493640">
        <w:t>г.</w:t>
      </w:r>
      <w:r>
        <w:t xml:space="preserve"> </w:t>
      </w:r>
      <w:r w:rsidR="009B5A20">
        <w:t>на основании медицинского документа и по заявлению родителей.</w:t>
      </w:r>
    </w:p>
    <w:p w:rsidR="00EE7B63" w:rsidRDefault="00EE7B63" w:rsidP="00EE7B63">
      <w:pPr>
        <w:rPr>
          <w:b/>
          <w:i/>
        </w:rPr>
      </w:pPr>
    </w:p>
    <w:p w:rsidR="00B07193" w:rsidRDefault="00B07193" w:rsidP="0017795E">
      <w:pPr>
        <w:jc w:val="center"/>
        <w:rPr>
          <w:b/>
          <w:i/>
        </w:rPr>
      </w:pPr>
    </w:p>
    <w:p w:rsidR="00B07193" w:rsidRDefault="00B07193" w:rsidP="0017795E">
      <w:pPr>
        <w:jc w:val="center"/>
        <w:rPr>
          <w:b/>
          <w:i/>
        </w:rPr>
      </w:pPr>
    </w:p>
    <w:p w:rsidR="0017795E" w:rsidRPr="00022E83" w:rsidRDefault="0017795E" w:rsidP="0017795E">
      <w:pPr>
        <w:jc w:val="center"/>
        <w:rPr>
          <w:b/>
          <w:i/>
        </w:rPr>
      </w:pPr>
      <w:r w:rsidRPr="00022E83">
        <w:rPr>
          <w:b/>
          <w:i/>
        </w:rPr>
        <w:t>Внеурочная деятельность</w:t>
      </w:r>
    </w:p>
    <w:p w:rsidR="0017795E" w:rsidRDefault="0017795E" w:rsidP="00357EE3">
      <w:pPr>
        <w:ind w:firstLine="708"/>
      </w:pPr>
      <w:r>
        <w:t xml:space="preserve">Организация школьных мероприятий предполагает возможность участия в них детей с </w:t>
      </w:r>
    </w:p>
    <w:p w:rsidR="0017795E" w:rsidRDefault="0017795E" w:rsidP="0017795E">
      <w:r>
        <w:t xml:space="preserve">ограниченными  возможностями  здоровья  наравне  со  своими  сверстниками  из  других </w:t>
      </w:r>
    </w:p>
    <w:p w:rsidR="0017795E" w:rsidRDefault="0017795E" w:rsidP="0017795E">
      <w:r>
        <w:t xml:space="preserve">классов.  Вне  зависимости  от  степени  выраженности  нарушений  развития  детей  с </w:t>
      </w:r>
    </w:p>
    <w:p w:rsidR="0017795E" w:rsidRDefault="0017795E" w:rsidP="0017795E">
      <w:r>
        <w:t xml:space="preserve">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17795E" w:rsidRDefault="0017795E" w:rsidP="006115AC">
      <w:pPr>
        <w:ind w:firstLine="708"/>
      </w:pPr>
      <w:r>
        <w:t>Календарь традиционных школьных дел и праздников</w:t>
      </w:r>
    </w:p>
    <w:p w:rsidR="0017795E" w:rsidRDefault="0017795E" w:rsidP="0017795E">
      <w:r>
        <w:t>сентябрь (День знаний);</w:t>
      </w:r>
    </w:p>
    <w:p w:rsidR="0017795E" w:rsidRDefault="0017795E" w:rsidP="0017795E">
      <w:r>
        <w:t>октябрь (Пешеходная Азбука);</w:t>
      </w:r>
    </w:p>
    <w:p w:rsidR="0017795E" w:rsidRDefault="0017795E" w:rsidP="0017795E">
      <w:r>
        <w:t>ноябрь (Осенний марафон);</w:t>
      </w:r>
    </w:p>
    <w:p w:rsidR="0017795E" w:rsidRDefault="0017795E" w:rsidP="0017795E">
      <w:r>
        <w:t>декабрь (Новогодний калейдоскоп);</w:t>
      </w:r>
    </w:p>
    <w:p w:rsidR="0017795E" w:rsidRDefault="0017795E" w:rsidP="0017795E">
      <w:r>
        <w:t>январь (Спортивная суббота);</w:t>
      </w:r>
    </w:p>
    <w:p w:rsidR="0017795E" w:rsidRDefault="0017795E" w:rsidP="0017795E">
      <w:r>
        <w:t>февраль-март (Праздник за праздником);</w:t>
      </w:r>
    </w:p>
    <w:p w:rsidR="0017795E" w:rsidRDefault="0017795E" w:rsidP="0017795E">
      <w:r>
        <w:t>апрель (Фейерверк талантов);</w:t>
      </w:r>
    </w:p>
    <w:p w:rsidR="0017795E" w:rsidRDefault="0017795E" w:rsidP="0017795E">
      <w:r>
        <w:t>май (Мой класс);</w:t>
      </w:r>
    </w:p>
    <w:p w:rsidR="0017795E" w:rsidRDefault="0017795E" w:rsidP="0017795E">
      <w:r>
        <w:t>другие школьные дела и праздники, принятые в образовательном учреждении.</w:t>
      </w:r>
    </w:p>
    <w:p w:rsidR="0017795E" w:rsidRDefault="0017795E" w:rsidP="0017795E">
      <w:r>
        <w:t>( например, праздники посвященные “Дню Победы”, научно-практическая конференция)</w:t>
      </w:r>
    </w:p>
    <w:p w:rsidR="0017795E" w:rsidRDefault="0017795E" w:rsidP="0017795E">
      <w:r>
        <w:t xml:space="preserve">Спортивно-оздоровительные мероприятия: </w:t>
      </w:r>
    </w:p>
    <w:p w:rsidR="0017795E" w:rsidRDefault="0017795E" w:rsidP="0017795E">
      <w:r>
        <w:t>Д</w:t>
      </w:r>
      <w:r w:rsidR="00493640">
        <w:t>ни здоровья</w:t>
      </w:r>
      <w:r>
        <w:t>;</w:t>
      </w:r>
    </w:p>
    <w:p w:rsidR="0017795E" w:rsidRDefault="0017795E" w:rsidP="0017795E">
      <w:r>
        <w:t>«Весе</w:t>
      </w:r>
      <w:r w:rsidR="00493640">
        <w:t>лые старты»</w:t>
      </w:r>
      <w:r>
        <w:t xml:space="preserve">; </w:t>
      </w:r>
    </w:p>
    <w:p w:rsidR="0017795E" w:rsidRDefault="0017795E" w:rsidP="0017795E">
      <w:r>
        <w:lastRenderedPageBreak/>
        <w:t>Соревнования по футбо</w:t>
      </w:r>
      <w:r w:rsidR="00493640">
        <w:t>лу, шахматам</w:t>
      </w:r>
      <w:r>
        <w:t>;</w:t>
      </w:r>
    </w:p>
    <w:p w:rsidR="0017795E" w:rsidRDefault="0017795E" w:rsidP="0017795E">
      <w:r>
        <w:t>Праздник «Папа, мама и я – спор</w:t>
      </w:r>
      <w:r w:rsidR="00493640">
        <w:t>тивная семья»</w:t>
      </w:r>
      <w:r>
        <w:t>;</w:t>
      </w:r>
    </w:p>
    <w:p w:rsidR="00E015E4" w:rsidRDefault="00E015E4" w:rsidP="0017795E"/>
    <w:p w:rsidR="0017795E" w:rsidRPr="00E015E4" w:rsidRDefault="0017795E" w:rsidP="00357EE3">
      <w:pPr>
        <w:ind w:firstLine="708"/>
        <w:rPr>
          <w:i/>
        </w:rPr>
      </w:pPr>
      <w:r w:rsidRPr="00E015E4">
        <w:rPr>
          <w:i/>
        </w:rPr>
        <w:t>Показатели результативности и эффективности коррекционной работы</w:t>
      </w:r>
    </w:p>
    <w:p w:rsidR="0017795E" w:rsidRDefault="006115AC" w:rsidP="0017795E">
      <w:r>
        <w:t xml:space="preserve"> </w:t>
      </w:r>
      <w:r>
        <w:tab/>
      </w:r>
      <w:r w:rsidR="0017795E">
        <w:t xml:space="preserve">В качестве показателей результативности и эффективности коррекционной работы могут </w:t>
      </w:r>
    </w:p>
    <w:p w:rsidR="00E015E4" w:rsidRDefault="00E015E4" w:rsidP="0017795E">
      <w:r>
        <w:t>Рассматриваться:</w:t>
      </w:r>
    </w:p>
    <w:p w:rsidR="0017795E" w:rsidRDefault="00E015E4" w:rsidP="0017795E">
      <w:r>
        <w:t>-</w:t>
      </w:r>
      <w:r w:rsidR="0017795E">
        <w:t>динамика  индивидуальных  достижений  учащихся  с  ОВЗ  по  освоению предметных программ;</w:t>
      </w:r>
    </w:p>
    <w:p w:rsidR="0017795E" w:rsidRDefault="00E015E4" w:rsidP="0017795E">
      <w:r>
        <w:t>-</w:t>
      </w:r>
      <w:r w:rsidR="0017795E">
        <w:t xml:space="preserve">создание  необходимых  условий  для  обеспечения  доступности  качественного </w:t>
      </w:r>
    </w:p>
    <w:p w:rsidR="0017795E" w:rsidRDefault="0017795E" w:rsidP="0017795E">
      <w:r>
        <w:t>образования  для  детей  с  ОВЗ  (фо</w:t>
      </w:r>
      <w:r w:rsidR="00E015E4">
        <w:t xml:space="preserve">рмы  обучения,  оптимизирующие </w:t>
      </w:r>
      <w:r>
        <w:t>коррекционную  работу,  и  наличие  соответств</w:t>
      </w:r>
      <w:r w:rsidR="00E015E4">
        <w:t xml:space="preserve">ующих  материально-технических </w:t>
      </w:r>
      <w:r>
        <w:t xml:space="preserve">условий); </w:t>
      </w:r>
    </w:p>
    <w:p w:rsidR="0017795E" w:rsidRDefault="00E015E4" w:rsidP="0017795E">
      <w:r>
        <w:t xml:space="preserve">- </w:t>
      </w:r>
      <w:r w:rsidR="0017795E">
        <w:t xml:space="preserve">увеличение  доли  педагогических  работников  образовательного  учреждения, </w:t>
      </w:r>
    </w:p>
    <w:p w:rsidR="0017795E" w:rsidRDefault="0017795E" w:rsidP="0017795E">
      <w:r>
        <w:t xml:space="preserve">прошедших специальную подготовку и обладающих необходимой квалификацией </w:t>
      </w:r>
    </w:p>
    <w:p w:rsidR="0017795E" w:rsidRDefault="0017795E" w:rsidP="0017795E">
      <w:r>
        <w:t>для организации работы с обучающимися с ОВЗ;</w:t>
      </w:r>
    </w:p>
    <w:p w:rsidR="0017795E" w:rsidRDefault="00E015E4" w:rsidP="0017795E">
      <w:r>
        <w:t xml:space="preserve">- </w:t>
      </w:r>
      <w:r w:rsidR="0017795E">
        <w:t xml:space="preserve">сравнительная характеристика данных медико-психологической и педагогической </w:t>
      </w:r>
    </w:p>
    <w:p w:rsidR="0017795E" w:rsidRDefault="0017795E" w:rsidP="0017795E">
      <w:r>
        <w:t>диагностики учащихся с ОВЗ на разных этапах обучения;</w:t>
      </w:r>
    </w:p>
    <w:p w:rsidR="0017795E" w:rsidRDefault="00E015E4" w:rsidP="0017795E">
      <w:r>
        <w:t xml:space="preserve">- </w:t>
      </w:r>
      <w:r w:rsidR="0017795E">
        <w:t xml:space="preserve">количество специалистов, привлекаемых к индивидуальной и групповой работе с </w:t>
      </w:r>
    </w:p>
    <w:p w:rsidR="0017795E" w:rsidRDefault="0017795E" w:rsidP="0017795E">
      <w:r>
        <w:t>детьми с ОВ и другие соответствующие показатели.</w:t>
      </w:r>
    </w:p>
    <w:p w:rsidR="00E015E4" w:rsidRDefault="00E015E4" w:rsidP="0017795E"/>
    <w:p w:rsidR="0017795E" w:rsidRDefault="0017795E" w:rsidP="00357EE3">
      <w:pPr>
        <w:ind w:firstLine="708"/>
      </w:pPr>
      <w:r w:rsidRPr="00E015E4">
        <w:rPr>
          <w:i/>
        </w:rPr>
        <w:t>Цель  программы</w:t>
      </w:r>
      <w:r>
        <w:t xml:space="preserve">:  обеспечить   системный  подход  к  обеспечению  условий  для </w:t>
      </w:r>
    </w:p>
    <w:p w:rsidR="0017795E" w:rsidRDefault="0017795E" w:rsidP="0017795E">
      <w:r>
        <w:t>развития  детей  с  ограниченными  возможностями  здоровья</w:t>
      </w:r>
      <w:r w:rsidR="00036F6C">
        <w:t xml:space="preserve"> </w:t>
      </w:r>
      <w:r>
        <w:t xml:space="preserve">и </w:t>
      </w:r>
      <w:r w:rsidR="00E015E4">
        <w:t xml:space="preserve"> оказание  помощи  детям  этой </w:t>
      </w:r>
      <w:r>
        <w:t xml:space="preserve">категории  в  освоении  основной  образовательной  программы  начального  общего </w:t>
      </w:r>
    </w:p>
    <w:p w:rsidR="0017795E" w:rsidRDefault="0017795E" w:rsidP="0017795E">
      <w:r>
        <w:t>образования.</w:t>
      </w:r>
    </w:p>
    <w:p w:rsidR="00022E83" w:rsidRDefault="00022E83" w:rsidP="0017795E"/>
    <w:p w:rsidR="0017795E" w:rsidRDefault="0017795E" w:rsidP="0017795E">
      <w:r>
        <w:t xml:space="preserve">1.  Дети  с  ограниченными  возможностями  здоровья  (ОВЗ) </w:t>
      </w:r>
      <w:r w:rsidR="00E015E4">
        <w:t xml:space="preserve"> —  дети,  состояние  здоровья </w:t>
      </w:r>
      <w:r>
        <w:t>которых  препятствует  освоению  образовательных  прог</w:t>
      </w:r>
      <w:r w:rsidR="00E015E4">
        <w:t xml:space="preserve">рамм  общего  образования  вне </w:t>
      </w:r>
      <w:r>
        <w:t>специальных  условий  обучения  и  воспитания,  т.  е.  это  дети  и</w:t>
      </w:r>
      <w:r w:rsidR="00E015E4">
        <w:t xml:space="preserve">нвалиды  либо  другие  дети  в </w:t>
      </w:r>
      <w:r>
        <w:t>возрасте  до  18  лет,  не  признанные  в  установленном  по</w:t>
      </w:r>
      <w:r w:rsidR="00E015E4">
        <w:t xml:space="preserve">рядке  детьми  инвалидами,  но </w:t>
      </w:r>
      <w:r>
        <w:t>имеющие  временные  или  постоянные  отклонения  в  физ</w:t>
      </w:r>
      <w:r w:rsidR="00E015E4">
        <w:t xml:space="preserve">ическом  и  (или)  психическом </w:t>
      </w:r>
      <w:r>
        <w:t>развитии, нуждающиеся в создании специальных условий обучения и воспитания.</w:t>
      </w:r>
    </w:p>
    <w:p w:rsidR="00022E83" w:rsidRDefault="00022E83" w:rsidP="0017795E"/>
    <w:p w:rsidR="00022E83" w:rsidRDefault="0017795E" w:rsidP="0017795E">
      <w:r>
        <w:t>2.  Дети  с  ограниченными  возможностями  здоровья  могут  и</w:t>
      </w:r>
      <w:r w:rsidR="00E015E4">
        <w:t xml:space="preserve">меть  разные  по  характеру  и </w:t>
      </w:r>
      <w:r>
        <w:t>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w:t>
      </w:r>
      <w:r w:rsidR="00E015E4">
        <w:t xml:space="preserve">ьной  программы  обучения  или </w:t>
      </w:r>
      <w:r>
        <w:t>использования специальных образовательных программ.</w:t>
      </w:r>
    </w:p>
    <w:p w:rsidR="0017795E" w:rsidRDefault="0017795E" w:rsidP="00357EE3">
      <w:pPr>
        <w:ind w:firstLine="708"/>
      </w:pPr>
      <w:r>
        <w:t>Программа  коррекционной  предусматривает  создание  спе</w:t>
      </w:r>
      <w:r w:rsidR="00E015E4">
        <w:t xml:space="preserve">циальных  условий  обучения  и </w:t>
      </w:r>
      <w:r>
        <w:t xml:space="preserve">воспитания,  позволяющих  учитывать  особые  образовательные  потребности  детей  с </w:t>
      </w:r>
    </w:p>
    <w:p w:rsidR="0017795E" w:rsidRDefault="0017795E" w:rsidP="0017795E">
      <w:r>
        <w:t xml:space="preserve">ограниченными  возможностями  здоровья  посредством  индивидуализации  и </w:t>
      </w:r>
    </w:p>
    <w:p w:rsidR="00022E83" w:rsidRDefault="0017795E" w:rsidP="0017795E">
      <w:r>
        <w:t>дифференциации образовательного процесса и детей с низкой мотивацией к учению.</w:t>
      </w:r>
    </w:p>
    <w:p w:rsidR="0017795E" w:rsidRDefault="0017795E" w:rsidP="0026161A">
      <w:pPr>
        <w:ind w:firstLine="708"/>
      </w:pPr>
      <w:r>
        <w:t xml:space="preserve">Программа  коррекционной  работы  может  предусматривать  как  вариативные  формы </w:t>
      </w:r>
    </w:p>
    <w:p w:rsidR="0017795E" w:rsidRDefault="0017795E" w:rsidP="0017795E">
      <w:r>
        <w:t>получения  образования,  так  и  различные  варианты  специал</w:t>
      </w:r>
      <w:r w:rsidR="00E015E4">
        <w:t xml:space="preserve">ьного  сопровождения  детей  с </w:t>
      </w:r>
      <w:r>
        <w:t xml:space="preserve">ограниченными  возможностями  здоровья.  Это  могут  быть  формы  обучения  в </w:t>
      </w:r>
    </w:p>
    <w:p w:rsidR="0017795E" w:rsidRDefault="0017795E" w:rsidP="0017795E">
      <w:r>
        <w:t xml:space="preserve">общеобразовательном  классе  или  в  специальном  (коррекционном)  классе  по  общей </w:t>
      </w:r>
    </w:p>
    <w:p w:rsidR="0017795E" w:rsidRDefault="0017795E" w:rsidP="0017795E">
      <w:r>
        <w:t xml:space="preserve">образовательной  программе  начального  общего  образования  или  по  индивидуальной </w:t>
      </w:r>
    </w:p>
    <w:p w:rsidR="0017795E" w:rsidRDefault="0017795E" w:rsidP="0017795E">
      <w:r>
        <w:t xml:space="preserve">программе,  с  использованием  надомной  и  (или)  дистанционной  формы  обучения. </w:t>
      </w:r>
    </w:p>
    <w:p w:rsidR="0017795E" w:rsidRDefault="0017795E" w:rsidP="0017795E">
      <w:r>
        <w:t xml:space="preserve">Варьироваться  могут  степень  участия  специалистов  сопровождения,  а  также </w:t>
      </w:r>
    </w:p>
    <w:p w:rsidR="0017795E" w:rsidRDefault="0017795E" w:rsidP="0017795E">
      <w:r>
        <w:t>организационные формы работы.</w:t>
      </w:r>
    </w:p>
    <w:p w:rsidR="00E015E4" w:rsidRDefault="00E015E4" w:rsidP="0017795E">
      <w:pPr>
        <w:rPr>
          <w:i/>
        </w:rPr>
      </w:pPr>
    </w:p>
    <w:p w:rsidR="0017795E" w:rsidRPr="00E015E4" w:rsidRDefault="0017795E" w:rsidP="0017795E">
      <w:pPr>
        <w:rPr>
          <w:i/>
        </w:rPr>
      </w:pPr>
      <w:r w:rsidRPr="00E015E4">
        <w:rPr>
          <w:i/>
        </w:rPr>
        <w:t>Задачи программы</w:t>
      </w:r>
    </w:p>
    <w:p w:rsidR="0017795E" w:rsidRDefault="0017795E" w:rsidP="0017795E">
      <w:r>
        <w:rPr>
          <w:rFonts w:cs="Times New Roman"/>
        </w:rPr>
        <w:t xml:space="preserve">  Своевременное  выявление  детей  с  трудностями  адаптации,  обусловленными </w:t>
      </w:r>
    </w:p>
    <w:p w:rsidR="0017795E" w:rsidRDefault="0017795E" w:rsidP="0017795E">
      <w:r>
        <w:t>ограниченными возможностями здоровья;</w:t>
      </w:r>
    </w:p>
    <w:p w:rsidR="0017795E" w:rsidRDefault="0017795E" w:rsidP="0017795E">
      <w:r>
        <w:rPr>
          <w:rFonts w:cs="Times New Roman"/>
        </w:rPr>
        <w:t>  Определен</w:t>
      </w:r>
      <w:r>
        <w:t xml:space="preserve">ие  особых  образовательных  потребностей  детей  с  ограниченными </w:t>
      </w:r>
    </w:p>
    <w:p w:rsidR="0017795E" w:rsidRDefault="0017795E" w:rsidP="0017795E">
      <w:r>
        <w:t>возможностями здоровья, детей - инвалидов;</w:t>
      </w:r>
    </w:p>
    <w:p w:rsidR="0017795E" w:rsidRDefault="0017795E" w:rsidP="0017795E">
      <w:r>
        <w:rPr>
          <w:rFonts w:cs="Times New Roman"/>
        </w:rPr>
        <w:t xml:space="preserve">  Определение  особенностей  организации  образовательного  процесса  для </w:t>
      </w:r>
    </w:p>
    <w:p w:rsidR="0017795E" w:rsidRDefault="0017795E" w:rsidP="0017795E">
      <w:r>
        <w:t xml:space="preserve">рассматриваемой категории детей в соответствии с индивидуальными особенностями </w:t>
      </w:r>
    </w:p>
    <w:p w:rsidR="0017795E" w:rsidRDefault="0017795E" w:rsidP="0017795E">
      <w:r>
        <w:t xml:space="preserve">каждого ребёнка, структурой нарушения развития и степенью его выраженности; </w:t>
      </w:r>
    </w:p>
    <w:p w:rsidR="0017795E" w:rsidRDefault="0017795E" w:rsidP="0017795E">
      <w:r>
        <w:rPr>
          <w:rFonts w:cs="Times New Roman"/>
        </w:rPr>
        <w:t xml:space="preserve">  Создание  условий,  способствующих  освоению  детьми  с  ограниченными </w:t>
      </w:r>
    </w:p>
    <w:p w:rsidR="0017795E" w:rsidRDefault="0017795E" w:rsidP="0017795E">
      <w:r>
        <w:t xml:space="preserve">возможностями  здоровья  основной  образовательной  программы  начального  общего </w:t>
      </w:r>
    </w:p>
    <w:p w:rsidR="0017795E" w:rsidRDefault="0017795E" w:rsidP="0017795E">
      <w:r>
        <w:t>образования и их интеграции в образовательном учреждении;</w:t>
      </w:r>
    </w:p>
    <w:p w:rsidR="0017795E" w:rsidRDefault="0017795E" w:rsidP="0017795E">
      <w:r>
        <w:rPr>
          <w:rFonts w:cs="Times New Roman"/>
        </w:rPr>
        <w:t xml:space="preserve">   Осуществление  индивидуально  ориентированной  психолого  –  медико  -педагогической  помощи  детям  с  ограниченными  возможностями  здоровья  с  учётом </w:t>
      </w:r>
      <w:r>
        <w:t>особенностей  психического  и  (или)  физического  развития,  индивидуальных возможностей  детей  (в  соответствии  с  рекомендациями  психолого  –  медико  -педагогической комиссии);</w:t>
      </w:r>
    </w:p>
    <w:p w:rsidR="0017795E" w:rsidRDefault="0017795E" w:rsidP="0017795E">
      <w:r>
        <w:rPr>
          <w:rFonts w:cs="Times New Roman"/>
        </w:rPr>
        <w:t>  Разработка  и  реализация  индивидуальных  учебных  планов,</w:t>
      </w:r>
      <w:r w:rsidR="00036F6C">
        <w:rPr>
          <w:rFonts w:cs="Times New Roman"/>
        </w:rPr>
        <w:t xml:space="preserve"> </w:t>
      </w:r>
      <w:r>
        <w:rPr>
          <w:rFonts w:cs="Times New Roman"/>
        </w:rPr>
        <w:t xml:space="preserve">организация </w:t>
      </w:r>
    </w:p>
    <w:p w:rsidR="0017795E" w:rsidRDefault="0017795E" w:rsidP="0017795E">
      <w:r>
        <w:t xml:space="preserve">индивидуальных и (или) групповых занятий для детей с выраженным нарушением в </w:t>
      </w:r>
    </w:p>
    <w:p w:rsidR="0017795E" w:rsidRDefault="0017795E" w:rsidP="0017795E">
      <w:r>
        <w:t xml:space="preserve">физическом  и  (или)  психическом  развитии,  сопровождаемые  поддержкой  тьютора </w:t>
      </w:r>
    </w:p>
    <w:p w:rsidR="0017795E" w:rsidRDefault="0017795E" w:rsidP="0017795E">
      <w:r>
        <w:t>образовательного учреждения;</w:t>
      </w:r>
    </w:p>
    <w:p w:rsidR="0017795E" w:rsidRDefault="0017795E" w:rsidP="0017795E">
      <w:r>
        <w:rPr>
          <w:rFonts w:cs="Times New Roman"/>
        </w:rPr>
        <w:t xml:space="preserve">   Обеспечение  возможности  обучения  и  воспитания  по  дополнительным </w:t>
      </w:r>
    </w:p>
    <w:p w:rsidR="0017795E" w:rsidRDefault="0017795E" w:rsidP="0017795E">
      <w:r>
        <w:t xml:space="preserve">образовательным  программам  и  получения  дополнительных  образовательных </w:t>
      </w:r>
    </w:p>
    <w:p w:rsidR="0017795E" w:rsidRDefault="0017795E" w:rsidP="0017795E">
      <w:r>
        <w:t>коррекционных услуг;</w:t>
      </w:r>
    </w:p>
    <w:p w:rsidR="0017795E" w:rsidRDefault="0017795E" w:rsidP="0017795E">
      <w:r>
        <w:rPr>
          <w:rFonts w:cs="Times New Roman"/>
        </w:rPr>
        <w:t xml:space="preserve">   Реализация системы мероприятий по социальной адаптации детей с ограниченными </w:t>
      </w:r>
    </w:p>
    <w:p w:rsidR="0017795E" w:rsidRDefault="0017795E" w:rsidP="0017795E">
      <w:r>
        <w:t>возможностями здоровья;</w:t>
      </w:r>
    </w:p>
    <w:p w:rsidR="0017795E" w:rsidRDefault="0017795E" w:rsidP="0017795E">
      <w:r>
        <w:rPr>
          <w:rFonts w:cs="Times New Roman"/>
        </w:rPr>
        <w:t>  Оказание  консультативной  и  методической  помощи</w:t>
      </w:r>
      <w:r>
        <w:t xml:space="preserve">  родителям  (законным </w:t>
      </w:r>
    </w:p>
    <w:p w:rsidR="0017795E" w:rsidRDefault="0017795E" w:rsidP="0017795E">
      <w:r>
        <w:t xml:space="preserve">представителям)  детей  с  ограниченными  возможностями  здоровья  по  медицинским, </w:t>
      </w:r>
    </w:p>
    <w:p w:rsidR="0017795E" w:rsidRDefault="0017795E" w:rsidP="0017795E">
      <w:r>
        <w:t xml:space="preserve">социальным, правовым и другим вопросам. </w:t>
      </w:r>
    </w:p>
    <w:p w:rsidR="0017795E" w:rsidRDefault="0017795E" w:rsidP="0017795E">
      <w:r>
        <w:t>Содержание программы коррекционной работы определяют следующие принципы:</w:t>
      </w:r>
    </w:p>
    <w:p w:rsidR="0017795E" w:rsidRDefault="0017795E" w:rsidP="0017795E">
      <w:r>
        <w:rPr>
          <w:rFonts w:cs="Times New Roman"/>
        </w:rPr>
        <w:t xml:space="preserve">  Соблюдение интересов ребёнка. </w:t>
      </w:r>
      <w:r>
        <w:t xml:space="preserve">Принцип определяет позицию специалиста, который </w:t>
      </w:r>
    </w:p>
    <w:p w:rsidR="0017795E" w:rsidRDefault="0017795E" w:rsidP="0017795E">
      <w:r>
        <w:t>призван решать проблему ребёнка с максимальной пользой и в интересах ребёнка.</w:t>
      </w:r>
    </w:p>
    <w:p w:rsidR="0017795E" w:rsidRDefault="0017795E" w:rsidP="0017795E">
      <w:r>
        <w:rPr>
          <w:rFonts w:cs="Times New Roman"/>
        </w:rPr>
        <w:t xml:space="preserve">  Системность. Принцип обеспечивает единство диагностики, коррекции и развития, </w:t>
      </w:r>
    </w:p>
    <w:p w:rsidR="0017795E" w:rsidRDefault="0017795E" w:rsidP="0017795E">
      <w:r>
        <w:t xml:space="preserve">т. е. системный подход к анализу особенностей развития и коррекции нарушений </w:t>
      </w:r>
    </w:p>
    <w:p w:rsidR="0017795E" w:rsidRDefault="0017795E" w:rsidP="0017795E">
      <w:r>
        <w:t xml:space="preserve">детей с ограниченными возможностями здоровья, а также всесторонний </w:t>
      </w:r>
    </w:p>
    <w:p w:rsidR="0017795E" w:rsidRDefault="0017795E" w:rsidP="0017795E">
      <w:r>
        <w:t xml:space="preserve">многоуровневый подход специалистов различного профиля, взаимодействие и </w:t>
      </w:r>
    </w:p>
    <w:p w:rsidR="0017795E" w:rsidRDefault="0017795E" w:rsidP="0017795E">
      <w:r>
        <w:t xml:space="preserve">согласованность их действий в решении проблем ребёнка; участие в данном процессе </w:t>
      </w:r>
    </w:p>
    <w:p w:rsidR="0017795E" w:rsidRDefault="0017795E" w:rsidP="0017795E">
      <w:r>
        <w:t>всех участников образовательн</w:t>
      </w:r>
      <w:r w:rsidR="005D4E9A">
        <w:t>ых отношений.</w:t>
      </w:r>
    </w:p>
    <w:p w:rsidR="0017795E" w:rsidRDefault="0017795E" w:rsidP="0017795E">
      <w:r>
        <w:rPr>
          <w:rFonts w:cs="Times New Roman"/>
        </w:rPr>
        <w:t xml:space="preserve">  Непрерывность. Принцип гарантирует ребёнку и его родителям (законным </w:t>
      </w:r>
    </w:p>
    <w:p w:rsidR="0017795E" w:rsidRDefault="0017795E" w:rsidP="0017795E">
      <w:r>
        <w:t xml:space="preserve">представителям) непрерывность помощи до полного решения проблемы или </w:t>
      </w:r>
    </w:p>
    <w:p w:rsidR="0017795E" w:rsidRDefault="0017795E" w:rsidP="0017795E">
      <w:r>
        <w:t>определения подхода к её решению.</w:t>
      </w:r>
    </w:p>
    <w:p w:rsidR="0017795E" w:rsidRDefault="0017795E" w:rsidP="0017795E">
      <w:r>
        <w:rPr>
          <w:rFonts w:cs="Times New Roman"/>
        </w:rPr>
        <w:t xml:space="preserve">  Вариативность. Принцип предполагает </w:t>
      </w:r>
      <w:r>
        <w:t xml:space="preserve">создание вариативных условий для </w:t>
      </w:r>
    </w:p>
    <w:p w:rsidR="0017795E" w:rsidRDefault="0017795E" w:rsidP="0017795E">
      <w:r>
        <w:t xml:space="preserve">получения образования детьми, имеющими различные недостатки в физическом и </w:t>
      </w:r>
    </w:p>
    <w:p w:rsidR="0017795E" w:rsidRDefault="0017795E" w:rsidP="0017795E">
      <w:r>
        <w:t>(или) психическом развитии.</w:t>
      </w:r>
    </w:p>
    <w:p w:rsidR="0017795E" w:rsidRDefault="0017795E" w:rsidP="0017795E">
      <w:r>
        <w:rPr>
          <w:rFonts w:cs="Times New Roman"/>
        </w:rPr>
        <w:t>   Рекомендательный характер оказания помощи.</w:t>
      </w:r>
    </w:p>
    <w:p w:rsidR="0017795E" w:rsidRDefault="0017795E" w:rsidP="0017795E">
      <w:r>
        <w:rPr>
          <w:rFonts w:cs="Times New Roman"/>
        </w:rPr>
        <w:t>  Принцип  обеспечивает  соблюдение  гарантированных  законодательство</w:t>
      </w:r>
      <w:r>
        <w:t xml:space="preserve">м  прав </w:t>
      </w:r>
    </w:p>
    <w:p w:rsidR="0017795E" w:rsidRDefault="0017795E" w:rsidP="0017795E">
      <w:r>
        <w:t xml:space="preserve">родителей  (законных  представителей)  детей   с  ограниченными  возможностями </w:t>
      </w:r>
    </w:p>
    <w:p w:rsidR="0017795E" w:rsidRDefault="0017795E" w:rsidP="0017795E">
      <w:r>
        <w:t xml:space="preserve">здоровья  выбирать  формы   получения  детьми  образования,  образовательные </w:t>
      </w:r>
    </w:p>
    <w:p w:rsidR="0017795E" w:rsidRDefault="0017795E" w:rsidP="0017795E">
      <w:r>
        <w:t xml:space="preserve">учреждения,  защищать  законные  права  и  интересы  детей,  включая  обязательное </w:t>
      </w:r>
    </w:p>
    <w:p w:rsidR="0017795E" w:rsidRDefault="0017795E" w:rsidP="0017795E">
      <w:r>
        <w:t xml:space="preserve">согласование  с  родителями  (законными  представителями)  вопроса  о  направлении </w:t>
      </w:r>
    </w:p>
    <w:p w:rsidR="0017795E" w:rsidRDefault="0017795E" w:rsidP="0017795E">
      <w:r>
        <w:t xml:space="preserve">(переводе)  детей  с  ограниченными  возможностями  здоровья  в  специальные </w:t>
      </w:r>
    </w:p>
    <w:p w:rsidR="00941EA1" w:rsidRDefault="0017795E" w:rsidP="0017795E">
      <w:r>
        <w:t>(коррекционные) образовательные учреждения (классы, группы)</w:t>
      </w:r>
    </w:p>
    <w:p w:rsidR="00E015E4" w:rsidRDefault="00E015E4" w:rsidP="0017795E"/>
    <w:p w:rsidR="00E015E4" w:rsidRDefault="00E015E4" w:rsidP="00E015E4">
      <w:pPr>
        <w:jc w:val="center"/>
        <w:rPr>
          <w:b/>
        </w:rPr>
      </w:pPr>
      <w:r w:rsidRPr="00E015E4">
        <w:rPr>
          <w:b/>
        </w:rPr>
        <w:t>Программа коррекционно-развививающей работы</w:t>
      </w:r>
    </w:p>
    <w:p w:rsidR="00E015E4" w:rsidRDefault="00E015E4" w:rsidP="00E015E4">
      <w:pPr>
        <w:jc w:val="center"/>
        <w:rPr>
          <w:b/>
        </w:rPr>
      </w:pPr>
    </w:p>
    <w:tbl>
      <w:tblPr>
        <w:tblStyle w:val="a3"/>
        <w:tblW w:w="0" w:type="auto"/>
        <w:tblLayout w:type="fixed"/>
        <w:tblLook w:val="04A0"/>
      </w:tblPr>
      <w:tblGrid>
        <w:gridCol w:w="817"/>
        <w:gridCol w:w="1843"/>
        <w:gridCol w:w="1808"/>
        <w:gridCol w:w="645"/>
        <w:gridCol w:w="645"/>
        <w:gridCol w:w="570"/>
        <w:gridCol w:w="645"/>
        <w:gridCol w:w="2598"/>
      </w:tblGrid>
      <w:tr w:rsidR="00E015E4" w:rsidTr="0026161A">
        <w:tc>
          <w:tcPr>
            <w:tcW w:w="817" w:type="dxa"/>
          </w:tcPr>
          <w:p w:rsidR="00E015E4" w:rsidRPr="00E015E4" w:rsidRDefault="00E015E4" w:rsidP="00E015E4">
            <w:pPr>
              <w:jc w:val="center"/>
              <w:rPr>
                <w:b/>
              </w:rPr>
            </w:pPr>
            <w:r w:rsidRPr="00E015E4">
              <w:rPr>
                <w:b/>
              </w:rPr>
              <w:t>Направле</w:t>
            </w:r>
          </w:p>
          <w:p w:rsidR="00E015E4" w:rsidRPr="00E015E4" w:rsidRDefault="00E015E4" w:rsidP="00E015E4">
            <w:pPr>
              <w:jc w:val="center"/>
              <w:rPr>
                <w:b/>
              </w:rPr>
            </w:pPr>
            <w:r w:rsidRPr="00E015E4">
              <w:rPr>
                <w:b/>
              </w:rPr>
              <w:t xml:space="preserve">ния </w:t>
            </w:r>
          </w:p>
          <w:p w:rsidR="00E015E4" w:rsidRPr="00E015E4" w:rsidRDefault="00E015E4" w:rsidP="00E015E4">
            <w:pPr>
              <w:jc w:val="center"/>
              <w:rPr>
                <w:b/>
              </w:rPr>
            </w:pPr>
            <w:r w:rsidRPr="00E015E4">
              <w:rPr>
                <w:b/>
              </w:rPr>
              <w:t>деятельн</w:t>
            </w:r>
          </w:p>
          <w:p w:rsidR="00E015E4" w:rsidRPr="00E015E4" w:rsidRDefault="00E015E4" w:rsidP="00E015E4">
            <w:pPr>
              <w:jc w:val="center"/>
              <w:rPr>
                <w:b/>
              </w:rPr>
            </w:pPr>
            <w:r w:rsidRPr="00E015E4">
              <w:rPr>
                <w:b/>
              </w:rPr>
              <w:t>ости</w:t>
            </w:r>
          </w:p>
          <w:p w:rsidR="00E015E4" w:rsidRDefault="00E015E4" w:rsidP="00E015E4">
            <w:pPr>
              <w:jc w:val="center"/>
              <w:rPr>
                <w:b/>
              </w:rPr>
            </w:pPr>
          </w:p>
        </w:tc>
        <w:tc>
          <w:tcPr>
            <w:tcW w:w="1843" w:type="dxa"/>
          </w:tcPr>
          <w:p w:rsidR="00E015E4" w:rsidRPr="00E015E4" w:rsidRDefault="00E015E4" w:rsidP="00E015E4">
            <w:pPr>
              <w:jc w:val="center"/>
              <w:rPr>
                <w:b/>
              </w:rPr>
            </w:pPr>
            <w:r w:rsidRPr="00E015E4">
              <w:rPr>
                <w:b/>
              </w:rPr>
              <w:t xml:space="preserve">Задачи </w:t>
            </w:r>
          </w:p>
          <w:p w:rsidR="00E015E4" w:rsidRPr="00E015E4" w:rsidRDefault="00E015E4" w:rsidP="00E015E4">
            <w:pPr>
              <w:jc w:val="center"/>
              <w:rPr>
                <w:b/>
              </w:rPr>
            </w:pPr>
            <w:r w:rsidRPr="00E015E4">
              <w:rPr>
                <w:b/>
              </w:rPr>
              <w:t>деятельности</w:t>
            </w:r>
          </w:p>
          <w:p w:rsidR="00E015E4" w:rsidRDefault="00E015E4" w:rsidP="00E015E4">
            <w:pPr>
              <w:jc w:val="center"/>
              <w:rPr>
                <w:b/>
              </w:rPr>
            </w:pPr>
          </w:p>
        </w:tc>
        <w:tc>
          <w:tcPr>
            <w:tcW w:w="1808" w:type="dxa"/>
          </w:tcPr>
          <w:p w:rsidR="00E015E4" w:rsidRPr="00E015E4" w:rsidRDefault="00E015E4" w:rsidP="00E015E4">
            <w:pPr>
              <w:jc w:val="center"/>
              <w:rPr>
                <w:b/>
              </w:rPr>
            </w:pPr>
            <w:r w:rsidRPr="00E015E4">
              <w:rPr>
                <w:b/>
              </w:rPr>
              <w:t xml:space="preserve">Содержание и </w:t>
            </w:r>
          </w:p>
          <w:p w:rsidR="00E015E4" w:rsidRPr="00E015E4" w:rsidRDefault="00E015E4" w:rsidP="00E015E4">
            <w:pPr>
              <w:jc w:val="center"/>
              <w:rPr>
                <w:b/>
              </w:rPr>
            </w:pPr>
            <w:r w:rsidRPr="00E015E4">
              <w:rPr>
                <w:b/>
              </w:rPr>
              <w:t>формы работы</w:t>
            </w:r>
          </w:p>
          <w:p w:rsidR="00E015E4" w:rsidRDefault="00E015E4" w:rsidP="00E015E4">
            <w:pPr>
              <w:jc w:val="center"/>
              <w:rPr>
                <w:b/>
              </w:rPr>
            </w:pPr>
          </w:p>
        </w:tc>
        <w:tc>
          <w:tcPr>
            <w:tcW w:w="2505" w:type="dxa"/>
            <w:gridSpan w:val="4"/>
          </w:tcPr>
          <w:p w:rsidR="00E015E4" w:rsidRDefault="00E015E4" w:rsidP="00E015E4">
            <w:pPr>
              <w:jc w:val="center"/>
              <w:rPr>
                <w:b/>
              </w:rPr>
            </w:pPr>
            <w:r w:rsidRPr="00E015E4">
              <w:rPr>
                <w:b/>
              </w:rPr>
              <w:t>Периодичность</w:t>
            </w:r>
          </w:p>
        </w:tc>
        <w:tc>
          <w:tcPr>
            <w:tcW w:w="2598" w:type="dxa"/>
          </w:tcPr>
          <w:p w:rsidR="00E015E4" w:rsidRPr="00E015E4" w:rsidRDefault="00E015E4" w:rsidP="00E015E4">
            <w:pPr>
              <w:jc w:val="center"/>
              <w:rPr>
                <w:b/>
              </w:rPr>
            </w:pPr>
            <w:r w:rsidRPr="00E015E4">
              <w:rPr>
                <w:b/>
              </w:rPr>
              <w:t>Ожидаемые</w:t>
            </w:r>
          </w:p>
          <w:p w:rsidR="00E015E4" w:rsidRPr="00E015E4" w:rsidRDefault="00E015E4" w:rsidP="00E015E4">
            <w:pPr>
              <w:jc w:val="center"/>
              <w:rPr>
                <w:b/>
              </w:rPr>
            </w:pPr>
            <w:r w:rsidRPr="00E015E4">
              <w:rPr>
                <w:b/>
              </w:rPr>
              <w:t>результаты</w:t>
            </w:r>
          </w:p>
          <w:p w:rsidR="00E015E4" w:rsidRDefault="00E015E4" w:rsidP="00E015E4">
            <w:pPr>
              <w:jc w:val="center"/>
              <w:rPr>
                <w:b/>
              </w:rPr>
            </w:pPr>
          </w:p>
        </w:tc>
      </w:tr>
      <w:tr w:rsidR="00E015E4" w:rsidTr="0026161A">
        <w:tc>
          <w:tcPr>
            <w:tcW w:w="817" w:type="dxa"/>
          </w:tcPr>
          <w:p w:rsidR="00E015E4" w:rsidRPr="00E015E4" w:rsidRDefault="00E015E4" w:rsidP="00E015E4">
            <w:pPr>
              <w:jc w:val="center"/>
              <w:rPr>
                <w:b/>
              </w:rPr>
            </w:pPr>
          </w:p>
          <w:p w:rsidR="00E015E4" w:rsidRDefault="00E015E4" w:rsidP="00E015E4">
            <w:pPr>
              <w:jc w:val="center"/>
              <w:rPr>
                <w:b/>
              </w:rPr>
            </w:pPr>
          </w:p>
        </w:tc>
        <w:tc>
          <w:tcPr>
            <w:tcW w:w="1843" w:type="dxa"/>
          </w:tcPr>
          <w:p w:rsidR="00E015E4" w:rsidRDefault="00E015E4" w:rsidP="00E015E4">
            <w:pPr>
              <w:jc w:val="center"/>
              <w:rPr>
                <w:b/>
              </w:rPr>
            </w:pPr>
          </w:p>
        </w:tc>
        <w:tc>
          <w:tcPr>
            <w:tcW w:w="1808" w:type="dxa"/>
          </w:tcPr>
          <w:p w:rsidR="00E015E4" w:rsidRDefault="00E015E4" w:rsidP="00E015E4">
            <w:pPr>
              <w:jc w:val="center"/>
              <w:rPr>
                <w:b/>
              </w:rPr>
            </w:pPr>
          </w:p>
        </w:tc>
        <w:tc>
          <w:tcPr>
            <w:tcW w:w="645" w:type="dxa"/>
          </w:tcPr>
          <w:p w:rsidR="00E015E4" w:rsidRPr="00E015E4" w:rsidRDefault="00E015E4" w:rsidP="00E015E4">
            <w:pPr>
              <w:jc w:val="center"/>
              <w:rPr>
                <w:b/>
              </w:rPr>
            </w:pPr>
            <w:r w:rsidRPr="00E015E4">
              <w:rPr>
                <w:b/>
              </w:rPr>
              <w:t>1</w:t>
            </w:r>
          </w:p>
          <w:p w:rsidR="00E015E4" w:rsidRDefault="00E015E4" w:rsidP="00E015E4">
            <w:pPr>
              <w:jc w:val="center"/>
              <w:rPr>
                <w:b/>
              </w:rPr>
            </w:pPr>
            <w:r w:rsidRPr="00E015E4">
              <w:rPr>
                <w:b/>
              </w:rPr>
              <w:t>класс</w:t>
            </w:r>
          </w:p>
        </w:tc>
        <w:tc>
          <w:tcPr>
            <w:tcW w:w="645" w:type="dxa"/>
          </w:tcPr>
          <w:p w:rsidR="00E015E4" w:rsidRDefault="00E015E4" w:rsidP="00E015E4">
            <w:pPr>
              <w:jc w:val="center"/>
              <w:rPr>
                <w:b/>
              </w:rPr>
            </w:pPr>
            <w:r>
              <w:rPr>
                <w:b/>
              </w:rPr>
              <w:t>2</w:t>
            </w:r>
          </w:p>
          <w:p w:rsidR="00E015E4" w:rsidRDefault="00E015E4" w:rsidP="00E015E4">
            <w:pPr>
              <w:jc w:val="center"/>
              <w:rPr>
                <w:b/>
              </w:rPr>
            </w:pPr>
            <w:r>
              <w:rPr>
                <w:b/>
              </w:rPr>
              <w:t>класс</w:t>
            </w:r>
          </w:p>
        </w:tc>
        <w:tc>
          <w:tcPr>
            <w:tcW w:w="570" w:type="dxa"/>
          </w:tcPr>
          <w:p w:rsidR="00E015E4" w:rsidRPr="00E015E4" w:rsidRDefault="00E015E4" w:rsidP="00E015E4">
            <w:pPr>
              <w:jc w:val="center"/>
              <w:rPr>
                <w:b/>
              </w:rPr>
            </w:pPr>
            <w:r w:rsidRPr="00E015E4">
              <w:rPr>
                <w:b/>
              </w:rPr>
              <w:t>3</w:t>
            </w:r>
          </w:p>
          <w:p w:rsidR="00E015E4" w:rsidRDefault="00E015E4" w:rsidP="00E015E4">
            <w:pPr>
              <w:jc w:val="center"/>
              <w:rPr>
                <w:b/>
              </w:rPr>
            </w:pPr>
            <w:r w:rsidRPr="00E015E4">
              <w:rPr>
                <w:b/>
              </w:rPr>
              <w:t>клас</w:t>
            </w:r>
          </w:p>
        </w:tc>
        <w:tc>
          <w:tcPr>
            <w:tcW w:w="645" w:type="dxa"/>
          </w:tcPr>
          <w:p w:rsidR="00E015E4" w:rsidRPr="00E015E4" w:rsidRDefault="00E015E4" w:rsidP="00E015E4">
            <w:pPr>
              <w:jc w:val="center"/>
              <w:rPr>
                <w:b/>
              </w:rPr>
            </w:pPr>
            <w:r w:rsidRPr="00E015E4">
              <w:rPr>
                <w:b/>
              </w:rPr>
              <w:t xml:space="preserve">4 </w:t>
            </w:r>
          </w:p>
          <w:p w:rsidR="00E015E4" w:rsidRDefault="00E015E4" w:rsidP="00E015E4">
            <w:pPr>
              <w:jc w:val="center"/>
              <w:rPr>
                <w:b/>
              </w:rPr>
            </w:pPr>
            <w:r w:rsidRPr="00E015E4">
              <w:rPr>
                <w:b/>
              </w:rPr>
              <w:t>класс</w:t>
            </w:r>
          </w:p>
        </w:tc>
        <w:tc>
          <w:tcPr>
            <w:tcW w:w="2598" w:type="dxa"/>
          </w:tcPr>
          <w:p w:rsidR="00E015E4" w:rsidRDefault="00E015E4" w:rsidP="00E015E4">
            <w:pPr>
              <w:jc w:val="center"/>
              <w:rPr>
                <w:b/>
              </w:rPr>
            </w:pPr>
          </w:p>
        </w:tc>
      </w:tr>
      <w:tr w:rsidR="00E015E4" w:rsidTr="0026161A">
        <w:tc>
          <w:tcPr>
            <w:tcW w:w="817" w:type="dxa"/>
          </w:tcPr>
          <w:p w:rsidR="00E015E4" w:rsidRDefault="00E015E4" w:rsidP="00E015E4">
            <w:pPr>
              <w:jc w:val="center"/>
              <w:rPr>
                <w:b/>
              </w:rPr>
            </w:pPr>
            <w:r>
              <w:rPr>
                <w:b/>
              </w:rPr>
              <w:t>Диагностическое</w:t>
            </w:r>
          </w:p>
        </w:tc>
        <w:tc>
          <w:tcPr>
            <w:tcW w:w="1843" w:type="dxa"/>
          </w:tcPr>
          <w:p w:rsidR="00E015E4" w:rsidRPr="00E015E4" w:rsidRDefault="00E015E4" w:rsidP="00E015E4">
            <w:r w:rsidRPr="00E015E4">
              <w:t xml:space="preserve">Повышение </w:t>
            </w:r>
          </w:p>
          <w:p w:rsidR="00E015E4" w:rsidRPr="00E015E4" w:rsidRDefault="00E015E4" w:rsidP="00E015E4">
            <w:r w:rsidRPr="00E015E4">
              <w:t xml:space="preserve">компетентности педагогов по </w:t>
            </w:r>
          </w:p>
          <w:p w:rsidR="00E015E4" w:rsidRPr="00E015E4" w:rsidRDefault="00E015E4" w:rsidP="00E015E4">
            <w:r w:rsidRPr="00E015E4">
              <w:t xml:space="preserve">проблеме </w:t>
            </w:r>
          </w:p>
          <w:p w:rsidR="00E015E4" w:rsidRPr="00E015E4" w:rsidRDefault="00E015E4" w:rsidP="00E015E4">
            <w:r w:rsidRPr="00E015E4">
              <w:t>исследования.</w:t>
            </w:r>
          </w:p>
          <w:p w:rsidR="00E015E4" w:rsidRDefault="00E015E4" w:rsidP="00E015E4"/>
          <w:p w:rsidR="00E015E4" w:rsidRPr="00E015E4" w:rsidRDefault="00E015E4" w:rsidP="00E015E4">
            <w:r w:rsidRPr="00E015E4">
              <w:t xml:space="preserve">Диагностика </w:t>
            </w:r>
          </w:p>
          <w:p w:rsidR="00E015E4" w:rsidRPr="00E015E4" w:rsidRDefault="00E015E4" w:rsidP="00E015E4">
            <w:r w:rsidRPr="00E015E4">
              <w:t xml:space="preserve">школьных </w:t>
            </w:r>
          </w:p>
          <w:p w:rsidR="00E015E4" w:rsidRPr="00E015E4" w:rsidRDefault="00E015E4" w:rsidP="00E015E4">
            <w:r w:rsidRPr="00E015E4">
              <w:t xml:space="preserve">трудностей </w:t>
            </w:r>
          </w:p>
          <w:p w:rsidR="00E015E4" w:rsidRPr="00E015E4" w:rsidRDefault="00E015E4" w:rsidP="00E015E4">
            <w:r w:rsidRPr="00E015E4">
              <w:t>обучающихся.</w:t>
            </w:r>
          </w:p>
          <w:p w:rsidR="00E015E4" w:rsidRDefault="00E015E4" w:rsidP="00E015E4"/>
          <w:p w:rsidR="00E015E4" w:rsidRPr="00E015E4" w:rsidRDefault="00E015E4" w:rsidP="00E015E4">
            <w:r w:rsidRPr="00E015E4">
              <w:t xml:space="preserve">Дифференциация детей по </w:t>
            </w:r>
          </w:p>
          <w:p w:rsidR="00E015E4" w:rsidRPr="00E015E4" w:rsidRDefault="00E015E4" w:rsidP="00E015E4">
            <w:r w:rsidRPr="00E015E4">
              <w:t xml:space="preserve">уровню и типу </w:t>
            </w:r>
          </w:p>
          <w:p w:rsidR="00E015E4" w:rsidRDefault="00E015E4" w:rsidP="00E015E4">
            <w:r w:rsidRPr="00E015E4">
              <w:t>их</w:t>
            </w:r>
          </w:p>
          <w:p w:rsidR="00E015E4" w:rsidRPr="00E015E4" w:rsidRDefault="00E015E4" w:rsidP="00E015E4">
            <w:r w:rsidRPr="00E015E4">
              <w:t xml:space="preserve">психического </w:t>
            </w:r>
          </w:p>
          <w:p w:rsidR="00E015E4" w:rsidRPr="00E015E4" w:rsidRDefault="00E015E4" w:rsidP="00E015E4">
            <w:r w:rsidRPr="00E015E4">
              <w:t>развития</w:t>
            </w:r>
          </w:p>
        </w:tc>
        <w:tc>
          <w:tcPr>
            <w:tcW w:w="1808" w:type="dxa"/>
          </w:tcPr>
          <w:p w:rsidR="00E015E4" w:rsidRDefault="00E015E4" w:rsidP="00E015E4">
            <w:r>
              <w:t xml:space="preserve">Реализация </w:t>
            </w:r>
          </w:p>
          <w:p w:rsidR="00E015E4" w:rsidRDefault="00E015E4" w:rsidP="00E015E4">
            <w:r>
              <w:t xml:space="preserve">спецкурса для </w:t>
            </w:r>
          </w:p>
          <w:p w:rsidR="00E015E4" w:rsidRDefault="00E015E4" w:rsidP="00E015E4">
            <w:r>
              <w:t>педагогов.</w:t>
            </w:r>
          </w:p>
          <w:p w:rsidR="00E015E4" w:rsidRDefault="00E015E4" w:rsidP="00E015E4"/>
          <w:p w:rsidR="00E015E4" w:rsidRDefault="00E015E4" w:rsidP="00E015E4">
            <w:r>
              <w:t xml:space="preserve">Изучение </w:t>
            </w:r>
          </w:p>
          <w:p w:rsidR="00E015E4" w:rsidRDefault="00E015E4" w:rsidP="00E015E4">
            <w:r>
              <w:t>индивидуальных карт медико-психолого-педагогической диагностики</w:t>
            </w:r>
          </w:p>
          <w:p w:rsidR="00E015E4" w:rsidRDefault="00E015E4" w:rsidP="00E015E4"/>
          <w:p w:rsidR="00E015E4" w:rsidRDefault="00E015E4" w:rsidP="00E015E4">
            <w:r>
              <w:t xml:space="preserve">Анкетирование, беседа, </w:t>
            </w:r>
          </w:p>
          <w:p w:rsidR="00E015E4" w:rsidRDefault="00E015E4" w:rsidP="00E015E4">
            <w:r>
              <w:t xml:space="preserve">тестирование, </w:t>
            </w:r>
          </w:p>
          <w:p w:rsidR="00E015E4" w:rsidRPr="00E015E4" w:rsidRDefault="00E015E4" w:rsidP="00E015E4">
            <w:r>
              <w:t>наблюдение</w:t>
            </w:r>
          </w:p>
        </w:tc>
        <w:tc>
          <w:tcPr>
            <w:tcW w:w="645" w:type="dxa"/>
          </w:tcPr>
          <w:p w:rsidR="00E015E4" w:rsidRDefault="00E015E4" w:rsidP="00E015E4">
            <w:r>
              <w:t xml:space="preserve">2  раза </w:t>
            </w:r>
          </w:p>
          <w:p w:rsidR="00E015E4" w:rsidRPr="00E015E4" w:rsidRDefault="00E015E4" w:rsidP="00E015E4">
            <w:r>
              <w:t>в год</w:t>
            </w:r>
          </w:p>
        </w:tc>
        <w:tc>
          <w:tcPr>
            <w:tcW w:w="645" w:type="dxa"/>
          </w:tcPr>
          <w:p w:rsidR="00E015E4" w:rsidRDefault="00E015E4" w:rsidP="00E015E4">
            <w:r>
              <w:t xml:space="preserve">2  раза </w:t>
            </w:r>
          </w:p>
          <w:p w:rsidR="00E015E4" w:rsidRPr="00E015E4" w:rsidRDefault="00E015E4" w:rsidP="00E015E4">
            <w:r>
              <w:t>в год</w:t>
            </w:r>
          </w:p>
        </w:tc>
        <w:tc>
          <w:tcPr>
            <w:tcW w:w="570" w:type="dxa"/>
          </w:tcPr>
          <w:p w:rsidR="00E015E4" w:rsidRDefault="00E015E4" w:rsidP="00E015E4">
            <w:r>
              <w:t xml:space="preserve">2  раза </w:t>
            </w:r>
          </w:p>
          <w:p w:rsidR="00E015E4" w:rsidRPr="00E015E4" w:rsidRDefault="00E015E4" w:rsidP="00E015E4">
            <w:r>
              <w:t>в год</w:t>
            </w:r>
          </w:p>
        </w:tc>
        <w:tc>
          <w:tcPr>
            <w:tcW w:w="645" w:type="dxa"/>
          </w:tcPr>
          <w:p w:rsidR="00E015E4" w:rsidRDefault="00E015E4" w:rsidP="00E015E4">
            <w:r>
              <w:t xml:space="preserve">2  раза </w:t>
            </w:r>
          </w:p>
          <w:p w:rsidR="00E015E4" w:rsidRPr="00E015E4" w:rsidRDefault="00E015E4" w:rsidP="00E015E4">
            <w:r>
              <w:t>в год</w:t>
            </w:r>
          </w:p>
        </w:tc>
        <w:tc>
          <w:tcPr>
            <w:tcW w:w="2598" w:type="dxa"/>
          </w:tcPr>
          <w:p w:rsidR="00E015E4" w:rsidRDefault="00E015E4" w:rsidP="00E015E4">
            <w:r>
              <w:t>Характеристика</w:t>
            </w:r>
            <w:r w:rsidR="00036F6C">
              <w:t xml:space="preserve"> </w:t>
            </w:r>
            <w:r>
              <w:t xml:space="preserve">образовательной ситуации в </w:t>
            </w:r>
          </w:p>
          <w:p w:rsidR="00E015E4" w:rsidRDefault="00E015E4" w:rsidP="00E015E4">
            <w:r>
              <w:t>школе.</w:t>
            </w:r>
          </w:p>
          <w:p w:rsidR="007C1668" w:rsidRDefault="007C1668" w:rsidP="00E015E4"/>
          <w:p w:rsidR="00E015E4" w:rsidRDefault="00E015E4" w:rsidP="00E015E4">
            <w:r>
              <w:t xml:space="preserve">Диагностические портреты детей (карты медико-психолого-педагогической </w:t>
            </w:r>
          </w:p>
          <w:p w:rsidR="00E015E4" w:rsidRDefault="00E015E4" w:rsidP="00E015E4">
            <w:r>
              <w:t xml:space="preserve">диагностики, </w:t>
            </w:r>
          </w:p>
          <w:p w:rsidR="00E015E4" w:rsidRDefault="00E015E4" w:rsidP="00E015E4">
            <w:r>
              <w:t xml:space="preserve">диагностические </w:t>
            </w:r>
          </w:p>
          <w:p w:rsidR="00E015E4" w:rsidRDefault="00E015E4" w:rsidP="00E015E4">
            <w:r>
              <w:t xml:space="preserve">карты школьных </w:t>
            </w:r>
          </w:p>
          <w:p w:rsidR="007C1668" w:rsidRDefault="00E015E4" w:rsidP="00E015E4">
            <w:r>
              <w:t>трудностей).</w:t>
            </w:r>
          </w:p>
          <w:p w:rsidR="007C1668" w:rsidRDefault="007C1668" w:rsidP="00E015E4"/>
          <w:p w:rsidR="00E015E4" w:rsidRDefault="00E015E4" w:rsidP="00E015E4">
            <w:r>
              <w:t xml:space="preserve">Характеристика </w:t>
            </w:r>
          </w:p>
          <w:p w:rsidR="00E015E4" w:rsidRPr="00E015E4" w:rsidRDefault="00E015E4" w:rsidP="00E015E4">
            <w:r>
              <w:t>дифференцированных групп учащихся</w:t>
            </w:r>
          </w:p>
        </w:tc>
      </w:tr>
      <w:tr w:rsidR="00E015E4" w:rsidTr="0026161A">
        <w:tc>
          <w:tcPr>
            <w:tcW w:w="817" w:type="dxa"/>
          </w:tcPr>
          <w:p w:rsidR="00E015E4" w:rsidRDefault="007C1668" w:rsidP="00E015E4">
            <w:pPr>
              <w:jc w:val="center"/>
              <w:rPr>
                <w:b/>
              </w:rPr>
            </w:pPr>
            <w:r>
              <w:rPr>
                <w:b/>
              </w:rPr>
              <w:t>Проектное</w:t>
            </w:r>
          </w:p>
        </w:tc>
        <w:tc>
          <w:tcPr>
            <w:tcW w:w="1843" w:type="dxa"/>
          </w:tcPr>
          <w:p w:rsidR="007C1668" w:rsidRPr="007C1668" w:rsidRDefault="007C1668" w:rsidP="007C1668">
            <w:r w:rsidRPr="007C1668">
              <w:t>Проектировани</w:t>
            </w:r>
            <w:r>
              <w:t xml:space="preserve">е </w:t>
            </w:r>
            <w:r w:rsidRPr="007C1668">
              <w:t>образовательн</w:t>
            </w:r>
          </w:p>
          <w:p w:rsidR="007C1668" w:rsidRPr="007C1668" w:rsidRDefault="007C1668" w:rsidP="007C1668">
            <w:r w:rsidRPr="007C1668">
              <w:t xml:space="preserve">ых  маршрутов </w:t>
            </w:r>
          </w:p>
          <w:p w:rsidR="007C1668" w:rsidRPr="007C1668" w:rsidRDefault="007C1668" w:rsidP="007C1668">
            <w:r w:rsidRPr="007C1668">
              <w:t xml:space="preserve">на  основе </w:t>
            </w:r>
          </w:p>
          <w:p w:rsidR="007C1668" w:rsidRPr="007C1668" w:rsidRDefault="007C1668" w:rsidP="007C1668">
            <w:r w:rsidRPr="007C1668">
              <w:t xml:space="preserve">данных </w:t>
            </w:r>
          </w:p>
          <w:p w:rsidR="007C1668" w:rsidRPr="007C1668" w:rsidRDefault="007C1668" w:rsidP="007C1668">
            <w:r>
              <w:t>диагностическо</w:t>
            </w:r>
            <w:r w:rsidRPr="007C1668">
              <w:t xml:space="preserve">го </w:t>
            </w:r>
          </w:p>
          <w:p w:rsidR="00E015E4" w:rsidRDefault="007C1668" w:rsidP="007C1668">
            <w:pPr>
              <w:rPr>
                <w:b/>
              </w:rPr>
            </w:pPr>
            <w:r w:rsidRPr="007C1668">
              <w:t>исследования.</w:t>
            </w:r>
          </w:p>
        </w:tc>
        <w:tc>
          <w:tcPr>
            <w:tcW w:w="1808" w:type="dxa"/>
          </w:tcPr>
          <w:p w:rsidR="007C1668" w:rsidRPr="007C1668" w:rsidRDefault="007C1668" w:rsidP="007C1668">
            <w:r w:rsidRPr="007C1668">
              <w:t xml:space="preserve">Консультирование  учителей  при </w:t>
            </w:r>
          </w:p>
          <w:p w:rsidR="007C1668" w:rsidRPr="007C1668" w:rsidRDefault="007C1668" w:rsidP="007C1668">
            <w:r w:rsidRPr="007C1668">
              <w:t xml:space="preserve">разработке </w:t>
            </w:r>
          </w:p>
          <w:p w:rsidR="007C1668" w:rsidRPr="007C1668" w:rsidRDefault="007C1668" w:rsidP="007C1668">
            <w:r w:rsidRPr="007C1668">
              <w:t xml:space="preserve">индивидуальных </w:t>
            </w:r>
          </w:p>
          <w:p w:rsidR="007C1668" w:rsidRPr="007C1668" w:rsidRDefault="007C1668" w:rsidP="007C1668">
            <w:r w:rsidRPr="007C1668">
              <w:t xml:space="preserve">образовательных </w:t>
            </w:r>
          </w:p>
          <w:p w:rsidR="007C1668" w:rsidRPr="007C1668" w:rsidRDefault="007C1668" w:rsidP="007C1668">
            <w:r w:rsidRPr="007C1668">
              <w:t xml:space="preserve">маршрутов </w:t>
            </w:r>
          </w:p>
          <w:p w:rsidR="007C1668" w:rsidRPr="007C1668" w:rsidRDefault="007C1668" w:rsidP="007C1668">
            <w:r w:rsidRPr="007C1668">
              <w:t xml:space="preserve">сопровождения  и </w:t>
            </w:r>
          </w:p>
          <w:p w:rsidR="00E015E4" w:rsidRDefault="007C1668" w:rsidP="007C1668">
            <w:pPr>
              <w:rPr>
                <w:b/>
              </w:rPr>
            </w:pPr>
            <w:r w:rsidRPr="007C1668">
              <w:t>коррекции.</w:t>
            </w:r>
          </w:p>
        </w:tc>
        <w:tc>
          <w:tcPr>
            <w:tcW w:w="645" w:type="dxa"/>
          </w:tcPr>
          <w:p w:rsidR="00E015E4" w:rsidRPr="007C1668" w:rsidRDefault="007C1668" w:rsidP="007C1668">
            <w:r>
              <w:t>1раз в год</w:t>
            </w:r>
          </w:p>
        </w:tc>
        <w:tc>
          <w:tcPr>
            <w:tcW w:w="645" w:type="dxa"/>
          </w:tcPr>
          <w:p w:rsidR="00E015E4" w:rsidRPr="007C1668" w:rsidRDefault="007C1668" w:rsidP="007C1668">
            <w:r>
              <w:t>1раз в год</w:t>
            </w:r>
          </w:p>
        </w:tc>
        <w:tc>
          <w:tcPr>
            <w:tcW w:w="570" w:type="dxa"/>
          </w:tcPr>
          <w:p w:rsidR="00E015E4" w:rsidRPr="007C1668" w:rsidRDefault="00E015E4" w:rsidP="007C1668"/>
        </w:tc>
        <w:tc>
          <w:tcPr>
            <w:tcW w:w="645" w:type="dxa"/>
          </w:tcPr>
          <w:p w:rsidR="00E015E4" w:rsidRPr="007C1668" w:rsidRDefault="00E015E4" w:rsidP="007C1668"/>
        </w:tc>
        <w:tc>
          <w:tcPr>
            <w:tcW w:w="2598" w:type="dxa"/>
          </w:tcPr>
          <w:p w:rsidR="007C1668" w:rsidRDefault="007C1668" w:rsidP="007C1668">
            <w:r>
              <w:t xml:space="preserve">Индивидуальные  карты  медико-психолого-педагогического </w:t>
            </w:r>
          </w:p>
          <w:p w:rsidR="007C1668" w:rsidRDefault="007C1668" w:rsidP="007C1668">
            <w:r>
              <w:t xml:space="preserve">сопровождения </w:t>
            </w:r>
          </w:p>
          <w:p w:rsidR="00E015E4" w:rsidRPr="007C1668" w:rsidRDefault="007C1668" w:rsidP="007C1668">
            <w:r>
              <w:t>ребёнка с ОВЗ</w:t>
            </w:r>
          </w:p>
        </w:tc>
      </w:tr>
      <w:tr w:rsidR="00E015E4" w:rsidTr="0026161A">
        <w:tc>
          <w:tcPr>
            <w:tcW w:w="817" w:type="dxa"/>
          </w:tcPr>
          <w:p w:rsidR="00E015E4" w:rsidRDefault="007C1668" w:rsidP="00E015E4">
            <w:pPr>
              <w:jc w:val="center"/>
              <w:rPr>
                <w:b/>
              </w:rPr>
            </w:pPr>
            <w:r>
              <w:rPr>
                <w:b/>
              </w:rPr>
              <w:t>Аналитическое</w:t>
            </w:r>
          </w:p>
        </w:tc>
        <w:tc>
          <w:tcPr>
            <w:tcW w:w="1843" w:type="dxa"/>
          </w:tcPr>
          <w:p w:rsidR="007C1668" w:rsidRPr="007C1668" w:rsidRDefault="007C1668" w:rsidP="007C1668">
            <w:r w:rsidRPr="007C1668">
              <w:t xml:space="preserve">Обсуждение </w:t>
            </w:r>
          </w:p>
          <w:p w:rsidR="007C1668" w:rsidRPr="007C1668" w:rsidRDefault="007C1668" w:rsidP="007C1668">
            <w:r w:rsidRPr="007C1668">
              <w:t xml:space="preserve">возможных </w:t>
            </w:r>
          </w:p>
          <w:p w:rsidR="007C1668" w:rsidRPr="007C1668" w:rsidRDefault="007C1668" w:rsidP="007C1668">
            <w:r w:rsidRPr="007C1668">
              <w:t xml:space="preserve">вариантов </w:t>
            </w:r>
          </w:p>
          <w:p w:rsidR="007C1668" w:rsidRPr="007C1668" w:rsidRDefault="007C1668" w:rsidP="007C1668">
            <w:r w:rsidRPr="007C1668">
              <w:t xml:space="preserve">решения </w:t>
            </w:r>
          </w:p>
          <w:p w:rsidR="007C1668" w:rsidRPr="007C1668" w:rsidRDefault="007C1668" w:rsidP="007C1668">
            <w:r w:rsidRPr="007C1668">
              <w:t xml:space="preserve">проблемы, </w:t>
            </w:r>
          </w:p>
          <w:p w:rsidR="007C1668" w:rsidRPr="007C1668" w:rsidRDefault="007C1668" w:rsidP="007C1668">
            <w:r w:rsidRPr="007C1668">
              <w:t xml:space="preserve">построение </w:t>
            </w:r>
          </w:p>
          <w:p w:rsidR="007C1668" w:rsidRPr="007C1668" w:rsidRDefault="007C1668" w:rsidP="007C1668">
            <w:r w:rsidRPr="007C1668">
              <w:t xml:space="preserve">прогнозов </w:t>
            </w:r>
          </w:p>
          <w:p w:rsidR="007C1668" w:rsidRPr="007C1668" w:rsidRDefault="007C1668" w:rsidP="007C1668">
            <w:r>
              <w:t xml:space="preserve">эффективности </w:t>
            </w:r>
            <w:r w:rsidRPr="007C1668">
              <w:t xml:space="preserve">программ </w:t>
            </w:r>
          </w:p>
          <w:p w:rsidR="00E015E4" w:rsidRPr="007C1668" w:rsidRDefault="007C1668" w:rsidP="007C1668">
            <w:r w:rsidRPr="007C1668">
              <w:t xml:space="preserve">коррекционной </w:t>
            </w:r>
            <w:r w:rsidRPr="007C1668">
              <w:lastRenderedPageBreak/>
              <w:t>работы.</w:t>
            </w:r>
          </w:p>
        </w:tc>
        <w:tc>
          <w:tcPr>
            <w:tcW w:w="1808" w:type="dxa"/>
          </w:tcPr>
          <w:p w:rsidR="007C1668" w:rsidRDefault="007C1668" w:rsidP="007C1668">
            <w:r>
              <w:lastRenderedPageBreak/>
              <w:t xml:space="preserve">Медико-психолого-педагогический </w:t>
            </w:r>
          </w:p>
          <w:p w:rsidR="00E015E4" w:rsidRPr="007C1668" w:rsidRDefault="007C1668" w:rsidP="007C1668">
            <w:r>
              <w:t>консилиум.</w:t>
            </w:r>
          </w:p>
        </w:tc>
        <w:tc>
          <w:tcPr>
            <w:tcW w:w="645" w:type="dxa"/>
          </w:tcPr>
          <w:p w:rsidR="00E015E4" w:rsidRPr="007C1668" w:rsidRDefault="007C1668" w:rsidP="007C1668">
            <w:r>
              <w:t>1 раз в четверть</w:t>
            </w:r>
          </w:p>
        </w:tc>
        <w:tc>
          <w:tcPr>
            <w:tcW w:w="645" w:type="dxa"/>
          </w:tcPr>
          <w:p w:rsidR="00E015E4" w:rsidRDefault="007C1668" w:rsidP="00E015E4">
            <w:pPr>
              <w:jc w:val="center"/>
              <w:rPr>
                <w:b/>
              </w:rPr>
            </w:pPr>
            <w:r>
              <w:t>1 раз в четверть</w:t>
            </w:r>
          </w:p>
        </w:tc>
        <w:tc>
          <w:tcPr>
            <w:tcW w:w="570" w:type="dxa"/>
          </w:tcPr>
          <w:p w:rsidR="00E015E4" w:rsidRDefault="007C1668" w:rsidP="00E015E4">
            <w:pPr>
              <w:jc w:val="center"/>
              <w:rPr>
                <w:b/>
              </w:rPr>
            </w:pPr>
            <w:r>
              <w:t>1 раз в четверть</w:t>
            </w:r>
          </w:p>
        </w:tc>
        <w:tc>
          <w:tcPr>
            <w:tcW w:w="645" w:type="dxa"/>
          </w:tcPr>
          <w:p w:rsidR="00E015E4" w:rsidRDefault="007C1668" w:rsidP="00E015E4">
            <w:pPr>
              <w:jc w:val="center"/>
              <w:rPr>
                <w:b/>
              </w:rPr>
            </w:pPr>
            <w:r>
              <w:t>1 раз в четверть</w:t>
            </w:r>
          </w:p>
        </w:tc>
        <w:tc>
          <w:tcPr>
            <w:tcW w:w="2598" w:type="dxa"/>
          </w:tcPr>
          <w:p w:rsidR="007C1668" w:rsidRPr="007C1668" w:rsidRDefault="007C1668" w:rsidP="007C1668">
            <w:r w:rsidRPr="007C1668">
              <w:t xml:space="preserve">План  заседаний </w:t>
            </w:r>
          </w:p>
          <w:p w:rsidR="007C1668" w:rsidRPr="007C1668" w:rsidRDefault="007C1668" w:rsidP="007C1668">
            <w:r w:rsidRPr="007C1668">
              <w:t xml:space="preserve">медико-психолого-педагогического </w:t>
            </w:r>
          </w:p>
          <w:p w:rsidR="007C1668" w:rsidRPr="007C1668" w:rsidRDefault="007C1668" w:rsidP="007C1668">
            <w:r w:rsidRPr="007C1668">
              <w:t xml:space="preserve">консилиума </w:t>
            </w:r>
          </w:p>
          <w:p w:rsidR="00E015E4" w:rsidRDefault="007C1668" w:rsidP="007C1668">
            <w:pPr>
              <w:rPr>
                <w:b/>
              </w:rPr>
            </w:pPr>
            <w:r w:rsidRPr="007C1668">
              <w:t>школы.</w:t>
            </w:r>
          </w:p>
        </w:tc>
      </w:tr>
      <w:tr w:rsidR="007C1668" w:rsidTr="0026161A">
        <w:tc>
          <w:tcPr>
            <w:tcW w:w="817" w:type="dxa"/>
          </w:tcPr>
          <w:p w:rsidR="007C1668" w:rsidRPr="007C1668" w:rsidRDefault="007C1668" w:rsidP="007C1668">
            <w:pPr>
              <w:rPr>
                <w:b/>
              </w:rPr>
            </w:pPr>
            <w:r w:rsidRPr="007C1668">
              <w:rPr>
                <w:b/>
              </w:rPr>
              <w:lastRenderedPageBreak/>
              <w:t xml:space="preserve">Учебная </w:t>
            </w:r>
          </w:p>
          <w:p w:rsidR="007C1668" w:rsidRDefault="007C1668" w:rsidP="007C1668">
            <w:pPr>
              <w:rPr>
                <w:b/>
              </w:rPr>
            </w:pPr>
            <w:r>
              <w:rPr>
                <w:b/>
              </w:rPr>
              <w:t>деятельн</w:t>
            </w:r>
            <w:r w:rsidRPr="007C1668">
              <w:rPr>
                <w:b/>
              </w:rPr>
              <w:t>ость</w:t>
            </w:r>
          </w:p>
        </w:tc>
        <w:tc>
          <w:tcPr>
            <w:tcW w:w="1843" w:type="dxa"/>
          </w:tcPr>
          <w:p w:rsidR="007C1668" w:rsidRPr="007C1668" w:rsidRDefault="007C1668" w:rsidP="007C1668">
            <w:r w:rsidRPr="007C1668">
              <w:t xml:space="preserve">Организация </w:t>
            </w:r>
          </w:p>
          <w:p w:rsidR="007C1668" w:rsidRPr="007C1668" w:rsidRDefault="007C1668" w:rsidP="007C1668">
            <w:r>
              <w:t>образовательно</w:t>
            </w:r>
            <w:r w:rsidRPr="007C1668">
              <w:t>го процесса</w:t>
            </w:r>
          </w:p>
        </w:tc>
        <w:tc>
          <w:tcPr>
            <w:tcW w:w="1808" w:type="dxa"/>
          </w:tcPr>
          <w:p w:rsidR="007C1668" w:rsidRPr="007C1668" w:rsidRDefault="007C1668" w:rsidP="007C1668"/>
        </w:tc>
        <w:tc>
          <w:tcPr>
            <w:tcW w:w="645" w:type="dxa"/>
          </w:tcPr>
          <w:p w:rsidR="007C1668" w:rsidRPr="007C1668" w:rsidRDefault="007C1668" w:rsidP="007C1668">
            <w:r>
              <w:t>По расписанию</w:t>
            </w:r>
          </w:p>
        </w:tc>
        <w:tc>
          <w:tcPr>
            <w:tcW w:w="645" w:type="dxa"/>
          </w:tcPr>
          <w:p w:rsidR="007C1668" w:rsidRDefault="007C1668">
            <w:r w:rsidRPr="00BD7E77">
              <w:t>По расписанию</w:t>
            </w:r>
          </w:p>
        </w:tc>
        <w:tc>
          <w:tcPr>
            <w:tcW w:w="570" w:type="dxa"/>
          </w:tcPr>
          <w:p w:rsidR="007C1668" w:rsidRDefault="007C1668">
            <w:r w:rsidRPr="00BD7E77">
              <w:t>По расписанию</w:t>
            </w:r>
          </w:p>
        </w:tc>
        <w:tc>
          <w:tcPr>
            <w:tcW w:w="645" w:type="dxa"/>
          </w:tcPr>
          <w:p w:rsidR="007C1668" w:rsidRDefault="007C1668">
            <w:r w:rsidRPr="00BD7E77">
              <w:t>По расписанию</w:t>
            </w:r>
          </w:p>
        </w:tc>
        <w:tc>
          <w:tcPr>
            <w:tcW w:w="2598" w:type="dxa"/>
          </w:tcPr>
          <w:p w:rsidR="007C1668" w:rsidRDefault="007C1668" w:rsidP="007C1668">
            <w:r>
              <w:t xml:space="preserve">Предметные </w:t>
            </w:r>
          </w:p>
          <w:p w:rsidR="007C1668" w:rsidRPr="007C1668" w:rsidRDefault="007C1668" w:rsidP="007C1668">
            <w:r>
              <w:t>результаты</w:t>
            </w:r>
          </w:p>
        </w:tc>
      </w:tr>
      <w:tr w:rsidR="007C1668" w:rsidTr="0026161A">
        <w:tc>
          <w:tcPr>
            <w:tcW w:w="817" w:type="dxa"/>
          </w:tcPr>
          <w:p w:rsidR="007C1668" w:rsidRPr="007C1668" w:rsidRDefault="007C1668" w:rsidP="007C1668">
            <w:pPr>
              <w:rPr>
                <w:b/>
              </w:rPr>
            </w:pPr>
            <w:r>
              <w:rPr>
                <w:b/>
              </w:rPr>
              <w:t>Внеурочн</w:t>
            </w:r>
            <w:r w:rsidRPr="007C1668">
              <w:rPr>
                <w:b/>
              </w:rPr>
              <w:t xml:space="preserve">ая </w:t>
            </w:r>
          </w:p>
          <w:p w:rsidR="007C1668" w:rsidRPr="007C1668" w:rsidRDefault="007C1668" w:rsidP="007C1668">
            <w:pPr>
              <w:rPr>
                <w:b/>
              </w:rPr>
            </w:pPr>
            <w:r w:rsidRPr="007C1668">
              <w:rPr>
                <w:b/>
              </w:rPr>
              <w:t>деятельность</w:t>
            </w:r>
          </w:p>
        </w:tc>
        <w:tc>
          <w:tcPr>
            <w:tcW w:w="1843" w:type="dxa"/>
          </w:tcPr>
          <w:p w:rsidR="007C1668" w:rsidRPr="007C1668" w:rsidRDefault="007C1668" w:rsidP="007C1668"/>
        </w:tc>
        <w:tc>
          <w:tcPr>
            <w:tcW w:w="1808" w:type="dxa"/>
          </w:tcPr>
          <w:p w:rsidR="007C1668" w:rsidRDefault="007C1668" w:rsidP="007C1668">
            <w:r>
              <w:t xml:space="preserve">Создание </w:t>
            </w:r>
          </w:p>
          <w:p w:rsidR="007C1668" w:rsidRPr="007C1668" w:rsidRDefault="007C1668" w:rsidP="007C1668">
            <w:r>
              <w:t>проектов</w:t>
            </w:r>
          </w:p>
        </w:tc>
        <w:tc>
          <w:tcPr>
            <w:tcW w:w="645" w:type="dxa"/>
          </w:tcPr>
          <w:p w:rsidR="007C1668" w:rsidRDefault="007C1668" w:rsidP="007C1668"/>
        </w:tc>
        <w:tc>
          <w:tcPr>
            <w:tcW w:w="645" w:type="dxa"/>
          </w:tcPr>
          <w:p w:rsidR="007C1668" w:rsidRPr="00BD7E77" w:rsidRDefault="007C1668"/>
        </w:tc>
        <w:tc>
          <w:tcPr>
            <w:tcW w:w="570" w:type="dxa"/>
          </w:tcPr>
          <w:p w:rsidR="007C1668" w:rsidRPr="00BD7E77" w:rsidRDefault="007C1668"/>
        </w:tc>
        <w:tc>
          <w:tcPr>
            <w:tcW w:w="645" w:type="dxa"/>
          </w:tcPr>
          <w:p w:rsidR="007C1668" w:rsidRPr="00BD7E77" w:rsidRDefault="007C1668"/>
        </w:tc>
        <w:tc>
          <w:tcPr>
            <w:tcW w:w="2598" w:type="dxa"/>
          </w:tcPr>
          <w:p w:rsidR="007C1668" w:rsidRDefault="007C1668" w:rsidP="007C1668">
            <w:r>
              <w:t xml:space="preserve">Личностные </w:t>
            </w:r>
          </w:p>
          <w:p w:rsidR="007C1668" w:rsidRDefault="007C1668" w:rsidP="007C1668">
            <w:r>
              <w:t>результаты</w:t>
            </w:r>
          </w:p>
        </w:tc>
      </w:tr>
    </w:tbl>
    <w:p w:rsidR="00C326E3" w:rsidRDefault="00C326E3" w:rsidP="006115AC">
      <w:pPr>
        <w:rPr>
          <w:b/>
        </w:rPr>
      </w:pPr>
    </w:p>
    <w:p w:rsidR="00C326E3" w:rsidRDefault="00C326E3" w:rsidP="007C1668">
      <w:pPr>
        <w:jc w:val="center"/>
        <w:rPr>
          <w:b/>
        </w:rPr>
      </w:pPr>
    </w:p>
    <w:p w:rsidR="007C1668" w:rsidRDefault="007C1668" w:rsidP="007C1668">
      <w:pPr>
        <w:jc w:val="center"/>
        <w:rPr>
          <w:b/>
        </w:rPr>
      </w:pPr>
      <w:r w:rsidRPr="007C1668">
        <w:rPr>
          <w:b/>
        </w:rPr>
        <w:t>Направления работы</w:t>
      </w:r>
    </w:p>
    <w:p w:rsidR="00022E83" w:rsidRPr="007C1668" w:rsidRDefault="00022E83" w:rsidP="007C1668">
      <w:pPr>
        <w:jc w:val="center"/>
        <w:rPr>
          <w:b/>
        </w:rPr>
      </w:pPr>
    </w:p>
    <w:p w:rsidR="007C1668" w:rsidRPr="007C1668" w:rsidRDefault="007C1668" w:rsidP="0026161A">
      <w:pPr>
        <w:ind w:firstLine="708"/>
      </w:pPr>
      <w:r w:rsidRPr="007C1668">
        <w:t xml:space="preserve">Программа  коррекционной  работы  на  </w:t>
      </w:r>
      <w:r w:rsidR="00F60CB9">
        <w:t>уровне</w:t>
      </w:r>
      <w:r w:rsidRPr="007C1668">
        <w:t xml:space="preserve">  начального  общего  образования </w:t>
      </w:r>
    </w:p>
    <w:p w:rsidR="007C1668" w:rsidRPr="007C1668" w:rsidRDefault="007C1668" w:rsidP="007C1668">
      <w:r w:rsidRPr="007C1668">
        <w:t>включает в себя взаимосвязанные направления. Данные на</w:t>
      </w:r>
      <w:r>
        <w:t xml:space="preserve">правления отражают её основное </w:t>
      </w:r>
      <w:r w:rsidRPr="007C1668">
        <w:t>содержание:</w:t>
      </w:r>
    </w:p>
    <w:p w:rsidR="007C1668" w:rsidRPr="007C1668" w:rsidRDefault="007C1668" w:rsidP="007C1668">
      <w:r w:rsidRPr="007C1668">
        <w:t xml:space="preserve">—диагностическая  работа  обеспечивает  своевременное  выявление  детей  с </w:t>
      </w:r>
    </w:p>
    <w:p w:rsidR="007C1668" w:rsidRPr="007C1668" w:rsidRDefault="007C1668" w:rsidP="007C1668">
      <w:r w:rsidRPr="007C1668">
        <w:t xml:space="preserve">ограниченными  возможностями  здоровья,  проведение  их </w:t>
      </w:r>
      <w:r>
        <w:t xml:space="preserve"> комплексного  обследования  и </w:t>
      </w:r>
      <w:r w:rsidRPr="007C1668">
        <w:t>подготовку рекомендаций по оказанию им психолого  –  меди</w:t>
      </w:r>
      <w:r>
        <w:t xml:space="preserve">ко  -  педагогической помощи в </w:t>
      </w:r>
      <w:r w:rsidRPr="007C1668">
        <w:t>условиях образовательного учреждения;</w:t>
      </w:r>
    </w:p>
    <w:p w:rsidR="007C1668" w:rsidRPr="007C1668" w:rsidRDefault="007C1668" w:rsidP="007C1668">
      <w:r w:rsidRPr="007C1668">
        <w:t xml:space="preserve">—коррекционно_развивающая  работа  обеспечивает  своевременную </w:t>
      </w:r>
    </w:p>
    <w:p w:rsidR="007C1668" w:rsidRPr="007C1668" w:rsidRDefault="007C1668" w:rsidP="007C1668">
      <w:r w:rsidRPr="007C1668">
        <w:t>специализированную помощь в освоении содержания образ</w:t>
      </w:r>
      <w:r>
        <w:t xml:space="preserve">ования и коррекцию недостатков </w:t>
      </w:r>
      <w:r w:rsidRPr="007C1668">
        <w:t>в  физическом  и  (или)  психическом  развитии  детей  с</w:t>
      </w:r>
      <w:r>
        <w:t xml:space="preserve">  ограниченными  возможностями </w:t>
      </w:r>
      <w:r w:rsidRPr="007C1668">
        <w:t>здоровья  в  условиях  общеобразовательного  учрежден</w:t>
      </w:r>
      <w:r>
        <w:t>ия;  способствует  формированию</w:t>
      </w:r>
      <w:r w:rsidR="00036F6C">
        <w:t xml:space="preserve"> </w:t>
      </w:r>
      <w:r w:rsidRPr="007C1668">
        <w:t>универсальных  учебных  действий  у  обучающихс</w:t>
      </w:r>
      <w:r>
        <w:t xml:space="preserve">я  (личностных,  регулятивных, </w:t>
      </w:r>
      <w:r w:rsidRPr="007C1668">
        <w:t>познавательных, коммуникативных);</w:t>
      </w:r>
    </w:p>
    <w:p w:rsidR="007C1668" w:rsidRPr="007C1668" w:rsidRDefault="007C1668" w:rsidP="007C1668">
      <w:r w:rsidRPr="007C1668">
        <w:t xml:space="preserve">—  консультативная  работа  обеспечивает  непрерывность  специального </w:t>
      </w:r>
    </w:p>
    <w:p w:rsidR="007C1668" w:rsidRPr="007C1668" w:rsidRDefault="007C1668" w:rsidP="007C1668">
      <w:r w:rsidRPr="007C1668">
        <w:t>сопровождения  детей  с  ограниченными  возможностями  здоров</w:t>
      </w:r>
      <w:r>
        <w:t xml:space="preserve">ья  и  их  семей  по  вопросам </w:t>
      </w:r>
      <w:r w:rsidRPr="007C1668">
        <w:t>реализации дифференцированных психолого-педагогических</w:t>
      </w:r>
      <w:r>
        <w:t xml:space="preserve"> условий обучения, воспитания, </w:t>
      </w:r>
      <w:r w:rsidRPr="007C1668">
        <w:t>коррекции, развития и социализации обучающихся;</w:t>
      </w:r>
    </w:p>
    <w:p w:rsidR="007C1668" w:rsidRPr="007C1668" w:rsidRDefault="007C1668" w:rsidP="007C1668">
      <w:r w:rsidRPr="007C1668">
        <w:t xml:space="preserve">—информационно-просветительская  работа  направлена  на  разъяснительную </w:t>
      </w:r>
    </w:p>
    <w:p w:rsidR="007C1668" w:rsidRPr="007C1668" w:rsidRDefault="007C1668" w:rsidP="007C1668">
      <w:r w:rsidRPr="007C1668">
        <w:t>деятельность  по  вопросам,  связанным  с  особенностями  о</w:t>
      </w:r>
      <w:r w:rsidR="00F60CB9">
        <w:t xml:space="preserve">бразовательной деятельности </w:t>
      </w:r>
      <w:r>
        <w:t xml:space="preserve">для </w:t>
      </w:r>
      <w:r w:rsidRPr="007C1668">
        <w:t>данной категории детей, со всеми участниками образовательн</w:t>
      </w:r>
      <w:r w:rsidR="00BE7D39">
        <w:t>ых отношений</w:t>
      </w:r>
      <w:r w:rsidRPr="007C1668">
        <w:t>— обучающимися (как  имеющими,  так  и  не  имеющими  недостатки  в  развитии),  их  родителями  (законными представителями), педагогическими работниками.</w:t>
      </w:r>
    </w:p>
    <w:p w:rsidR="00022E83" w:rsidRDefault="00022E83" w:rsidP="007C1668">
      <w:pPr>
        <w:rPr>
          <w:i/>
        </w:rPr>
      </w:pPr>
    </w:p>
    <w:p w:rsidR="007C1668" w:rsidRPr="007C1668" w:rsidRDefault="007C1668" w:rsidP="007C1668">
      <w:pPr>
        <w:rPr>
          <w:i/>
        </w:rPr>
      </w:pPr>
      <w:r w:rsidRPr="007C1668">
        <w:rPr>
          <w:i/>
        </w:rPr>
        <w:t xml:space="preserve">Диагностическая работа включает: </w:t>
      </w:r>
    </w:p>
    <w:p w:rsidR="007C1668" w:rsidRPr="007C1668" w:rsidRDefault="007C1668" w:rsidP="007C1668">
      <w:r w:rsidRPr="007C1668">
        <w:t>— своевременное выявление детей, нуждающихся в специализированной помощи;</w:t>
      </w:r>
    </w:p>
    <w:p w:rsidR="007C1668" w:rsidRPr="007C1668" w:rsidRDefault="007C1668" w:rsidP="007C1668">
      <w:r w:rsidRPr="007C1668">
        <w:t>— раннюю (с первых дней пребывания ребёнка в образоват</w:t>
      </w:r>
      <w:r>
        <w:t xml:space="preserve">ельном учреждении) диагностику </w:t>
      </w:r>
      <w:r w:rsidRPr="007C1668">
        <w:t>отклонений в развитии и анализ причин трудностей адаптации;</w:t>
      </w:r>
    </w:p>
    <w:p w:rsidR="007C1668" w:rsidRPr="007C1668" w:rsidRDefault="007C1668" w:rsidP="007C1668">
      <w:r w:rsidRPr="007C1668">
        <w:t>—  комплексный  сбор  сведений  о  ребёнке  на  основании  д</w:t>
      </w:r>
      <w:r>
        <w:t xml:space="preserve">иагностической  информации  от </w:t>
      </w:r>
      <w:r w:rsidRPr="007C1668">
        <w:t>специалистов разного профиля;</w:t>
      </w:r>
    </w:p>
    <w:p w:rsidR="007C1668" w:rsidRPr="007C1668" w:rsidRDefault="007C1668" w:rsidP="007C1668">
      <w:r w:rsidRPr="007C1668">
        <w:t xml:space="preserve">—  определение  уровня  актуального  и  зоны  ближайшего  развития  обучающегося  с </w:t>
      </w:r>
    </w:p>
    <w:p w:rsidR="007C1668" w:rsidRPr="007C1668" w:rsidRDefault="007C1668" w:rsidP="007C1668">
      <w:r w:rsidRPr="007C1668">
        <w:t>ограниченными возможностями здоровья, выявление его резервных возможностей;</w:t>
      </w:r>
    </w:p>
    <w:p w:rsidR="007C1668" w:rsidRPr="007C1668" w:rsidRDefault="007C1668" w:rsidP="007C1668">
      <w:r w:rsidRPr="007C1668">
        <w:t xml:space="preserve">—  изучение  развития  эмоционально  -  волевой  сферы  и  личностных  особенностей </w:t>
      </w:r>
    </w:p>
    <w:p w:rsidR="007C1668" w:rsidRPr="007C1668" w:rsidRDefault="007C1668" w:rsidP="007C1668">
      <w:r w:rsidRPr="007C1668">
        <w:t>обучающихся;</w:t>
      </w:r>
    </w:p>
    <w:p w:rsidR="007C1668" w:rsidRPr="007C1668" w:rsidRDefault="007C1668" w:rsidP="007C1668">
      <w:r w:rsidRPr="007C1668">
        <w:t>— изучение социальной ситуации развития и условий семейного воспитания ребёнка;</w:t>
      </w:r>
    </w:p>
    <w:p w:rsidR="007C1668" w:rsidRPr="007C1668" w:rsidRDefault="007C1668" w:rsidP="007C1668">
      <w:r w:rsidRPr="007C1668">
        <w:t>—  изучение  адаптивных  возможностей  и  уровня  социализа</w:t>
      </w:r>
      <w:r>
        <w:t xml:space="preserve">ции  ребёнка  с  ограниченными </w:t>
      </w:r>
      <w:r w:rsidRPr="007C1668">
        <w:t>возможностями здоровья;</w:t>
      </w:r>
    </w:p>
    <w:p w:rsidR="007C1668" w:rsidRPr="007C1668" w:rsidRDefault="007C1668" w:rsidP="007C1668">
      <w:r w:rsidRPr="007C1668">
        <w:lastRenderedPageBreak/>
        <w:t>—  системный  разносторонний  контроль  специалистов  за  уровнем  и  динамикой  развития ребёнка;</w:t>
      </w:r>
    </w:p>
    <w:p w:rsidR="007C1668" w:rsidRDefault="007C1668" w:rsidP="007C1668">
      <w:r w:rsidRPr="007C1668">
        <w:t>— анализ успешности коррекционно - развивающей работы.</w:t>
      </w:r>
    </w:p>
    <w:p w:rsidR="007C1668" w:rsidRPr="007C1668" w:rsidRDefault="007C1668" w:rsidP="007C1668"/>
    <w:p w:rsidR="007C1668" w:rsidRPr="007C1668" w:rsidRDefault="007C1668" w:rsidP="007C1668">
      <w:r w:rsidRPr="007C1668">
        <w:rPr>
          <w:i/>
        </w:rPr>
        <w:t>Коррекционно - развивающая работа включает</w:t>
      </w:r>
      <w:r w:rsidRPr="007C1668">
        <w:t>:</w:t>
      </w:r>
    </w:p>
    <w:p w:rsidR="007C1668" w:rsidRPr="007C1668" w:rsidRDefault="007C1668" w:rsidP="007C1668">
      <w:r w:rsidRPr="007C1668">
        <w:t>—  выбор  оптимальных  для  развития  ребёнка  с  ограниче</w:t>
      </w:r>
      <w:r>
        <w:t xml:space="preserve">нными  возможностями  здоровья </w:t>
      </w:r>
      <w:r w:rsidRPr="007C1668">
        <w:t>коррекционных  программ/методик,  методов  и  приёмов  обу</w:t>
      </w:r>
      <w:r>
        <w:t xml:space="preserve">чения  в  соответствии  с  его </w:t>
      </w:r>
      <w:r w:rsidRPr="007C1668">
        <w:t>особыми образовательными потребностями;</w:t>
      </w:r>
    </w:p>
    <w:p w:rsidR="007C1668" w:rsidRPr="007C1668" w:rsidRDefault="007C1668" w:rsidP="007C1668">
      <w:r w:rsidRPr="007C1668">
        <w:t>—  организацию и проведение специалистами индивидуальных и групповых коррекционно  -развивающих  занятий,  необходимых  для  преодоления  нарушени</w:t>
      </w:r>
      <w:r>
        <w:t xml:space="preserve">й  развития  и  трудностей </w:t>
      </w:r>
      <w:r w:rsidRPr="007C1668">
        <w:t>обучения;</w:t>
      </w:r>
    </w:p>
    <w:p w:rsidR="007C1668" w:rsidRPr="007C1668" w:rsidRDefault="007C1668" w:rsidP="007C1668">
      <w:r w:rsidRPr="007C1668">
        <w:t>—  системное  воздействие  на  учебно  -  познавательную  деятельность  ребёнк</w:t>
      </w:r>
      <w:r w:rsidR="00F60CB9">
        <w:t>а  в  динамике образовательной деятельности</w:t>
      </w:r>
      <w:r w:rsidRPr="007C1668">
        <w:t>,  направленное  на  формир</w:t>
      </w:r>
      <w:r>
        <w:t xml:space="preserve">ование  универсальных  учебных </w:t>
      </w:r>
      <w:r w:rsidRPr="007C1668">
        <w:t>действий и коррекцию отклонений в развитии;</w:t>
      </w:r>
    </w:p>
    <w:p w:rsidR="007C1668" w:rsidRPr="007C1668" w:rsidRDefault="007C1668" w:rsidP="007C1668">
      <w:r w:rsidRPr="007C1668">
        <w:t>— коррекцию и развитие высших психических функций;</w:t>
      </w:r>
    </w:p>
    <w:p w:rsidR="007C1668" w:rsidRPr="007C1668" w:rsidRDefault="007C1668" w:rsidP="007C1668">
      <w:r w:rsidRPr="007C1668">
        <w:t>—  развитие  эмоционально-волевой  и  личностной  сфер  р</w:t>
      </w:r>
      <w:r>
        <w:t xml:space="preserve">ебёнка  и  психокоррекцию  его </w:t>
      </w:r>
      <w:r w:rsidRPr="007C1668">
        <w:t>поведения;</w:t>
      </w:r>
    </w:p>
    <w:p w:rsidR="007C1668" w:rsidRPr="007C1668" w:rsidRDefault="007C1668" w:rsidP="007C1668">
      <w:r w:rsidRPr="007C1668">
        <w:t xml:space="preserve">—  социальную  защиту  ребёнка  в  случаях  неблагоприятных  условий  жизни  при </w:t>
      </w:r>
    </w:p>
    <w:p w:rsidR="007C1668" w:rsidRPr="007C1668" w:rsidRDefault="007C1668" w:rsidP="007C1668">
      <w:r w:rsidRPr="007C1668">
        <w:t>психотравмирующих обстоятельствах.</w:t>
      </w:r>
    </w:p>
    <w:p w:rsidR="007C1668" w:rsidRPr="007C1668" w:rsidRDefault="007C1668" w:rsidP="007C1668">
      <w:r w:rsidRPr="007C1668">
        <w:t>Консультативная работа включает:</w:t>
      </w:r>
    </w:p>
    <w:p w:rsidR="007C1668" w:rsidRPr="007C1668" w:rsidRDefault="007C1668" w:rsidP="007C1668">
      <w:r w:rsidRPr="007C1668">
        <w:t xml:space="preserve">— выработку совместных обоснованных рекомендаций по </w:t>
      </w:r>
      <w:r>
        <w:t xml:space="preserve">основным направлениям работы с </w:t>
      </w:r>
      <w:r w:rsidRPr="007C1668">
        <w:t xml:space="preserve">обучающимся  с  ограниченными  возможностями  здоровья, </w:t>
      </w:r>
      <w:r>
        <w:t xml:space="preserve"> единых  для  всех  участников </w:t>
      </w:r>
      <w:r w:rsidRPr="007C1668">
        <w:t>образовательн</w:t>
      </w:r>
      <w:r w:rsidR="005D4E9A">
        <w:t>ых отношений</w:t>
      </w:r>
      <w:r w:rsidRPr="007C1668">
        <w:t>;</w:t>
      </w:r>
    </w:p>
    <w:p w:rsidR="007C1668" w:rsidRPr="007C1668" w:rsidRDefault="007C1668" w:rsidP="007C1668">
      <w:r w:rsidRPr="007C1668">
        <w:t xml:space="preserve">—консультирование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 </w:t>
      </w:r>
    </w:p>
    <w:p w:rsidR="007C1668" w:rsidRPr="007C1668" w:rsidRDefault="007C1668" w:rsidP="007C1668">
      <w:r w:rsidRPr="007C1668">
        <w:t>—  консультативную  помощь  семье  в  вопросах  выбора  стратегии  воспитания  и</w:t>
      </w:r>
      <w:r w:rsidR="00EF3E8A">
        <w:t xml:space="preserve">  приёмов </w:t>
      </w:r>
      <w:r w:rsidRPr="007C1668">
        <w:t>коррекционного обучения ребёнка с ограниченными возможностями здоровья.</w:t>
      </w:r>
    </w:p>
    <w:p w:rsidR="007C1668" w:rsidRPr="007C1668" w:rsidRDefault="007C1668" w:rsidP="007C1668">
      <w:r w:rsidRPr="007C1668">
        <w:t>Информационно - просветительская работа предусматривает:</w:t>
      </w:r>
    </w:p>
    <w:p w:rsidR="007C1668" w:rsidRPr="007C1668" w:rsidRDefault="007C1668" w:rsidP="007C1668">
      <w:r w:rsidRPr="007C1668">
        <w:t>—  различные  формы  просветительской  деятельности  (ле</w:t>
      </w:r>
      <w:r w:rsidR="00EF3E8A">
        <w:t xml:space="preserve">кции,  беседы,  информационные </w:t>
      </w:r>
      <w:r w:rsidRPr="007C1668">
        <w:t>стенды,  печатные  материалы),  направленные  на  разъяснени</w:t>
      </w:r>
      <w:r w:rsidR="00EF3E8A">
        <w:t>е  участникам  образовательн</w:t>
      </w:r>
      <w:r w:rsidR="005D4E9A">
        <w:t>ых отношений</w:t>
      </w:r>
      <w:r w:rsidRPr="007C1668">
        <w:t xml:space="preserve">  –  обучающимся  (как  имеющим,  так  и  не  имеющим </w:t>
      </w:r>
      <w:r w:rsidR="00EF3E8A">
        <w:t xml:space="preserve"> недостатки  в  развитии),  их </w:t>
      </w:r>
      <w:r w:rsidRPr="007C1668">
        <w:t>родителям (законным представителям), педагогическим работ</w:t>
      </w:r>
      <w:r w:rsidR="00EF3E8A">
        <w:t xml:space="preserve">никам,  —  вопросов, связанных </w:t>
      </w:r>
      <w:r w:rsidRPr="007C1668">
        <w:t xml:space="preserve">с  </w:t>
      </w:r>
      <w:r w:rsidR="00F60CB9">
        <w:t>особенностями  образовательной деятельности</w:t>
      </w:r>
      <w:r w:rsidRPr="007C1668">
        <w:t xml:space="preserve">  и  сопровож</w:t>
      </w:r>
      <w:r w:rsidR="00EF3E8A">
        <w:t xml:space="preserve">дения  детей  с  ограниченными </w:t>
      </w:r>
      <w:r w:rsidRPr="007C1668">
        <w:t>возможностями здоровья;</w:t>
      </w:r>
    </w:p>
    <w:p w:rsidR="007C1668" w:rsidRDefault="007C1668" w:rsidP="007C1668">
      <w:r w:rsidRPr="007C1668">
        <w:t>—  проведение  тематических  выступлений  для  педагогов  и  родителей  по  разъяснению индивидуально–типологических особенностей различных категорий д</w:t>
      </w:r>
      <w:r w:rsidR="00EF3E8A">
        <w:t>етей с ограниченными возможностями здоровья</w:t>
      </w:r>
    </w:p>
    <w:p w:rsidR="00EF3E8A" w:rsidRPr="007C1668" w:rsidRDefault="00EF3E8A" w:rsidP="007C1668"/>
    <w:p w:rsidR="007C1668" w:rsidRPr="00022E83" w:rsidRDefault="007C1668" w:rsidP="007C1668">
      <w:pPr>
        <w:rPr>
          <w:b/>
          <w:i/>
        </w:rPr>
      </w:pPr>
      <w:r w:rsidRPr="00022E83">
        <w:rPr>
          <w:b/>
          <w:i/>
        </w:rPr>
        <w:t>Механизм реализации программы</w:t>
      </w:r>
    </w:p>
    <w:p w:rsidR="00EF3E8A" w:rsidRPr="00EF3E8A" w:rsidRDefault="00EF3E8A" w:rsidP="007C1668">
      <w:pPr>
        <w:rPr>
          <w:i/>
        </w:rPr>
      </w:pPr>
    </w:p>
    <w:p w:rsidR="007C1668" w:rsidRPr="007C1668" w:rsidRDefault="007C1668" w:rsidP="006115AC">
      <w:pPr>
        <w:ind w:firstLine="708"/>
      </w:pPr>
      <w:r w:rsidRPr="007C1668">
        <w:t xml:space="preserve">Одним  из  основных  механизмов  реализации  коррекционной  работы  является </w:t>
      </w:r>
    </w:p>
    <w:p w:rsidR="007C1668" w:rsidRPr="007C1668" w:rsidRDefault="007C1668" w:rsidP="007C1668">
      <w:r w:rsidRPr="007C1668">
        <w:t xml:space="preserve">оптимально  выстроенное  взаимодействие  специалистов  образовательного  учреждения, </w:t>
      </w:r>
    </w:p>
    <w:p w:rsidR="007C1668" w:rsidRPr="007C1668" w:rsidRDefault="007C1668" w:rsidP="007C1668">
      <w:r w:rsidRPr="007C1668">
        <w:t>обеспечивающее системное сопр</w:t>
      </w:r>
      <w:r w:rsidR="00EF3E8A">
        <w:t xml:space="preserve">овождение детей с ограниченными </w:t>
      </w:r>
      <w:r w:rsidRPr="007C1668">
        <w:t xml:space="preserve">возможностями  здоровья  специалистами  различного  профиля  в  образовательном  процессе. </w:t>
      </w:r>
    </w:p>
    <w:p w:rsidR="00BF2649" w:rsidRDefault="00BF2649" w:rsidP="007C1668"/>
    <w:p w:rsidR="007C1668" w:rsidRPr="007C1668" w:rsidRDefault="007C1668" w:rsidP="006115AC">
      <w:pPr>
        <w:ind w:firstLine="708"/>
      </w:pPr>
      <w:r w:rsidRPr="007C1668">
        <w:t>Такое взаимодействие включает:</w:t>
      </w:r>
    </w:p>
    <w:p w:rsidR="007C1668" w:rsidRPr="007C1668" w:rsidRDefault="007C1668" w:rsidP="007C1668">
      <w:r w:rsidRPr="007C1668">
        <w:t xml:space="preserve">—  комплексность  в  определении  и  решении  проблем  ребёнка,  предоставлении  ему </w:t>
      </w:r>
    </w:p>
    <w:p w:rsidR="007C1668" w:rsidRPr="007C1668" w:rsidRDefault="007C1668" w:rsidP="007C1668">
      <w:r w:rsidRPr="007C1668">
        <w:t>квалифицированной помощи специалистов разного профиля;</w:t>
      </w:r>
    </w:p>
    <w:p w:rsidR="007C1668" w:rsidRPr="007C1668" w:rsidRDefault="007C1668" w:rsidP="007C1668">
      <w:r w:rsidRPr="007C1668">
        <w:t>— многоаспектный анализ личностного и познавательного развития ребёнка;</w:t>
      </w:r>
    </w:p>
    <w:p w:rsidR="007C1668" w:rsidRPr="007C1668" w:rsidRDefault="007C1668" w:rsidP="007C1668">
      <w:r w:rsidRPr="007C1668">
        <w:lastRenderedPageBreak/>
        <w:t xml:space="preserve">—  составление  комплексных  индивидуальных  программ  </w:t>
      </w:r>
      <w:r w:rsidR="00EF3E8A">
        <w:t xml:space="preserve">общего  развития  и  коррекции </w:t>
      </w:r>
      <w:r w:rsidRPr="007C1668">
        <w:t>отдельных сторон учебно -  познавательной, речевой, эмоцион</w:t>
      </w:r>
      <w:r w:rsidR="00EF3E8A">
        <w:t xml:space="preserve">альной -  волевой и личностной </w:t>
      </w:r>
      <w:r w:rsidRPr="007C1668">
        <w:t>сфер ребёнка.</w:t>
      </w:r>
    </w:p>
    <w:p w:rsidR="007C1668" w:rsidRPr="007C1668" w:rsidRDefault="007C1668" w:rsidP="006115AC">
      <w:pPr>
        <w:ind w:firstLine="708"/>
      </w:pPr>
      <w:r w:rsidRPr="007C1668">
        <w:t xml:space="preserve">Консолидация  усилий  разных  специалистов  в  области  психологии,  педагогики, </w:t>
      </w:r>
    </w:p>
    <w:p w:rsidR="007C1668" w:rsidRPr="007C1668" w:rsidRDefault="007C1668" w:rsidP="007C1668">
      <w:r w:rsidRPr="007C1668">
        <w:t>медицины,  социальной  работы  позволит  обеспечить  сист</w:t>
      </w:r>
      <w:r w:rsidR="00EF3E8A">
        <w:t>ему  комплексного  психолого  –</w:t>
      </w:r>
      <w:r w:rsidRPr="007C1668">
        <w:t>медико - педагогического сопровождения и эффективно реш</w:t>
      </w:r>
      <w:r w:rsidR="00EF3E8A">
        <w:t xml:space="preserve">ать проблемы ребёнка. Наиболее </w:t>
      </w:r>
      <w:r w:rsidRPr="007C1668">
        <w:t xml:space="preserve">распространённые и действенные формы организованного </w:t>
      </w:r>
      <w:r w:rsidR="00EF3E8A">
        <w:t xml:space="preserve">взаимодействия специалистов на </w:t>
      </w:r>
      <w:r w:rsidRPr="007C1668">
        <w:t>современном  этапе  —  это  консилиумы  и  службы  с</w:t>
      </w:r>
      <w:r w:rsidR="00EF3E8A">
        <w:t xml:space="preserve">опровождения  образовательного </w:t>
      </w:r>
      <w:r w:rsidRPr="007C1668">
        <w:t>учреждения,  которые  предоставляют  многопрофильную  помо</w:t>
      </w:r>
      <w:r w:rsidR="00EF3E8A">
        <w:t xml:space="preserve">щь  ребёнку  и  его  родителям </w:t>
      </w:r>
      <w:r w:rsidRPr="007C1668">
        <w:t>(законным  представителям),  а  также  образовательному  учр</w:t>
      </w:r>
      <w:r w:rsidR="00EF3E8A">
        <w:t xml:space="preserve">еждению  в  решении  вопросов, </w:t>
      </w:r>
      <w:r w:rsidRPr="007C1668">
        <w:t>связанных  с  адаптацией,  обучением,  воспитанием,  разви</w:t>
      </w:r>
      <w:r w:rsidR="00EF3E8A">
        <w:t xml:space="preserve">тием,  социализацией  детей  с </w:t>
      </w:r>
      <w:r w:rsidRPr="007C1668">
        <w:t>ограниченными возможностями здоровья.</w:t>
      </w:r>
    </w:p>
    <w:p w:rsidR="007C1668" w:rsidRPr="007C1668" w:rsidRDefault="007C1668" w:rsidP="006115AC">
      <w:pPr>
        <w:ind w:firstLine="708"/>
      </w:pPr>
      <w:r w:rsidRPr="007C1668">
        <w:t xml:space="preserve">В  качестве  ещё  одного  механизма  реализации  коррекционной  работы  следует </w:t>
      </w:r>
    </w:p>
    <w:p w:rsidR="007C1668" w:rsidRPr="007C1668" w:rsidRDefault="007C1668" w:rsidP="007C1668">
      <w:r w:rsidRPr="007C1668">
        <w:t xml:space="preserve">обозначить  социальное  партнёрство,  которое  предполагает  профессиональное </w:t>
      </w:r>
    </w:p>
    <w:p w:rsidR="007C1668" w:rsidRPr="007C1668" w:rsidRDefault="007C1668" w:rsidP="007C1668">
      <w:r w:rsidRPr="007C1668">
        <w:t xml:space="preserve">взаимодействие  образовательного  учреждения  с  внешними  ресурсами  (организациями </w:t>
      </w:r>
    </w:p>
    <w:p w:rsidR="007C1668" w:rsidRPr="007C1668" w:rsidRDefault="007C1668" w:rsidP="007C1668">
      <w:r w:rsidRPr="007C1668">
        <w:t xml:space="preserve">различных  ведомств,  общественными  организациями  и  другими  институтами  общества). </w:t>
      </w:r>
    </w:p>
    <w:p w:rsidR="00BF2649" w:rsidRDefault="00BF2649" w:rsidP="007C1668"/>
    <w:p w:rsidR="007C1668" w:rsidRPr="007C1668" w:rsidRDefault="00EF3E8A" w:rsidP="006115AC">
      <w:pPr>
        <w:ind w:firstLine="708"/>
      </w:pPr>
      <w:r>
        <w:t xml:space="preserve">Социальное партнёрство </w:t>
      </w:r>
      <w:r w:rsidR="007C1668" w:rsidRPr="007C1668">
        <w:t xml:space="preserve">включает: </w:t>
      </w:r>
    </w:p>
    <w:p w:rsidR="007C1668" w:rsidRPr="007C1668" w:rsidRDefault="007C1668" w:rsidP="007C1668">
      <w:r w:rsidRPr="007C1668">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w:t>
      </w:r>
    </w:p>
    <w:p w:rsidR="007C1668" w:rsidRPr="007C1668" w:rsidRDefault="007C1668" w:rsidP="007C1668">
      <w:r w:rsidRPr="007C1668">
        <w:t>с ограниченными возможностями здоровья;</w:t>
      </w:r>
    </w:p>
    <w:p w:rsidR="007C1668" w:rsidRPr="007C1668" w:rsidRDefault="007C1668" w:rsidP="007C1668">
      <w:r w:rsidRPr="007C1668">
        <w:t>—  сотрудничество  со  средствами  масс</w:t>
      </w:r>
      <w:r w:rsidR="00EF3E8A">
        <w:t xml:space="preserve">овой  информации,  а  также  с негосударственными </w:t>
      </w:r>
      <w:r w:rsidRPr="007C1668">
        <w:t>структурами,  прежде  всего  с  общественными  объединениями</w:t>
      </w:r>
      <w:r w:rsidR="00EF3E8A">
        <w:t xml:space="preserve">  инвалидов,  организациями </w:t>
      </w:r>
      <w:r w:rsidRPr="007C1668">
        <w:t>родителей детей с ограниченными возможностями здоровья;</w:t>
      </w:r>
    </w:p>
    <w:p w:rsidR="007C1668" w:rsidRDefault="007C1668" w:rsidP="007C1668">
      <w:r w:rsidRPr="007C1668">
        <w:t>— сотрудничество с родительской общественностью.</w:t>
      </w:r>
    </w:p>
    <w:p w:rsidR="00421A59" w:rsidRDefault="00421A59" w:rsidP="00EF3E8A">
      <w:pPr>
        <w:jc w:val="center"/>
        <w:rPr>
          <w:b/>
        </w:rPr>
      </w:pPr>
    </w:p>
    <w:p w:rsidR="00421A59" w:rsidRDefault="00421A59" w:rsidP="00EF3E8A">
      <w:pPr>
        <w:jc w:val="center"/>
        <w:rPr>
          <w:b/>
        </w:rPr>
      </w:pPr>
    </w:p>
    <w:p w:rsidR="00EF3E8A" w:rsidRDefault="00EF3E8A" w:rsidP="00EF3E8A">
      <w:pPr>
        <w:jc w:val="center"/>
        <w:rPr>
          <w:b/>
        </w:rPr>
      </w:pPr>
      <w:r w:rsidRPr="00EF3E8A">
        <w:rPr>
          <w:b/>
        </w:rPr>
        <w:t>Требования к условиям реализации программы</w:t>
      </w:r>
    </w:p>
    <w:p w:rsidR="00EF3E8A" w:rsidRPr="00EF3E8A" w:rsidRDefault="00EF3E8A" w:rsidP="00EF3E8A">
      <w:pPr>
        <w:jc w:val="center"/>
        <w:rPr>
          <w:b/>
        </w:rPr>
      </w:pPr>
    </w:p>
    <w:p w:rsidR="00EF3E8A" w:rsidRDefault="00EF3E8A" w:rsidP="00EF3E8A">
      <w:r w:rsidRPr="00EF3E8A">
        <w:rPr>
          <w:i/>
        </w:rPr>
        <w:t>Психолого-педагогическое обеспечение</w:t>
      </w:r>
      <w:r>
        <w:t>:</w:t>
      </w:r>
    </w:p>
    <w:p w:rsidR="00EF3E8A" w:rsidRDefault="00EF3E8A" w:rsidP="00EF3E8A">
      <w: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F3E8A" w:rsidRDefault="00EF3E8A" w:rsidP="00EF3E8A">
      <w: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F3E8A" w:rsidRDefault="00EF3E8A" w:rsidP="00EF3E8A">
      <w: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EF3E8A" w:rsidRDefault="00EF3E8A" w:rsidP="00EF3E8A">
      <w:r>
        <w:t>-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F3E8A" w:rsidRDefault="00EF3E8A" w:rsidP="00EF3E8A">
      <w:r>
        <w:lastRenderedPageBreak/>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F3E8A" w:rsidRDefault="00EF3E8A" w:rsidP="00EF3E8A">
      <w: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F3E8A" w:rsidRDefault="00EF3E8A" w:rsidP="00EF3E8A"/>
    <w:p w:rsidR="00EF3E8A" w:rsidRDefault="00EF3E8A" w:rsidP="00EF3E8A">
      <w:pPr>
        <w:rPr>
          <w:i/>
        </w:rPr>
      </w:pPr>
      <w:r w:rsidRPr="00EF3E8A">
        <w:rPr>
          <w:i/>
        </w:rPr>
        <w:t>Программно-методическое обеспечение</w:t>
      </w:r>
    </w:p>
    <w:p w:rsidR="00EF3E8A" w:rsidRPr="00EF3E8A" w:rsidRDefault="00EF3E8A" w:rsidP="00EF3E8A">
      <w:pPr>
        <w:rPr>
          <w:i/>
        </w:rPr>
      </w:pPr>
    </w:p>
    <w:p w:rsidR="00EF3E8A" w:rsidRDefault="00EF3E8A" w:rsidP="006115AC">
      <w:pPr>
        <w:ind w:firstLine="708"/>
      </w:pPr>
      <w:r>
        <w:t xml:space="preserve">В процессе реализации программы коррекционной работы могут быть использованы </w:t>
      </w:r>
    </w:p>
    <w:p w:rsidR="00EF3E8A" w:rsidRDefault="00EF3E8A" w:rsidP="00EF3E8A">
      <w:r>
        <w:t>коррекционно-развивающие  программы,  разработанные  индивидуально  под  особенности ребенка,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EF3E8A" w:rsidRDefault="00EF3E8A" w:rsidP="00EF3E8A"/>
    <w:p w:rsidR="00EF3E8A" w:rsidRDefault="00EF3E8A" w:rsidP="00EF3E8A">
      <w:pPr>
        <w:rPr>
          <w:i/>
        </w:rPr>
      </w:pPr>
      <w:r w:rsidRPr="00EF3E8A">
        <w:rPr>
          <w:i/>
        </w:rPr>
        <w:t>Материально-техническое обеспечение</w:t>
      </w:r>
    </w:p>
    <w:p w:rsidR="00EF3E8A" w:rsidRPr="00EF3E8A" w:rsidRDefault="00EF3E8A" w:rsidP="00EF3E8A">
      <w:pPr>
        <w:rPr>
          <w:i/>
        </w:rPr>
      </w:pPr>
    </w:p>
    <w:p w:rsidR="00EF3E8A" w:rsidRDefault="00EF3E8A" w:rsidP="006115AC">
      <w:pPr>
        <w:ind w:firstLine="708"/>
      </w:pPr>
      <w:r>
        <w:t xml:space="preserve">Материально-техническое  обеспечение  заключается  в  создании  надлежащей </w:t>
      </w:r>
    </w:p>
    <w:p w:rsidR="00EF3E8A" w:rsidRPr="00EE7B63" w:rsidRDefault="00EF3E8A" w:rsidP="00EF3E8A">
      <w:r w:rsidRPr="00EE7B63">
        <w:t xml:space="preserve">материально-технической  базы,  позволяющей  обеспечить  адаптивную  и </w:t>
      </w:r>
    </w:p>
    <w:p w:rsidR="00EF3E8A" w:rsidRPr="006115AC" w:rsidRDefault="00EF3E8A" w:rsidP="00EF3E8A">
      <w:pPr>
        <w:rPr>
          <w:highlight w:val="green"/>
        </w:rPr>
      </w:pPr>
      <w:r w:rsidRPr="00EE7B63">
        <w:t xml:space="preserve">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r w:rsidR="00EE7B63" w:rsidRPr="00EE7B63">
        <w:t>.</w:t>
      </w:r>
    </w:p>
    <w:p w:rsidR="00EF3E8A" w:rsidRDefault="00EF3E8A" w:rsidP="00EF3E8A"/>
    <w:p w:rsidR="00EF3E8A" w:rsidRDefault="00EF3E8A" w:rsidP="00EF3E8A">
      <w:pPr>
        <w:rPr>
          <w:i/>
        </w:rPr>
      </w:pPr>
      <w:r w:rsidRPr="00EF3E8A">
        <w:rPr>
          <w:i/>
        </w:rPr>
        <w:t>Информационное обеспечение</w:t>
      </w:r>
    </w:p>
    <w:p w:rsidR="00EF3E8A" w:rsidRPr="00EF3E8A" w:rsidRDefault="00EF3E8A" w:rsidP="00EF3E8A"/>
    <w:p w:rsidR="00EF3E8A" w:rsidRDefault="00EF3E8A" w:rsidP="006115AC">
      <w:pPr>
        <w:ind w:firstLine="708"/>
      </w:pPr>
      <w:r>
        <w:t xml:space="preserve">Необходимым  условием  реализации  программы  является  создание  информационной </w:t>
      </w:r>
    </w:p>
    <w:p w:rsidR="00EF3E8A" w:rsidRDefault="00EF3E8A" w:rsidP="00EF3E8A">
      <w:r>
        <w:t xml:space="preserve">образовательной  среды  и  на  этой  основе  развитие  дистанционной  формы  обучения  детей, имеющих  трудности  в  передвижении,  с  использованием  современных </w:t>
      </w:r>
    </w:p>
    <w:p w:rsidR="00EF3E8A" w:rsidRDefault="00EF3E8A" w:rsidP="00EF3E8A">
      <w:r>
        <w:t>информационно</w:t>
      </w:r>
      <w:r w:rsidR="006115AC">
        <w:t xml:space="preserve"> </w:t>
      </w:r>
      <w:r>
        <w:t>-</w:t>
      </w:r>
      <w:r w:rsidR="006115AC">
        <w:t xml:space="preserve"> </w:t>
      </w:r>
      <w:r>
        <w:t>коммуникационных технологий.</w:t>
      </w:r>
    </w:p>
    <w:p w:rsidR="00EF3E8A" w:rsidRDefault="00EF3E8A" w:rsidP="006115AC">
      <w:pPr>
        <w:ind w:firstLine="708"/>
      </w:pPr>
      <w:r>
        <w:t xml:space="preserve">Обязательным  является  создание  системы  широкого  доступа  детей  с  ограниченными </w:t>
      </w:r>
    </w:p>
    <w:p w:rsidR="00EF3E8A" w:rsidRDefault="00EF3E8A" w:rsidP="00EF3E8A">
      <w:r>
        <w:t xml:space="preserve">возможностями  здоровья,  родителей  (законных  представителей),  педагогов  к  сетевым </w:t>
      </w:r>
    </w:p>
    <w:p w:rsidR="00EF3E8A" w:rsidRDefault="00EF3E8A" w:rsidP="00EF3E8A">
      <w:r>
        <w:t xml:space="preserve">источникам  информации,  к  информационно-методическим  фондам,  предполагающим </w:t>
      </w:r>
    </w:p>
    <w:p w:rsidR="00EF3E8A" w:rsidRDefault="00EF3E8A" w:rsidP="00EF3E8A">
      <w:r>
        <w:t xml:space="preserve">наличие  методических  пособий  и  рекомендаций  по  всем  направлениям  и  видам </w:t>
      </w:r>
    </w:p>
    <w:p w:rsidR="00EF3E8A" w:rsidRDefault="00EF3E8A" w:rsidP="00EF3E8A">
      <w:r>
        <w:t>деятельности, наглядных пособий, мультимедийных, аудио- и видеоматериалов</w:t>
      </w:r>
      <w:r w:rsidR="00F95AB7">
        <w:t>.</w:t>
      </w:r>
    </w:p>
    <w:p w:rsidR="00EF3E8A" w:rsidRDefault="00EF3E8A" w:rsidP="00EF3E8A"/>
    <w:p w:rsidR="00EF3E8A" w:rsidRDefault="00EF3E8A" w:rsidP="00EF3E8A">
      <w:pPr>
        <w:jc w:val="center"/>
        <w:rPr>
          <w:b/>
        </w:rPr>
      </w:pPr>
      <w:r w:rsidRPr="00F95AB7">
        <w:rPr>
          <w:b/>
        </w:rPr>
        <w:t>5</w:t>
      </w:r>
      <w:r w:rsidRPr="00EF3E8A">
        <w:rPr>
          <w:b/>
        </w:rPr>
        <w:t>. Программы по предметам</w:t>
      </w:r>
    </w:p>
    <w:p w:rsidR="00EF3E8A" w:rsidRPr="00EF3E8A" w:rsidRDefault="00EF3E8A" w:rsidP="00EF3E8A">
      <w:pPr>
        <w:jc w:val="center"/>
        <w:rPr>
          <w:b/>
        </w:rPr>
      </w:pPr>
    </w:p>
    <w:p w:rsidR="00EF3E8A" w:rsidRDefault="00EF3E8A" w:rsidP="006115AC">
      <w:pPr>
        <w:ind w:firstLine="708"/>
      </w:pPr>
      <w:r>
        <w:t xml:space="preserve">Предметное содержание и структура  реализуемых УМК «Планета знаний» соответствует требованиям нового Государственного стандарта начального общего образования, базируются на Концепции содержания непрерывного образования (дошкольное и начальное звено), современных педагогических технологиях, общей концепции самого учебно-методического комплекта. </w:t>
      </w:r>
    </w:p>
    <w:p w:rsidR="00EF3E8A" w:rsidRPr="00F95AB7" w:rsidRDefault="00EF3E8A" w:rsidP="00EF3E8A">
      <w:r w:rsidRPr="00F95AB7">
        <w:rPr>
          <w:i/>
        </w:rPr>
        <w:t>Примечание</w:t>
      </w:r>
      <w:r w:rsidRPr="00F95AB7">
        <w:t xml:space="preserve"> : Рабочие программы по учебным предметам и программы внеурочной </w:t>
      </w:r>
    </w:p>
    <w:p w:rsidR="00EF3E8A" w:rsidRPr="00400FAD" w:rsidRDefault="00EF3E8A" w:rsidP="00EF3E8A">
      <w:pPr>
        <w:rPr>
          <w:color w:val="FF0000"/>
        </w:rPr>
      </w:pPr>
      <w:r w:rsidRPr="00F95AB7">
        <w:t xml:space="preserve">деятельности </w:t>
      </w:r>
      <w:r w:rsidR="00F95AB7" w:rsidRPr="00F95AB7">
        <w:t>в приложении</w:t>
      </w:r>
      <w:r w:rsidR="00F95AB7">
        <w:rPr>
          <w:color w:val="FF0000"/>
        </w:rPr>
        <w:t>.</w:t>
      </w:r>
    </w:p>
    <w:p w:rsidR="00F134B4" w:rsidRDefault="00F134B4" w:rsidP="0005140B">
      <w:pPr>
        <w:rPr>
          <w:b/>
          <w:sz w:val="28"/>
          <w:szCs w:val="28"/>
        </w:rPr>
      </w:pPr>
    </w:p>
    <w:p w:rsidR="00EF3E8A" w:rsidRPr="00654073" w:rsidRDefault="00EF3E8A" w:rsidP="00EF3E8A">
      <w:pPr>
        <w:jc w:val="center"/>
        <w:rPr>
          <w:b/>
          <w:sz w:val="28"/>
          <w:szCs w:val="28"/>
        </w:rPr>
      </w:pPr>
      <w:r w:rsidRPr="00654073">
        <w:rPr>
          <w:b/>
          <w:sz w:val="28"/>
          <w:szCs w:val="28"/>
        </w:rPr>
        <w:lastRenderedPageBreak/>
        <w:t>Раздел III. Организационный</w:t>
      </w:r>
    </w:p>
    <w:p w:rsidR="00EF3E8A" w:rsidRPr="00EF3E8A" w:rsidRDefault="00EF3E8A" w:rsidP="00EF3E8A">
      <w:pPr>
        <w:jc w:val="center"/>
        <w:rPr>
          <w:b/>
        </w:rPr>
      </w:pPr>
    </w:p>
    <w:p w:rsidR="00EF3E8A" w:rsidRPr="00EF3E8A" w:rsidRDefault="00B630F0" w:rsidP="00EF3E8A">
      <w:pPr>
        <w:jc w:val="center"/>
        <w:rPr>
          <w:b/>
        </w:rPr>
      </w:pPr>
      <w:r>
        <w:rPr>
          <w:b/>
        </w:rPr>
        <w:t>3.</w:t>
      </w:r>
      <w:r w:rsidR="00EF3E8A" w:rsidRPr="00EF3E8A">
        <w:rPr>
          <w:b/>
        </w:rPr>
        <w:t xml:space="preserve">1. Учебный план начальной школы МБОУ </w:t>
      </w:r>
      <w:r w:rsidR="00AF777F">
        <w:rPr>
          <w:b/>
        </w:rPr>
        <w:t>Карсунская С</w:t>
      </w:r>
      <w:r w:rsidR="00EF3E8A">
        <w:rPr>
          <w:b/>
        </w:rPr>
        <w:t>Ш</w:t>
      </w:r>
      <w:r w:rsidR="00AF777F">
        <w:rPr>
          <w:b/>
        </w:rPr>
        <w:t xml:space="preserve"> имени Д.Н.Гусева</w:t>
      </w:r>
    </w:p>
    <w:p w:rsidR="0005140B" w:rsidRDefault="0005140B" w:rsidP="00EF3E8A">
      <w:pPr>
        <w:rPr>
          <w:i/>
        </w:rPr>
      </w:pPr>
    </w:p>
    <w:p w:rsidR="0005140B" w:rsidRPr="0005140B" w:rsidRDefault="0005140B" w:rsidP="0005140B">
      <w:pPr>
        <w:shd w:val="clear" w:color="auto" w:fill="FFFFFF"/>
        <w:spacing w:line="276" w:lineRule="auto"/>
        <w:ind w:right="707"/>
        <w:jc w:val="both"/>
        <w:rPr>
          <w:b/>
          <w:bCs/>
          <w:iCs/>
          <w:szCs w:val="24"/>
        </w:rPr>
      </w:pPr>
      <w:r>
        <w:rPr>
          <w:bCs/>
          <w:iCs/>
          <w:sz w:val="28"/>
          <w:szCs w:val="28"/>
        </w:rPr>
        <w:t xml:space="preserve">         </w:t>
      </w:r>
      <w:r w:rsidRPr="0005140B">
        <w:rPr>
          <w:bCs/>
          <w:iCs/>
          <w:szCs w:val="24"/>
        </w:rPr>
        <w:t>Учебный план на 2019/2020 учебный год реализуется в соответствии  с Федеральным государственным образовательным стандартом начального общего образования (1-4 классов), обеспечивая преемственность при организацииучебной деятельности и единство образовательного пространства Российской Федерации, Ульяновской области Карсунского района; гарантирует овладение учащимися необходимыми универсальными учебными действиями , знакомством с профессиями, проектно- исследовательской деятельностью, которые позволят ребёнку продолжить образование на следующем уровне.</w:t>
      </w:r>
    </w:p>
    <w:p w:rsidR="0005140B" w:rsidRDefault="0005140B" w:rsidP="0005140B">
      <w:pPr>
        <w:spacing w:line="276" w:lineRule="auto"/>
        <w:ind w:right="707"/>
        <w:jc w:val="both"/>
        <w:rPr>
          <w:szCs w:val="24"/>
        </w:rPr>
      </w:pPr>
      <w:r w:rsidRPr="0005140B">
        <w:rPr>
          <w:szCs w:val="24"/>
        </w:rPr>
        <w:t xml:space="preserve">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разработан на основе нормативно – правовых документов:</w:t>
      </w:r>
    </w:p>
    <w:p w:rsidR="000B40E4" w:rsidRPr="000B40E4" w:rsidRDefault="000B40E4" w:rsidP="000B40E4">
      <w:pPr>
        <w:pStyle w:val="a4"/>
        <w:numPr>
          <w:ilvl w:val="1"/>
          <w:numId w:val="4"/>
        </w:numPr>
        <w:spacing w:line="276" w:lineRule="auto"/>
        <w:ind w:right="707"/>
        <w:jc w:val="both"/>
        <w:rPr>
          <w:b/>
          <w:szCs w:val="24"/>
        </w:rPr>
      </w:pPr>
      <w:r w:rsidRPr="000B40E4">
        <w:rPr>
          <w:b/>
          <w:szCs w:val="24"/>
        </w:rPr>
        <w:t>Нормативно – правовое обеспечение</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Федеральный государственный образовательный стандарт начального общего образования (утверждён Приказом Министерства образования и науки РФ от 06.10.09 №373);</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Приказ Министерства образования и науки РФ №373 от 06.10.2009 «Об утверждении и введении в действие федерального образовательного стандарта начального общего образования» (зарегистрирован в Минюсте России 22.12 2009г., регистрационный номер 17785);</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Федеральный закон от 3 августа 2018 г. № 317-ФЗ «О внесении изменений в статьи 11 и 14 Федерального закона «Об образовании в Российской Федерации»;</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 xml:space="preserve">Приказ Министерства образования и науки РФ  №1241 от 26 ноября 2010 года «О внесении изменений в федеральный государственный образовательный стандарт начального общего образования, утвержденный приказом от 6 октября 2009 года №373»; </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 xml:space="preserve">Приказ Министерства образования и науки РФ № 1060 от 18.12.2012г.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№373» (с изменениями — приказы от 22.09.11 № 2357, от 29.12.14 </w:t>
      </w:r>
      <w:r w:rsidRPr="000B40E4">
        <w:rPr>
          <w:bCs/>
          <w:szCs w:val="24"/>
        </w:rPr>
        <w:t>№1643</w:t>
      </w:r>
      <w:r w:rsidRPr="000B40E4">
        <w:rPr>
          <w:szCs w:val="24"/>
        </w:rPr>
        <w:t>);</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Приказ Минобрнауки России от 31 декабря 2015г. № 1576 «О внесении изменений в ФГОС НОО»;</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Письмо Минобрнауки России № 03-296 от 12.05.11 «Об организации внеурочной деятельности при введении ФГОС»;</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lastRenderedPageBreak/>
        <w:t xml:space="preserve">Примерная основная образовательная программа начального общего образования. </w:t>
      </w:r>
      <w:r w:rsidRPr="000B40E4">
        <w:rPr>
          <w:bCs/>
          <w:szCs w:val="24"/>
        </w:rPr>
        <w:t xml:space="preserve"> Одобрена Федеральным учебно-методическим объединением по общему образованию. Протокол заседания от 8 апреля 2015 г. № 1/15;</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bCs/>
          <w:szCs w:val="24"/>
        </w:rPr>
        <w:t>Приказы Минобрнауки от 30.08.2013 г. № 1014 и 1015 «Об утверждении Порядка организации и осуществления образовательной деятельности по ООП дошкольного, начального общего, основного и среднего общего образования»;</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Приказ Минпросвещения Российской Федерации от 28.12.2018 N 345</w:t>
      </w:r>
      <w:r w:rsidRPr="000B40E4">
        <w:rPr>
          <w:szCs w:val="24"/>
        </w:rPr>
        <w:b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Приказ Минпросвещения Российской Федерации от 08.05.2019г.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Российской Федерации от 28.12.2018г. № 345»;</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Письмо  Министерства образования и науки РФ от 16 мая 2018 года № 08-1211 «Об использовании учебников и учебных пособий в образовательной деятельности»;</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 xml:space="preserve">Письмо Федеральной службы по надзору в сфере образования и науки от 20 июня 2018 года № 05-192;  </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Письмо МО и науки РФ от 08.10.2010 № ИК-1494/19 «О введении третьего часа физической культуры»;</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Информационное письмо Департамента  общего образования от 17.12.2001 года № 957/13-13  «Об организации обучения иностранным языкам в начальной школе»;</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Информационное письмо Минобрнауки России от 25.05.2015г. № 08-761 «Об изучении предметных областей: «Основы религиозных культур и светской этики» и «Основы духовно-нравственной культуры народов России»;</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Письмо Министерство образования и науки Ульяновской области, Департамент общего образования от 26.08.2016 № В-ИОГВ-01-0201/6646исх, информация по вопросу формирования учебных планов в общеобразовательных организациях Ульяновской области в 2016/2017 учебном году.</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 xml:space="preserve">Письма Министерства образования и науки Ульяновской области от 26.05.2015 № 73-ИОГВ-01/3942исх «О преподавании учебного курса «Основы религиозных культур и светской этики» в 4-х классах общеобразовательных организаций Ульяновской области»; </w:t>
      </w:r>
      <w:r w:rsidRPr="000B40E4">
        <w:rPr>
          <w:szCs w:val="24"/>
        </w:rPr>
        <w:lastRenderedPageBreak/>
        <w:t xml:space="preserve">от 29.05 2015 № 73-ИОГВ-01.02/4038исх «Об изучении предметных областей: «Основы религиозных культур и светской этики» и «Основы духовно-нравственной культуры народов России». </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Программы для общеобразовательных учреждений по различным предметам;</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Протокол ШМО № 1 от 28.08.2019г. о рассмотрении рабочих программ по предметам учебного плана;</w:t>
      </w:r>
    </w:p>
    <w:p w:rsidR="000B40E4" w:rsidRPr="000B40E4" w:rsidRDefault="000B40E4" w:rsidP="000B40E4">
      <w:pPr>
        <w:numPr>
          <w:ilvl w:val="0"/>
          <w:numId w:val="224"/>
        </w:numPr>
        <w:tabs>
          <w:tab w:val="left" w:pos="0"/>
        </w:tabs>
        <w:suppressAutoHyphens/>
        <w:spacing w:line="360" w:lineRule="auto"/>
        <w:ind w:left="0" w:firstLine="0"/>
        <w:jc w:val="both"/>
        <w:rPr>
          <w:szCs w:val="24"/>
        </w:rPr>
      </w:pPr>
      <w:r w:rsidRPr="000B40E4">
        <w:rPr>
          <w:szCs w:val="24"/>
        </w:rPr>
        <w:t>Постановление Главного государственного санитарного врача Российской Федерации от 29 декабря 2010 года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05140B" w:rsidRPr="000B40E4" w:rsidRDefault="000B40E4" w:rsidP="000B40E4">
      <w:pPr>
        <w:numPr>
          <w:ilvl w:val="0"/>
          <w:numId w:val="224"/>
        </w:numPr>
        <w:tabs>
          <w:tab w:val="left" w:pos="0"/>
        </w:tabs>
        <w:suppressAutoHyphens/>
        <w:spacing w:line="360" w:lineRule="auto"/>
        <w:ind w:left="0" w:firstLine="0"/>
        <w:jc w:val="both"/>
        <w:rPr>
          <w:sz w:val="28"/>
          <w:szCs w:val="28"/>
        </w:rPr>
      </w:pPr>
      <w:r w:rsidRPr="000B40E4">
        <w:rPr>
          <w:color w:val="3C3C3C"/>
          <w:spacing w:val="3"/>
          <w:szCs w:val="24"/>
          <w:lang w:eastAsia="ru-RU"/>
        </w:rPr>
        <w:t xml:space="preserve">Постановление </w:t>
      </w:r>
      <w:r w:rsidRPr="000B40E4">
        <w:rPr>
          <w:szCs w:val="24"/>
        </w:rPr>
        <w:t xml:space="preserve">Главного государственного санитарного врача Российской Федерации </w:t>
      </w:r>
      <w:r w:rsidRPr="000B40E4">
        <w:rPr>
          <w:color w:val="3C3C3C"/>
          <w:spacing w:val="3"/>
          <w:szCs w:val="24"/>
          <w:lang w:eastAsia="ru-RU"/>
        </w:rPr>
        <w:t>от 24 ноября 2015 года N 81</w:t>
      </w:r>
      <w:r w:rsidRPr="000B40E4">
        <w:rPr>
          <w:szCs w:val="24"/>
        </w:rPr>
        <w:t xml:space="preserve"> «</w:t>
      </w:r>
      <w:r w:rsidRPr="000B40E4">
        <w:rPr>
          <w:color w:val="3C3C3C"/>
          <w:spacing w:val="3"/>
          <w:szCs w:val="24"/>
          <w:lang w:eastAsia="ru-RU"/>
        </w:rPr>
        <w:t xml:space="preserve">О </w:t>
      </w:r>
      <w:r w:rsidRPr="000B40E4">
        <w:rPr>
          <w:spacing w:val="3"/>
          <w:szCs w:val="24"/>
          <w:lang w:eastAsia="ru-RU"/>
        </w:rPr>
        <w:t>внесении </w:t>
      </w:r>
      <w:hyperlink r:id="rId14" w:history="1">
        <w:r w:rsidRPr="000B40E4">
          <w:rPr>
            <w:spacing w:val="3"/>
            <w:szCs w:val="24"/>
            <w:lang w:eastAsia="ru-RU"/>
          </w:rPr>
          <w:t>изменений N 3</w:t>
        </w:r>
      </w:hyperlink>
      <w:r w:rsidRPr="000B40E4">
        <w:rPr>
          <w:spacing w:val="3"/>
          <w:szCs w:val="24"/>
          <w:lang w:eastAsia="ru-RU"/>
        </w:rPr>
        <w:t> в </w:t>
      </w:r>
      <w:hyperlink r:id="rId15" w:history="1">
        <w:r w:rsidRPr="000B40E4">
          <w:rPr>
            <w:spacing w:val="3"/>
            <w:szCs w:val="24"/>
            <w:lang w:eastAsia="ru-RU"/>
          </w:rPr>
          <w:t>СанПиН 2.4.2.2821-10 "Санитарно-эпидемиологические требования к условиям и организации обучения, содержания в общеобразовательных организациях</w:t>
        </w:r>
      </w:hyperlink>
      <w:r w:rsidRPr="000B40E4">
        <w:rPr>
          <w:szCs w:val="24"/>
        </w:rPr>
        <w:t>».</w:t>
      </w:r>
      <w:r w:rsidRPr="000B40E4">
        <w:rPr>
          <w:rFonts w:ascii="Arial" w:hAnsi="Arial" w:cs="Arial"/>
          <w:color w:val="2D2D2D"/>
          <w:spacing w:val="3"/>
          <w:szCs w:val="24"/>
          <w:lang w:eastAsia="ru-RU"/>
        </w:rPr>
        <w:br/>
      </w:r>
    </w:p>
    <w:p w:rsidR="0005140B" w:rsidRPr="0005140B" w:rsidRDefault="0005140B" w:rsidP="0005140B">
      <w:pPr>
        <w:shd w:val="clear" w:color="auto" w:fill="FFFFFF"/>
        <w:spacing w:line="276" w:lineRule="auto"/>
        <w:ind w:right="707"/>
        <w:jc w:val="both"/>
        <w:rPr>
          <w:spacing w:val="-4"/>
          <w:szCs w:val="24"/>
        </w:rPr>
      </w:pPr>
      <w:r w:rsidRPr="0005140B">
        <w:rPr>
          <w:szCs w:val="24"/>
        </w:rPr>
        <w:t xml:space="preserve">           </w:t>
      </w:r>
      <w:r w:rsidRPr="0005140B">
        <w:rPr>
          <w:spacing w:val="-5"/>
          <w:szCs w:val="24"/>
        </w:rPr>
        <w:t xml:space="preserve">Учебный план  школы является  нормативным правовым актом, </w:t>
      </w:r>
      <w:r w:rsidRPr="0005140B">
        <w:rPr>
          <w:spacing w:val="-4"/>
          <w:szCs w:val="24"/>
        </w:rPr>
        <w:t xml:space="preserve">утверждается  решением педагогического совета школы. </w:t>
      </w:r>
    </w:p>
    <w:p w:rsidR="0005140B" w:rsidRPr="0005140B" w:rsidRDefault="0005140B" w:rsidP="0005140B">
      <w:pPr>
        <w:spacing w:line="248" w:lineRule="auto"/>
        <w:ind w:left="364" w:right="140"/>
        <w:rPr>
          <w:szCs w:val="24"/>
        </w:rPr>
      </w:pPr>
      <w:r w:rsidRPr="0005140B">
        <w:rPr>
          <w:b/>
          <w:spacing w:val="-4"/>
          <w:szCs w:val="24"/>
        </w:rPr>
        <w:t xml:space="preserve">    1.2.</w:t>
      </w:r>
      <w:r w:rsidRPr="0005140B">
        <w:rPr>
          <w:spacing w:val="-4"/>
          <w:szCs w:val="24"/>
        </w:rPr>
        <w:t xml:space="preserve"> </w:t>
      </w:r>
      <w:r w:rsidRPr="0005140B">
        <w:rPr>
          <w:b/>
          <w:bCs/>
          <w:szCs w:val="24"/>
        </w:rPr>
        <w:t xml:space="preserve">Реализация основных образовательных программ </w:t>
      </w:r>
      <w:r w:rsidRPr="0005140B">
        <w:rPr>
          <w:szCs w:val="24"/>
        </w:rPr>
        <w:t>соответствует I уровню</w:t>
      </w:r>
      <w:r w:rsidRPr="0005140B">
        <w:rPr>
          <w:b/>
          <w:bCs/>
          <w:szCs w:val="24"/>
        </w:rPr>
        <w:t xml:space="preserve"> </w:t>
      </w:r>
      <w:r w:rsidRPr="0005140B">
        <w:rPr>
          <w:szCs w:val="24"/>
        </w:rPr>
        <w:t>образования – начальное общее образование (ФГОС НОО)- 1-4 классы;</w:t>
      </w:r>
    </w:p>
    <w:p w:rsidR="00721A5E" w:rsidRPr="00721A5E" w:rsidRDefault="00721A5E" w:rsidP="00721A5E">
      <w:pPr>
        <w:tabs>
          <w:tab w:val="right" w:pos="8653"/>
        </w:tabs>
        <w:spacing w:line="241" w:lineRule="auto"/>
        <w:ind w:left="364" w:right="947"/>
        <w:rPr>
          <w:b/>
          <w:bCs/>
          <w:szCs w:val="24"/>
        </w:rPr>
      </w:pPr>
      <w:r>
        <w:rPr>
          <w:b/>
          <w:bCs/>
          <w:sz w:val="28"/>
          <w:szCs w:val="28"/>
        </w:rPr>
        <w:t xml:space="preserve">   </w:t>
      </w:r>
      <w:r w:rsidRPr="00721A5E">
        <w:rPr>
          <w:b/>
          <w:bCs/>
          <w:szCs w:val="24"/>
        </w:rPr>
        <w:t xml:space="preserve">1.3.Режим работы общеобразовательной организации. </w:t>
      </w:r>
      <w:r w:rsidRPr="00721A5E">
        <w:rPr>
          <w:b/>
          <w:bCs/>
          <w:szCs w:val="24"/>
        </w:rPr>
        <w:tab/>
      </w:r>
    </w:p>
    <w:p w:rsidR="00721A5E" w:rsidRPr="00721A5E" w:rsidRDefault="00721A5E" w:rsidP="00721A5E">
      <w:pPr>
        <w:widowControl w:val="0"/>
        <w:overflowPunct w:val="0"/>
        <w:autoSpaceDE w:val="0"/>
        <w:autoSpaceDN w:val="0"/>
        <w:adjustRightInd w:val="0"/>
        <w:jc w:val="both"/>
        <w:rPr>
          <w:b/>
          <w:bCs/>
          <w:szCs w:val="24"/>
        </w:rPr>
      </w:pPr>
      <w:r w:rsidRPr="00721A5E">
        <w:rPr>
          <w:b/>
          <w:bCs/>
          <w:szCs w:val="24"/>
        </w:rPr>
        <w:t xml:space="preserve">        Режим учебных занятий школьников </w:t>
      </w:r>
    </w:p>
    <w:p w:rsidR="00721A5E" w:rsidRPr="00721A5E" w:rsidRDefault="00721A5E" w:rsidP="00721A5E">
      <w:pPr>
        <w:widowControl w:val="0"/>
        <w:autoSpaceDE w:val="0"/>
        <w:autoSpaceDN w:val="0"/>
        <w:adjustRightInd w:val="0"/>
        <w:spacing w:line="36" w:lineRule="exact"/>
        <w:jc w:val="both"/>
        <w:rPr>
          <w:b/>
          <w:bCs/>
          <w:szCs w:val="24"/>
        </w:rPr>
      </w:pPr>
    </w:p>
    <w:p w:rsidR="00721A5E" w:rsidRPr="00721A5E" w:rsidRDefault="00721A5E" w:rsidP="00721A5E">
      <w:pPr>
        <w:widowControl w:val="0"/>
        <w:overflowPunct w:val="0"/>
        <w:autoSpaceDE w:val="0"/>
        <w:autoSpaceDN w:val="0"/>
        <w:adjustRightInd w:val="0"/>
        <w:ind w:left="820"/>
        <w:jc w:val="both"/>
        <w:rPr>
          <w:szCs w:val="24"/>
        </w:rPr>
      </w:pPr>
      <w:r w:rsidRPr="00721A5E">
        <w:rPr>
          <w:szCs w:val="24"/>
        </w:rPr>
        <w:t>Начало занятий при реализации образовательной программы начального общего образования –08 час.00 мин., окончание - в 14 час.00 мин.</w:t>
      </w:r>
    </w:p>
    <w:p w:rsidR="00721A5E" w:rsidRPr="00721A5E" w:rsidRDefault="00721A5E" w:rsidP="00721A5E">
      <w:pPr>
        <w:widowControl w:val="0"/>
        <w:overflowPunct w:val="0"/>
        <w:autoSpaceDE w:val="0"/>
        <w:autoSpaceDN w:val="0"/>
        <w:adjustRightInd w:val="0"/>
        <w:spacing w:line="250" w:lineRule="auto"/>
        <w:ind w:left="120" w:firstLine="708"/>
        <w:jc w:val="both"/>
        <w:rPr>
          <w:szCs w:val="24"/>
        </w:rPr>
      </w:pPr>
      <w:r w:rsidRPr="00721A5E">
        <w:rPr>
          <w:szCs w:val="24"/>
        </w:rPr>
        <w:t>Учебные занятия организуются в одну смену. Внеурочная деятельность, факультативные занятия и т.п.организуются не ранее, чем через 40 минут после основных занятий.</w:t>
      </w:r>
    </w:p>
    <w:p w:rsidR="00721A5E" w:rsidRPr="00721A5E" w:rsidRDefault="00721A5E" w:rsidP="00721A5E">
      <w:pPr>
        <w:widowControl w:val="0"/>
        <w:autoSpaceDE w:val="0"/>
        <w:autoSpaceDN w:val="0"/>
        <w:adjustRightInd w:val="0"/>
        <w:spacing w:line="33" w:lineRule="exact"/>
        <w:jc w:val="both"/>
        <w:rPr>
          <w:szCs w:val="24"/>
        </w:rPr>
      </w:pPr>
    </w:p>
    <w:p w:rsidR="00721A5E" w:rsidRPr="00721A5E" w:rsidRDefault="00721A5E" w:rsidP="00721A5E">
      <w:pPr>
        <w:pStyle w:val="af0"/>
        <w:spacing w:line="276" w:lineRule="auto"/>
        <w:jc w:val="both"/>
      </w:pPr>
      <w:r w:rsidRPr="00721A5E">
        <w:t xml:space="preserve">        В соответствии с СанПиН 2.4.2.2821-10 при 40-минутной продолжительности уроков во 2,3,4 классах максимально допустимая недельная нагрузка при 5-дневной учебной неделе составляет 23 часа, а годовая – не менее 34 учебных недель.</w:t>
      </w:r>
    </w:p>
    <w:p w:rsidR="00721A5E" w:rsidRPr="00721A5E" w:rsidRDefault="00721A5E" w:rsidP="00721A5E">
      <w:pPr>
        <w:spacing w:line="276" w:lineRule="auto"/>
        <w:jc w:val="both"/>
        <w:rPr>
          <w:szCs w:val="24"/>
        </w:rPr>
      </w:pPr>
      <w:r w:rsidRPr="00721A5E">
        <w:rPr>
          <w:szCs w:val="24"/>
        </w:rPr>
        <w:tab/>
        <w:t xml:space="preserve">   Обучение ведется по УМК «Планета знаний» (1АБВ,2АБВГ, 3АБВГ, 4АБВГ).</w:t>
      </w:r>
    </w:p>
    <w:p w:rsidR="00721A5E" w:rsidRPr="00721A5E" w:rsidRDefault="00721A5E" w:rsidP="00721A5E">
      <w:pPr>
        <w:spacing w:line="276" w:lineRule="auto"/>
        <w:ind w:left="20" w:right="20" w:firstLine="687"/>
        <w:jc w:val="both"/>
        <w:rPr>
          <w:szCs w:val="24"/>
        </w:rPr>
      </w:pPr>
    </w:p>
    <w:p w:rsidR="00721A5E" w:rsidRPr="00721A5E" w:rsidRDefault="00721A5E" w:rsidP="00721A5E">
      <w:pPr>
        <w:widowControl w:val="0"/>
        <w:autoSpaceDE w:val="0"/>
        <w:autoSpaceDN w:val="0"/>
        <w:adjustRightInd w:val="0"/>
        <w:spacing w:line="99" w:lineRule="exact"/>
        <w:jc w:val="both"/>
        <w:rPr>
          <w:szCs w:val="24"/>
        </w:rPr>
      </w:pPr>
    </w:p>
    <w:p w:rsidR="00721A5E" w:rsidRPr="00721A5E" w:rsidRDefault="00721A5E" w:rsidP="00721A5E">
      <w:pPr>
        <w:spacing w:line="276" w:lineRule="auto"/>
        <w:ind w:left="20" w:right="20" w:firstLine="687"/>
        <w:jc w:val="both"/>
        <w:rPr>
          <w:szCs w:val="24"/>
        </w:rPr>
      </w:pPr>
      <w:r w:rsidRPr="00721A5E">
        <w:rPr>
          <w:szCs w:val="24"/>
        </w:rPr>
        <w:t>В 1-х классах используется «ступенчатый» режим обучения в первом полугодии: продолжительность уроков в общеобразовательном учреждении в 1-х классах составляет 35 минут (в первом полугодии), 40 минут во втором полугодии.  Продолжительность перемен между уроками составляет не менее 10 минут, две большие перемены по 20 минут. В первых классах предусмотрена динамическая пауза – 40 минут.</w:t>
      </w:r>
    </w:p>
    <w:p w:rsidR="00721A5E" w:rsidRPr="00721A5E" w:rsidRDefault="00721A5E" w:rsidP="00721A5E">
      <w:pPr>
        <w:spacing w:line="276" w:lineRule="auto"/>
        <w:ind w:left="20" w:right="20" w:firstLine="687"/>
        <w:jc w:val="both"/>
        <w:rPr>
          <w:szCs w:val="24"/>
        </w:rPr>
      </w:pPr>
    </w:p>
    <w:p w:rsidR="000B40E4" w:rsidRDefault="000B40E4" w:rsidP="00721A5E">
      <w:pPr>
        <w:spacing w:line="360" w:lineRule="auto"/>
        <w:jc w:val="center"/>
        <w:rPr>
          <w:b/>
          <w:szCs w:val="24"/>
        </w:rPr>
      </w:pPr>
    </w:p>
    <w:p w:rsidR="000B40E4" w:rsidRDefault="000B40E4" w:rsidP="00721A5E">
      <w:pPr>
        <w:spacing w:line="360" w:lineRule="auto"/>
        <w:jc w:val="center"/>
        <w:rPr>
          <w:b/>
          <w:szCs w:val="24"/>
        </w:rPr>
      </w:pPr>
    </w:p>
    <w:p w:rsidR="000B40E4" w:rsidRDefault="000B40E4" w:rsidP="00721A5E">
      <w:pPr>
        <w:spacing w:line="360" w:lineRule="auto"/>
        <w:jc w:val="center"/>
        <w:rPr>
          <w:b/>
          <w:szCs w:val="24"/>
        </w:rPr>
      </w:pPr>
    </w:p>
    <w:p w:rsidR="00721A5E" w:rsidRPr="00721A5E" w:rsidRDefault="00721A5E" w:rsidP="00721A5E">
      <w:pPr>
        <w:spacing w:line="360" w:lineRule="auto"/>
        <w:jc w:val="center"/>
        <w:rPr>
          <w:b/>
          <w:szCs w:val="24"/>
        </w:rPr>
      </w:pPr>
      <w:r w:rsidRPr="00721A5E">
        <w:rPr>
          <w:b/>
          <w:szCs w:val="24"/>
        </w:rPr>
        <w:lastRenderedPageBreak/>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8"/>
        <w:gridCol w:w="2656"/>
        <w:gridCol w:w="2389"/>
        <w:gridCol w:w="2071"/>
      </w:tblGrid>
      <w:tr w:rsidR="00721A5E" w:rsidRPr="00721A5E" w:rsidTr="000F03B9">
        <w:trPr>
          <w:jc w:val="center"/>
        </w:trPr>
        <w:tc>
          <w:tcPr>
            <w:tcW w:w="2348" w:type="dxa"/>
          </w:tcPr>
          <w:p w:rsidR="00721A5E" w:rsidRPr="00721A5E" w:rsidRDefault="00721A5E" w:rsidP="000F03B9">
            <w:pPr>
              <w:spacing w:line="360" w:lineRule="auto"/>
              <w:jc w:val="both"/>
              <w:rPr>
                <w:b/>
                <w:szCs w:val="24"/>
              </w:rPr>
            </w:pPr>
            <w:r w:rsidRPr="00721A5E">
              <w:rPr>
                <w:b/>
                <w:szCs w:val="24"/>
              </w:rPr>
              <w:t>Образовательная деятельность</w:t>
            </w:r>
          </w:p>
        </w:tc>
        <w:tc>
          <w:tcPr>
            <w:tcW w:w="2656" w:type="dxa"/>
          </w:tcPr>
          <w:p w:rsidR="00721A5E" w:rsidRPr="00721A5E" w:rsidRDefault="00721A5E" w:rsidP="000F03B9">
            <w:pPr>
              <w:spacing w:line="360" w:lineRule="auto"/>
              <w:jc w:val="both"/>
              <w:rPr>
                <w:b/>
                <w:szCs w:val="24"/>
              </w:rPr>
            </w:pPr>
            <w:r w:rsidRPr="00721A5E">
              <w:rPr>
                <w:b/>
                <w:szCs w:val="24"/>
              </w:rPr>
              <w:t>Сентябрь – октябрь</w:t>
            </w:r>
          </w:p>
        </w:tc>
        <w:tc>
          <w:tcPr>
            <w:tcW w:w="2389" w:type="dxa"/>
          </w:tcPr>
          <w:p w:rsidR="00721A5E" w:rsidRPr="00721A5E" w:rsidRDefault="00721A5E" w:rsidP="000F03B9">
            <w:pPr>
              <w:spacing w:line="360" w:lineRule="auto"/>
              <w:jc w:val="both"/>
              <w:rPr>
                <w:b/>
                <w:szCs w:val="24"/>
              </w:rPr>
            </w:pPr>
            <w:r w:rsidRPr="00721A5E">
              <w:rPr>
                <w:b/>
                <w:szCs w:val="24"/>
              </w:rPr>
              <w:t>Ноябрь – декабрь</w:t>
            </w:r>
          </w:p>
        </w:tc>
        <w:tc>
          <w:tcPr>
            <w:tcW w:w="2071" w:type="dxa"/>
          </w:tcPr>
          <w:p w:rsidR="00721A5E" w:rsidRPr="00721A5E" w:rsidRDefault="00721A5E" w:rsidP="000F03B9">
            <w:pPr>
              <w:spacing w:line="360" w:lineRule="auto"/>
              <w:jc w:val="both"/>
              <w:rPr>
                <w:b/>
                <w:szCs w:val="24"/>
              </w:rPr>
            </w:pPr>
            <w:r w:rsidRPr="00721A5E">
              <w:rPr>
                <w:b/>
                <w:szCs w:val="24"/>
              </w:rPr>
              <w:t>Январь – май</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1-й урок</w:t>
            </w:r>
          </w:p>
        </w:tc>
        <w:tc>
          <w:tcPr>
            <w:tcW w:w="2656" w:type="dxa"/>
          </w:tcPr>
          <w:p w:rsidR="00721A5E" w:rsidRPr="00721A5E" w:rsidRDefault="00721A5E" w:rsidP="000F03B9">
            <w:pPr>
              <w:spacing w:line="360" w:lineRule="auto"/>
              <w:jc w:val="both"/>
              <w:rPr>
                <w:szCs w:val="24"/>
              </w:rPr>
            </w:pPr>
            <w:r w:rsidRPr="00721A5E">
              <w:rPr>
                <w:szCs w:val="24"/>
              </w:rPr>
              <w:t>08:00 — 08:35</w:t>
            </w:r>
          </w:p>
        </w:tc>
        <w:tc>
          <w:tcPr>
            <w:tcW w:w="2389" w:type="dxa"/>
          </w:tcPr>
          <w:p w:rsidR="00721A5E" w:rsidRPr="00721A5E" w:rsidRDefault="00721A5E" w:rsidP="000F03B9">
            <w:pPr>
              <w:spacing w:line="360" w:lineRule="auto"/>
              <w:jc w:val="both"/>
              <w:rPr>
                <w:szCs w:val="24"/>
              </w:rPr>
            </w:pPr>
            <w:r w:rsidRPr="00721A5E">
              <w:rPr>
                <w:szCs w:val="24"/>
              </w:rPr>
              <w:t>08:00 — 09:35</w:t>
            </w:r>
          </w:p>
        </w:tc>
        <w:tc>
          <w:tcPr>
            <w:tcW w:w="2071" w:type="dxa"/>
          </w:tcPr>
          <w:p w:rsidR="00721A5E" w:rsidRPr="00721A5E" w:rsidRDefault="00721A5E" w:rsidP="000F03B9">
            <w:pPr>
              <w:spacing w:line="360" w:lineRule="auto"/>
              <w:jc w:val="both"/>
              <w:rPr>
                <w:szCs w:val="24"/>
                <w:highlight w:val="yellow"/>
              </w:rPr>
            </w:pPr>
            <w:r w:rsidRPr="00721A5E">
              <w:rPr>
                <w:szCs w:val="24"/>
              </w:rPr>
              <w:t>08:00 — 09:40</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1-я перемена</w:t>
            </w:r>
          </w:p>
        </w:tc>
        <w:tc>
          <w:tcPr>
            <w:tcW w:w="2656" w:type="dxa"/>
          </w:tcPr>
          <w:p w:rsidR="00721A5E" w:rsidRPr="00721A5E" w:rsidRDefault="00721A5E" w:rsidP="000F03B9">
            <w:pPr>
              <w:spacing w:line="360" w:lineRule="auto"/>
              <w:jc w:val="both"/>
              <w:rPr>
                <w:szCs w:val="24"/>
              </w:rPr>
            </w:pPr>
            <w:r w:rsidRPr="00721A5E">
              <w:rPr>
                <w:szCs w:val="24"/>
              </w:rPr>
              <w:t>08:35 — 08:45</w:t>
            </w:r>
          </w:p>
        </w:tc>
        <w:tc>
          <w:tcPr>
            <w:tcW w:w="2389" w:type="dxa"/>
          </w:tcPr>
          <w:p w:rsidR="00721A5E" w:rsidRPr="00721A5E" w:rsidRDefault="00721A5E" w:rsidP="000F03B9">
            <w:pPr>
              <w:spacing w:line="360" w:lineRule="auto"/>
              <w:jc w:val="both"/>
              <w:rPr>
                <w:szCs w:val="24"/>
              </w:rPr>
            </w:pPr>
            <w:r w:rsidRPr="00721A5E">
              <w:rPr>
                <w:szCs w:val="24"/>
              </w:rPr>
              <w:t>08:35 — 08:45</w:t>
            </w:r>
          </w:p>
        </w:tc>
        <w:tc>
          <w:tcPr>
            <w:tcW w:w="2071" w:type="dxa"/>
          </w:tcPr>
          <w:p w:rsidR="00721A5E" w:rsidRPr="00721A5E" w:rsidRDefault="00721A5E" w:rsidP="000F03B9">
            <w:pPr>
              <w:spacing w:line="360" w:lineRule="auto"/>
              <w:jc w:val="both"/>
              <w:rPr>
                <w:szCs w:val="24"/>
                <w:highlight w:val="yellow"/>
              </w:rPr>
            </w:pPr>
            <w:r w:rsidRPr="00721A5E">
              <w:rPr>
                <w:szCs w:val="24"/>
              </w:rPr>
              <w:t>08:40 — 08:50</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2-й урок</w:t>
            </w:r>
          </w:p>
        </w:tc>
        <w:tc>
          <w:tcPr>
            <w:tcW w:w="2656" w:type="dxa"/>
          </w:tcPr>
          <w:p w:rsidR="00721A5E" w:rsidRPr="00721A5E" w:rsidRDefault="00721A5E" w:rsidP="000F03B9">
            <w:pPr>
              <w:spacing w:line="360" w:lineRule="auto"/>
              <w:jc w:val="both"/>
              <w:rPr>
                <w:szCs w:val="24"/>
              </w:rPr>
            </w:pPr>
            <w:r w:rsidRPr="00721A5E">
              <w:rPr>
                <w:szCs w:val="24"/>
              </w:rPr>
              <w:t>08:45 — 09:20</w:t>
            </w:r>
          </w:p>
        </w:tc>
        <w:tc>
          <w:tcPr>
            <w:tcW w:w="2389" w:type="dxa"/>
          </w:tcPr>
          <w:p w:rsidR="00721A5E" w:rsidRPr="00721A5E" w:rsidRDefault="00721A5E" w:rsidP="000F03B9">
            <w:pPr>
              <w:spacing w:line="360" w:lineRule="auto"/>
              <w:jc w:val="both"/>
              <w:rPr>
                <w:szCs w:val="24"/>
              </w:rPr>
            </w:pPr>
            <w:r w:rsidRPr="00721A5E">
              <w:rPr>
                <w:szCs w:val="24"/>
              </w:rPr>
              <w:t>08:45 — 09:20</w:t>
            </w:r>
          </w:p>
        </w:tc>
        <w:tc>
          <w:tcPr>
            <w:tcW w:w="2071" w:type="dxa"/>
          </w:tcPr>
          <w:p w:rsidR="00721A5E" w:rsidRPr="00721A5E" w:rsidRDefault="00721A5E" w:rsidP="000F03B9">
            <w:pPr>
              <w:spacing w:line="360" w:lineRule="auto"/>
              <w:jc w:val="both"/>
              <w:rPr>
                <w:szCs w:val="24"/>
              </w:rPr>
            </w:pPr>
            <w:r w:rsidRPr="00721A5E">
              <w:rPr>
                <w:szCs w:val="24"/>
              </w:rPr>
              <w:t>08:50 — 09:25</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Динамическая пауза</w:t>
            </w:r>
          </w:p>
        </w:tc>
        <w:tc>
          <w:tcPr>
            <w:tcW w:w="2656" w:type="dxa"/>
          </w:tcPr>
          <w:p w:rsidR="00721A5E" w:rsidRPr="00721A5E" w:rsidRDefault="00721A5E" w:rsidP="000F03B9">
            <w:pPr>
              <w:spacing w:line="360" w:lineRule="auto"/>
              <w:jc w:val="both"/>
              <w:rPr>
                <w:szCs w:val="24"/>
              </w:rPr>
            </w:pPr>
            <w:r w:rsidRPr="00721A5E">
              <w:rPr>
                <w:szCs w:val="24"/>
              </w:rPr>
              <w:t>09:20 — 10:00</w:t>
            </w:r>
          </w:p>
        </w:tc>
        <w:tc>
          <w:tcPr>
            <w:tcW w:w="2389" w:type="dxa"/>
          </w:tcPr>
          <w:p w:rsidR="00721A5E" w:rsidRPr="00721A5E" w:rsidRDefault="00721A5E" w:rsidP="000F03B9">
            <w:pPr>
              <w:spacing w:line="360" w:lineRule="auto"/>
              <w:jc w:val="both"/>
              <w:rPr>
                <w:szCs w:val="24"/>
              </w:rPr>
            </w:pPr>
            <w:r w:rsidRPr="00721A5E">
              <w:rPr>
                <w:szCs w:val="24"/>
              </w:rPr>
              <w:t>09:20 — 10:00</w:t>
            </w:r>
          </w:p>
        </w:tc>
        <w:tc>
          <w:tcPr>
            <w:tcW w:w="2071" w:type="dxa"/>
          </w:tcPr>
          <w:p w:rsidR="00721A5E" w:rsidRPr="00721A5E" w:rsidRDefault="00721A5E" w:rsidP="000F03B9">
            <w:pPr>
              <w:spacing w:line="360" w:lineRule="auto"/>
              <w:jc w:val="both"/>
              <w:rPr>
                <w:szCs w:val="24"/>
              </w:rPr>
            </w:pPr>
            <w:r w:rsidRPr="00721A5E">
              <w:rPr>
                <w:szCs w:val="24"/>
              </w:rPr>
              <w:t>09:25 — 10:05</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3-й урок</w:t>
            </w:r>
          </w:p>
        </w:tc>
        <w:tc>
          <w:tcPr>
            <w:tcW w:w="2656" w:type="dxa"/>
          </w:tcPr>
          <w:p w:rsidR="00721A5E" w:rsidRPr="00721A5E" w:rsidRDefault="00721A5E" w:rsidP="000F03B9">
            <w:pPr>
              <w:spacing w:line="360" w:lineRule="auto"/>
              <w:jc w:val="both"/>
              <w:rPr>
                <w:szCs w:val="24"/>
              </w:rPr>
            </w:pPr>
            <w:r w:rsidRPr="00721A5E">
              <w:rPr>
                <w:szCs w:val="24"/>
              </w:rPr>
              <w:t>10:00 — 10:35</w:t>
            </w:r>
          </w:p>
        </w:tc>
        <w:tc>
          <w:tcPr>
            <w:tcW w:w="2389" w:type="dxa"/>
          </w:tcPr>
          <w:p w:rsidR="00721A5E" w:rsidRPr="00721A5E" w:rsidRDefault="00721A5E" w:rsidP="000F03B9">
            <w:pPr>
              <w:spacing w:line="360" w:lineRule="auto"/>
              <w:jc w:val="both"/>
              <w:rPr>
                <w:szCs w:val="24"/>
              </w:rPr>
            </w:pPr>
            <w:r w:rsidRPr="00721A5E">
              <w:rPr>
                <w:szCs w:val="24"/>
              </w:rPr>
              <w:t>10:00 — 10:35</w:t>
            </w:r>
          </w:p>
        </w:tc>
        <w:tc>
          <w:tcPr>
            <w:tcW w:w="2071" w:type="dxa"/>
          </w:tcPr>
          <w:p w:rsidR="00721A5E" w:rsidRPr="00721A5E" w:rsidRDefault="00721A5E" w:rsidP="000F03B9">
            <w:pPr>
              <w:spacing w:line="360" w:lineRule="auto"/>
              <w:jc w:val="both"/>
              <w:rPr>
                <w:szCs w:val="24"/>
              </w:rPr>
            </w:pPr>
            <w:r w:rsidRPr="00721A5E">
              <w:rPr>
                <w:szCs w:val="24"/>
              </w:rPr>
              <w:t>10:05 — 10:45</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3-я перемена</w:t>
            </w:r>
          </w:p>
        </w:tc>
        <w:tc>
          <w:tcPr>
            <w:tcW w:w="2656" w:type="dxa"/>
          </w:tcPr>
          <w:p w:rsidR="00721A5E" w:rsidRPr="00721A5E" w:rsidRDefault="00721A5E" w:rsidP="000F03B9">
            <w:pPr>
              <w:spacing w:line="360" w:lineRule="auto"/>
              <w:jc w:val="both"/>
              <w:rPr>
                <w:szCs w:val="24"/>
              </w:rPr>
            </w:pPr>
            <w:r w:rsidRPr="00721A5E">
              <w:rPr>
                <w:szCs w:val="24"/>
              </w:rPr>
              <w:t>—</w:t>
            </w:r>
          </w:p>
        </w:tc>
        <w:tc>
          <w:tcPr>
            <w:tcW w:w="2389" w:type="dxa"/>
          </w:tcPr>
          <w:p w:rsidR="00721A5E" w:rsidRPr="00721A5E" w:rsidRDefault="00721A5E" w:rsidP="000F03B9">
            <w:pPr>
              <w:spacing w:line="360" w:lineRule="auto"/>
              <w:jc w:val="both"/>
              <w:rPr>
                <w:szCs w:val="24"/>
                <w:highlight w:val="yellow"/>
              </w:rPr>
            </w:pPr>
            <w:r w:rsidRPr="00721A5E">
              <w:rPr>
                <w:szCs w:val="24"/>
              </w:rPr>
              <w:t>10:35 — 10:45</w:t>
            </w:r>
          </w:p>
        </w:tc>
        <w:tc>
          <w:tcPr>
            <w:tcW w:w="2071" w:type="dxa"/>
          </w:tcPr>
          <w:p w:rsidR="00721A5E" w:rsidRPr="00721A5E" w:rsidRDefault="00721A5E" w:rsidP="000F03B9">
            <w:pPr>
              <w:spacing w:line="360" w:lineRule="auto"/>
              <w:jc w:val="both"/>
              <w:rPr>
                <w:szCs w:val="24"/>
                <w:highlight w:val="yellow"/>
              </w:rPr>
            </w:pPr>
            <w:r w:rsidRPr="00721A5E">
              <w:rPr>
                <w:szCs w:val="24"/>
              </w:rPr>
              <w:t>10:45 — 10:55</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4-й урок</w:t>
            </w:r>
          </w:p>
        </w:tc>
        <w:tc>
          <w:tcPr>
            <w:tcW w:w="2656" w:type="dxa"/>
          </w:tcPr>
          <w:p w:rsidR="00721A5E" w:rsidRPr="00721A5E" w:rsidRDefault="00721A5E" w:rsidP="000F03B9">
            <w:pPr>
              <w:spacing w:line="360" w:lineRule="auto"/>
              <w:jc w:val="both"/>
              <w:rPr>
                <w:szCs w:val="24"/>
              </w:rPr>
            </w:pPr>
            <w:r w:rsidRPr="00721A5E">
              <w:rPr>
                <w:szCs w:val="24"/>
              </w:rPr>
              <w:t>—</w:t>
            </w:r>
          </w:p>
        </w:tc>
        <w:tc>
          <w:tcPr>
            <w:tcW w:w="2389" w:type="dxa"/>
          </w:tcPr>
          <w:p w:rsidR="00721A5E" w:rsidRPr="00721A5E" w:rsidRDefault="00721A5E" w:rsidP="000F03B9">
            <w:pPr>
              <w:spacing w:line="360" w:lineRule="auto"/>
              <w:jc w:val="both"/>
              <w:rPr>
                <w:szCs w:val="24"/>
                <w:highlight w:val="yellow"/>
              </w:rPr>
            </w:pPr>
            <w:r w:rsidRPr="00721A5E">
              <w:rPr>
                <w:szCs w:val="24"/>
              </w:rPr>
              <w:t>10:45 — 11:20</w:t>
            </w:r>
          </w:p>
        </w:tc>
        <w:tc>
          <w:tcPr>
            <w:tcW w:w="2071" w:type="dxa"/>
          </w:tcPr>
          <w:p w:rsidR="00721A5E" w:rsidRPr="00721A5E" w:rsidRDefault="00721A5E" w:rsidP="000F03B9">
            <w:pPr>
              <w:spacing w:line="360" w:lineRule="auto"/>
              <w:jc w:val="both"/>
              <w:rPr>
                <w:szCs w:val="24"/>
                <w:highlight w:val="yellow"/>
              </w:rPr>
            </w:pPr>
            <w:r w:rsidRPr="00721A5E">
              <w:rPr>
                <w:szCs w:val="24"/>
              </w:rPr>
              <w:t>10:55 — 11:35</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4-я перемена</w:t>
            </w:r>
          </w:p>
        </w:tc>
        <w:tc>
          <w:tcPr>
            <w:tcW w:w="2656" w:type="dxa"/>
          </w:tcPr>
          <w:p w:rsidR="00721A5E" w:rsidRPr="00721A5E" w:rsidRDefault="00721A5E" w:rsidP="000F03B9">
            <w:pPr>
              <w:spacing w:line="360" w:lineRule="auto"/>
              <w:jc w:val="both"/>
              <w:rPr>
                <w:szCs w:val="24"/>
                <w:highlight w:val="yellow"/>
              </w:rPr>
            </w:pPr>
            <w:r w:rsidRPr="00721A5E">
              <w:rPr>
                <w:szCs w:val="24"/>
              </w:rPr>
              <w:t>—</w:t>
            </w:r>
          </w:p>
        </w:tc>
        <w:tc>
          <w:tcPr>
            <w:tcW w:w="2389" w:type="dxa"/>
          </w:tcPr>
          <w:p w:rsidR="00721A5E" w:rsidRPr="00721A5E" w:rsidRDefault="00721A5E" w:rsidP="000F03B9">
            <w:pPr>
              <w:spacing w:line="360" w:lineRule="auto"/>
              <w:jc w:val="both"/>
              <w:rPr>
                <w:szCs w:val="24"/>
                <w:highlight w:val="yellow"/>
              </w:rPr>
            </w:pPr>
            <w:r w:rsidRPr="00721A5E">
              <w:rPr>
                <w:szCs w:val="24"/>
              </w:rPr>
              <w:t>11:20 — 11:30</w:t>
            </w:r>
          </w:p>
        </w:tc>
        <w:tc>
          <w:tcPr>
            <w:tcW w:w="2071" w:type="dxa"/>
          </w:tcPr>
          <w:p w:rsidR="00721A5E" w:rsidRPr="00721A5E" w:rsidRDefault="00721A5E" w:rsidP="000F03B9">
            <w:pPr>
              <w:spacing w:line="360" w:lineRule="auto"/>
              <w:jc w:val="both"/>
              <w:rPr>
                <w:szCs w:val="24"/>
                <w:highlight w:val="yellow"/>
              </w:rPr>
            </w:pPr>
            <w:r w:rsidRPr="00721A5E">
              <w:rPr>
                <w:szCs w:val="24"/>
              </w:rPr>
              <w:t>11:35 — 11:45</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5-й урок</w:t>
            </w:r>
          </w:p>
        </w:tc>
        <w:tc>
          <w:tcPr>
            <w:tcW w:w="2656" w:type="dxa"/>
          </w:tcPr>
          <w:p w:rsidR="00721A5E" w:rsidRPr="00721A5E" w:rsidRDefault="00721A5E" w:rsidP="000F03B9">
            <w:pPr>
              <w:spacing w:line="360" w:lineRule="auto"/>
              <w:jc w:val="both"/>
              <w:rPr>
                <w:szCs w:val="24"/>
              </w:rPr>
            </w:pPr>
            <w:r w:rsidRPr="00721A5E">
              <w:rPr>
                <w:szCs w:val="24"/>
              </w:rPr>
              <w:t>—</w:t>
            </w:r>
          </w:p>
        </w:tc>
        <w:tc>
          <w:tcPr>
            <w:tcW w:w="2389" w:type="dxa"/>
          </w:tcPr>
          <w:p w:rsidR="00721A5E" w:rsidRPr="00721A5E" w:rsidRDefault="00721A5E" w:rsidP="000F03B9">
            <w:pPr>
              <w:spacing w:line="360" w:lineRule="auto"/>
              <w:jc w:val="both"/>
              <w:rPr>
                <w:szCs w:val="24"/>
                <w:highlight w:val="yellow"/>
              </w:rPr>
            </w:pPr>
            <w:r w:rsidRPr="00721A5E">
              <w:rPr>
                <w:szCs w:val="24"/>
              </w:rPr>
              <w:t>—</w:t>
            </w:r>
          </w:p>
        </w:tc>
        <w:tc>
          <w:tcPr>
            <w:tcW w:w="2071" w:type="dxa"/>
          </w:tcPr>
          <w:p w:rsidR="00721A5E" w:rsidRPr="00721A5E" w:rsidRDefault="00721A5E" w:rsidP="000F03B9">
            <w:pPr>
              <w:spacing w:line="360" w:lineRule="auto"/>
              <w:jc w:val="both"/>
              <w:rPr>
                <w:szCs w:val="24"/>
                <w:highlight w:val="yellow"/>
              </w:rPr>
            </w:pPr>
            <w:r w:rsidRPr="00721A5E">
              <w:rPr>
                <w:szCs w:val="24"/>
              </w:rPr>
              <w:t>—</w:t>
            </w:r>
          </w:p>
        </w:tc>
      </w:tr>
      <w:tr w:rsidR="00721A5E" w:rsidRPr="00721A5E" w:rsidTr="000F03B9">
        <w:trPr>
          <w:jc w:val="center"/>
        </w:trPr>
        <w:tc>
          <w:tcPr>
            <w:tcW w:w="2348" w:type="dxa"/>
          </w:tcPr>
          <w:p w:rsidR="00721A5E" w:rsidRPr="00721A5E" w:rsidRDefault="00721A5E" w:rsidP="000F03B9">
            <w:pPr>
              <w:spacing w:line="360" w:lineRule="auto"/>
              <w:jc w:val="both"/>
              <w:rPr>
                <w:szCs w:val="24"/>
              </w:rPr>
            </w:pPr>
            <w:r w:rsidRPr="00721A5E">
              <w:rPr>
                <w:szCs w:val="24"/>
              </w:rPr>
              <w:t>Внеурочная деятельность</w:t>
            </w:r>
          </w:p>
        </w:tc>
        <w:tc>
          <w:tcPr>
            <w:tcW w:w="2656" w:type="dxa"/>
            <w:shd w:val="clear" w:color="auto" w:fill="auto"/>
          </w:tcPr>
          <w:p w:rsidR="00721A5E" w:rsidRPr="00721A5E" w:rsidRDefault="00721A5E" w:rsidP="000F03B9">
            <w:pPr>
              <w:spacing w:line="360" w:lineRule="auto"/>
              <w:jc w:val="both"/>
              <w:rPr>
                <w:szCs w:val="24"/>
                <w:highlight w:val="yellow"/>
              </w:rPr>
            </w:pPr>
            <w:r w:rsidRPr="00721A5E">
              <w:rPr>
                <w:szCs w:val="24"/>
              </w:rPr>
              <w:t>c 10:45 ч</w:t>
            </w:r>
          </w:p>
        </w:tc>
        <w:tc>
          <w:tcPr>
            <w:tcW w:w="2389" w:type="dxa"/>
          </w:tcPr>
          <w:p w:rsidR="00721A5E" w:rsidRPr="00721A5E" w:rsidRDefault="00721A5E" w:rsidP="000F03B9">
            <w:pPr>
              <w:spacing w:line="360" w:lineRule="auto"/>
              <w:jc w:val="both"/>
              <w:rPr>
                <w:szCs w:val="24"/>
                <w:highlight w:val="yellow"/>
              </w:rPr>
            </w:pPr>
            <w:r w:rsidRPr="00721A5E">
              <w:rPr>
                <w:szCs w:val="24"/>
              </w:rPr>
              <w:t>c 11:30</w:t>
            </w:r>
          </w:p>
        </w:tc>
        <w:tc>
          <w:tcPr>
            <w:tcW w:w="2071" w:type="dxa"/>
          </w:tcPr>
          <w:p w:rsidR="00721A5E" w:rsidRPr="00721A5E" w:rsidRDefault="00721A5E" w:rsidP="000F03B9">
            <w:pPr>
              <w:spacing w:line="360" w:lineRule="auto"/>
              <w:jc w:val="both"/>
              <w:rPr>
                <w:szCs w:val="24"/>
                <w:highlight w:val="yellow"/>
              </w:rPr>
            </w:pPr>
            <w:r w:rsidRPr="00721A5E">
              <w:rPr>
                <w:szCs w:val="24"/>
              </w:rPr>
              <w:t>c 11:45</w:t>
            </w:r>
          </w:p>
        </w:tc>
      </w:tr>
    </w:tbl>
    <w:p w:rsidR="00721A5E" w:rsidRPr="00721A5E" w:rsidRDefault="00721A5E" w:rsidP="00D7783D">
      <w:pPr>
        <w:spacing w:before="500" w:line="360" w:lineRule="auto"/>
        <w:jc w:val="center"/>
        <w:rPr>
          <w:b/>
          <w:szCs w:val="24"/>
        </w:rPr>
      </w:pPr>
      <w:r w:rsidRPr="00721A5E">
        <w:rPr>
          <w:b/>
          <w:szCs w:val="24"/>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8"/>
        <w:gridCol w:w="3085"/>
        <w:gridCol w:w="3086"/>
      </w:tblGrid>
      <w:tr w:rsidR="00721A5E" w:rsidRPr="00721A5E" w:rsidTr="000F03B9">
        <w:trPr>
          <w:jc w:val="center"/>
        </w:trPr>
        <w:tc>
          <w:tcPr>
            <w:tcW w:w="3358" w:type="dxa"/>
          </w:tcPr>
          <w:p w:rsidR="00721A5E" w:rsidRPr="00721A5E" w:rsidRDefault="00721A5E" w:rsidP="000F03B9">
            <w:pPr>
              <w:spacing w:line="360" w:lineRule="auto"/>
              <w:jc w:val="both"/>
              <w:rPr>
                <w:b/>
                <w:szCs w:val="24"/>
              </w:rPr>
            </w:pPr>
            <w:r w:rsidRPr="00721A5E">
              <w:rPr>
                <w:b/>
                <w:szCs w:val="24"/>
              </w:rPr>
              <w:t>Урок</w:t>
            </w:r>
          </w:p>
        </w:tc>
        <w:tc>
          <w:tcPr>
            <w:tcW w:w="3085" w:type="dxa"/>
          </w:tcPr>
          <w:p w:rsidR="00721A5E" w:rsidRPr="00721A5E" w:rsidRDefault="00721A5E" w:rsidP="000F03B9">
            <w:pPr>
              <w:spacing w:line="360" w:lineRule="auto"/>
              <w:jc w:val="both"/>
              <w:rPr>
                <w:b/>
                <w:szCs w:val="24"/>
              </w:rPr>
            </w:pPr>
            <w:r w:rsidRPr="00721A5E">
              <w:rPr>
                <w:b/>
                <w:szCs w:val="24"/>
              </w:rPr>
              <w:t>Продолжительность урока</w:t>
            </w:r>
          </w:p>
        </w:tc>
        <w:tc>
          <w:tcPr>
            <w:tcW w:w="3086" w:type="dxa"/>
          </w:tcPr>
          <w:p w:rsidR="00721A5E" w:rsidRPr="00721A5E" w:rsidRDefault="00721A5E" w:rsidP="000F03B9">
            <w:pPr>
              <w:spacing w:line="360" w:lineRule="auto"/>
              <w:jc w:val="both"/>
              <w:rPr>
                <w:b/>
                <w:szCs w:val="24"/>
              </w:rPr>
            </w:pPr>
            <w:r w:rsidRPr="00721A5E">
              <w:rPr>
                <w:b/>
                <w:szCs w:val="24"/>
              </w:rPr>
              <w:t>Продолжительность перемены</w:t>
            </w:r>
          </w:p>
        </w:tc>
      </w:tr>
      <w:tr w:rsidR="00721A5E" w:rsidRPr="00721A5E" w:rsidTr="000F03B9">
        <w:trPr>
          <w:jc w:val="center"/>
        </w:trPr>
        <w:tc>
          <w:tcPr>
            <w:tcW w:w="3358" w:type="dxa"/>
          </w:tcPr>
          <w:p w:rsidR="00721A5E" w:rsidRPr="00721A5E" w:rsidRDefault="00721A5E" w:rsidP="000F03B9">
            <w:pPr>
              <w:spacing w:line="360" w:lineRule="auto"/>
              <w:jc w:val="both"/>
              <w:rPr>
                <w:szCs w:val="24"/>
              </w:rPr>
            </w:pPr>
            <w:r w:rsidRPr="00721A5E">
              <w:rPr>
                <w:szCs w:val="24"/>
              </w:rPr>
              <w:t>1-й</w:t>
            </w:r>
          </w:p>
        </w:tc>
        <w:tc>
          <w:tcPr>
            <w:tcW w:w="3085" w:type="dxa"/>
          </w:tcPr>
          <w:p w:rsidR="00721A5E" w:rsidRPr="00721A5E" w:rsidRDefault="00721A5E" w:rsidP="000F03B9">
            <w:pPr>
              <w:spacing w:line="360" w:lineRule="auto"/>
              <w:jc w:val="both"/>
              <w:rPr>
                <w:szCs w:val="24"/>
              </w:rPr>
            </w:pPr>
            <w:r w:rsidRPr="00721A5E">
              <w:rPr>
                <w:szCs w:val="24"/>
              </w:rPr>
              <w:t>08:00 — 08:40</w:t>
            </w:r>
          </w:p>
        </w:tc>
        <w:tc>
          <w:tcPr>
            <w:tcW w:w="3086" w:type="dxa"/>
          </w:tcPr>
          <w:p w:rsidR="00721A5E" w:rsidRPr="00721A5E" w:rsidRDefault="00721A5E" w:rsidP="000F03B9">
            <w:pPr>
              <w:spacing w:line="360" w:lineRule="auto"/>
              <w:jc w:val="both"/>
              <w:rPr>
                <w:szCs w:val="24"/>
              </w:rPr>
            </w:pPr>
            <w:r w:rsidRPr="00721A5E">
              <w:rPr>
                <w:szCs w:val="24"/>
              </w:rPr>
              <w:t>10 минут</w:t>
            </w:r>
          </w:p>
        </w:tc>
      </w:tr>
      <w:tr w:rsidR="00721A5E" w:rsidRPr="00721A5E" w:rsidTr="000F03B9">
        <w:trPr>
          <w:jc w:val="center"/>
        </w:trPr>
        <w:tc>
          <w:tcPr>
            <w:tcW w:w="3358" w:type="dxa"/>
          </w:tcPr>
          <w:p w:rsidR="00721A5E" w:rsidRPr="00721A5E" w:rsidRDefault="00721A5E" w:rsidP="000F03B9">
            <w:pPr>
              <w:spacing w:line="360" w:lineRule="auto"/>
              <w:jc w:val="both"/>
              <w:rPr>
                <w:szCs w:val="24"/>
              </w:rPr>
            </w:pPr>
            <w:r w:rsidRPr="00721A5E">
              <w:rPr>
                <w:szCs w:val="24"/>
              </w:rPr>
              <w:t>2-й</w:t>
            </w:r>
          </w:p>
        </w:tc>
        <w:tc>
          <w:tcPr>
            <w:tcW w:w="3085" w:type="dxa"/>
          </w:tcPr>
          <w:p w:rsidR="00721A5E" w:rsidRPr="00721A5E" w:rsidRDefault="00721A5E" w:rsidP="000F03B9">
            <w:pPr>
              <w:spacing w:line="360" w:lineRule="auto"/>
              <w:jc w:val="both"/>
              <w:rPr>
                <w:szCs w:val="24"/>
              </w:rPr>
            </w:pPr>
            <w:r w:rsidRPr="00721A5E">
              <w:rPr>
                <w:szCs w:val="24"/>
              </w:rPr>
              <w:t>08:50 — 09:30</w:t>
            </w:r>
          </w:p>
        </w:tc>
        <w:tc>
          <w:tcPr>
            <w:tcW w:w="3086" w:type="dxa"/>
          </w:tcPr>
          <w:p w:rsidR="00721A5E" w:rsidRPr="00721A5E" w:rsidRDefault="00721A5E" w:rsidP="000F03B9">
            <w:pPr>
              <w:spacing w:line="360" w:lineRule="auto"/>
              <w:jc w:val="both"/>
              <w:rPr>
                <w:szCs w:val="24"/>
              </w:rPr>
            </w:pPr>
            <w:r w:rsidRPr="00721A5E">
              <w:rPr>
                <w:szCs w:val="24"/>
              </w:rPr>
              <w:t>10 минут</w:t>
            </w:r>
          </w:p>
        </w:tc>
      </w:tr>
      <w:tr w:rsidR="00721A5E" w:rsidRPr="00721A5E" w:rsidTr="000F03B9">
        <w:trPr>
          <w:jc w:val="center"/>
        </w:trPr>
        <w:tc>
          <w:tcPr>
            <w:tcW w:w="3358" w:type="dxa"/>
          </w:tcPr>
          <w:p w:rsidR="00721A5E" w:rsidRPr="00721A5E" w:rsidRDefault="00721A5E" w:rsidP="000F03B9">
            <w:pPr>
              <w:spacing w:line="360" w:lineRule="auto"/>
              <w:jc w:val="both"/>
              <w:rPr>
                <w:szCs w:val="24"/>
              </w:rPr>
            </w:pPr>
            <w:r w:rsidRPr="00721A5E">
              <w:rPr>
                <w:szCs w:val="24"/>
              </w:rPr>
              <w:t>3-й</w:t>
            </w:r>
          </w:p>
        </w:tc>
        <w:tc>
          <w:tcPr>
            <w:tcW w:w="3085" w:type="dxa"/>
          </w:tcPr>
          <w:p w:rsidR="00721A5E" w:rsidRPr="00721A5E" w:rsidRDefault="00721A5E" w:rsidP="000F03B9">
            <w:pPr>
              <w:spacing w:line="360" w:lineRule="auto"/>
              <w:jc w:val="both"/>
              <w:rPr>
                <w:szCs w:val="24"/>
              </w:rPr>
            </w:pPr>
            <w:r w:rsidRPr="00721A5E">
              <w:rPr>
                <w:szCs w:val="24"/>
              </w:rPr>
              <w:t>09:40 — 10:20</w:t>
            </w:r>
          </w:p>
        </w:tc>
        <w:tc>
          <w:tcPr>
            <w:tcW w:w="3086" w:type="dxa"/>
          </w:tcPr>
          <w:p w:rsidR="00721A5E" w:rsidRPr="00721A5E" w:rsidRDefault="00721A5E" w:rsidP="000F03B9">
            <w:pPr>
              <w:spacing w:line="360" w:lineRule="auto"/>
              <w:jc w:val="both"/>
              <w:rPr>
                <w:szCs w:val="24"/>
              </w:rPr>
            </w:pPr>
            <w:r w:rsidRPr="00721A5E">
              <w:rPr>
                <w:szCs w:val="24"/>
              </w:rPr>
              <w:t>20 минут</w:t>
            </w:r>
          </w:p>
        </w:tc>
      </w:tr>
      <w:tr w:rsidR="00721A5E" w:rsidRPr="00721A5E" w:rsidTr="000F03B9">
        <w:trPr>
          <w:jc w:val="center"/>
        </w:trPr>
        <w:tc>
          <w:tcPr>
            <w:tcW w:w="3358" w:type="dxa"/>
          </w:tcPr>
          <w:p w:rsidR="00721A5E" w:rsidRPr="00721A5E" w:rsidRDefault="00721A5E" w:rsidP="000F03B9">
            <w:pPr>
              <w:spacing w:line="360" w:lineRule="auto"/>
              <w:jc w:val="both"/>
              <w:rPr>
                <w:szCs w:val="24"/>
              </w:rPr>
            </w:pPr>
            <w:r w:rsidRPr="00721A5E">
              <w:rPr>
                <w:szCs w:val="24"/>
              </w:rPr>
              <w:t>4-й</w:t>
            </w:r>
          </w:p>
        </w:tc>
        <w:tc>
          <w:tcPr>
            <w:tcW w:w="3085" w:type="dxa"/>
          </w:tcPr>
          <w:p w:rsidR="00721A5E" w:rsidRPr="00721A5E" w:rsidRDefault="00721A5E" w:rsidP="000F03B9">
            <w:pPr>
              <w:spacing w:line="360" w:lineRule="auto"/>
              <w:jc w:val="both"/>
              <w:rPr>
                <w:szCs w:val="24"/>
              </w:rPr>
            </w:pPr>
            <w:r w:rsidRPr="00721A5E">
              <w:rPr>
                <w:szCs w:val="24"/>
              </w:rPr>
              <w:t>10:40 — 11:20</w:t>
            </w:r>
          </w:p>
        </w:tc>
        <w:tc>
          <w:tcPr>
            <w:tcW w:w="3086" w:type="dxa"/>
          </w:tcPr>
          <w:p w:rsidR="00721A5E" w:rsidRPr="00721A5E" w:rsidRDefault="00721A5E" w:rsidP="000F03B9">
            <w:pPr>
              <w:spacing w:line="360" w:lineRule="auto"/>
              <w:jc w:val="both"/>
              <w:rPr>
                <w:szCs w:val="24"/>
              </w:rPr>
            </w:pPr>
            <w:r w:rsidRPr="00721A5E">
              <w:rPr>
                <w:szCs w:val="24"/>
              </w:rPr>
              <w:t>20 минут</w:t>
            </w:r>
          </w:p>
        </w:tc>
      </w:tr>
      <w:tr w:rsidR="00721A5E" w:rsidRPr="00721A5E" w:rsidTr="000F03B9">
        <w:trPr>
          <w:jc w:val="center"/>
        </w:trPr>
        <w:tc>
          <w:tcPr>
            <w:tcW w:w="3358" w:type="dxa"/>
          </w:tcPr>
          <w:p w:rsidR="00721A5E" w:rsidRPr="00721A5E" w:rsidRDefault="00721A5E" w:rsidP="000F03B9">
            <w:pPr>
              <w:spacing w:line="360" w:lineRule="auto"/>
              <w:jc w:val="both"/>
              <w:rPr>
                <w:szCs w:val="24"/>
              </w:rPr>
            </w:pPr>
            <w:r w:rsidRPr="00721A5E">
              <w:rPr>
                <w:szCs w:val="24"/>
              </w:rPr>
              <w:t>5-й</w:t>
            </w:r>
          </w:p>
        </w:tc>
        <w:tc>
          <w:tcPr>
            <w:tcW w:w="3085" w:type="dxa"/>
          </w:tcPr>
          <w:p w:rsidR="00721A5E" w:rsidRPr="00721A5E" w:rsidRDefault="00721A5E" w:rsidP="000F03B9">
            <w:pPr>
              <w:spacing w:line="360" w:lineRule="auto"/>
              <w:jc w:val="both"/>
              <w:rPr>
                <w:szCs w:val="24"/>
              </w:rPr>
            </w:pPr>
            <w:r w:rsidRPr="00721A5E">
              <w:rPr>
                <w:szCs w:val="24"/>
              </w:rPr>
              <w:t>11:40 — 12:20</w:t>
            </w:r>
          </w:p>
        </w:tc>
        <w:tc>
          <w:tcPr>
            <w:tcW w:w="3086" w:type="dxa"/>
          </w:tcPr>
          <w:p w:rsidR="00721A5E" w:rsidRPr="00721A5E" w:rsidRDefault="00721A5E" w:rsidP="000F03B9">
            <w:pPr>
              <w:spacing w:line="360" w:lineRule="auto"/>
              <w:jc w:val="both"/>
              <w:rPr>
                <w:szCs w:val="24"/>
              </w:rPr>
            </w:pPr>
            <w:r w:rsidRPr="00721A5E">
              <w:rPr>
                <w:szCs w:val="24"/>
              </w:rPr>
              <w:t>10 минут</w:t>
            </w:r>
          </w:p>
        </w:tc>
      </w:tr>
      <w:tr w:rsidR="00721A5E" w:rsidRPr="00721A5E" w:rsidTr="000F03B9">
        <w:trPr>
          <w:jc w:val="center"/>
        </w:trPr>
        <w:tc>
          <w:tcPr>
            <w:tcW w:w="3358" w:type="dxa"/>
          </w:tcPr>
          <w:p w:rsidR="00721A5E" w:rsidRPr="00721A5E" w:rsidRDefault="00721A5E" w:rsidP="000F03B9">
            <w:pPr>
              <w:spacing w:line="360" w:lineRule="auto"/>
              <w:jc w:val="both"/>
              <w:rPr>
                <w:szCs w:val="24"/>
              </w:rPr>
            </w:pPr>
            <w:r w:rsidRPr="00721A5E">
              <w:rPr>
                <w:szCs w:val="24"/>
              </w:rPr>
              <w:t>Внеурочная деятельность</w:t>
            </w:r>
          </w:p>
        </w:tc>
        <w:tc>
          <w:tcPr>
            <w:tcW w:w="3085" w:type="dxa"/>
          </w:tcPr>
          <w:p w:rsidR="00721A5E" w:rsidRPr="00721A5E" w:rsidRDefault="00721A5E" w:rsidP="000F03B9">
            <w:pPr>
              <w:spacing w:line="360" w:lineRule="auto"/>
              <w:jc w:val="both"/>
              <w:rPr>
                <w:szCs w:val="24"/>
              </w:rPr>
            </w:pPr>
            <w:r w:rsidRPr="00721A5E">
              <w:rPr>
                <w:szCs w:val="24"/>
              </w:rPr>
              <w:t>c 12:30</w:t>
            </w:r>
          </w:p>
        </w:tc>
        <w:tc>
          <w:tcPr>
            <w:tcW w:w="3086" w:type="dxa"/>
          </w:tcPr>
          <w:p w:rsidR="00721A5E" w:rsidRPr="00721A5E" w:rsidRDefault="00721A5E" w:rsidP="000F03B9">
            <w:pPr>
              <w:spacing w:line="360" w:lineRule="auto"/>
              <w:jc w:val="both"/>
              <w:rPr>
                <w:szCs w:val="24"/>
              </w:rPr>
            </w:pPr>
            <w:r w:rsidRPr="00721A5E">
              <w:rPr>
                <w:szCs w:val="24"/>
              </w:rPr>
              <w:t>-</w:t>
            </w:r>
          </w:p>
        </w:tc>
      </w:tr>
    </w:tbl>
    <w:p w:rsidR="00721A5E" w:rsidRPr="00721A5E" w:rsidRDefault="00721A5E" w:rsidP="00721A5E">
      <w:pPr>
        <w:tabs>
          <w:tab w:val="right" w:pos="8653"/>
        </w:tabs>
        <w:spacing w:line="241" w:lineRule="auto"/>
        <w:ind w:left="364" w:right="947"/>
        <w:rPr>
          <w:b/>
          <w:bCs/>
          <w:szCs w:val="24"/>
        </w:rPr>
      </w:pPr>
    </w:p>
    <w:p w:rsidR="00721A5E" w:rsidRPr="00721A5E" w:rsidRDefault="00721A5E" w:rsidP="00475E2D">
      <w:pPr>
        <w:numPr>
          <w:ilvl w:val="1"/>
          <w:numId w:val="204"/>
        </w:numPr>
        <w:rPr>
          <w:szCs w:val="24"/>
        </w:rPr>
      </w:pPr>
      <w:r w:rsidRPr="00721A5E">
        <w:rPr>
          <w:b/>
          <w:bCs/>
          <w:szCs w:val="24"/>
        </w:rPr>
        <w:t>Продолжительность учебного года:</w:t>
      </w:r>
    </w:p>
    <w:p w:rsidR="00721A5E" w:rsidRPr="00721A5E" w:rsidRDefault="00721A5E" w:rsidP="00721A5E">
      <w:pPr>
        <w:spacing w:line="5" w:lineRule="exact"/>
        <w:rPr>
          <w:szCs w:val="24"/>
        </w:rPr>
      </w:pPr>
    </w:p>
    <w:p w:rsidR="00721A5E" w:rsidRPr="00721A5E" w:rsidRDefault="00721A5E" w:rsidP="00475E2D">
      <w:pPr>
        <w:numPr>
          <w:ilvl w:val="0"/>
          <w:numId w:val="180"/>
        </w:numPr>
        <w:tabs>
          <w:tab w:val="left" w:pos="528"/>
        </w:tabs>
        <w:ind w:left="364" w:right="820" w:hanging="4"/>
        <w:rPr>
          <w:szCs w:val="24"/>
        </w:rPr>
      </w:pPr>
      <w:r w:rsidRPr="00721A5E">
        <w:rPr>
          <w:szCs w:val="24"/>
        </w:rPr>
        <w:t>4-летний срок освоения образовательных программ начального общего образования для I –IV классов.</w:t>
      </w:r>
    </w:p>
    <w:p w:rsidR="00721A5E" w:rsidRPr="00721A5E" w:rsidRDefault="00721A5E" w:rsidP="00721A5E">
      <w:pPr>
        <w:ind w:left="364"/>
        <w:rPr>
          <w:szCs w:val="24"/>
        </w:rPr>
      </w:pPr>
      <w:r w:rsidRPr="00721A5E">
        <w:rPr>
          <w:szCs w:val="24"/>
        </w:rPr>
        <w:t>Продолжительность учебного года:</w:t>
      </w:r>
    </w:p>
    <w:p w:rsidR="00721A5E" w:rsidRPr="00721A5E" w:rsidRDefault="00721A5E" w:rsidP="00721A5E">
      <w:pPr>
        <w:ind w:left="60"/>
        <w:rPr>
          <w:szCs w:val="24"/>
        </w:rPr>
      </w:pPr>
      <w:r w:rsidRPr="00721A5E">
        <w:rPr>
          <w:szCs w:val="24"/>
        </w:rPr>
        <w:t>1-4 классы с 02.09.2019г.  по 29.05.2020г.</w:t>
      </w:r>
    </w:p>
    <w:p w:rsidR="00721A5E" w:rsidRPr="00721A5E" w:rsidRDefault="00721A5E" w:rsidP="00721A5E">
      <w:pPr>
        <w:ind w:left="60"/>
        <w:rPr>
          <w:szCs w:val="24"/>
        </w:rPr>
      </w:pPr>
    </w:p>
    <w:p w:rsidR="00721A5E" w:rsidRPr="00721A5E" w:rsidRDefault="00721A5E" w:rsidP="00721A5E">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1"/>
        <w:gridCol w:w="1628"/>
        <w:gridCol w:w="1965"/>
        <w:gridCol w:w="1952"/>
        <w:gridCol w:w="2047"/>
      </w:tblGrid>
      <w:tr w:rsidR="00721A5E" w:rsidRPr="00721A5E" w:rsidTr="000F03B9">
        <w:trPr>
          <w:jc w:val="center"/>
        </w:trPr>
        <w:tc>
          <w:tcPr>
            <w:tcW w:w="1871" w:type="dxa"/>
            <w:vMerge w:val="restart"/>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Учебный период</w:t>
            </w:r>
          </w:p>
        </w:tc>
        <w:tc>
          <w:tcPr>
            <w:tcW w:w="3593" w:type="dxa"/>
            <w:gridSpan w:val="2"/>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Дата</w:t>
            </w:r>
          </w:p>
        </w:tc>
        <w:tc>
          <w:tcPr>
            <w:tcW w:w="3999" w:type="dxa"/>
            <w:gridSpan w:val="2"/>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Продолжительность</w:t>
            </w:r>
          </w:p>
        </w:tc>
      </w:tr>
      <w:tr w:rsidR="00721A5E" w:rsidRPr="00721A5E" w:rsidTr="000F03B9">
        <w:trPr>
          <w:jc w:val="center"/>
        </w:trPr>
        <w:tc>
          <w:tcPr>
            <w:tcW w:w="0" w:type="auto"/>
            <w:vMerge/>
            <w:vAlign w:val="center"/>
          </w:tcPr>
          <w:p w:rsidR="00721A5E" w:rsidRPr="00721A5E" w:rsidRDefault="00721A5E" w:rsidP="000F03B9">
            <w:pPr>
              <w:rPr>
                <w:b/>
                <w:szCs w:val="24"/>
              </w:rPr>
            </w:pPr>
          </w:p>
        </w:tc>
        <w:tc>
          <w:tcPr>
            <w:tcW w:w="1628" w:type="dxa"/>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 xml:space="preserve">Начало </w:t>
            </w:r>
          </w:p>
        </w:tc>
        <w:tc>
          <w:tcPr>
            <w:tcW w:w="1965" w:type="dxa"/>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 xml:space="preserve">Окончание </w:t>
            </w:r>
          </w:p>
        </w:tc>
        <w:tc>
          <w:tcPr>
            <w:tcW w:w="1952" w:type="dxa"/>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 xml:space="preserve">Количество учебных недель </w:t>
            </w:r>
          </w:p>
        </w:tc>
        <w:tc>
          <w:tcPr>
            <w:tcW w:w="2047" w:type="dxa"/>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 xml:space="preserve">Количество рабочих дней </w:t>
            </w:r>
          </w:p>
        </w:tc>
      </w:tr>
      <w:tr w:rsidR="00721A5E" w:rsidRPr="00721A5E" w:rsidTr="000F03B9">
        <w:trPr>
          <w:jc w:val="center"/>
        </w:trPr>
        <w:tc>
          <w:tcPr>
            <w:tcW w:w="1871"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 четверть</w:t>
            </w:r>
          </w:p>
        </w:tc>
        <w:tc>
          <w:tcPr>
            <w:tcW w:w="1628"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02.09.2019</w:t>
            </w:r>
          </w:p>
        </w:tc>
        <w:tc>
          <w:tcPr>
            <w:tcW w:w="1965"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25.10.2019</w:t>
            </w:r>
          </w:p>
        </w:tc>
        <w:tc>
          <w:tcPr>
            <w:tcW w:w="1952"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8</w:t>
            </w:r>
          </w:p>
        </w:tc>
        <w:tc>
          <w:tcPr>
            <w:tcW w:w="2047"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40</w:t>
            </w:r>
          </w:p>
        </w:tc>
      </w:tr>
      <w:tr w:rsidR="00721A5E" w:rsidRPr="00721A5E" w:rsidTr="000F03B9">
        <w:trPr>
          <w:jc w:val="center"/>
        </w:trPr>
        <w:tc>
          <w:tcPr>
            <w:tcW w:w="1871"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lastRenderedPageBreak/>
              <w:t>II четверть</w:t>
            </w:r>
          </w:p>
        </w:tc>
        <w:tc>
          <w:tcPr>
            <w:tcW w:w="1628"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05.11.2019</w:t>
            </w:r>
          </w:p>
        </w:tc>
        <w:tc>
          <w:tcPr>
            <w:tcW w:w="1965"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27.12.2019</w:t>
            </w:r>
          </w:p>
        </w:tc>
        <w:tc>
          <w:tcPr>
            <w:tcW w:w="1952"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8</w:t>
            </w:r>
          </w:p>
        </w:tc>
        <w:tc>
          <w:tcPr>
            <w:tcW w:w="2047"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39</w:t>
            </w:r>
          </w:p>
        </w:tc>
      </w:tr>
      <w:tr w:rsidR="00721A5E" w:rsidRPr="00721A5E" w:rsidTr="000F03B9">
        <w:trPr>
          <w:jc w:val="center"/>
        </w:trPr>
        <w:tc>
          <w:tcPr>
            <w:tcW w:w="1871"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III четверть</w:t>
            </w:r>
          </w:p>
        </w:tc>
        <w:tc>
          <w:tcPr>
            <w:tcW w:w="1628"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13.01.2020</w:t>
            </w:r>
          </w:p>
        </w:tc>
        <w:tc>
          <w:tcPr>
            <w:tcW w:w="1965"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20.03.2020</w:t>
            </w:r>
          </w:p>
        </w:tc>
        <w:tc>
          <w:tcPr>
            <w:tcW w:w="1952"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9</w:t>
            </w:r>
          </w:p>
        </w:tc>
        <w:tc>
          <w:tcPr>
            <w:tcW w:w="2047"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43</w:t>
            </w:r>
          </w:p>
        </w:tc>
      </w:tr>
      <w:tr w:rsidR="00721A5E" w:rsidRPr="00721A5E" w:rsidTr="000F03B9">
        <w:trPr>
          <w:jc w:val="center"/>
        </w:trPr>
        <w:tc>
          <w:tcPr>
            <w:tcW w:w="1871"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IV четверть</w:t>
            </w:r>
          </w:p>
        </w:tc>
        <w:tc>
          <w:tcPr>
            <w:tcW w:w="1628"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30.03.2020</w:t>
            </w:r>
          </w:p>
        </w:tc>
        <w:tc>
          <w:tcPr>
            <w:tcW w:w="1965"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22.05.2020</w:t>
            </w:r>
          </w:p>
        </w:tc>
        <w:tc>
          <w:tcPr>
            <w:tcW w:w="1952"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8</w:t>
            </w:r>
          </w:p>
        </w:tc>
        <w:tc>
          <w:tcPr>
            <w:tcW w:w="2047"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36</w:t>
            </w:r>
          </w:p>
        </w:tc>
      </w:tr>
      <w:tr w:rsidR="00721A5E" w:rsidRPr="00721A5E" w:rsidTr="000F03B9">
        <w:trPr>
          <w:jc w:val="center"/>
        </w:trPr>
        <w:tc>
          <w:tcPr>
            <w:tcW w:w="5464" w:type="dxa"/>
            <w:gridSpan w:val="3"/>
            <w:shd w:val="clear" w:color="auto" w:fill="BFBFBF"/>
          </w:tcPr>
          <w:p w:rsidR="00721A5E" w:rsidRPr="00721A5E" w:rsidRDefault="00721A5E" w:rsidP="000F03B9">
            <w:pPr>
              <w:pStyle w:val="37"/>
              <w:spacing w:after="0" w:line="360" w:lineRule="auto"/>
              <w:ind w:left="0"/>
              <w:jc w:val="right"/>
              <w:rPr>
                <w:rFonts w:ascii="Times New Roman" w:hAnsi="Times New Roman"/>
                <w:b/>
                <w:sz w:val="24"/>
                <w:szCs w:val="24"/>
              </w:rPr>
            </w:pPr>
            <w:r w:rsidRPr="00721A5E">
              <w:rPr>
                <w:rFonts w:ascii="Times New Roman" w:hAnsi="Times New Roman"/>
                <w:b/>
                <w:sz w:val="24"/>
                <w:szCs w:val="24"/>
              </w:rPr>
              <w:t>Итого в учебном году</w:t>
            </w:r>
          </w:p>
        </w:tc>
        <w:tc>
          <w:tcPr>
            <w:tcW w:w="1952" w:type="dxa"/>
            <w:shd w:val="clear" w:color="auto" w:fill="BFBFBF"/>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33</w:t>
            </w:r>
          </w:p>
        </w:tc>
        <w:tc>
          <w:tcPr>
            <w:tcW w:w="2047" w:type="dxa"/>
            <w:shd w:val="clear" w:color="auto" w:fill="BFBFBF"/>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158</w:t>
            </w:r>
          </w:p>
        </w:tc>
      </w:tr>
    </w:tbl>
    <w:p w:rsidR="00721A5E" w:rsidRPr="00721A5E" w:rsidRDefault="00721A5E" w:rsidP="00721A5E">
      <w:pPr>
        <w:pStyle w:val="37"/>
        <w:spacing w:before="500" w:after="0" w:line="360" w:lineRule="auto"/>
        <w:ind w:left="0"/>
        <w:rPr>
          <w:rFonts w:ascii="Times New Roman" w:hAnsi="Times New Roman"/>
          <w:b/>
          <w:sz w:val="24"/>
          <w:szCs w:val="24"/>
        </w:rPr>
      </w:pPr>
    </w:p>
    <w:p w:rsidR="00721A5E" w:rsidRPr="00721A5E" w:rsidRDefault="00721A5E" w:rsidP="00721A5E">
      <w:pPr>
        <w:pStyle w:val="37"/>
        <w:spacing w:before="500" w:after="0" w:line="360" w:lineRule="auto"/>
        <w:ind w:left="0"/>
        <w:jc w:val="center"/>
        <w:rPr>
          <w:rFonts w:ascii="Times New Roman" w:hAnsi="Times New Roman"/>
          <w:b/>
          <w:sz w:val="24"/>
          <w:szCs w:val="24"/>
        </w:rPr>
      </w:pPr>
      <w:r w:rsidRPr="00721A5E">
        <w:rPr>
          <w:rFonts w:ascii="Times New Roman" w:hAnsi="Times New Roman"/>
          <w:b/>
          <w:sz w:val="24"/>
          <w:szCs w:val="24"/>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1666"/>
        <w:gridCol w:w="1514"/>
        <w:gridCol w:w="2009"/>
        <w:gridCol w:w="2121"/>
      </w:tblGrid>
      <w:tr w:rsidR="00721A5E" w:rsidRPr="00721A5E" w:rsidTr="000F03B9">
        <w:trPr>
          <w:jc w:val="center"/>
        </w:trPr>
        <w:tc>
          <w:tcPr>
            <w:tcW w:w="2073" w:type="dxa"/>
            <w:vMerge w:val="restart"/>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Учебный период</w:t>
            </w:r>
          </w:p>
        </w:tc>
        <w:tc>
          <w:tcPr>
            <w:tcW w:w="3180" w:type="dxa"/>
            <w:gridSpan w:val="2"/>
            <w:vAlign w:val="center"/>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Дата</w:t>
            </w:r>
          </w:p>
        </w:tc>
        <w:tc>
          <w:tcPr>
            <w:tcW w:w="4130" w:type="dxa"/>
            <w:gridSpan w:val="2"/>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Продолжительность</w:t>
            </w:r>
          </w:p>
        </w:tc>
      </w:tr>
      <w:tr w:rsidR="00721A5E" w:rsidRPr="00721A5E" w:rsidTr="000F03B9">
        <w:trPr>
          <w:jc w:val="center"/>
        </w:trPr>
        <w:tc>
          <w:tcPr>
            <w:tcW w:w="2073" w:type="dxa"/>
            <w:vMerge/>
            <w:vAlign w:val="center"/>
          </w:tcPr>
          <w:p w:rsidR="00721A5E" w:rsidRPr="00721A5E" w:rsidRDefault="00721A5E" w:rsidP="000F03B9">
            <w:pPr>
              <w:rPr>
                <w:b/>
                <w:szCs w:val="24"/>
              </w:rPr>
            </w:pPr>
          </w:p>
        </w:tc>
        <w:tc>
          <w:tcPr>
            <w:tcW w:w="1666" w:type="dxa"/>
          </w:tcPr>
          <w:p w:rsidR="00721A5E" w:rsidRPr="00721A5E" w:rsidRDefault="00721A5E" w:rsidP="000F03B9">
            <w:pPr>
              <w:pStyle w:val="37"/>
              <w:spacing w:after="0" w:line="360" w:lineRule="auto"/>
              <w:ind w:left="0"/>
              <w:jc w:val="both"/>
              <w:rPr>
                <w:rFonts w:ascii="Times New Roman" w:hAnsi="Times New Roman"/>
                <w:b/>
                <w:sz w:val="24"/>
                <w:szCs w:val="24"/>
              </w:rPr>
            </w:pPr>
            <w:r w:rsidRPr="00721A5E">
              <w:rPr>
                <w:rFonts w:ascii="Times New Roman" w:hAnsi="Times New Roman"/>
                <w:b/>
                <w:sz w:val="24"/>
                <w:szCs w:val="24"/>
              </w:rPr>
              <w:t xml:space="preserve">Начало </w:t>
            </w:r>
          </w:p>
        </w:tc>
        <w:tc>
          <w:tcPr>
            <w:tcW w:w="1514" w:type="dxa"/>
          </w:tcPr>
          <w:p w:rsidR="00721A5E" w:rsidRPr="00721A5E" w:rsidRDefault="00721A5E" w:rsidP="000F03B9">
            <w:pPr>
              <w:pStyle w:val="37"/>
              <w:spacing w:after="0" w:line="360" w:lineRule="auto"/>
              <w:ind w:left="0"/>
              <w:jc w:val="both"/>
              <w:rPr>
                <w:rFonts w:ascii="Times New Roman" w:hAnsi="Times New Roman"/>
                <w:b/>
                <w:sz w:val="24"/>
                <w:szCs w:val="24"/>
              </w:rPr>
            </w:pPr>
            <w:r w:rsidRPr="00721A5E">
              <w:rPr>
                <w:rFonts w:ascii="Times New Roman" w:hAnsi="Times New Roman"/>
                <w:b/>
                <w:sz w:val="24"/>
                <w:szCs w:val="24"/>
              </w:rPr>
              <w:t xml:space="preserve">Окончание </w:t>
            </w:r>
          </w:p>
        </w:tc>
        <w:tc>
          <w:tcPr>
            <w:tcW w:w="2009" w:type="dxa"/>
          </w:tcPr>
          <w:p w:rsidR="00721A5E" w:rsidRPr="00721A5E" w:rsidRDefault="00721A5E" w:rsidP="000F03B9">
            <w:pPr>
              <w:pStyle w:val="37"/>
              <w:spacing w:after="0" w:line="360" w:lineRule="auto"/>
              <w:ind w:left="0"/>
              <w:jc w:val="both"/>
              <w:rPr>
                <w:rFonts w:ascii="Times New Roman" w:hAnsi="Times New Roman"/>
                <w:b/>
                <w:sz w:val="24"/>
                <w:szCs w:val="24"/>
              </w:rPr>
            </w:pPr>
            <w:r w:rsidRPr="00721A5E">
              <w:rPr>
                <w:rFonts w:ascii="Times New Roman" w:hAnsi="Times New Roman"/>
                <w:b/>
                <w:sz w:val="24"/>
                <w:szCs w:val="24"/>
              </w:rPr>
              <w:t xml:space="preserve">Количество учебных недель </w:t>
            </w:r>
          </w:p>
        </w:tc>
        <w:tc>
          <w:tcPr>
            <w:tcW w:w="2121" w:type="dxa"/>
          </w:tcPr>
          <w:p w:rsidR="00721A5E" w:rsidRPr="00721A5E" w:rsidRDefault="00721A5E" w:rsidP="000F03B9">
            <w:pPr>
              <w:pStyle w:val="37"/>
              <w:spacing w:after="0" w:line="360" w:lineRule="auto"/>
              <w:ind w:left="0"/>
              <w:jc w:val="both"/>
              <w:rPr>
                <w:rFonts w:ascii="Times New Roman" w:hAnsi="Times New Roman"/>
                <w:b/>
                <w:sz w:val="24"/>
                <w:szCs w:val="24"/>
              </w:rPr>
            </w:pPr>
            <w:r w:rsidRPr="00721A5E">
              <w:rPr>
                <w:rFonts w:ascii="Times New Roman" w:hAnsi="Times New Roman"/>
                <w:b/>
                <w:sz w:val="24"/>
                <w:szCs w:val="24"/>
              </w:rPr>
              <w:t>Количество рабочих дней</w:t>
            </w:r>
          </w:p>
        </w:tc>
      </w:tr>
      <w:tr w:rsidR="00721A5E" w:rsidRPr="00721A5E" w:rsidTr="000F03B9">
        <w:trPr>
          <w:jc w:val="center"/>
        </w:trPr>
        <w:tc>
          <w:tcPr>
            <w:tcW w:w="2073"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 четверть</w:t>
            </w:r>
          </w:p>
        </w:tc>
        <w:tc>
          <w:tcPr>
            <w:tcW w:w="1666"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02.09.2019</w:t>
            </w:r>
          </w:p>
        </w:tc>
        <w:tc>
          <w:tcPr>
            <w:tcW w:w="1514"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25.10.2019</w:t>
            </w:r>
          </w:p>
        </w:tc>
        <w:tc>
          <w:tcPr>
            <w:tcW w:w="2009"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8</w:t>
            </w:r>
          </w:p>
        </w:tc>
        <w:tc>
          <w:tcPr>
            <w:tcW w:w="2121"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40</w:t>
            </w:r>
          </w:p>
        </w:tc>
      </w:tr>
      <w:tr w:rsidR="00721A5E" w:rsidRPr="00721A5E" w:rsidTr="000F03B9">
        <w:trPr>
          <w:jc w:val="center"/>
        </w:trPr>
        <w:tc>
          <w:tcPr>
            <w:tcW w:w="2073"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II четверть</w:t>
            </w:r>
          </w:p>
        </w:tc>
        <w:tc>
          <w:tcPr>
            <w:tcW w:w="1666"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05.11.2019</w:t>
            </w:r>
          </w:p>
        </w:tc>
        <w:tc>
          <w:tcPr>
            <w:tcW w:w="1514"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27.12.2019</w:t>
            </w:r>
          </w:p>
        </w:tc>
        <w:tc>
          <w:tcPr>
            <w:tcW w:w="2009"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8</w:t>
            </w:r>
          </w:p>
        </w:tc>
        <w:tc>
          <w:tcPr>
            <w:tcW w:w="2121"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39</w:t>
            </w:r>
          </w:p>
        </w:tc>
      </w:tr>
      <w:tr w:rsidR="00721A5E" w:rsidRPr="00721A5E" w:rsidTr="000F03B9">
        <w:trPr>
          <w:jc w:val="center"/>
        </w:trPr>
        <w:tc>
          <w:tcPr>
            <w:tcW w:w="2073"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III четверть</w:t>
            </w:r>
          </w:p>
        </w:tc>
        <w:tc>
          <w:tcPr>
            <w:tcW w:w="1666"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13.01.2020</w:t>
            </w:r>
          </w:p>
        </w:tc>
        <w:tc>
          <w:tcPr>
            <w:tcW w:w="1514"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20.03.2020</w:t>
            </w:r>
          </w:p>
        </w:tc>
        <w:tc>
          <w:tcPr>
            <w:tcW w:w="2009"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10</w:t>
            </w:r>
          </w:p>
        </w:tc>
        <w:tc>
          <w:tcPr>
            <w:tcW w:w="2121"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48</w:t>
            </w:r>
          </w:p>
        </w:tc>
      </w:tr>
      <w:tr w:rsidR="00721A5E" w:rsidRPr="00721A5E" w:rsidTr="000F03B9">
        <w:trPr>
          <w:jc w:val="center"/>
        </w:trPr>
        <w:tc>
          <w:tcPr>
            <w:tcW w:w="2073" w:type="dxa"/>
          </w:tcPr>
          <w:p w:rsidR="00721A5E" w:rsidRPr="00721A5E" w:rsidRDefault="00721A5E" w:rsidP="000F03B9">
            <w:pPr>
              <w:pStyle w:val="37"/>
              <w:spacing w:after="0" w:line="360" w:lineRule="auto"/>
              <w:ind w:left="0"/>
              <w:jc w:val="both"/>
              <w:rPr>
                <w:rFonts w:ascii="Times New Roman" w:hAnsi="Times New Roman"/>
                <w:sz w:val="24"/>
                <w:szCs w:val="24"/>
              </w:rPr>
            </w:pPr>
            <w:r w:rsidRPr="00721A5E">
              <w:rPr>
                <w:rFonts w:ascii="Times New Roman" w:hAnsi="Times New Roman"/>
                <w:sz w:val="24"/>
                <w:szCs w:val="24"/>
              </w:rPr>
              <w:t>IV четверть</w:t>
            </w:r>
          </w:p>
        </w:tc>
        <w:tc>
          <w:tcPr>
            <w:tcW w:w="1666"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30.03.2020</w:t>
            </w:r>
          </w:p>
        </w:tc>
        <w:tc>
          <w:tcPr>
            <w:tcW w:w="1514" w:type="dxa"/>
          </w:tcPr>
          <w:p w:rsidR="00721A5E" w:rsidRPr="00721A5E" w:rsidRDefault="00721A5E" w:rsidP="000F03B9">
            <w:pPr>
              <w:pStyle w:val="37"/>
              <w:spacing w:after="0" w:line="360" w:lineRule="auto"/>
              <w:ind w:left="0"/>
              <w:jc w:val="center"/>
              <w:rPr>
                <w:rFonts w:ascii="Times New Roman" w:hAnsi="Times New Roman"/>
                <w:sz w:val="24"/>
                <w:szCs w:val="24"/>
                <w:highlight w:val="cyan"/>
              </w:rPr>
            </w:pPr>
            <w:r w:rsidRPr="00721A5E">
              <w:rPr>
                <w:rFonts w:ascii="Times New Roman" w:hAnsi="Times New Roman"/>
                <w:sz w:val="24"/>
                <w:szCs w:val="24"/>
              </w:rPr>
              <w:t>29.05.2020</w:t>
            </w:r>
          </w:p>
        </w:tc>
        <w:tc>
          <w:tcPr>
            <w:tcW w:w="2009"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8</w:t>
            </w:r>
          </w:p>
        </w:tc>
        <w:tc>
          <w:tcPr>
            <w:tcW w:w="2121" w:type="dxa"/>
          </w:tcPr>
          <w:p w:rsidR="00721A5E" w:rsidRPr="00721A5E" w:rsidRDefault="00721A5E" w:rsidP="000F03B9">
            <w:pPr>
              <w:pStyle w:val="37"/>
              <w:spacing w:after="0" w:line="360" w:lineRule="auto"/>
              <w:ind w:left="0"/>
              <w:jc w:val="center"/>
              <w:rPr>
                <w:rFonts w:ascii="Times New Roman" w:hAnsi="Times New Roman"/>
                <w:sz w:val="24"/>
                <w:szCs w:val="24"/>
              </w:rPr>
            </w:pPr>
            <w:r w:rsidRPr="00721A5E">
              <w:rPr>
                <w:rFonts w:ascii="Times New Roman" w:hAnsi="Times New Roman"/>
                <w:sz w:val="24"/>
                <w:szCs w:val="24"/>
              </w:rPr>
              <w:t>36</w:t>
            </w:r>
          </w:p>
        </w:tc>
      </w:tr>
      <w:tr w:rsidR="00721A5E" w:rsidRPr="00721A5E" w:rsidTr="000F03B9">
        <w:trPr>
          <w:jc w:val="center"/>
        </w:trPr>
        <w:tc>
          <w:tcPr>
            <w:tcW w:w="5253" w:type="dxa"/>
            <w:gridSpan w:val="3"/>
            <w:shd w:val="clear" w:color="auto" w:fill="BFBFBF"/>
          </w:tcPr>
          <w:p w:rsidR="00721A5E" w:rsidRPr="00721A5E" w:rsidRDefault="00721A5E" w:rsidP="000F03B9">
            <w:pPr>
              <w:pStyle w:val="37"/>
              <w:spacing w:after="0" w:line="360" w:lineRule="auto"/>
              <w:ind w:left="0"/>
              <w:jc w:val="right"/>
              <w:rPr>
                <w:rFonts w:ascii="Times New Roman" w:hAnsi="Times New Roman"/>
                <w:b/>
                <w:sz w:val="24"/>
                <w:szCs w:val="24"/>
              </w:rPr>
            </w:pPr>
            <w:r w:rsidRPr="00721A5E">
              <w:rPr>
                <w:rFonts w:ascii="Times New Roman" w:hAnsi="Times New Roman"/>
                <w:b/>
                <w:sz w:val="24"/>
                <w:szCs w:val="24"/>
              </w:rPr>
              <w:t>Итого в учебном году</w:t>
            </w:r>
          </w:p>
        </w:tc>
        <w:tc>
          <w:tcPr>
            <w:tcW w:w="2009" w:type="dxa"/>
            <w:shd w:val="clear" w:color="auto" w:fill="BFBFBF"/>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34</w:t>
            </w:r>
          </w:p>
        </w:tc>
        <w:tc>
          <w:tcPr>
            <w:tcW w:w="2121" w:type="dxa"/>
            <w:shd w:val="clear" w:color="auto" w:fill="BFBFBF"/>
          </w:tcPr>
          <w:p w:rsidR="00721A5E" w:rsidRPr="00721A5E" w:rsidRDefault="00721A5E" w:rsidP="000F03B9">
            <w:pPr>
              <w:pStyle w:val="37"/>
              <w:spacing w:after="0" w:line="360" w:lineRule="auto"/>
              <w:ind w:left="0"/>
              <w:jc w:val="center"/>
              <w:rPr>
                <w:rFonts w:ascii="Times New Roman" w:hAnsi="Times New Roman"/>
                <w:b/>
                <w:sz w:val="24"/>
                <w:szCs w:val="24"/>
              </w:rPr>
            </w:pPr>
            <w:r w:rsidRPr="00721A5E">
              <w:rPr>
                <w:rFonts w:ascii="Times New Roman" w:hAnsi="Times New Roman"/>
                <w:b/>
                <w:sz w:val="24"/>
                <w:szCs w:val="24"/>
              </w:rPr>
              <w:t>163</w:t>
            </w:r>
          </w:p>
        </w:tc>
      </w:tr>
    </w:tbl>
    <w:p w:rsidR="00721A5E" w:rsidRPr="00721A5E" w:rsidRDefault="00721A5E" w:rsidP="00721A5E">
      <w:pPr>
        <w:ind w:left="60"/>
        <w:rPr>
          <w:b/>
          <w:bCs/>
          <w:szCs w:val="24"/>
        </w:rPr>
      </w:pPr>
    </w:p>
    <w:p w:rsidR="00721A5E" w:rsidRPr="00721A5E" w:rsidRDefault="00721A5E" w:rsidP="00721A5E">
      <w:pPr>
        <w:ind w:left="60"/>
        <w:rPr>
          <w:b/>
          <w:bCs/>
          <w:szCs w:val="24"/>
        </w:rPr>
      </w:pPr>
    </w:p>
    <w:p w:rsidR="00721A5E" w:rsidRPr="00721A5E" w:rsidRDefault="00721A5E" w:rsidP="00475E2D">
      <w:pPr>
        <w:numPr>
          <w:ilvl w:val="1"/>
          <w:numId w:val="204"/>
        </w:numPr>
        <w:rPr>
          <w:szCs w:val="24"/>
        </w:rPr>
      </w:pPr>
      <w:r w:rsidRPr="00721A5E">
        <w:rPr>
          <w:b/>
          <w:bCs/>
          <w:szCs w:val="24"/>
        </w:rPr>
        <w:t>Продолжительность учебной недели:</w:t>
      </w:r>
    </w:p>
    <w:p w:rsidR="00721A5E" w:rsidRPr="00721A5E" w:rsidRDefault="00721A5E" w:rsidP="00721A5E">
      <w:pPr>
        <w:spacing w:line="5" w:lineRule="exact"/>
        <w:rPr>
          <w:szCs w:val="24"/>
        </w:rPr>
      </w:pPr>
    </w:p>
    <w:p w:rsidR="00721A5E" w:rsidRPr="00721A5E" w:rsidRDefault="00721A5E" w:rsidP="00721A5E">
      <w:pPr>
        <w:ind w:left="60"/>
        <w:rPr>
          <w:szCs w:val="24"/>
        </w:rPr>
      </w:pPr>
      <w:r w:rsidRPr="00721A5E">
        <w:rPr>
          <w:szCs w:val="24"/>
        </w:rPr>
        <w:t>- продолжительность учебной недели в начальной школе – 5-дней;</w:t>
      </w:r>
    </w:p>
    <w:p w:rsidR="00721A5E" w:rsidRPr="00721A5E" w:rsidRDefault="00721A5E" w:rsidP="00721A5E">
      <w:pPr>
        <w:ind w:left="60"/>
        <w:rPr>
          <w:szCs w:val="24"/>
        </w:rPr>
      </w:pPr>
      <w:r w:rsidRPr="00721A5E">
        <w:rPr>
          <w:szCs w:val="24"/>
        </w:rPr>
        <w:t>Для учащихся 1 класса не более 4 уроков в день и один раз в неделю 5 уроков , за счёт урока физическая культура, 2-4 классов – не более 5 уроков .</w:t>
      </w:r>
    </w:p>
    <w:p w:rsidR="00721A5E" w:rsidRPr="00721A5E" w:rsidRDefault="00721A5E" w:rsidP="00475E2D">
      <w:pPr>
        <w:numPr>
          <w:ilvl w:val="0"/>
          <w:numId w:val="181"/>
        </w:numPr>
        <w:tabs>
          <w:tab w:val="left" w:pos="318"/>
        </w:tabs>
        <w:spacing w:line="238" w:lineRule="auto"/>
        <w:ind w:left="60" w:right="360" w:hanging="4"/>
        <w:rPr>
          <w:szCs w:val="24"/>
        </w:rPr>
      </w:pPr>
      <w:r w:rsidRPr="00721A5E">
        <w:rPr>
          <w:szCs w:val="24"/>
        </w:rPr>
        <w:t>целью умственной и двигательной разгрузки учащихся начальной школы между уроками предусмотрена динамическая пауза продолжительностью 40 минут (прогулка и подвижные игры на свежем воздухе).</w:t>
      </w:r>
    </w:p>
    <w:p w:rsidR="00721A5E" w:rsidRPr="00721A5E" w:rsidRDefault="00721A5E" w:rsidP="00721A5E">
      <w:pPr>
        <w:spacing w:line="2" w:lineRule="exact"/>
        <w:rPr>
          <w:szCs w:val="24"/>
        </w:rPr>
      </w:pPr>
    </w:p>
    <w:p w:rsidR="00721A5E" w:rsidRPr="00721A5E" w:rsidRDefault="00721A5E" w:rsidP="00721A5E">
      <w:pPr>
        <w:ind w:left="60"/>
        <w:rPr>
          <w:b/>
          <w:bCs/>
          <w:szCs w:val="24"/>
        </w:rPr>
      </w:pPr>
      <w:r w:rsidRPr="00721A5E">
        <w:rPr>
          <w:b/>
          <w:bCs/>
          <w:szCs w:val="24"/>
        </w:rPr>
        <w:t>Продолжительность урока</w:t>
      </w:r>
    </w:p>
    <w:p w:rsidR="00721A5E" w:rsidRPr="00721A5E" w:rsidRDefault="00721A5E" w:rsidP="00721A5E">
      <w:pPr>
        <w:ind w:left="60"/>
        <w:rPr>
          <w:szCs w:val="24"/>
        </w:rPr>
      </w:pPr>
      <w:r w:rsidRPr="00721A5E">
        <w:rPr>
          <w:b/>
          <w:bCs/>
          <w:szCs w:val="24"/>
        </w:rPr>
        <w:t xml:space="preserve">1 класс </w:t>
      </w:r>
      <w:r w:rsidRPr="00721A5E">
        <w:rPr>
          <w:bCs/>
          <w:szCs w:val="24"/>
        </w:rPr>
        <w:t>первое полугодие 35 минут.</w:t>
      </w:r>
    </w:p>
    <w:p w:rsidR="00721A5E" w:rsidRPr="00721A5E" w:rsidRDefault="00721A5E" w:rsidP="00721A5E">
      <w:pPr>
        <w:spacing w:line="5" w:lineRule="exact"/>
        <w:rPr>
          <w:szCs w:val="24"/>
        </w:rPr>
      </w:pPr>
    </w:p>
    <w:p w:rsidR="00721A5E" w:rsidRPr="00721A5E" w:rsidRDefault="00721A5E" w:rsidP="00721A5E">
      <w:pPr>
        <w:ind w:left="120"/>
        <w:rPr>
          <w:szCs w:val="24"/>
        </w:rPr>
      </w:pPr>
      <w:r w:rsidRPr="00721A5E">
        <w:rPr>
          <w:b/>
          <w:bCs/>
          <w:szCs w:val="24"/>
        </w:rPr>
        <w:t xml:space="preserve">2-4 </w:t>
      </w:r>
      <w:r w:rsidRPr="00721A5E">
        <w:rPr>
          <w:szCs w:val="24"/>
        </w:rPr>
        <w:t>классы – уроки 40 минут.</w:t>
      </w:r>
    </w:p>
    <w:p w:rsidR="00721A5E" w:rsidRPr="00721A5E" w:rsidRDefault="00721A5E" w:rsidP="00721A5E">
      <w:pPr>
        <w:ind w:left="60" w:right="1080"/>
        <w:rPr>
          <w:szCs w:val="24"/>
        </w:rPr>
      </w:pPr>
      <w:r w:rsidRPr="00721A5E">
        <w:rPr>
          <w:b/>
          <w:szCs w:val="24"/>
        </w:rPr>
        <w:t xml:space="preserve">    1.6.Дополнительные требования при организации обучения</w:t>
      </w:r>
      <w:r w:rsidRPr="00721A5E">
        <w:rPr>
          <w:szCs w:val="24"/>
        </w:rPr>
        <w:t xml:space="preserve"> </w:t>
      </w:r>
      <w:r w:rsidRPr="00721A5E">
        <w:rPr>
          <w:b/>
          <w:bCs/>
          <w:szCs w:val="24"/>
        </w:rPr>
        <w:t>в 1 классе</w:t>
      </w:r>
      <w:r w:rsidRPr="00721A5E">
        <w:rPr>
          <w:szCs w:val="24"/>
        </w:rPr>
        <w:t xml:space="preserve"> </w:t>
      </w:r>
    </w:p>
    <w:p w:rsidR="00721A5E" w:rsidRPr="00721A5E" w:rsidRDefault="00721A5E" w:rsidP="00721A5E">
      <w:pPr>
        <w:spacing w:line="276" w:lineRule="auto"/>
        <w:ind w:firstLine="567"/>
        <w:jc w:val="both"/>
        <w:rPr>
          <w:szCs w:val="24"/>
        </w:rPr>
      </w:pPr>
      <w:r w:rsidRPr="00721A5E">
        <w:rPr>
          <w:szCs w:val="24"/>
        </w:rPr>
        <w:t xml:space="preserve">Обучение в первых классах в соответствии с СанПиН 2.4.2. 2821 – 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 Возраст обучающихся  1 классов на 1-е сентября: 6,5 – 7 лет.   </w:t>
      </w:r>
    </w:p>
    <w:p w:rsidR="00721A5E" w:rsidRPr="00721A5E" w:rsidRDefault="00721A5E" w:rsidP="00721A5E">
      <w:pPr>
        <w:spacing w:line="276" w:lineRule="auto"/>
        <w:ind w:firstLine="567"/>
        <w:jc w:val="both"/>
        <w:rPr>
          <w:szCs w:val="24"/>
        </w:rPr>
      </w:pPr>
      <w:r w:rsidRPr="00721A5E">
        <w:rPr>
          <w:szCs w:val="24"/>
        </w:rPr>
        <w:t>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превышает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w:t>
      </w:r>
    </w:p>
    <w:p w:rsidR="00721A5E" w:rsidRPr="00721A5E" w:rsidRDefault="00721A5E" w:rsidP="00721A5E">
      <w:pPr>
        <w:spacing w:line="276" w:lineRule="auto"/>
        <w:ind w:firstLine="709"/>
        <w:jc w:val="both"/>
        <w:rPr>
          <w:szCs w:val="24"/>
        </w:rPr>
      </w:pPr>
      <w:r w:rsidRPr="00721A5E">
        <w:rPr>
          <w:iCs/>
          <w:szCs w:val="24"/>
        </w:rPr>
        <w:t>Согласно СанПиН 2.4.2.2821-10</w:t>
      </w:r>
      <w:r w:rsidRPr="00721A5E">
        <w:rPr>
          <w:i/>
          <w:iCs/>
          <w:szCs w:val="24"/>
        </w:rPr>
        <w:t xml:space="preserve"> </w:t>
      </w:r>
      <w:r w:rsidRPr="00721A5E">
        <w:rPr>
          <w:iCs/>
          <w:szCs w:val="24"/>
        </w:rPr>
        <w:t>(п. 10.10) в первом классе</w:t>
      </w:r>
      <w:r w:rsidRPr="00721A5E">
        <w:rPr>
          <w:szCs w:val="24"/>
        </w:rPr>
        <w:t xml:space="preserve"> обучение  осуществляется с использование «ступенчатого» режима обучения в первом полугодии (в сентябре, октябре - по 3 урока в день по 35 минут каждый, четвёртые уроки проводятся в нетрадиционной форме, в ноябре-декабре – по 4 урока по 35 минут каждый); во втором </w:t>
      </w:r>
      <w:r w:rsidRPr="00721A5E">
        <w:rPr>
          <w:szCs w:val="24"/>
        </w:rPr>
        <w:lastRenderedPageBreak/>
        <w:t xml:space="preserve">полугодии (январь – май) – по 4 урока по 40 минут каждый, с целью выполнения учебного плана в журнале записываются 46-48 уроков (в зависимости от числа учебных недель) по всем предметам в интегрированной </w:t>
      </w:r>
      <w:r w:rsidRPr="00721A5E">
        <w:rPr>
          <w:szCs w:val="24"/>
          <w:shd w:val="clear" w:color="auto" w:fill="FFFFFF"/>
        </w:rPr>
        <w:t>форме: целевые  прогулки, экскурсии,  уроки -</w:t>
      </w:r>
      <w:r w:rsidRPr="00721A5E">
        <w:rPr>
          <w:szCs w:val="24"/>
        </w:rPr>
        <w:t xml:space="preserve"> театрализации.</w:t>
      </w:r>
      <w:r w:rsidRPr="00721A5E">
        <w:rPr>
          <w:szCs w:val="24"/>
          <w:shd w:val="clear" w:color="auto" w:fill="FFFF99"/>
        </w:rPr>
        <w:t xml:space="preserve"> </w:t>
      </w:r>
    </w:p>
    <w:p w:rsidR="00721A5E" w:rsidRPr="00721A5E" w:rsidRDefault="00721A5E" w:rsidP="00721A5E">
      <w:pPr>
        <w:pStyle w:val="ConsPlusNormal"/>
        <w:widowControl/>
        <w:shd w:val="clear" w:color="auto" w:fill="FFFFFF"/>
        <w:spacing w:line="276" w:lineRule="auto"/>
        <w:ind w:firstLine="539"/>
        <w:jc w:val="both"/>
        <w:rPr>
          <w:rFonts w:ascii="Times New Roman" w:hAnsi="Times New Roman" w:cs="Times New Roman"/>
          <w:color w:val="000000"/>
          <w:sz w:val="24"/>
          <w:szCs w:val="24"/>
          <w:shd w:val="clear" w:color="auto" w:fill="FFFFFF"/>
        </w:rPr>
      </w:pPr>
      <w:r w:rsidRPr="00721A5E">
        <w:rPr>
          <w:rFonts w:ascii="Times New Roman" w:hAnsi="Times New Roman" w:cs="Times New Roman"/>
          <w:color w:val="000000"/>
          <w:sz w:val="24"/>
          <w:szCs w:val="24"/>
        </w:rPr>
        <w:t>Интегрированные уроки физкультуры следует проводить в адаптационный период</w:t>
      </w:r>
      <w:r w:rsidRPr="00721A5E">
        <w:rPr>
          <w:rFonts w:ascii="Times New Roman" w:hAnsi="Times New Roman" w:cs="Times New Roman"/>
          <w:color w:val="000000"/>
          <w:sz w:val="24"/>
          <w:szCs w:val="24"/>
          <w:shd w:val="clear" w:color="auto" w:fill="FFFFFF"/>
        </w:rPr>
        <w:t xml:space="preserve"> последними уроками. Содержание уроков направлено  на развитие и совершенствование движения детей и по возможности проводится </w:t>
      </w:r>
      <w:r w:rsidRPr="00721A5E">
        <w:rPr>
          <w:rFonts w:ascii="Times New Roman" w:hAnsi="Times New Roman" w:cs="Times New Roman"/>
          <w:color w:val="000000"/>
          <w:sz w:val="24"/>
          <w:szCs w:val="24"/>
        </w:rPr>
        <w:t>на свежем</w:t>
      </w:r>
      <w:r w:rsidRPr="00721A5E">
        <w:rPr>
          <w:rFonts w:ascii="Times New Roman" w:hAnsi="Times New Roman" w:cs="Times New Roman"/>
          <w:color w:val="000000"/>
          <w:sz w:val="24"/>
          <w:szCs w:val="24"/>
          <w:shd w:val="clear" w:color="auto" w:fill="FFFFFF"/>
        </w:rPr>
        <w:t xml:space="preserve"> воздухе.  Таким образом, интегрированные уроки  (сентябрь-октябрь)  распределяются в рамках учебного плана следующим образом: 20 </w:t>
      </w:r>
      <w:r w:rsidRPr="00721A5E">
        <w:rPr>
          <w:rFonts w:ascii="Times New Roman" w:hAnsi="Times New Roman" w:cs="Times New Roman"/>
          <w:color w:val="000000"/>
          <w:sz w:val="24"/>
          <w:szCs w:val="24"/>
        </w:rPr>
        <w:t>уроков физкультуры</w:t>
      </w:r>
      <w:r w:rsidRPr="00721A5E">
        <w:rPr>
          <w:rFonts w:ascii="Times New Roman" w:hAnsi="Times New Roman" w:cs="Times New Roman"/>
          <w:color w:val="000000"/>
          <w:sz w:val="24"/>
          <w:szCs w:val="24"/>
          <w:shd w:val="clear" w:color="auto" w:fill="FFFFFF"/>
        </w:rPr>
        <w:t xml:space="preserve"> и 20  нетрадиционных уроков: 4 – 5 экскурсий по </w:t>
      </w:r>
      <w:r w:rsidRPr="00721A5E">
        <w:rPr>
          <w:rFonts w:ascii="Times New Roman" w:hAnsi="Times New Roman" w:cs="Times New Roman"/>
          <w:color w:val="000000"/>
          <w:sz w:val="24"/>
          <w:szCs w:val="24"/>
        </w:rPr>
        <w:t>окружающему миру</w:t>
      </w:r>
      <w:r w:rsidRPr="00721A5E">
        <w:rPr>
          <w:rFonts w:ascii="Times New Roman" w:hAnsi="Times New Roman" w:cs="Times New Roman"/>
          <w:color w:val="000000"/>
          <w:sz w:val="24"/>
          <w:szCs w:val="24"/>
          <w:shd w:val="clear" w:color="auto" w:fill="FFFFFF"/>
        </w:rPr>
        <w:t>,  3 – 4 по изобразительному искусству, 4 – 6 – по технологии, 4 – 5 уроко</w:t>
      </w:r>
      <w:r w:rsidRPr="00721A5E">
        <w:rPr>
          <w:rFonts w:ascii="Times New Roman" w:hAnsi="Times New Roman" w:cs="Times New Roman"/>
          <w:color w:val="000000"/>
          <w:sz w:val="24"/>
          <w:szCs w:val="24"/>
        </w:rPr>
        <w:t>в театрализаций</w:t>
      </w:r>
      <w:r w:rsidRPr="00721A5E">
        <w:rPr>
          <w:rFonts w:ascii="Times New Roman" w:hAnsi="Times New Roman" w:cs="Times New Roman"/>
          <w:color w:val="000000"/>
          <w:sz w:val="24"/>
          <w:szCs w:val="24"/>
          <w:shd w:val="clear" w:color="auto" w:fill="FFFFFF"/>
        </w:rPr>
        <w:t xml:space="preserve"> по музыке и 6 – 7 уроков-игр и экскурсий по математике.</w:t>
      </w:r>
      <w:r w:rsidRPr="00721A5E">
        <w:rPr>
          <w:rFonts w:ascii="Times New Roman" w:hAnsi="Times New Roman" w:cs="Times New Roman"/>
          <w:color w:val="000000"/>
          <w:sz w:val="24"/>
          <w:szCs w:val="24"/>
        </w:rPr>
        <w:t xml:space="preserve">      </w:t>
      </w:r>
    </w:p>
    <w:p w:rsidR="00721A5E" w:rsidRPr="00721A5E" w:rsidRDefault="00721A5E" w:rsidP="00721A5E">
      <w:pPr>
        <w:spacing w:line="276" w:lineRule="auto"/>
        <w:jc w:val="both"/>
        <w:rPr>
          <w:szCs w:val="24"/>
        </w:rPr>
      </w:pPr>
    </w:p>
    <w:p w:rsidR="00721A5E" w:rsidRPr="00721A5E" w:rsidRDefault="00721A5E" w:rsidP="00721A5E">
      <w:pPr>
        <w:spacing w:line="276" w:lineRule="auto"/>
        <w:ind w:firstLine="539"/>
        <w:jc w:val="both"/>
        <w:rPr>
          <w:szCs w:val="24"/>
        </w:rPr>
      </w:pPr>
      <w:r w:rsidRPr="00721A5E">
        <w:rPr>
          <w:szCs w:val="24"/>
        </w:rPr>
        <w:t>Согласно СанПиН 2.4.2. 2821 – 10 рекомендовано проводить не менее 3-х уроков физической культуры в неделю, предусмотренных в объеме максимально допустимой недельной нагрузки, а также включать для увеличения двигательной активности обучающихся в учебные планы предметы двигательно-активного характера (обучение традиционным и национальным спортивным играм).</w:t>
      </w:r>
    </w:p>
    <w:p w:rsidR="00721A5E" w:rsidRPr="00721A5E" w:rsidRDefault="00721A5E" w:rsidP="00721A5E">
      <w:pPr>
        <w:spacing w:line="276" w:lineRule="auto"/>
        <w:jc w:val="both"/>
        <w:rPr>
          <w:szCs w:val="24"/>
        </w:rPr>
      </w:pPr>
      <w:r w:rsidRPr="00721A5E">
        <w:rPr>
          <w:szCs w:val="24"/>
        </w:rPr>
        <w:t xml:space="preserve">     Для реализации потенциала обучающихся (одаренных детей, детей с ограниченными возможностями здоровья) могут разрабатываться индивидуальные учебные планы с участием самих обучающихся и их родителей (законных представителей).</w:t>
      </w:r>
    </w:p>
    <w:p w:rsidR="00721A5E" w:rsidRPr="00721A5E" w:rsidRDefault="00721A5E" w:rsidP="00721A5E">
      <w:pPr>
        <w:pStyle w:val="ConsPlusNormal"/>
        <w:widowControl/>
        <w:spacing w:line="276" w:lineRule="auto"/>
        <w:ind w:firstLine="539"/>
        <w:jc w:val="both"/>
        <w:rPr>
          <w:rFonts w:ascii="Times New Roman" w:hAnsi="Times New Roman" w:cs="Times New Roman"/>
          <w:sz w:val="24"/>
          <w:szCs w:val="24"/>
          <w:shd w:val="clear" w:color="auto" w:fill="FFFF99"/>
        </w:rPr>
      </w:pPr>
      <w:r w:rsidRPr="00721A5E">
        <w:rPr>
          <w:rFonts w:ascii="Times New Roman" w:hAnsi="Times New Roman" w:cs="Times New Roman"/>
          <w:sz w:val="24"/>
          <w:szCs w:val="24"/>
        </w:rPr>
        <w:t>Продолжительность учебного года в 1 классе – 33 недели.</w:t>
      </w:r>
      <w:r w:rsidRPr="00721A5E">
        <w:rPr>
          <w:rFonts w:ascii="Times New Roman" w:hAnsi="Times New Roman" w:cs="Times New Roman"/>
          <w:sz w:val="24"/>
          <w:szCs w:val="24"/>
          <w:shd w:val="clear" w:color="auto" w:fill="FFFF99"/>
        </w:rPr>
        <w:t xml:space="preserve">  </w:t>
      </w:r>
    </w:p>
    <w:p w:rsidR="00721A5E" w:rsidRPr="00721A5E" w:rsidRDefault="00721A5E" w:rsidP="00721A5E">
      <w:pPr>
        <w:spacing w:line="238" w:lineRule="auto"/>
        <w:ind w:right="560"/>
        <w:rPr>
          <w:szCs w:val="24"/>
        </w:rPr>
      </w:pPr>
      <w:r w:rsidRPr="00721A5E">
        <w:rPr>
          <w:szCs w:val="24"/>
        </w:rPr>
        <w:t xml:space="preserve">        Дополнительные недельные каникулы у учащихся 1-ых классов в период с 17.02.2019 по 24.02.2019 при традиционном режиме обучения.</w:t>
      </w:r>
    </w:p>
    <w:p w:rsidR="00721A5E" w:rsidRPr="00721A5E" w:rsidRDefault="00721A5E" w:rsidP="00475E2D">
      <w:pPr>
        <w:numPr>
          <w:ilvl w:val="1"/>
          <w:numId w:val="204"/>
        </w:numPr>
        <w:rPr>
          <w:szCs w:val="24"/>
        </w:rPr>
      </w:pPr>
      <w:r w:rsidRPr="00721A5E">
        <w:rPr>
          <w:b/>
          <w:bCs/>
          <w:szCs w:val="24"/>
        </w:rPr>
        <w:t>Требования к объему домашних заданий</w:t>
      </w:r>
    </w:p>
    <w:p w:rsidR="00721A5E" w:rsidRPr="00721A5E" w:rsidRDefault="00721A5E" w:rsidP="00721A5E">
      <w:pPr>
        <w:spacing w:line="5" w:lineRule="exact"/>
        <w:rPr>
          <w:szCs w:val="24"/>
        </w:rPr>
      </w:pPr>
    </w:p>
    <w:p w:rsidR="00721A5E" w:rsidRPr="00721A5E" w:rsidRDefault="00721A5E" w:rsidP="00721A5E">
      <w:pPr>
        <w:ind w:left="60" w:right="120"/>
        <w:rPr>
          <w:szCs w:val="24"/>
        </w:rPr>
      </w:pPr>
      <w:r w:rsidRPr="00721A5E">
        <w:rPr>
          <w:szCs w:val="24"/>
        </w:rPr>
        <w:t>Объем домашних заданий (по всем предметам) дается обучающимся таким образом, чтобы затраты времени на его выполнение не превышали (в астрономических часах): во II– III классах - 1,5 ч., в IV классах - 2 ч.; (СанПиН 2.4.2.1178-02, п.2.9.19).</w:t>
      </w:r>
    </w:p>
    <w:p w:rsidR="00721A5E" w:rsidRPr="00721A5E" w:rsidRDefault="00721A5E" w:rsidP="00721A5E">
      <w:pPr>
        <w:ind w:left="60" w:right="120"/>
        <w:rPr>
          <w:szCs w:val="24"/>
        </w:rPr>
      </w:pPr>
    </w:p>
    <w:p w:rsidR="00721A5E" w:rsidRPr="00721A5E" w:rsidRDefault="00721A5E" w:rsidP="00721A5E">
      <w:pPr>
        <w:ind w:left="60" w:right="120"/>
        <w:rPr>
          <w:b/>
          <w:szCs w:val="24"/>
        </w:rPr>
      </w:pPr>
      <w:r w:rsidRPr="00721A5E">
        <w:rPr>
          <w:b/>
          <w:szCs w:val="24"/>
        </w:rPr>
        <w:t>2.Начальное общее образование</w:t>
      </w:r>
    </w:p>
    <w:p w:rsidR="00721A5E" w:rsidRPr="00721A5E" w:rsidRDefault="00721A5E" w:rsidP="00721A5E">
      <w:pPr>
        <w:ind w:right="120"/>
        <w:rPr>
          <w:b/>
          <w:bCs/>
          <w:szCs w:val="24"/>
        </w:rPr>
      </w:pPr>
      <w:r w:rsidRPr="00721A5E">
        <w:rPr>
          <w:b/>
          <w:szCs w:val="24"/>
        </w:rPr>
        <w:t xml:space="preserve">   2.1.</w:t>
      </w:r>
      <w:r w:rsidRPr="00721A5E">
        <w:rPr>
          <w:b/>
          <w:bCs/>
          <w:szCs w:val="24"/>
        </w:rPr>
        <w:t xml:space="preserve">Особенности учебного плана в соответствии с требованиями ФГОС НОО </w:t>
      </w:r>
    </w:p>
    <w:p w:rsidR="00721A5E" w:rsidRPr="00721A5E" w:rsidRDefault="00721A5E" w:rsidP="00721A5E">
      <w:pPr>
        <w:ind w:left="60" w:right="120" w:firstLine="70"/>
        <w:rPr>
          <w:szCs w:val="24"/>
        </w:rPr>
      </w:pPr>
      <w:r w:rsidRPr="00721A5E">
        <w:rPr>
          <w:b/>
          <w:bCs/>
          <w:szCs w:val="24"/>
        </w:rPr>
        <w:t xml:space="preserve">     </w:t>
      </w:r>
      <w:r w:rsidRPr="00721A5E">
        <w:rPr>
          <w:szCs w:val="24"/>
        </w:rPr>
        <w:t>Данный учебный план реализуется в соответствии с Федеральным государственным образовательным стандартом начального общего образования, обеспечивает преемственность в организации учебной деятельности и единство образовательного пространства Российской Федерации, гарантирует овладение учащимися необходимым минимумом знаний, умений, навыков, которые позволят ребенку продолжить образование на следующем уровне образования.</w:t>
      </w:r>
    </w:p>
    <w:p w:rsidR="00721A5E" w:rsidRPr="00721A5E" w:rsidRDefault="00721A5E" w:rsidP="00721A5E">
      <w:pPr>
        <w:spacing w:line="6" w:lineRule="exact"/>
        <w:rPr>
          <w:szCs w:val="24"/>
        </w:rPr>
      </w:pPr>
    </w:p>
    <w:p w:rsidR="00721A5E" w:rsidRPr="00721A5E" w:rsidRDefault="00721A5E" w:rsidP="00721A5E">
      <w:pPr>
        <w:spacing w:line="244" w:lineRule="auto"/>
        <w:ind w:left="60" w:right="100"/>
        <w:rPr>
          <w:szCs w:val="24"/>
        </w:rPr>
      </w:pPr>
      <w:r w:rsidRPr="00721A5E">
        <w:rPr>
          <w:szCs w:val="24"/>
        </w:rPr>
        <w:t xml:space="preserve">    Основой для освоения стандарта начального общего образования является реализация учебно-методического комплекса «Планета знаний « (1-4 классы). Начальная школа закладывает основы для дальнейшего изучения всех предметов, формируя основы филологической и математической грамотности, общие учебные умения, навыки и способы деятельности. Дети учатся осмысленно читать художественные, научно-популярные тексты, соответствующие возрасту, выделять главную мысль, пересказывать текст; приобретают навыки выполнения работы по несложному алгоритму; учатся индивидуально, совместно (всем классом) ставить новую задачу, определять последовательность действий по ее решению; описывать объект, производить наблюдения; проводить классификацию отдельных объектов по общему признаку, </w:t>
      </w:r>
      <w:r w:rsidRPr="00721A5E">
        <w:rPr>
          <w:szCs w:val="24"/>
        </w:rPr>
        <w:lastRenderedPageBreak/>
        <w:t>сравнивать объекты для того, чтобы найти их общие и специфические свойства, высказывать суждения по результатам сравнения.</w:t>
      </w:r>
    </w:p>
    <w:p w:rsidR="00721A5E" w:rsidRPr="00721A5E" w:rsidRDefault="00721A5E" w:rsidP="00721A5E">
      <w:pPr>
        <w:spacing w:line="276" w:lineRule="auto"/>
        <w:ind w:right="707"/>
        <w:jc w:val="both"/>
        <w:rPr>
          <w:color w:val="000000"/>
          <w:szCs w:val="24"/>
        </w:rPr>
      </w:pPr>
      <w:r w:rsidRPr="00721A5E">
        <w:rPr>
          <w:spacing w:val="-9"/>
          <w:szCs w:val="24"/>
        </w:rPr>
        <w:t xml:space="preserve">            </w:t>
      </w:r>
      <w:r w:rsidRPr="00721A5E">
        <w:rPr>
          <w:color w:val="000000"/>
          <w:spacing w:val="-1"/>
          <w:szCs w:val="24"/>
        </w:rPr>
        <w:t>Учебный план для первого уровня образования  состоит из обязательной части и части, формируемой участниками образовательных отношений.</w:t>
      </w:r>
      <w:r w:rsidRPr="00721A5E">
        <w:rPr>
          <w:color w:val="000000"/>
          <w:szCs w:val="24"/>
        </w:rPr>
        <w:t xml:space="preserve"> </w:t>
      </w:r>
    </w:p>
    <w:p w:rsidR="00721A5E" w:rsidRPr="00721A5E" w:rsidRDefault="00721A5E" w:rsidP="00721A5E">
      <w:pPr>
        <w:shd w:val="clear" w:color="auto" w:fill="FFFFFF"/>
        <w:spacing w:line="276" w:lineRule="auto"/>
        <w:ind w:right="38" w:firstLine="567"/>
        <w:jc w:val="both"/>
        <w:rPr>
          <w:spacing w:val="-1"/>
          <w:szCs w:val="24"/>
        </w:rPr>
      </w:pPr>
      <w:r w:rsidRPr="00721A5E">
        <w:rPr>
          <w:spacing w:val="-1"/>
          <w:szCs w:val="24"/>
        </w:rPr>
        <w:t>При подборе учебников и УМК по предметам учебного процесса используются следующие критерии:</w:t>
      </w:r>
    </w:p>
    <w:p w:rsidR="00721A5E" w:rsidRPr="00721A5E" w:rsidRDefault="00721A5E" w:rsidP="00475E2D">
      <w:pPr>
        <w:numPr>
          <w:ilvl w:val="0"/>
          <w:numId w:val="200"/>
        </w:numPr>
        <w:shd w:val="clear" w:color="auto" w:fill="FFFFFF"/>
        <w:spacing w:line="276" w:lineRule="auto"/>
        <w:ind w:left="0" w:right="38" w:firstLine="567"/>
        <w:jc w:val="both"/>
        <w:rPr>
          <w:spacing w:val="-1"/>
          <w:szCs w:val="24"/>
        </w:rPr>
      </w:pPr>
      <w:r w:rsidRPr="00721A5E">
        <w:rPr>
          <w:spacing w:val="-1"/>
          <w:szCs w:val="24"/>
        </w:rPr>
        <w:t xml:space="preserve"> системный подход в представлении учебного материала, его концентрация вокруг основных элементов системы знаний по предмету (факты, понятия, явления, законы, теории); (содержательный аспект)</w:t>
      </w:r>
    </w:p>
    <w:p w:rsidR="00721A5E" w:rsidRPr="00721A5E" w:rsidRDefault="00721A5E" w:rsidP="00475E2D">
      <w:pPr>
        <w:numPr>
          <w:ilvl w:val="0"/>
          <w:numId w:val="200"/>
        </w:numPr>
        <w:shd w:val="clear" w:color="auto" w:fill="FFFFFF"/>
        <w:spacing w:line="276" w:lineRule="auto"/>
        <w:ind w:left="0" w:right="38" w:firstLine="567"/>
        <w:jc w:val="both"/>
        <w:rPr>
          <w:spacing w:val="-1"/>
          <w:szCs w:val="24"/>
        </w:rPr>
      </w:pPr>
      <w:r w:rsidRPr="00721A5E">
        <w:rPr>
          <w:spacing w:val="-1"/>
          <w:szCs w:val="24"/>
        </w:rPr>
        <w:t>возможности учебника и УМК для организации учебного процесса на деятельностной основе с учетом различий в интеллектуальном развитии учащихся (дифференциация обучения);</w:t>
      </w:r>
    </w:p>
    <w:p w:rsidR="00721A5E" w:rsidRPr="00721A5E" w:rsidRDefault="00721A5E" w:rsidP="00475E2D">
      <w:pPr>
        <w:numPr>
          <w:ilvl w:val="0"/>
          <w:numId w:val="200"/>
        </w:numPr>
        <w:shd w:val="clear" w:color="auto" w:fill="FFFFFF"/>
        <w:spacing w:line="276" w:lineRule="auto"/>
        <w:ind w:left="0" w:right="38" w:firstLine="567"/>
        <w:jc w:val="both"/>
        <w:rPr>
          <w:spacing w:val="-1"/>
          <w:szCs w:val="24"/>
        </w:rPr>
      </w:pPr>
      <w:r w:rsidRPr="00721A5E">
        <w:rPr>
          <w:spacing w:val="-1"/>
          <w:szCs w:val="24"/>
        </w:rPr>
        <w:t>наличие в учебнике материала для формирования у учащихся умений самостоятельно приобретать знания и осваивать способы познавательной, информационно-коммуникативной и рефлексивной (регулятивной) способами деятельности;</w:t>
      </w:r>
    </w:p>
    <w:p w:rsidR="00721A5E" w:rsidRPr="00721A5E" w:rsidRDefault="00721A5E" w:rsidP="00475E2D">
      <w:pPr>
        <w:numPr>
          <w:ilvl w:val="0"/>
          <w:numId w:val="200"/>
        </w:numPr>
        <w:shd w:val="clear" w:color="auto" w:fill="FFFFFF"/>
        <w:spacing w:line="276" w:lineRule="auto"/>
        <w:ind w:left="0" w:right="38" w:firstLine="567"/>
        <w:jc w:val="both"/>
        <w:rPr>
          <w:spacing w:val="-1"/>
          <w:szCs w:val="24"/>
        </w:rPr>
      </w:pPr>
      <w:r w:rsidRPr="00721A5E">
        <w:rPr>
          <w:spacing w:val="-1"/>
          <w:szCs w:val="24"/>
        </w:rPr>
        <w:t>разработана как целостная система – от теоретических основ , учебников, программ, методических разработок до системы контроля и мониторинга результатов обучения.</w:t>
      </w:r>
    </w:p>
    <w:p w:rsidR="00721A5E" w:rsidRPr="00721A5E" w:rsidRDefault="00721A5E" w:rsidP="00721A5E">
      <w:pPr>
        <w:shd w:val="clear" w:color="auto" w:fill="FFFFFF"/>
        <w:spacing w:line="276" w:lineRule="auto"/>
        <w:ind w:right="38" w:firstLine="567"/>
        <w:jc w:val="both"/>
        <w:rPr>
          <w:spacing w:val="-1"/>
          <w:szCs w:val="24"/>
        </w:rPr>
      </w:pPr>
      <w:r w:rsidRPr="00721A5E">
        <w:rPr>
          <w:spacing w:val="-1"/>
          <w:szCs w:val="24"/>
        </w:rPr>
        <w:t>Сохранение преемственности между уровнями обучения осуществляется  на основе соблюдения преемственности</w:t>
      </w:r>
    </w:p>
    <w:p w:rsidR="00721A5E" w:rsidRPr="00721A5E" w:rsidRDefault="00721A5E" w:rsidP="00721A5E">
      <w:pPr>
        <w:shd w:val="clear" w:color="auto" w:fill="FFFFFF"/>
        <w:spacing w:line="276" w:lineRule="auto"/>
        <w:ind w:right="38" w:firstLine="567"/>
        <w:jc w:val="both"/>
        <w:rPr>
          <w:spacing w:val="-1"/>
          <w:szCs w:val="24"/>
        </w:rPr>
      </w:pPr>
      <w:r w:rsidRPr="00721A5E">
        <w:rPr>
          <w:spacing w:val="-1"/>
          <w:szCs w:val="24"/>
        </w:rPr>
        <w:t>а)  в содержании обучения:</w:t>
      </w:r>
    </w:p>
    <w:p w:rsidR="00721A5E" w:rsidRPr="00721A5E" w:rsidRDefault="00721A5E" w:rsidP="00475E2D">
      <w:pPr>
        <w:numPr>
          <w:ilvl w:val="0"/>
          <w:numId w:val="201"/>
        </w:numPr>
        <w:shd w:val="clear" w:color="auto" w:fill="FFFFFF"/>
        <w:tabs>
          <w:tab w:val="left" w:pos="851"/>
        </w:tabs>
        <w:spacing w:line="276" w:lineRule="auto"/>
        <w:ind w:left="0" w:right="38" w:firstLine="567"/>
        <w:jc w:val="both"/>
        <w:rPr>
          <w:spacing w:val="-1"/>
          <w:szCs w:val="24"/>
        </w:rPr>
      </w:pPr>
      <w:r w:rsidRPr="00721A5E">
        <w:rPr>
          <w:spacing w:val="-1"/>
          <w:szCs w:val="24"/>
        </w:rPr>
        <w:t>единая трактовка понятий, изученных на предшествующем и последующем уровне обучения;</w:t>
      </w:r>
    </w:p>
    <w:p w:rsidR="00721A5E" w:rsidRPr="00721A5E" w:rsidRDefault="00721A5E" w:rsidP="00475E2D">
      <w:pPr>
        <w:numPr>
          <w:ilvl w:val="0"/>
          <w:numId w:val="201"/>
        </w:numPr>
        <w:shd w:val="clear" w:color="auto" w:fill="FFFFFF"/>
        <w:tabs>
          <w:tab w:val="left" w:pos="851"/>
        </w:tabs>
        <w:spacing w:line="276" w:lineRule="auto"/>
        <w:ind w:left="0" w:right="38" w:firstLine="567"/>
        <w:jc w:val="both"/>
        <w:rPr>
          <w:spacing w:val="-1"/>
          <w:szCs w:val="24"/>
        </w:rPr>
      </w:pPr>
      <w:r w:rsidRPr="00721A5E">
        <w:rPr>
          <w:spacing w:val="-1"/>
          <w:szCs w:val="24"/>
        </w:rPr>
        <w:t>развитие, обогащение понятий, изучаемых на последующем уровне.</w:t>
      </w:r>
    </w:p>
    <w:p w:rsidR="00721A5E" w:rsidRPr="00721A5E" w:rsidRDefault="00721A5E" w:rsidP="00721A5E">
      <w:pPr>
        <w:shd w:val="clear" w:color="auto" w:fill="FFFFFF"/>
        <w:spacing w:line="276" w:lineRule="auto"/>
        <w:ind w:right="38" w:firstLine="567"/>
        <w:jc w:val="both"/>
        <w:rPr>
          <w:spacing w:val="-1"/>
          <w:szCs w:val="24"/>
        </w:rPr>
      </w:pPr>
      <w:r w:rsidRPr="00721A5E">
        <w:rPr>
          <w:spacing w:val="-1"/>
          <w:szCs w:val="24"/>
        </w:rPr>
        <w:t>б)   в дидактике обучения:</w:t>
      </w:r>
    </w:p>
    <w:p w:rsidR="00721A5E" w:rsidRPr="00721A5E" w:rsidRDefault="00721A5E" w:rsidP="00475E2D">
      <w:pPr>
        <w:numPr>
          <w:ilvl w:val="0"/>
          <w:numId w:val="202"/>
        </w:numPr>
        <w:shd w:val="clear" w:color="auto" w:fill="FFFFFF"/>
        <w:spacing w:line="276" w:lineRule="auto"/>
        <w:ind w:left="0" w:right="38" w:firstLine="567"/>
        <w:jc w:val="both"/>
        <w:rPr>
          <w:spacing w:val="-1"/>
          <w:szCs w:val="24"/>
        </w:rPr>
      </w:pPr>
      <w:r w:rsidRPr="00721A5E">
        <w:rPr>
          <w:spacing w:val="-1"/>
          <w:szCs w:val="24"/>
        </w:rPr>
        <w:t>организация учебного процесса на деятельностной (компетентностной) основе;</w:t>
      </w:r>
    </w:p>
    <w:p w:rsidR="00721A5E" w:rsidRPr="00721A5E" w:rsidRDefault="00721A5E" w:rsidP="00475E2D">
      <w:pPr>
        <w:numPr>
          <w:ilvl w:val="0"/>
          <w:numId w:val="202"/>
        </w:numPr>
        <w:shd w:val="clear" w:color="auto" w:fill="FFFFFF"/>
        <w:spacing w:line="276" w:lineRule="auto"/>
        <w:ind w:left="0" w:right="38" w:firstLine="567"/>
        <w:jc w:val="both"/>
        <w:rPr>
          <w:spacing w:val="-1"/>
          <w:szCs w:val="24"/>
        </w:rPr>
      </w:pPr>
      <w:r w:rsidRPr="00721A5E">
        <w:rPr>
          <w:spacing w:val="-1"/>
          <w:szCs w:val="24"/>
        </w:rPr>
        <w:t>преемственность в формировании и развитии грамотности чтения, естественнонаучной и математической  грамотности;</w:t>
      </w:r>
    </w:p>
    <w:p w:rsidR="00721A5E" w:rsidRPr="00721A5E" w:rsidRDefault="00721A5E" w:rsidP="00475E2D">
      <w:pPr>
        <w:numPr>
          <w:ilvl w:val="0"/>
          <w:numId w:val="202"/>
        </w:numPr>
        <w:shd w:val="clear" w:color="auto" w:fill="FFFFFF"/>
        <w:spacing w:line="276" w:lineRule="auto"/>
        <w:ind w:left="0" w:right="38" w:firstLine="567"/>
        <w:jc w:val="both"/>
        <w:rPr>
          <w:spacing w:val="-1"/>
          <w:szCs w:val="24"/>
        </w:rPr>
      </w:pPr>
      <w:r w:rsidRPr="00721A5E">
        <w:rPr>
          <w:spacing w:val="-1"/>
          <w:szCs w:val="24"/>
        </w:rPr>
        <w:t>постепенное уменьшение помощи учителя и увеличение доли самостоятельной работы в освоении учащимися способами познавательной, информационно-коммуникативной и рефлексивной (регулятивной) деятельности в соответствии с требованиями стандарта.</w:t>
      </w:r>
    </w:p>
    <w:p w:rsidR="00721A5E" w:rsidRPr="00721A5E" w:rsidRDefault="00721A5E" w:rsidP="00721A5E">
      <w:pPr>
        <w:shd w:val="clear" w:color="auto" w:fill="FFFFFF"/>
        <w:spacing w:line="276" w:lineRule="auto"/>
        <w:ind w:right="38" w:firstLine="567"/>
        <w:jc w:val="both"/>
        <w:rPr>
          <w:spacing w:val="-1"/>
          <w:szCs w:val="24"/>
        </w:rPr>
      </w:pPr>
      <w:r w:rsidRPr="00721A5E">
        <w:rPr>
          <w:spacing w:val="-1"/>
          <w:szCs w:val="24"/>
        </w:rPr>
        <w:t>в) в системе контроля и оценивания образовательных достижений учащихся:</w:t>
      </w:r>
    </w:p>
    <w:p w:rsidR="00721A5E" w:rsidRPr="00721A5E" w:rsidRDefault="00721A5E" w:rsidP="00475E2D">
      <w:pPr>
        <w:numPr>
          <w:ilvl w:val="0"/>
          <w:numId w:val="203"/>
        </w:numPr>
        <w:shd w:val="clear" w:color="auto" w:fill="FFFFFF"/>
        <w:spacing w:line="276" w:lineRule="auto"/>
        <w:ind w:left="0" w:right="38" w:firstLine="567"/>
        <w:jc w:val="both"/>
        <w:rPr>
          <w:spacing w:val="-1"/>
          <w:szCs w:val="24"/>
        </w:rPr>
      </w:pPr>
      <w:r w:rsidRPr="00721A5E">
        <w:rPr>
          <w:spacing w:val="-1"/>
          <w:szCs w:val="24"/>
        </w:rPr>
        <w:t>структура КИМов по процентному соотношению заданий репродуктивного, конструктивного и творческого уровней  (1 уровень: 1 вариант – 50%, 35 %, 15 %; 2 и 3 уровни: 2 вариант – 35%, 50%, 15 %);</w:t>
      </w:r>
    </w:p>
    <w:p w:rsidR="00721A5E" w:rsidRPr="00721A5E" w:rsidRDefault="00721A5E" w:rsidP="00475E2D">
      <w:pPr>
        <w:numPr>
          <w:ilvl w:val="0"/>
          <w:numId w:val="203"/>
        </w:numPr>
        <w:shd w:val="clear" w:color="auto" w:fill="FFFFFF"/>
        <w:spacing w:line="276" w:lineRule="auto"/>
        <w:ind w:left="0" w:right="38" w:firstLine="567"/>
        <w:jc w:val="both"/>
        <w:rPr>
          <w:spacing w:val="-1"/>
          <w:szCs w:val="24"/>
        </w:rPr>
      </w:pPr>
      <w:r w:rsidRPr="00721A5E">
        <w:rPr>
          <w:spacing w:val="-1"/>
          <w:szCs w:val="24"/>
        </w:rPr>
        <w:t>единые критерии и нормы оценивания образовательных достижений учащихся, в том числе проектной и исследовательской деятельности.</w:t>
      </w:r>
    </w:p>
    <w:p w:rsidR="00721A5E" w:rsidRPr="00721A5E" w:rsidRDefault="00721A5E" w:rsidP="00721A5E">
      <w:pPr>
        <w:shd w:val="clear" w:color="auto" w:fill="FFFFFF"/>
        <w:tabs>
          <w:tab w:val="left" w:pos="0"/>
        </w:tabs>
        <w:spacing w:line="276" w:lineRule="auto"/>
        <w:ind w:right="707"/>
        <w:jc w:val="both"/>
        <w:rPr>
          <w:rFonts w:eastAsia="Lucida Sans Unicode"/>
          <w:kern w:val="1"/>
          <w:szCs w:val="24"/>
          <w:lang w:eastAsia="hi-IN" w:bidi="hi-IN"/>
        </w:rPr>
      </w:pPr>
    </w:p>
    <w:p w:rsidR="00721A5E" w:rsidRPr="00721A5E" w:rsidRDefault="00721A5E" w:rsidP="00721A5E">
      <w:pPr>
        <w:shd w:val="clear" w:color="auto" w:fill="FFFFFF"/>
        <w:spacing w:line="276" w:lineRule="auto"/>
        <w:ind w:right="707" w:firstLine="708"/>
        <w:jc w:val="both"/>
        <w:rPr>
          <w:szCs w:val="24"/>
        </w:rPr>
      </w:pPr>
      <w:r w:rsidRPr="00721A5E">
        <w:rPr>
          <w:szCs w:val="24"/>
        </w:rPr>
        <w:t>Учебный план МБОУ Карсунской СШ им. Д.Н. Гусева рассчитан на 5-дневную учебную неделю. Максимальная нагрузка обучающихся, соответствует нормам СанПина.</w:t>
      </w:r>
    </w:p>
    <w:p w:rsidR="00721A5E" w:rsidRPr="00721A5E" w:rsidRDefault="00721A5E" w:rsidP="00721A5E">
      <w:pPr>
        <w:pStyle w:val="ConsPlusNormal"/>
        <w:widowControl/>
        <w:spacing w:line="276" w:lineRule="auto"/>
        <w:ind w:firstLine="539"/>
        <w:jc w:val="both"/>
        <w:rPr>
          <w:rFonts w:ascii="Times New Roman" w:hAnsi="Times New Roman" w:cs="Times New Roman"/>
          <w:color w:val="000000"/>
          <w:sz w:val="24"/>
          <w:szCs w:val="24"/>
        </w:rPr>
      </w:pPr>
    </w:p>
    <w:p w:rsidR="00721A5E" w:rsidRPr="00721A5E" w:rsidRDefault="00721A5E" w:rsidP="00721A5E">
      <w:pPr>
        <w:spacing w:line="276" w:lineRule="auto"/>
        <w:ind w:firstLine="708"/>
        <w:jc w:val="both"/>
        <w:rPr>
          <w:szCs w:val="24"/>
        </w:rPr>
      </w:pPr>
      <w:r w:rsidRPr="00721A5E">
        <w:rPr>
          <w:szCs w:val="24"/>
        </w:rPr>
        <w:lastRenderedPageBreak/>
        <w:t xml:space="preserve">Цель начального образования – заложить фундаментальные основы знаний по изучаемым предметам и внедрить развивающие системы обучения. Уровень подготовки выпускников начальных классов определяется степенью освоения обязательного уровня содержания образования необходимого для продолжения образования на 2 и 3 уровне обучения. </w:t>
      </w:r>
    </w:p>
    <w:p w:rsidR="00721A5E" w:rsidRPr="00721A5E" w:rsidRDefault="00721A5E" w:rsidP="00721A5E">
      <w:pPr>
        <w:spacing w:line="276" w:lineRule="auto"/>
        <w:ind w:firstLine="708"/>
        <w:jc w:val="both"/>
        <w:rPr>
          <w:szCs w:val="24"/>
        </w:rPr>
      </w:pPr>
      <w:r w:rsidRPr="00721A5E">
        <w:rPr>
          <w:szCs w:val="24"/>
        </w:rPr>
        <w:t xml:space="preserve">Предметная область «Русский язык и литературное чтение» представлена следующими учебными предметами:  </w:t>
      </w:r>
    </w:p>
    <w:p w:rsidR="00721A5E" w:rsidRPr="00721A5E" w:rsidRDefault="00721A5E" w:rsidP="00721A5E">
      <w:pPr>
        <w:spacing w:line="276" w:lineRule="auto"/>
        <w:ind w:firstLine="708"/>
        <w:jc w:val="both"/>
        <w:rPr>
          <w:szCs w:val="24"/>
        </w:rPr>
      </w:pPr>
      <w:r w:rsidRPr="00721A5E">
        <w:rPr>
          <w:szCs w:val="24"/>
        </w:rPr>
        <w:t>«Русский язык» ориентирован на овладение учащимися</w:t>
      </w:r>
      <w:r w:rsidRPr="00721A5E">
        <w:rPr>
          <w:szCs w:val="24"/>
        </w:rPr>
        <w:sym w:font="Symbol" w:char="F02D"/>
      </w:r>
      <w:r w:rsidRPr="00721A5E">
        <w:rPr>
          <w:szCs w:val="24"/>
        </w:rPr>
        <w:t xml:space="preserve"> функциональной грамотностью,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на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На преподавание предмета в 1-4 классах отводится по 4 часа в неделю из обязательной части.</w:t>
      </w:r>
    </w:p>
    <w:p w:rsidR="00721A5E" w:rsidRPr="00721A5E" w:rsidRDefault="00721A5E" w:rsidP="00721A5E">
      <w:pPr>
        <w:spacing w:line="276" w:lineRule="auto"/>
        <w:ind w:firstLine="708"/>
        <w:jc w:val="both"/>
        <w:rPr>
          <w:szCs w:val="24"/>
        </w:rPr>
      </w:pPr>
      <w:r w:rsidRPr="00721A5E">
        <w:rPr>
          <w:szCs w:val="24"/>
        </w:rPr>
        <w:t xml:space="preserve"> «Литературное чтение» предусматривает овладение учащимися</w:t>
      </w:r>
      <w:r w:rsidRPr="00721A5E">
        <w:rPr>
          <w:szCs w:val="24"/>
        </w:rPr>
        <w:sym w:font="Symbol" w:char="F02D"/>
      </w:r>
      <w:r w:rsidRPr="00721A5E">
        <w:rPr>
          <w:szCs w:val="24"/>
        </w:rPr>
        <w:t xml:space="preserve"> навыками грамотного беглого чтения, ознакомления с произведениями детской литературы и формирование умений работы с текстом. В 1 классе отводится по 4 часа в неделю,  в 2-3 классах  по 3 часа в неделю из обязательной части учебного плана  и по 1 часу из части, формируемой участниками образовательных отношений, в 4 – х классах по 2 часа из обязательной части и по 1 часу из части, формируемой участниками образовательных отношений.</w:t>
      </w:r>
    </w:p>
    <w:p w:rsidR="00721A5E" w:rsidRPr="00721A5E" w:rsidRDefault="00721A5E" w:rsidP="00721A5E">
      <w:pPr>
        <w:ind w:left="80" w:right="100"/>
        <w:rPr>
          <w:szCs w:val="24"/>
        </w:rPr>
      </w:pPr>
      <w:r w:rsidRPr="00721A5E">
        <w:rPr>
          <w:szCs w:val="24"/>
        </w:rPr>
        <w:t xml:space="preserve">         На основании изменения в ФЗ -273 «Законе об образовании РФ» 2018 года О внесении изменений в статьи 11 и 14 Федерального закона "Об образовании в Российской Федерации" (в части изучения родного языка из числа языков народов Российской Федерации и государственных языков республик, находящихся в составе Российской Федерации), закон обеспечит получение школьного образования на родных языках народов РФ и государственных языках республик РФ. Также выбрать в качестве родного языка можно будет русский.  Выбор будет добровольным , и осуществляться на основании письменного заявления родителей школьников.</w:t>
      </w:r>
    </w:p>
    <w:p w:rsidR="00721A5E" w:rsidRPr="00721A5E" w:rsidRDefault="00721A5E" w:rsidP="00721A5E">
      <w:pPr>
        <w:spacing w:line="239" w:lineRule="auto"/>
        <w:ind w:left="80" w:right="200"/>
        <w:rPr>
          <w:szCs w:val="24"/>
        </w:rPr>
      </w:pPr>
      <w:r w:rsidRPr="00721A5E">
        <w:rPr>
          <w:szCs w:val="24"/>
        </w:rPr>
        <w:t xml:space="preserve">    Учебные предметы «Родной язык» « Литературное чтение на родном языке» входящие в образовательную область «Родной язык и литературное чтение на родном языке» , по заявлениям родителей или их законных представителей изучаются :</w:t>
      </w:r>
    </w:p>
    <w:p w:rsidR="00721A5E" w:rsidRPr="00721A5E" w:rsidRDefault="00721A5E" w:rsidP="00475E2D">
      <w:pPr>
        <w:numPr>
          <w:ilvl w:val="0"/>
          <w:numId w:val="205"/>
        </w:numPr>
        <w:ind w:left="0" w:firstLine="410"/>
        <w:rPr>
          <w:szCs w:val="24"/>
        </w:rPr>
      </w:pPr>
      <w:r w:rsidRPr="00721A5E">
        <w:rPr>
          <w:b/>
          <w:bCs/>
          <w:szCs w:val="24"/>
        </w:rPr>
        <w:t xml:space="preserve">класс,3 класс,4 класс: </w:t>
      </w:r>
      <w:r w:rsidRPr="00721A5E">
        <w:rPr>
          <w:szCs w:val="24"/>
        </w:rPr>
        <w:t>«Родной язык»-0,5 часа</w:t>
      </w:r>
      <w:r w:rsidRPr="00721A5E">
        <w:rPr>
          <w:b/>
          <w:bCs/>
          <w:szCs w:val="24"/>
        </w:rPr>
        <w:t xml:space="preserve">, </w:t>
      </w:r>
      <w:r w:rsidRPr="00721A5E">
        <w:rPr>
          <w:szCs w:val="24"/>
        </w:rPr>
        <w:t>«Литературное чтение на родном языке»-0,5 часа  и усиливаем введением во внеурочной деятельности - «Родной язык»-1 час</w:t>
      </w:r>
      <w:r w:rsidRPr="00721A5E">
        <w:rPr>
          <w:b/>
          <w:bCs/>
          <w:szCs w:val="24"/>
        </w:rPr>
        <w:t>,</w:t>
      </w:r>
      <w:r w:rsidRPr="00721A5E">
        <w:rPr>
          <w:szCs w:val="24"/>
        </w:rPr>
        <w:t xml:space="preserve">  «Родная литература» - 1 час.</w:t>
      </w:r>
    </w:p>
    <w:p w:rsidR="00721A5E" w:rsidRPr="00721A5E" w:rsidRDefault="00721A5E" w:rsidP="00721A5E">
      <w:pPr>
        <w:spacing w:line="276" w:lineRule="auto"/>
        <w:ind w:firstLine="708"/>
        <w:jc w:val="both"/>
        <w:rPr>
          <w:szCs w:val="24"/>
        </w:rPr>
      </w:pPr>
      <w:r w:rsidRPr="00721A5E">
        <w:rPr>
          <w:szCs w:val="24"/>
        </w:rPr>
        <w:t>«Иностранный язык» изучается со 2-го класса, его целью является –</w:t>
      </w:r>
      <w:r w:rsidRPr="00721A5E">
        <w:rPr>
          <w:szCs w:val="24"/>
        </w:rPr>
        <w:sym w:font="Symbol" w:char="F02D"/>
      </w:r>
      <w:r w:rsidRPr="00721A5E">
        <w:rPr>
          <w:szCs w:val="24"/>
        </w:rPr>
        <w:t xml:space="preserve"> овладение иностранным языком на функциональном уровне. Для преподавания данного предмета класс делит</w:t>
      </w:r>
      <w:r w:rsidR="00E15071">
        <w:rPr>
          <w:szCs w:val="24"/>
        </w:rPr>
        <w:t>ся на 2 группы, если в классе 25</w:t>
      </w:r>
      <w:r w:rsidRPr="00721A5E">
        <w:rPr>
          <w:szCs w:val="24"/>
        </w:rPr>
        <w:t xml:space="preserve"> и более человек, и отводится 2 часа в неделю. Деление на подгруппы осуществляется за счет часов из части учебного плана, формируемой участниками образовательных отношений.</w:t>
      </w:r>
      <w:r w:rsidR="00E15071">
        <w:rPr>
          <w:szCs w:val="24"/>
        </w:rPr>
        <w:t xml:space="preserve"> В 2019-2020 учебном году деление на подгруппы предусмотрено в 3Б, 3В, 4В классах.</w:t>
      </w:r>
    </w:p>
    <w:p w:rsidR="00721A5E" w:rsidRPr="00721A5E" w:rsidRDefault="00721A5E" w:rsidP="00721A5E">
      <w:pPr>
        <w:spacing w:line="276" w:lineRule="auto"/>
        <w:ind w:firstLine="708"/>
        <w:jc w:val="both"/>
        <w:rPr>
          <w:szCs w:val="24"/>
        </w:rPr>
      </w:pPr>
      <w:r w:rsidRPr="00721A5E">
        <w:rPr>
          <w:szCs w:val="24"/>
        </w:rPr>
        <w:t xml:space="preserve"> Предметная область «Математика и информатика» представлена учебным предметом «Математика», который предполагает формирование арифметических счётных навыков, ознакомление с основами геометрии, основами компьютерной грамотности, а также развитие математической речи, логического и алгоритмического мышления, воображения, читать несложные готовые таблицы, заполнять несложные готовые </w:t>
      </w:r>
      <w:r w:rsidRPr="00721A5E">
        <w:rPr>
          <w:szCs w:val="24"/>
        </w:rPr>
        <w:lastRenderedPageBreak/>
        <w:t>таблицы, читать несложные готовые столбчатые диаграммы. На преподавание предмета отводится 4 часа в неделю из обязательной части учебного плана.</w:t>
      </w:r>
    </w:p>
    <w:p w:rsidR="00721A5E" w:rsidRPr="00721A5E" w:rsidRDefault="00721A5E" w:rsidP="00721A5E">
      <w:pPr>
        <w:spacing w:line="276" w:lineRule="auto"/>
        <w:ind w:firstLine="708"/>
        <w:jc w:val="both"/>
        <w:rPr>
          <w:szCs w:val="24"/>
        </w:rPr>
      </w:pPr>
      <w:r w:rsidRPr="00721A5E">
        <w:rPr>
          <w:szCs w:val="24"/>
        </w:rPr>
        <w:t xml:space="preserve">Предметная область «Обществознание и естествознание» представлена учебным предметом «Окружающий мир», который является интегрированным и состоит из модулей естественнонаучной и социально- гуманитарной направленности,  направлено на развитие общечеловеческих ценностей: развитие мышления, формирование мировоззрения, привитие опыта решения жизненно важных проблем взаимосвязи человека и окружающего его мира, а также включает в себя изучение основ безопасной жизнедеятельности. На преподавание предмета отводится 2 часа в неделю. </w:t>
      </w:r>
    </w:p>
    <w:p w:rsidR="00721A5E" w:rsidRPr="00721A5E" w:rsidRDefault="00721A5E" w:rsidP="00721A5E">
      <w:pPr>
        <w:pStyle w:val="af0"/>
        <w:spacing w:line="276" w:lineRule="auto"/>
        <w:ind w:firstLine="708"/>
        <w:jc w:val="both"/>
      </w:pPr>
      <w:r w:rsidRPr="00721A5E">
        <w:t xml:space="preserve">Учебный предмет «Основы религиозной  культуры и светской этики» (далее ОРКСЭ) изучается с первого полугодия в 4А,Б,В,Г классах  - 1 час в неделю. Выбор модуля, изучаемого в рамках курса ОРКСЭ, осуществляется родителями (законными представителями) на заявительной основе. </w:t>
      </w:r>
    </w:p>
    <w:p w:rsidR="00721A5E" w:rsidRPr="00721A5E" w:rsidRDefault="00721A5E" w:rsidP="00721A5E">
      <w:pPr>
        <w:spacing w:line="276" w:lineRule="auto"/>
        <w:ind w:firstLine="708"/>
        <w:jc w:val="both"/>
        <w:rPr>
          <w:szCs w:val="24"/>
        </w:rPr>
      </w:pPr>
      <w:r w:rsidRPr="00721A5E">
        <w:rPr>
          <w:szCs w:val="24"/>
        </w:rPr>
        <w:t xml:space="preserve"> Предметная область «Искусство» представлена следующими учебными предметами: «Музыка» 1 час в неделю и «Изобразительное искусство» - 1 час в неделю. </w:t>
      </w:r>
    </w:p>
    <w:p w:rsidR="00721A5E" w:rsidRPr="00721A5E" w:rsidRDefault="00721A5E" w:rsidP="00721A5E">
      <w:pPr>
        <w:spacing w:line="276" w:lineRule="auto"/>
        <w:ind w:firstLine="708"/>
        <w:jc w:val="both"/>
        <w:rPr>
          <w:szCs w:val="24"/>
        </w:rPr>
      </w:pPr>
      <w:r w:rsidRPr="00721A5E">
        <w:rPr>
          <w:szCs w:val="24"/>
        </w:rPr>
        <w:t>Предметная область «Технология» представлена учебным предметом «Технология», предусматривает овладение учащимися умениями самообслуживания, навыками ручных технологий обработки различных материалов. На преподавание предмета отводится 1 час в неделю. «Информатика» является модулем учебного предмета «Технология» в 3-4 классах в 4 четверти.</w:t>
      </w:r>
    </w:p>
    <w:p w:rsidR="00721A5E" w:rsidRPr="00721A5E" w:rsidRDefault="00721A5E" w:rsidP="00721A5E">
      <w:pPr>
        <w:spacing w:line="276" w:lineRule="auto"/>
        <w:ind w:firstLine="708"/>
        <w:jc w:val="both"/>
        <w:rPr>
          <w:szCs w:val="24"/>
        </w:rPr>
      </w:pPr>
      <w:r w:rsidRPr="00721A5E">
        <w:rPr>
          <w:szCs w:val="24"/>
        </w:rPr>
        <w:t xml:space="preserve">Предметная область «Физическая культура» представлена учебным предметом «Физическая культура», который ориентирован на укрепление здоровья школьников, выполнение спортивных нормативов, также в предмет включены уроки, направленные на формирование у школьников здорового образа жизни. На преподавание предмета отводится 3 часа в неделю.  </w:t>
      </w:r>
    </w:p>
    <w:p w:rsidR="00721A5E" w:rsidRPr="00721A5E" w:rsidRDefault="00721A5E" w:rsidP="00721A5E">
      <w:pPr>
        <w:spacing w:line="276" w:lineRule="auto"/>
        <w:jc w:val="both"/>
        <w:rPr>
          <w:szCs w:val="24"/>
        </w:rPr>
      </w:pPr>
      <w:r w:rsidRPr="00721A5E">
        <w:rPr>
          <w:szCs w:val="24"/>
        </w:rPr>
        <w:t xml:space="preserve">           Учебный план состоит из двух частей – обязательной части и части, формируемой участниками образовательных отношений.</w:t>
      </w:r>
    </w:p>
    <w:p w:rsidR="00721A5E" w:rsidRPr="00721A5E" w:rsidRDefault="00721A5E" w:rsidP="00721A5E">
      <w:pPr>
        <w:spacing w:line="276" w:lineRule="auto"/>
        <w:ind w:firstLine="708"/>
        <w:jc w:val="both"/>
        <w:rPr>
          <w:szCs w:val="24"/>
        </w:rPr>
      </w:pPr>
      <w:r w:rsidRPr="00721A5E">
        <w:rPr>
          <w:szCs w:val="24"/>
        </w:rPr>
        <w:t xml:space="preserve">Обязательная часть основной образовательной программы начального общего образования (как и входящего в нее учебного плана) составляет 95 %, а часть, формируемая участниками образовательного процесса, – 5 % от общего объема. </w:t>
      </w:r>
    </w:p>
    <w:p w:rsidR="00721A5E" w:rsidRPr="00721A5E" w:rsidRDefault="00721A5E" w:rsidP="00721A5E">
      <w:pPr>
        <w:spacing w:line="276" w:lineRule="auto"/>
        <w:ind w:firstLine="708"/>
        <w:jc w:val="both"/>
        <w:rPr>
          <w:szCs w:val="24"/>
        </w:rPr>
      </w:pPr>
      <w:r w:rsidRPr="00721A5E">
        <w:rPr>
          <w:szCs w:val="24"/>
        </w:rPr>
        <w:t>Обязательные предметные области учебного плана: «Русский язык и литературное чтение», «Родной язык и литературное чтение на родном языке», «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721A5E" w:rsidRPr="00721A5E" w:rsidRDefault="00721A5E" w:rsidP="00721A5E">
      <w:pPr>
        <w:spacing w:line="276" w:lineRule="auto"/>
        <w:ind w:firstLine="708"/>
        <w:jc w:val="both"/>
        <w:rPr>
          <w:szCs w:val="24"/>
        </w:rPr>
      </w:pPr>
      <w:r w:rsidRPr="00721A5E">
        <w:rPr>
          <w:szCs w:val="24"/>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721A5E" w:rsidRPr="00721A5E" w:rsidRDefault="00721A5E" w:rsidP="00721A5E">
      <w:pPr>
        <w:pStyle w:val="ae"/>
        <w:spacing w:line="276" w:lineRule="auto"/>
        <w:rPr>
          <w:szCs w:val="24"/>
        </w:rPr>
      </w:pPr>
      <w:r w:rsidRPr="00721A5E">
        <w:rPr>
          <w:szCs w:val="24"/>
        </w:rPr>
        <w:t>- формирование гражданской идентичности;</w:t>
      </w:r>
    </w:p>
    <w:p w:rsidR="00721A5E" w:rsidRPr="00721A5E" w:rsidRDefault="00721A5E" w:rsidP="00721A5E">
      <w:pPr>
        <w:pStyle w:val="ae"/>
        <w:spacing w:line="276" w:lineRule="auto"/>
        <w:rPr>
          <w:szCs w:val="24"/>
        </w:rPr>
      </w:pPr>
      <w:r w:rsidRPr="00721A5E">
        <w:rPr>
          <w:szCs w:val="24"/>
        </w:rPr>
        <w:br/>
        <w:t>- приобщение к общекультурным и национальным ценностям, информационным технологиям;</w:t>
      </w:r>
    </w:p>
    <w:p w:rsidR="00721A5E" w:rsidRPr="00721A5E" w:rsidRDefault="00721A5E" w:rsidP="00721A5E">
      <w:pPr>
        <w:pStyle w:val="ae"/>
        <w:spacing w:line="276" w:lineRule="auto"/>
        <w:rPr>
          <w:szCs w:val="24"/>
        </w:rPr>
      </w:pPr>
      <w:r w:rsidRPr="00721A5E">
        <w:rPr>
          <w:szCs w:val="24"/>
        </w:rPr>
        <w:br/>
        <w:t>- формирование готовности к продолжению образования на последующих ступенях основного общего образования;</w:t>
      </w:r>
    </w:p>
    <w:p w:rsidR="00721A5E" w:rsidRPr="00721A5E" w:rsidRDefault="00721A5E" w:rsidP="00721A5E">
      <w:pPr>
        <w:pStyle w:val="ae"/>
        <w:spacing w:line="276" w:lineRule="auto"/>
        <w:rPr>
          <w:szCs w:val="24"/>
        </w:rPr>
      </w:pPr>
      <w:r w:rsidRPr="00721A5E">
        <w:rPr>
          <w:szCs w:val="24"/>
        </w:rPr>
        <w:lastRenderedPageBreak/>
        <w:br/>
        <w:t>- формирование здорового образа жизни, элементарных правил поведения в экстремальных ситуациях;</w:t>
      </w:r>
    </w:p>
    <w:p w:rsidR="00721A5E" w:rsidRPr="00721A5E" w:rsidRDefault="00721A5E" w:rsidP="00721A5E">
      <w:pPr>
        <w:pStyle w:val="ae"/>
        <w:spacing w:line="276" w:lineRule="auto"/>
        <w:rPr>
          <w:szCs w:val="24"/>
        </w:rPr>
      </w:pPr>
      <w:r w:rsidRPr="00721A5E">
        <w:rPr>
          <w:szCs w:val="24"/>
        </w:rPr>
        <w:br/>
        <w:t>- личностное развитие обучающегося в соответствии с его индивидуальностью.</w:t>
      </w:r>
    </w:p>
    <w:p w:rsidR="00721A5E" w:rsidRPr="00721A5E" w:rsidRDefault="00721A5E" w:rsidP="00721A5E">
      <w:pPr>
        <w:spacing w:line="276" w:lineRule="auto"/>
        <w:rPr>
          <w:szCs w:val="24"/>
        </w:rPr>
      </w:pPr>
    </w:p>
    <w:p w:rsidR="00721A5E" w:rsidRPr="00721A5E" w:rsidRDefault="00721A5E" w:rsidP="00721A5E">
      <w:pPr>
        <w:spacing w:line="276" w:lineRule="auto"/>
        <w:jc w:val="both"/>
        <w:rPr>
          <w:szCs w:val="24"/>
        </w:rPr>
      </w:pPr>
      <w:r w:rsidRPr="00721A5E">
        <w:rPr>
          <w:szCs w:val="24"/>
        </w:rPr>
        <w:t xml:space="preserve">    </w:t>
      </w:r>
      <w:r w:rsidRPr="00721A5E">
        <w:rPr>
          <w:szCs w:val="24"/>
        </w:rPr>
        <w:tab/>
        <w:t>Часть учебного плана, формируемая участниками образовательных отношений, обеспечивает, в том числе, реализацию образовательных потребностей и запросов обучающихся, родителей, а именно  -  «Русский язык и литературное чтение» - Русский язык – 1 час в неделю в 1-х классах, Литературное чтение – по 1 часу в неделю в 2-4 классах.</w:t>
      </w:r>
    </w:p>
    <w:p w:rsidR="00721A5E" w:rsidRPr="00721A5E" w:rsidRDefault="00721A5E" w:rsidP="00721A5E">
      <w:pPr>
        <w:spacing w:line="276" w:lineRule="auto"/>
        <w:jc w:val="both"/>
        <w:rPr>
          <w:szCs w:val="24"/>
        </w:rPr>
      </w:pPr>
      <w:r w:rsidRPr="00721A5E">
        <w:rPr>
          <w:szCs w:val="24"/>
        </w:rPr>
        <w:tab/>
        <w:t>В целом учебный план также учитывает и специфику используемых в образовательном процессе систем учебников и учебников, принадлежащих к завершенной предметной линии, входящих в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721A5E" w:rsidRPr="00721A5E" w:rsidRDefault="00721A5E" w:rsidP="00721A5E">
      <w:pPr>
        <w:spacing w:line="276" w:lineRule="auto"/>
        <w:rPr>
          <w:szCs w:val="24"/>
        </w:rPr>
        <w:sectPr w:rsidR="00721A5E" w:rsidRPr="00721A5E" w:rsidSect="00694406">
          <w:footerReference w:type="default" r:id="rId16"/>
          <w:pgSz w:w="11906" w:h="16838"/>
          <w:pgMar w:top="851" w:right="850" w:bottom="1134" w:left="1701" w:header="708" w:footer="708" w:gutter="0"/>
          <w:pgNumType w:start="101"/>
          <w:cols w:space="708"/>
          <w:docGrid w:linePitch="360"/>
        </w:sectPr>
      </w:pPr>
      <w:r w:rsidRPr="00721A5E">
        <w:rPr>
          <w:szCs w:val="24"/>
        </w:rPr>
        <w:t xml:space="preserve">     Проведение и объем времени, отведённый на промежуточную аттестацию обучающихся в школе регулируется Положением «О формах, периодичности, порядке текущего контроля успеваемости  и промежуточной аттестации обучающихся» и Календарным учебным гр</w:t>
      </w:r>
      <w:r w:rsidR="004D7761">
        <w:rPr>
          <w:szCs w:val="24"/>
        </w:rPr>
        <w:t>афиком на 2019-2020 учебный год</w:t>
      </w:r>
    </w:p>
    <w:p w:rsidR="00654073" w:rsidRDefault="00654073" w:rsidP="004D7761">
      <w:pPr>
        <w:rPr>
          <w:szCs w:val="24"/>
        </w:rPr>
      </w:pPr>
    </w:p>
    <w:p w:rsidR="00721A5E" w:rsidRPr="004D7761" w:rsidRDefault="009C29DC" w:rsidP="004D7761">
      <w:pPr>
        <w:rPr>
          <w:szCs w:val="24"/>
        </w:rPr>
      </w:pPr>
      <w:r>
        <w:rPr>
          <w:szCs w:val="24"/>
        </w:rPr>
        <w:t xml:space="preserve">          </w:t>
      </w:r>
      <w:r w:rsidR="004D7761">
        <w:rPr>
          <w:szCs w:val="24"/>
        </w:rPr>
        <w:t xml:space="preserve">                                                                  </w:t>
      </w:r>
      <w:r w:rsidR="00721A5E" w:rsidRPr="00D33F03">
        <w:rPr>
          <w:b/>
        </w:rPr>
        <w:t>Учебный план начального общего образова</w:t>
      </w:r>
      <w:r w:rsidR="00721A5E">
        <w:rPr>
          <w:b/>
        </w:rPr>
        <w:t xml:space="preserve">ния </w:t>
      </w:r>
      <w:r w:rsidR="00721A5E" w:rsidRPr="002322BB">
        <w:rPr>
          <w:b/>
          <w:bCs/>
        </w:rPr>
        <w:t>ФГОС</w:t>
      </w:r>
    </w:p>
    <w:p w:rsidR="00721A5E" w:rsidRPr="00D33F03" w:rsidRDefault="00721A5E" w:rsidP="00721A5E">
      <w:pPr>
        <w:pStyle w:val="ae"/>
        <w:jc w:val="center"/>
        <w:rPr>
          <w:b/>
        </w:rPr>
      </w:pPr>
      <w:r>
        <w:rPr>
          <w:b/>
        </w:rPr>
        <w:t xml:space="preserve"> на 2019-2020 </w:t>
      </w:r>
      <w:r w:rsidRPr="00D33F03">
        <w:rPr>
          <w:b/>
        </w:rPr>
        <w:t>учебный год.</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7"/>
        <w:gridCol w:w="567"/>
        <w:gridCol w:w="567"/>
        <w:gridCol w:w="567"/>
        <w:gridCol w:w="567"/>
        <w:gridCol w:w="567"/>
        <w:gridCol w:w="567"/>
        <w:gridCol w:w="567"/>
        <w:gridCol w:w="567"/>
        <w:gridCol w:w="708"/>
        <w:gridCol w:w="567"/>
        <w:gridCol w:w="709"/>
        <w:gridCol w:w="851"/>
        <w:gridCol w:w="708"/>
        <w:gridCol w:w="709"/>
        <w:gridCol w:w="142"/>
        <w:gridCol w:w="709"/>
        <w:gridCol w:w="708"/>
        <w:gridCol w:w="1412"/>
        <w:gridCol w:w="6"/>
      </w:tblGrid>
      <w:tr w:rsidR="00721A5E" w:rsidRPr="00A00003" w:rsidTr="000F03B9">
        <w:trPr>
          <w:gridAfter w:val="1"/>
          <w:wAfter w:w="6" w:type="dxa"/>
          <w:trHeight w:val="297"/>
        </w:trPr>
        <w:tc>
          <w:tcPr>
            <w:tcW w:w="1809" w:type="dxa"/>
            <w:vMerge w:val="restart"/>
            <w:hideMark/>
          </w:tcPr>
          <w:p w:rsidR="00721A5E" w:rsidRPr="000B0065" w:rsidRDefault="00721A5E" w:rsidP="000F03B9">
            <w:pPr>
              <w:pStyle w:val="ae"/>
            </w:pPr>
            <w:r w:rsidRPr="000B0065">
              <w:t>Образовательные</w:t>
            </w:r>
          </w:p>
          <w:p w:rsidR="00721A5E" w:rsidRPr="000B0065" w:rsidRDefault="00721A5E" w:rsidP="000F03B9">
            <w:pPr>
              <w:pStyle w:val="ae"/>
            </w:pPr>
            <w:r w:rsidRPr="000B0065">
              <w:t>области (образовательный компонент)</w:t>
            </w:r>
          </w:p>
        </w:tc>
        <w:tc>
          <w:tcPr>
            <w:tcW w:w="2127" w:type="dxa"/>
            <w:vMerge w:val="restart"/>
            <w:hideMark/>
          </w:tcPr>
          <w:p w:rsidR="00721A5E" w:rsidRPr="000B0065" w:rsidRDefault="00721A5E" w:rsidP="000F03B9">
            <w:pPr>
              <w:pStyle w:val="ae"/>
            </w:pPr>
            <w:r w:rsidRPr="000B0065">
              <w:t>Учебные предметы</w:t>
            </w:r>
          </w:p>
        </w:tc>
        <w:tc>
          <w:tcPr>
            <w:tcW w:w="11759" w:type="dxa"/>
            <w:gridSpan w:val="18"/>
            <w:hideMark/>
          </w:tcPr>
          <w:p w:rsidR="00721A5E" w:rsidRPr="00A00003" w:rsidRDefault="00721A5E" w:rsidP="000F03B9"/>
        </w:tc>
      </w:tr>
      <w:tr w:rsidR="00721A5E" w:rsidRPr="000B0065" w:rsidTr="000F03B9">
        <w:trPr>
          <w:trHeight w:val="144"/>
        </w:trPr>
        <w:tc>
          <w:tcPr>
            <w:tcW w:w="1809" w:type="dxa"/>
            <w:vMerge/>
            <w:vAlign w:val="center"/>
            <w:hideMark/>
          </w:tcPr>
          <w:p w:rsidR="00721A5E" w:rsidRPr="000B0065" w:rsidRDefault="00721A5E" w:rsidP="000F03B9"/>
        </w:tc>
        <w:tc>
          <w:tcPr>
            <w:tcW w:w="2127" w:type="dxa"/>
            <w:vMerge/>
            <w:vAlign w:val="center"/>
            <w:hideMark/>
          </w:tcPr>
          <w:p w:rsidR="00721A5E" w:rsidRPr="000B0065" w:rsidRDefault="00721A5E" w:rsidP="000F03B9"/>
        </w:tc>
        <w:tc>
          <w:tcPr>
            <w:tcW w:w="567" w:type="dxa"/>
            <w:hideMark/>
          </w:tcPr>
          <w:p w:rsidR="00721A5E" w:rsidRPr="00A00003" w:rsidRDefault="00721A5E" w:rsidP="000F03B9">
            <w:pPr>
              <w:pStyle w:val="ae"/>
              <w:jc w:val="center"/>
              <w:rPr>
                <w:b/>
              </w:rPr>
            </w:pPr>
            <w:r w:rsidRPr="00A00003">
              <w:rPr>
                <w:b/>
              </w:rPr>
              <w:t>1А</w:t>
            </w:r>
          </w:p>
          <w:p w:rsidR="00721A5E" w:rsidRPr="00A00003" w:rsidRDefault="00721A5E" w:rsidP="000F03B9">
            <w:pPr>
              <w:pStyle w:val="ae"/>
              <w:jc w:val="center"/>
              <w:rPr>
                <w:b/>
              </w:rPr>
            </w:pPr>
            <w:r>
              <w:rPr>
                <w:b/>
              </w:rPr>
              <w:t>28</w:t>
            </w:r>
          </w:p>
        </w:tc>
        <w:tc>
          <w:tcPr>
            <w:tcW w:w="567" w:type="dxa"/>
            <w:hideMark/>
          </w:tcPr>
          <w:p w:rsidR="00721A5E" w:rsidRPr="00A00003" w:rsidRDefault="00721A5E" w:rsidP="000F03B9">
            <w:pPr>
              <w:pStyle w:val="ae"/>
              <w:jc w:val="center"/>
              <w:rPr>
                <w:b/>
              </w:rPr>
            </w:pPr>
            <w:r w:rsidRPr="00A00003">
              <w:rPr>
                <w:b/>
              </w:rPr>
              <w:t>1Б</w:t>
            </w:r>
          </w:p>
          <w:p w:rsidR="00721A5E" w:rsidRPr="00A00003" w:rsidRDefault="00721A5E" w:rsidP="000F03B9">
            <w:pPr>
              <w:pStyle w:val="ae"/>
              <w:rPr>
                <w:b/>
              </w:rPr>
            </w:pPr>
            <w:r>
              <w:rPr>
                <w:b/>
              </w:rPr>
              <w:t>27</w:t>
            </w:r>
          </w:p>
        </w:tc>
        <w:tc>
          <w:tcPr>
            <w:tcW w:w="567" w:type="dxa"/>
            <w:hideMark/>
          </w:tcPr>
          <w:p w:rsidR="00721A5E" w:rsidRPr="00A00003" w:rsidRDefault="00721A5E" w:rsidP="000F03B9">
            <w:pPr>
              <w:pStyle w:val="ae"/>
              <w:jc w:val="center"/>
              <w:rPr>
                <w:b/>
              </w:rPr>
            </w:pPr>
            <w:r w:rsidRPr="00A00003">
              <w:rPr>
                <w:b/>
              </w:rPr>
              <w:t>1В</w:t>
            </w:r>
          </w:p>
          <w:p w:rsidR="00721A5E" w:rsidRPr="00A00003" w:rsidRDefault="00721A5E" w:rsidP="000F03B9">
            <w:pPr>
              <w:pStyle w:val="ae"/>
              <w:jc w:val="center"/>
              <w:rPr>
                <w:b/>
              </w:rPr>
            </w:pPr>
            <w:r>
              <w:rPr>
                <w:b/>
              </w:rPr>
              <w:t>26</w:t>
            </w:r>
          </w:p>
        </w:tc>
        <w:tc>
          <w:tcPr>
            <w:tcW w:w="567" w:type="dxa"/>
            <w:hideMark/>
          </w:tcPr>
          <w:p w:rsidR="00721A5E" w:rsidRPr="00A00003" w:rsidRDefault="00721A5E" w:rsidP="000F03B9">
            <w:pPr>
              <w:pStyle w:val="ae"/>
              <w:jc w:val="center"/>
              <w:rPr>
                <w:b/>
              </w:rPr>
            </w:pPr>
          </w:p>
        </w:tc>
        <w:tc>
          <w:tcPr>
            <w:tcW w:w="567" w:type="dxa"/>
            <w:shd w:val="clear" w:color="auto" w:fill="F2DBDB"/>
            <w:hideMark/>
          </w:tcPr>
          <w:p w:rsidR="00721A5E" w:rsidRPr="00A00003" w:rsidRDefault="00721A5E" w:rsidP="000F03B9">
            <w:pPr>
              <w:pStyle w:val="ae"/>
              <w:jc w:val="center"/>
              <w:rPr>
                <w:b/>
              </w:rPr>
            </w:pPr>
            <w:r w:rsidRPr="00A00003">
              <w:rPr>
                <w:b/>
              </w:rPr>
              <w:t>2А</w:t>
            </w:r>
          </w:p>
          <w:p w:rsidR="00721A5E" w:rsidRPr="00C7498A" w:rsidRDefault="00721A5E" w:rsidP="000F03B9">
            <w:pPr>
              <w:pStyle w:val="ae"/>
              <w:jc w:val="center"/>
              <w:rPr>
                <w:b/>
                <w:highlight w:val="yellow"/>
              </w:rPr>
            </w:pPr>
            <w:r w:rsidRPr="00A00003">
              <w:rPr>
                <w:b/>
              </w:rPr>
              <w:t>2</w:t>
            </w:r>
            <w:r>
              <w:rPr>
                <w:b/>
              </w:rPr>
              <w:t>2</w:t>
            </w:r>
          </w:p>
        </w:tc>
        <w:tc>
          <w:tcPr>
            <w:tcW w:w="567" w:type="dxa"/>
            <w:shd w:val="clear" w:color="auto" w:fill="F2DBDB"/>
            <w:hideMark/>
          </w:tcPr>
          <w:p w:rsidR="00721A5E" w:rsidRPr="00A00003" w:rsidRDefault="00721A5E" w:rsidP="000F03B9">
            <w:pPr>
              <w:pStyle w:val="ae"/>
              <w:jc w:val="center"/>
              <w:rPr>
                <w:b/>
              </w:rPr>
            </w:pPr>
            <w:r w:rsidRPr="00A00003">
              <w:rPr>
                <w:b/>
              </w:rPr>
              <w:t>2Б</w:t>
            </w:r>
          </w:p>
          <w:p w:rsidR="00721A5E" w:rsidRPr="00A00003" w:rsidRDefault="00721A5E" w:rsidP="000F03B9">
            <w:pPr>
              <w:pStyle w:val="ae"/>
              <w:rPr>
                <w:b/>
              </w:rPr>
            </w:pPr>
            <w:r>
              <w:rPr>
                <w:b/>
              </w:rPr>
              <w:t>24</w:t>
            </w:r>
          </w:p>
        </w:tc>
        <w:tc>
          <w:tcPr>
            <w:tcW w:w="567" w:type="dxa"/>
            <w:shd w:val="clear" w:color="auto" w:fill="F2DBDB"/>
            <w:hideMark/>
          </w:tcPr>
          <w:p w:rsidR="00721A5E" w:rsidRPr="00A00003" w:rsidRDefault="00721A5E" w:rsidP="000F03B9">
            <w:pPr>
              <w:pStyle w:val="ae"/>
              <w:jc w:val="center"/>
              <w:rPr>
                <w:b/>
              </w:rPr>
            </w:pPr>
            <w:r w:rsidRPr="00A00003">
              <w:rPr>
                <w:b/>
              </w:rPr>
              <w:t>2В</w:t>
            </w:r>
          </w:p>
          <w:p w:rsidR="00721A5E" w:rsidRPr="00A00003" w:rsidRDefault="00721A5E" w:rsidP="000F03B9">
            <w:pPr>
              <w:pStyle w:val="ae"/>
              <w:jc w:val="center"/>
              <w:rPr>
                <w:b/>
              </w:rPr>
            </w:pPr>
            <w:r>
              <w:rPr>
                <w:b/>
              </w:rPr>
              <w:t>24</w:t>
            </w:r>
          </w:p>
        </w:tc>
        <w:tc>
          <w:tcPr>
            <w:tcW w:w="567" w:type="dxa"/>
            <w:shd w:val="clear" w:color="auto" w:fill="F2DBDB"/>
            <w:hideMark/>
          </w:tcPr>
          <w:p w:rsidR="00721A5E" w:rsidRPr="00A00003" w:rsidRDefault="00721A5E" w:rsidP="000F03B9">
            <w:pPr>
              <w:pStyle w:val="ae"/>
              <w:jc w:val="center"/>
              <w:rPr>
                <w:b/>
              </w:rPr>
            </w:pPr>
            <w:r w:rsidRPr="00A00003">
              <w:rPr>
                <w:b/>
              </w:rPr>
              <w:t>2Г</w:t>
            </w:r>
          </w:p>
          <w:p w:rsidR="00721A5E" w:rsidRPr="00C7498A" w:rsidRDefault="00721A5E" w:rsidP="000F03B9">
            <w:pPr>
              <w:pStyle w:val="ae"/>
              <w:jc w:val="center"/>
              <w:rPr>
                <w:b/>
                <w:highlight w:val="yellow"/>
              </w:rPr>
            </w:pPr>
            <w:r w:rsidRPr="00A00003">
              <w:rPr>
                <w:b/>
              </w:rPr>
              <w:t>1</w:t>
            </w:r>
            <w:r>
              <w:rPr>
                <w:b/>
              </w:rPr>
              <w:t>4</w:t>
            </w:r>
          </w:p>
        </w:tc>
        <w:tc>
          <w:tcPr>
            <w:tcW w:w="708" w:type="dxa"/>
            <w:hideMark/>
          </w:tcPr>
          <w:p w:rsidR="00721A5E" w:rsidRPr="00A00003" w:rsidRDefault="00721A5E" w:rsidP="000F03B9">
            <w:pPr>
              <w:pStyle w:val="ae"/>
              <w:jc w:val="center"/>
              <w:rPr>
                <w:b/>
              </w:rPr>
            </w:pPr>
            <w:r w:rsidRPr="00A00003">
              <w:rPr>
                <w:b/>
              </w:rPr>
              <w:t>3А</w:t>
            </w:r>
          </w:p>
          <w:p w:rsidR="00721A5E" w:rsidRPr="00A00003" w:rsidRDefault="00721A5E" w:rsidP="000F03B9">
            <w:pPr>
              <w:pStyle w:val="ae"/>
              <w:jc w:val="center"/>
              <w:rPr>
                <w:b/>
              </w:rPr>
            </w:pPr>
            <w:r>
              <w:rPr>
                <w:b/>
              </w:rPr>
              <w:t>24</w:t>
            </w:r>
          </w:p>
        </w:tc>
        <w:tc>
          <w:tcPr>
            <w:tcW w:w="567" w:type="dxa"/>
            <w:hideMark/>
          </w:tcPr>
          <w:p w:rsidR="00721A5E" w:rsidRPr="00A00003" w:rsidRDefault="00721A5E" w:rsidP="000F03B9">
            <w:pPr>
              <w:pStyle w:val="ae"/>
              <w:jc w:val="center"/>
              <w:rPr>
                <w:b/>
              </w:rPr>
            </w:pPr>
            <w:r w:rsidRPr="00A00003">
              <w:rPr>
                <w:b/>
              </w:rPr>
              <w:t>3Б</w:t>
            </w:r>
          </w:p>
          <w:p w:rsidR="00721A5E" w:rsidRPr="00A00003" w:rsidRDefault="00721A5E" w:rsidP="000F03B9">
            <w:pPr>
              <w:pStyle w:val="ae"/>
              <w:jc w:val="center"/>
              <w:rPr>
                <w:b/>
              </w:rPr>
            </w:pPr>
            <w:r>
              <w:rPr>
                <w:b/>
              </w:rPr>
              <w:t>25</w:t>
            </w:r>
          </w:p>
        </w:tc>
        <w:tc>
          <w:tcPr>
            <w:tcW w:w="709" w:type="dxa"/>
            <w:hideMark/>
          </w:tcPr>
          <w:p w:rsidR="00721A5E" w:rsidRPr="00A00003" w:rsidRDefault="00721A5E" w:rsidP="000F03B9">
            <w:pPr>
              <w:pStyle w:val="ae"/>
              <w:jc w:val="center"/>
              <w:rPr>
                <w:b/>
              </w:rPr>
            </w:pPr>
            <w:r w:rsidRPr="00A00003">
              <w:rPr>
                <w:b/>
              </w:rPr>
              <w:t>3В</w:t>
            </w:r>
          </w:p>
          <w:p w:rsidR="00721A5E" w:rsidRPr="00A00003" w:rsidRDefault="00721A5E" w:rsidP="000F03B9">
            <w:pPr>
              <w:pStyle w:val="ae"/>
              <w:jc w:val="center"/>
              <w:rPr>
                <w:b/>
              </w:rPr>
            </w:pPr>
            <w:r>
              <w:rPr>
                <w:b/>
              </w:rPr>
              <w:t>27</w:t>
            </w:r>
          </w:p>
        </w:tc>
        <w:tc>
          <w:tcPr>
            <w:tcW w:w="851" w:type="dxa"/>
          </w:tcPr>
          <w:p w:rsidR="00721A5E" w:rsidRPr="00A00003" w:rsidRDefault="00721A5E" w:rsidP="000F03B9">
            <w:pPr>
              <w:pStyle w:val="ae"/>
              <w:jc w:val="center"/>
              <w:rPr>
                <w:b/>
              </w:rPr>
            </w:pPr>
            <w:r w:rsidRPr="00A00003">
              <w:rPr>
                <w:b/>
              </w:rPr>
              <w:t>3Г</w:t>
            </w:r>
          </w:p>
          <w:p w:rsidR="00721A5E" w:rsidRPr="00A00003" w:rsidRDefault="00721A5E" w:rsidP="000F03B9">
            <w:pPr>
              <w:pStyle w:val="ae"/>
              <w:jc w:val="center"/>
              <w:rPr>
                <w:b/>
              </w:rPr>
            </w:pPr>
            <w:r>
              <w:rPr>
                <w:b/>
              </w:rPr>
              <w:t>14</w:t>
            </w:r>
          </w:p>
        </w:tc>
        <w:tc>
          <w:tcPr>
            <w:tcW w:w="708" w:type="dxa"/>
            <w:shd w:val="clear" w:color="auto" w:fill="F2DBDB"/>
            <w:hideMark/>
          </w:tcPr>
          <w:p w:rsidR="00721A5E" w:rsidRPr="00A00003" w:rsidRDefault="00721A5E" w:rsidP="000F03B9">
            <w:pPr>
              <w:pStyle w:val="ae"/>
              <w:jc w:val="center"/>
              <w:rPr>
                <w:b/>
              </w:rPr>
            </w:pPr>
            <w:r w:rsidRPr="00A00003">
              <w:rPr>
                <w:b/>
              </w:rPr>
              <w:t>4А</w:t>
            </w:r>
          </w:p>
          <w:p w:rsidR="00721A5E" w:rsidRPr="00A00003" w:rsidRDefault="00721A5E" w:rsidP="000F03B9">
            <w:pPr>
              <w:pStyle w:val="ae"/>
              <w:jc w:val="center"/>
              <w:rPr>
                <w:b/>
              </w:rPr>
            </w:pPr>
            <w:r w:rsidRPr="00A00003">
              <w:rPr>
                <w:b/>
              </w:rPr>
              <w:t>23</w:t>
            </w:r>
          </w:p>
        </w:tc>
        <w:tc>
          <w:tcPr>
            <w:tcW w:w="851" w:type="dxa"/>
            <w:gridSpan w:val="2"/>
            <w:shd w:val="clear" w:color="auto" w:fill="F2DBDB"/>
            <w:hideMark/>
          </w:tcPr>
          <w:p w:rsidR="00721A5E" w:rsidRPr="00A00003" w:rsidRDefault="00721A5E" w:rsidP="000F03B9">
            <w:pPr>
              <w:pStyle w:val="ae"/>
              <w:jc w:val="center"/>
              <w:rPr>
                <w:b/>
              </w:rPr>
            </w:pPr>
            <w:r w:rsidRPr="00A00003">
              <w:rPr>
                <w:b/>
              </w:rPr>
              <w:t>4Б</w:t>
            </w:r>
          </w:p>
          <w:p w:rsidR="00721A5E" w:rsidRPr="00A00003" w:rsidRDefault="00721A5E" w:rsidP="000F03B9">
            <w:pPr>
              <w:pStyle w:val="ae"/>
              <w:jc w:val="center"/>
              <w:rPr>
                <w:b/>
              </w:rPr>
            </w:pPr>
            <w:r>
              <w:rPr>
                <w:b/>
              </w:rPr>
              <w:t>22</w:t>
            </w:r>
          </w:p>
        </w:tc>
        <w:tc>
          <w:tcPr>
            <w:tcW w:w="709" w:type="dxa"/>
            <w:shd w:val="clear" w:color="auto" w:fill="F2DBDB"/>
            <w:hideMark/>
          </w:tcPr>
          <w:p w:rsidR="00721A5E" w:rsidRPr="00A00003" w:rsidRDefault="00721A5E" w:rsidP="000F03B9">
            <w:pPr>
              <w:pStyle w:val="ae"/>
              <w:jc w:val="center"/>
              <w:rPr>
                <w:b/>
              </w:rPr>
            </w:pPr>
            <w:r w:rsidRPr="00A00003">
              <w:rPr>
                <w:b/>
              </w:rPr>
              <w:t>4В</w:t>
            </w:r>
          </w:p>
          <w:p w:rsidR="00721A5E" w:rsidRPr="00A00003" w:rsidRDefault="00721A5E" w:rsidP="000F03B9">
            <w:pPr>
              <w:pStyle w:val="ae"/>
              <w:jc w:val="center"/>
              <w:rPr>
                <w:b/>
              </w:rPr>
            </w:pPr>
            <w:r>
              <w:rPr>
                <w:b/>
              </w:rPr>
              <w:t>25</w:t>
            </w:r>
          </w:p>
        </w:tc>
        <w:tc>
          <w:tcPr>
            <w:tcW w:w="708" w:type="dxa"/>
            <w:shd w:val="clear" w:color="auto" w:fill="F2DBDB"/>
            <w:hideMark/>
          </w:tcPr>
          <w:p w:rsidR="00721A5E" w:rsidRPr="00A00003" w:rsidRDefault="00721A5E" w:rsidP="000F03B9">
            <w:pPr>
              <w:pStyle w:val="ae"/>
              <w:jc w:val="center"/>
              <w:rPr>
                <w:b/>
              </w:rPr>
            </w:pPr>
            <w:r w:rsidRPr="00A00003">
              <w:rPr>
                <w:b/>
              </w:rPr>
              <w:t>4Г</w:t>
            </w:r>
          </w:p>
          <w:p w:rsidR="00721A5E" w:rsidRPr="00A00003" w:rsidRDefault="00721A5E" w:rsidP="000F03B9">
            <w:pPr>
              <w:pStyle w:val="ae"/>
              <w:jc w:val="center"/>
              <w:rPr>
                <w:b/>
              </w:rPr>
            </w:pPr>
            <w:r>
              <w:rPr>
                <w:b/>
              </w:rPr>
              <w:t>20</w:t>
            </w:r>
          </w:p>
        </w:tc>
        <w:tc>
          <w:tcPr>
            <w:tcW w:w="1418" w:type="dxa"/>
            <w:gridSpan w:val="2"/>
          </w:tcPr>
          <w:p w:rsidR="00721A5E" w:rsidRDefault="00721A5E" w:rsidP="000F03B9">
            <w:pPr>
              <w:pStyle w:val="ae"/>
              <w:jc w:val="center"/>
              <w:rPr>
                <w:b/>
              </w:rPr>
            </w:pPr>
            <w:r>
              <w:rPr>
                <w:b/>
              </w:rPr>
              <w:t>Всего</w:t>
            </w:r>
          </w:p>
          <w:p w:rsidR="00721A5E" w:rsidRPr="000B0065" w:rsidRDefault="00721A5E" w:rsidP="000F03B9">
            <w:pPr>
              <w:pStyle w:val="ae"/>
              <w:jc w:val="center"/>
              <w:rPr>
                <w:b/>
              </w:rPr>
            </w:pPr>
            <w:r>
              <w:rPr>
                <w:b/>
              </w:rPr>
              <w:t>346</w:t>
            </w:r>
          </w:p>
        </w:tc>
      </w:tr>
      <w:tr w:rsidR="00721A5E" w:rsidRPr="000B0065" w:rsidTr="000F03B9">
        <w:trPr>
          <w:gridAfter w:val="3"/>
          <w:wAfter w:w="2126" w:type="dxa"/>
          <w:trHeight w:val="275"/>
        </w:trPr>
        <w:tc>
          <w:tcPr>
            <w:tcW w:w="10456" w:type="dxa"/>
            <w:gridSpan w:val="13"/>
          </w:tcPr>
          <w:p w:rsidR="00721A5E" w:rsidRPr="000B0065" w:rsidRDefault="00721A5E" w:rsidP="000F03B9">
            <w:pPr>
              <w:pStyle w:val="ae"/>
              <w:jc w:val="center"/>
              <w:rPr>
                <w:b/>
              </w:rPr>
            </w:pPr>
            <w:r w:rsidRPr="000B0065">
              <w:rPr>
                <w:b/>
              </w:rPr>
              <w:t>Обязательная часть</w:t>
            </w:r>
          </w:p>
        </w:tc>
        <w:tc>
          <w:tcPr>
            <w:tcW w:w="851" w:type="dxa"/>
          </w:tcPr>
          <w:p w:rsidR="00721A5E" w:rsidRPr="000B0065" w:rsidRDefault="00721A5E" w:rsidP="000F03B9">
            <w:pPr>
              <w:pStyle w:val="ae"/>
              <w:jc w:val="center"/>
              <w:rPr>
                <w:b/>
              </w:rPr>
            </w:pPr>
          </w:p>
        </w:tc>
        <w:tc>
          <w:tcPr>
            <w:tcW w:w="2268" w:type="dxa"/>
            <w:gridSpan w:val="4"/>
          </w:tcPr>
          <w:p w:rsidR="00721A5E" w:rsidRPr="000B0065" w:rsidRDefault="00721A5E" w:rsidP="000F03B9">
            <w:pPr>
              <w:pStyle w:val="ae"/>
              <w:jc w:val="center"/>
              <w:rPr>
                <w:b/>
              </w:rPr>
            </w:pPr>
          </w:p>
        </w:tc>
      </w:tr>
      <w:tr w:rsidR="00721A5E" w:rsidRPr="000B0065" w:rsidTr="000F03B9">
        <w:trPr>
          <w:trHeight w:val="384"/>
        </w:trPr>
        <w:tc>
          <w:tcPr>
            <w:tcW w:w="1809" w:type="dxa"/>
            <w:vMerge w:val="restart"/>
            <w:hideMark/>
          </w:tcPr>
          <w:p w:rsidR="00721A5E" w:rsidRPr="000B0065" w:rsidRDefault="00721A5E" w:rsidP="000F03B9">
            <w:pPr>
              <w:pStyle w:val="ae"/>
            </w:pPr>
            <w:r>
              <w:t>Русский язык  и литературное чтение</w:t>
            </w:r>
          </w:p>
        </w:tc>
        <w:tc>
          <w:tcPr>
            <w:tcW w:w="2127" w:type="dxa"/>
            <w:hideMark/>
          </w:tcPr>
          <w:p w:rsidR="00721A5E" w:rsidRPr="000B0065" w:rsidRDefault="00721A5E" w:rsidP="000F03B9">
            <w:pPr>
              <w:pStyle w:val="ae"/>
            </w:pPr>
            <w:r w:rsidRPr="000B0065">
              <w:t>Русский язык</w:t>
            </w:r>
          </w:p>
        </w:tc>
        <w:tc>
          <w:tcPr>
            <w:tcW w:w="567" w:type="dxa"/>
            <w:hideMark/>
          </w:tcPr>
          <w:p w:rsidR="00721A5E" w:rsidRPr="000B0065" w:rsidRDefault="00721A5E" w:rsidP="000F03B9">
            <w:pPr>
              <w:pStyle w:val="ae"/>
              <w:jc w:val="center"/>
            </w:pPr>
            <w:r w:rsidRPr="000B0065">
              <w:t>4</w:t>
            </w:r>
          </w:p>
        </w:tc>
        <w:tc>
          <w:tcPr>
            <w:tcW w:w="567" w:type="dxa"/>
            <w:hideMark/>
          </w:tcPr>
          <w:p w:rsidR="00721A5E" w:rsidRPr="000B0065" w:rsidRDefault="00721A5E" w:rsidP="000F03B9">
            <w:r w:rsidRPr="000B0065">
              <w:t>4</w:t>
            </w:r>
          </w:p>
        </w:tc>
        <w:tc>
          <w:tcPr>
            <w:tcW w:w="567" w:type="dxa"/>
            <w:hideMark/>
          </w:tcPr>
          <w:p w:rsidR="00721A5E" w:rsidRPr="000B0065" w:rsidRDefault="00721A5E" w:rsidP="000F03B9">
            <w:r w:rsidRPr="000B0065">
              <w:t>4</w:t>
            </w:r>
          </w:p>
        </w:tc>
        <w:tc>
          <w:tcPr>
            <w:tcW w:w="567" w:type="dxa"/>
            <w:hideMark/>
          </w:tcPr>
          <w:p w:rsidR="00721A5E" w:rsidRPr="00921A00" w:rsidRDefault="00721A5E" w:rsidP="000F03B9">
            <w:pPr>
              <w:rPr>
                <w:highlight w:val="yellow"/>
              </w:rPr>
            </w:pPr>
          </w:p>
        </w:tc>
        <w:tc>
          <w:tcPr>
            <w:tcW w:w="567" w:type="dxa"/>
            <w:shd w:val="clear" w:color="auto" w:fill="F2DBDB"/>
            <w:hideMark/>
          </w:tcPr>
          <w:p w:rsidR="00721A5E" w:rsidRPr="000B0065" w:rsidRDefault="00721A5E" w:rsidP="000F03B9">
            <w:r>
              <w:t>3</w:t>
            </w:r>
          </w:p>
        </w:tc>
        <w:tc>
          <w:tcPr>
            <w:tcW w:w="567" w:type="dxa"/>
            <w:shd w:val="clear" w:color="auto" w:fill="F2DBDB"/>
            <w:hideMark/>
          </w:tcPr>
          <w:p w:rsidR="00721A5E" w:rsidRPr="000B0065" w:rsidRDefault="00721A5E" w:rsidP="000F03B9">
            <w:r>
              <w:t>3</w:t>
            </w:r>
          </w:p>
        </w:tc>
        <w:tc>
          <w:tcPr>
            <w:tcW w:w="567" w:type="dxa"/>
            <w:shd w:val="clear" w:color="auto" w:fill="F2DBDB"/>
            <w:hideMark/>
          </w:tcPr>
          <w:p w:rsidR="00721A5E" w:rsidRPr="000B0065" w:rsidRDefault="00721A5E" w:rsidP="000F03B9">
            <w:r>
              <w:t>3</w:t>
            </w:r>
          </w:p>
        </w:tc>
        <w:tc>
          <w:tcPr>
            <w:tcW w:w="567" w:type="dxa"/>
            <w:shd w:val="clear" w:color="auto" w:fill="F2DBDB"/>
            <w:hideMark/>
          </w:tcPr>
          <w:p w:rsidR="00721A5E" w:rsidRPr="000B0065" w:rsidRDefault="00721A5E" w:rsidP="000F03B9">
            <w:r>
              <w:t>3</w:t>
            </w:r>
          </w:p>
        </w:tc>
        <w:tc>
          <w:tcPr>
            <w:tcW w:w="708" w:type="dxa"/>
            <w:hideMark/>
          </w:tcPr>
          <w:p w:rsidR="00721A5E" w:rsidRPr="000B0065" w:rsidRDefault="00721A5E" w:rsidP="000F03B9">
            <w:r>
              <w:t>3</w:t>
            </w:r>
          </w:p>
        </w:tc>
        <w:tc>
          <w:tcPr>
            <w:tcW w:w="567" w:type="dxa"/>
            <w:hideMark/>
          </w:tcPr>
          <w:p w:rsidR="00721A5E" w:rsidRPr="000B0065" w:rsidRDefault="00721A5E" w:rsidP="000F03B9">
            <w:r>
              <w:t>3</w:t>
            </w:r>
          </w:p>
        </w:tc>
        <w:tc>
          <w:tcPr>
            <w:tcW w:w="709" w:type="dxa"/>
            <w:hideMark/>
          </w:tcPr>
          <w:p w:rsidR="00721A5E" w:rsidRPr="000B0065" w:rsidRDefault="00721A5E" w:rsidP="000F03B9">
            <w:r>
              <w:t>3</w:t>
            </w:r>
          </w:p>
        </w:tc>
        <w:tc>
          <w:tcPr>
            <w:tcW w:w="851" w:type="dxa"/>
          </w:tcPr>
          <w:p w:rsidR="00721A5E" w:rsidRPr="000B0065" w:rsidRDefault="00721A5E" w:rsidP="000F03B9">
            <w:r>
              <w:t>3</w:t>
            </w:r>
          </w:p>
        </w:tc>
        <w:tc>
          <w:tcPr>
            <w:tcW w:w="708" w:type="dxa"/>
            <w:shd w:val="clear" w:color="auto" w:fill="F2DBDB"/>
            <w:hideMark/>
          </w:tcPr>
          <w:p w:rsidR="00721A5E" w:rsidRPr="000B0065" w:rsidRDefault="00721A5E" w:rsidP="000F03B9">
            <w:r>
              <w:t>3</w:t>
            </w:r>
          </w:p>
        </w:tc>
        <w:tc>
          <w:tcPr>
            <w:tcW w:w="709" w:type="dxa"/>
            <w:shd w:val="clear" w:color="auto" w:fill="F2DBDB"/>
            <w:hideMark/>
          </w:tcPr>
          <w:p w:rsidR="00721A5E" w:rsidRPr="000B0065" w:rsidRDefault="00721A5E" w:rsidP="000F03B9">
            <w:r>
              <w:t>3</w:t>
            </w:r>
          </w:p>
        </w:tc>
        <w:tc>
          <w:tcPr>
            <w:tcW w:w="851" w:type="dxa"/>
            <w:gridSpan w:val="2"/>
            <w:shd w:val="clear" w:color="auto" w:fill="F2DBDB"/>
            <w:hideMark/>
          </w:tcPr>
          <w:p w:rsidR="00721A5E" w:rsidRPr="000B0065" w:rsidRDefault="00721A5E" w:rsidP="000F03B9">
            <w:r>
              <w:t>3</w:t>
            </w:r>
          </w:p>
        </w:tc>
        <w:tc>
          <w:tcPr>
            <w:tcW w:w="708" w:type="dxa"/>
            <w:shd w:val="clear" w:color="auto" w:fill="F2DBDB"/>
            <w:hideMark/>
          </w:tcPr>
          <w:p w:rsidR="00721A5E" w:rsidRPr="000B0065" w:rsidRDefault="00721A5E" w:rsidP="000F03B9">
            <w:pPr>
              <w:pStyle w:val="ae"/>
              <w:jc w:val="center"/>
            </w:pPr>
            <w:r>
              <w:t>3</w:t>
            </w:r>
          </w:p>
        </w:tc>
        <w:tc>
          <w:tcPr>
            <w:tcW w:w="1418" w:type="dxa"/>
            <w:gridSpan w:val="2"/>
          </w:tcPr>
          <w:p w:rsidR="00721A5E" w:rsidRPr="000B0065" w:rsidRDefault="00721A5E" w:rsidP="000F03B9">
            <w:pPr>
              <w:pStyle w:val="ae"/>
              <w:jc w:val="center"/>
            </w:pPr>
            <w:r>
              <w:t>48</w:t>
            </w:r>
          </w:p>
        </w:tc>
      </w:tr>
      <w:tr w:rsidR="00721A5E" w:rsidRPr="000B0065" w:rsidTr="000F03B9">
        <w:trPr>
          <w:trHeight w:val="419"/>
        </w:trPr>
        <w:tc>
          <w:tcPr>
            <w:tcW w:w="1809" w:type="dxa"/>
            <w:vMerge/>
            <w:vAlign w:val="center"/>
            <w:hideMark/>
          </w:tcPr>
          <w:p w:rsidR="00721A5E" w:rsidRPr="000B0065" w:rsidRDefault="00721A5E" w:rsidP="000F03B9"/>
        </w:tc>
        <w:tc>
          <w:tcPr>
            <w:tcW w:w="2127" w:type="dxa"/>
            <w:hideMark/>
          </w:tcPr>
          <w:p w:rsidR="00721A5E" w:rsidRPr="000B0065" w:rsidRDefault="00721A5E" w:rsidP="000F03B9">
            <w:pPr>
              <w:pStyle w:val="ae"/>
            </w:pPr>
            <w:r w:rsidRPr="000B0065">
              <w:t>Литературное чтение</w:t>
            </w:r>
          </w:p>
        </w:tc>
        <w:tc>
          <w:tcPr>
            <w:tcW w:w="567" w:type="dxa"/>
            <w:hideMark/>
          </w:tcPr>
          <w:p w:rsidR="00721A5E" w:rsidRPr="000B0065" w:rsidRDefault="00721A5E" w:rsidP="000F03B9">
            <w:pPr>
              <w:pStyle w:val="ae"/>
              <w:jc w:val="center"/>
            </w:pPr>
            <w:r w:rsidRPr="000B0065">
              <w:t>4</w:t>
            </w:r>
          </w:p>
        </w:tc>
        <w:tc>
          <w:tcPr>
            <w:tcW w:w="567" w:type="dxa"/>
            <w:hideMark/>
          </w:tcPr>
          <w:p w:rsidR="00721A5E" w:rsidRPr="000B0065" w:rsidRDefault="00721A5E" w:rsidP="000F03B9">
            <w:r w:rsidRPr="000B0065">
              <w:t>4</w:t>
            </w:r>
          </w:p>
        </w:tc>
        <w:tc>
          <w:tcPr>
            <w:tcW w:w="567" w:type="dxa"/>
            <w:hideMark/>
          </w:tcPr>
          <w:p w:rsidR="00721A5E" w:rsidRPr="000B0065" w:rsidRDefault="00721A5E" w:rsidP="000F03B9">
            <w:r w:rsidRPr="000B0065">
              <w:t>4</w:t>
            </w:r>
          </w:p>
        </w:tc>
        <w:tc>
          <w:tcPr>
            <w:tcW w:w="567" w:type="dxa"/>
            <w:hideMark/>
          </w:tcPr>
          <w:p w:rsidR="00721A5E" w:rsidRPr="00921A00" w:rsidRDefault="00721A5E" w:rsidP="000F03B9">
            <w:pPr>
              <w:rPr>
                <w:highlight w:val="yellow"/>
              </w:rPr>
            </w:pPr>
          </w:p>
        </w:tc>
        <w:tc>
          <w:tcPr>
            <w:tcW w:w="567" w:type="dxa"/>
            <w:shd w:val="clear" w:color="auto" w:fill="F2DBDB"/>
            <w:hideMark/>
          </w:tcPr>
          <w:p w:rsidR="00721A5E" w:rsidRPr="000B0065" w:rsidRDefault="00721A5E" w:rsidP="000F03B9">
            <w:r>
              <w:t>4</w:t>
            </w:r>
          </w:p>
        </w:tc>
        <w:tc>
          <w:tcPr>
            <w:tcW w:w="567" w:type="dxa"/>
            <w:shd w:val="clear" w:color="auto" w:fill="F2DBDB"/>
            <w:hideMark/>
          </w:tcPr>
          <w:p w:rsidR="00721A5E" w:rsidRPr="000B0065" w:rsidRDefault="00721A5E" w:rsidP="000F03B9">
            <w:r>
              <w:t>4</w:t>
            </w:r>
          </w:p>
        </w:tc>
        <w:tc>
          <w:tcPr>
            <w:tcW w:w="567" w:type="dxa"/>
            <w:shd w:val="clear" w:color="auto" w:fill="F2DBDB"/>
            <w:hideMark/>
          </w:tcPr>
          <w:p w:rsidR="00721A5E" w:rsidRPr="000B0065" w:rsidRDefault="00721A5E" w:rsidP="000F03B9">
            <w:r>
              <w:t>4</w:t>
            </w:r>
          </w:p>
        </w:tc>
        <w:tc>
          <w:tcPr>
            <w:tcW w:w="567" w:type="dxa"/>
            <w:shd w:val="clear" w:color="auto" w:fill="F2DBDB"/>
            <w:hideMark/>
          </w:tcPr>
          <w:p w:rsidR="00721A5E" w:rsidRPr="000B0065" w:rsidRDefault="00721A5E" w:rsidP="000F03B9">
            <w:r>
              <w:t>4</w:t>
            </w:r>
          </w:p>
        </w:tc>
        <w:tc>
          <w:tcPr>
            <w:tcW w:w="708" w:type="dxa"/>
            <w:hideMark/>
          </w:tcPr>
          <w:p w:rsidR="00721A5E" w:rsidRPr="000B0065" w:rsidRDefault="00721A5E" w:rsidP="000F03B9">
            <w:r>
              <w:t>4</w:t>
            </w:r>
          </w:p>
        </w:tc>
        <w:tc>
          <w:tcPr>
            <w:tcW w:w="567" w:type="dxa"/>
            <w:hideMark/>
          </w:tcPr>
          <w:p w:rsidR="00721A5E" w:rsidRPr="000B0065" w:rsidRDefault="00721A5E" w:rsidP="000F03B9">
            <w:r>
              <w:t>4</w:t>
            </w:r>
          </w:p>
        </w:tc>
        <w:tc>
          <w:tcPr>
            <w:tcW w:w="709" w:type="dxa"/>
            <w:hideMark/>
          </w:tcPr>
          <w:p w:rsidR="00721A5E" w:rsidRPr="000B0065" w:rsidRDefault="00721A5E" w:rsidP="000F03B9">
            <w:r>
              <w:t>4</w:t>
            </w:r>
          </w:p>
        </w:tc>
        <w:tc>
          <w:tcPr>
            <w:tcW w:w="851" w:type="dxa"/>
          </w:tcPr>
          <w:p w:rsidR="00721A5E" w:rsidRPr="000B0065" w:rsidRDefault="00721A5E" w:rsidP="000F03B9">
            <w:r>
              <w:t>4</w:t>
            </w:r>
          </w:p>
        </w:tc>
        <w:tc>
          <w:tcPr>
            <w:tcW w:w="708" w:type="dxa"/>
            <w:shd w:val="clear" w:color="auto" w:fill="F2DBDB"/>
            <w:hideMark/>
          </w:tcPr>
          <w:p w:rsidR="00721A5E" w:rsidRPr="000B0065" w:rsidRDefault="00721A5E" w:rsidP="000F03B9">
            <w:r>
              <w:t>3</w:t>
            </w:r>
          </w:p>
        </w:tc>
        <w:tc>
          <w:tcPr>
            <w:tcW w:w="709" w:type="dxa"/>
            <w:shd w:val="clear" w:color="auto" w:fill="F2DBDB"/>
            <w:hideMark/>
          </w:tcPr>
          <w:p w:rsidR="00721A5E" w:rsidRPr="000B0065" w:rsidRDefault="00721A5E" w:rsidP="000F03B9">
            <w:r>
              <w:t>3</w:t>
            </w:r>
          </w:p>
        </w:tc>
        <w:tc>
          <w:tcPr>
            <w:tcW w:w="851" w:type="dxa"/>
            <w:gridSpan w:val="2"/>
            <w:shd w:val="clear" w:color="auto" w:fill="F2DBDB"/>
            <w:hideMark/>
          </w:tcPr>
          <w:p w:rsidR="00721A5E" w:rsidRPr="000B0065" w:rsidRDefault="00721A5E" w:rsidP="000F03B9">
            <w:r>
              <w:t>3</w:t>
            </w:r>
          </w:p>
        </w:tc>
        <w:tc>
          <w:tcPr>
            <w:tcW w:w="708" w:type="dxa"/>
            <w:shd w:val="clear" w:color="auto" w:fill="F2DBDB"/>
            <w:hideMark/>
          </w:tcPr>
          <w:p w:rsidR="00721A5E" w:rsidRPr="000B0065" w:rsidRDefault="00721A5E" w:rsidP="000F03B9">
            <w:pPr>
              <w:pStyle w:val="ae"/>
              <w:jc w:val="center"/>
            </w:pPr>
            <w:r>
              <w:t>3</w:t>
            </w:r>
          </w:p>
        </w:tc>
        <w:tc>
          <w:tcPr>
            <w:tcW w:w="1418" w:type="dxa"/>
            <w:gridSpan w:val="2"/>
          </w:tcPr>
          <w:p w:rsidR="00721A5E" w:rsidRPr="000B0065" w:rsidRDefault="00721A5E" w:rsidP="000F03B9">
            <w:pPr>
              <w:pStyle w:val="ae"/>
              <w:jc w:val="center"/>
            </w:pPr>
            <w:r>
              <w:t>56</w:t>
            </w:r>
          </w:p>
        </w:tc>
      </w:tr>
      <w:tr w:rsidR="00721A5E" w:rsidRPr="000B0065" w:rsidTr="000F03B9">
        <w:trPr>
          <w:trHeight w:val="419"/>
        </w:trPr>
        <w:tc>
          <w:tcPr>
            <w:tcW w:w="1809" w:type="dxa"/>
            <w:vMerge w:val="restart"/>
            <w:vAlign w:val="center"/>
            <w:hideMark/>
          </w:tcPr>
          <w:p w:rsidR="00721A5E" w:rsidRPr="000B0065" w:rsidRDefault="00721A5E" w:rsidP="000F03B9">
            <w:r>
              <w:t>Родной язык и литературное чтение на родном языке</w:t>
            </w:r>
          </w:p>
        </w:tc>
        <w:tc>
          <w:tcPr>
            <w:tcW w:w="2127" w:type="dxa"/>
            <w:hideMark/>
          </w:tcPr>
          <w:p w:rsidR="00721A5E" w:rsidRPr="000B0065" w:rsidRDefault="00721A5E" w:rsidP="000F03B9">
            <w:pPr>
              <w:pStyle w:val="ae"/>
            </w:pPr>
            <w:r>
              <w:t>Родной язык</w:t>
            </w:r>
          </w:p>
        </w:tc>
        <w:tc>
          <w:tcPr>
            <w:tcW w:w="567" w:type="dxa"/>
            <w:hideMark/>
          </w:tcPr>
          <w:p w:rsidR="00721A5E" w:rsidRPr="000B0065" w:rsidRDefault="00721A5E" w:rsidP="000F03B9">
            <w:pPr>
              <w:pStyle w:val="ae"/>
              <w:jc w:val="center"/>
            </w:pPr>
            <w:r>
              <w:t>-</w:t>
            </w:r>
          </w:p>
        </w:tc>
        <w:tc>
          <w:tcPr>
            <w:tcW w:w="567" w:type="dxa"/>
            <w:hideMark/>
          </w:tcPr>
          <w:p w:rsidR="00721A5E" w:rsidRPr="000B0065" w:rsidRDefault="00721A5E" w:rsidP="000F03B9">
            <w:pPr>
              <w:pStyle w:val="ae"/>
              <w:jc w:val="center"/>
            </w:pPr>
            <w:r>
              <w:t>-</w:t>
            </w:r>
          </w:p>
        </w:tc>
        <w:tc>
          <w:tcPr>
            <w:tcW w:w="567" w:type="dxa"/>
            <w:hideMark/>
          </w:tcPr>
          <w:p w:rsidR="00721A5E" w:rsidRPr="000B0065" w:rsidRDefault="00721A5E" w:rsidP="000F03B9">
            <w:pPr>
              <w:pStyle w:val="ae"/>
              <w:jc w:val="center"/>
            </w:pPr>
            <w:r>
              <w:t>-</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t>0,5</w:t>
            </w:r>
          </w:p>
        </w:tc>
        <w:tc>
          <w:tcPr>
            <w:tcW w:w="567" w:type="dxa"/>
            <w:shd w:val="clear" w:color="auto" w:fill="F2DBDB"/>
            <w:hideMark/>
          </w:tcPr>
          <w:p w:rsidR="00721A5E" w:rsidRPr="000B0065" w:rsidRDefault="00721A5E" w:rsidP="000F03B9">
            <w:pPr>
              <w:pStyle w:val="ae"/>
              <w:jc w:val="center"/>
            </w:pPr>
            <w:r>
              <w:t>0,5</w:t>
            </w:r>
          </w:p>
        </w:tc>
        <w:tc>
          <w:tcPr>
            <w:tcW w:w="567" w:type="dxa"/>
            <w:shd w:val="clear" w:color="auto" w:fill="F2DBDB"/>
            <w:hideMark/>
          </w:tcPr>
          <w:p w:rsidR="00721A5E" w:rsidRPr="000B0065" w:rsidRDefault="00721A5E" w:rsidP="000F03B9">
            <w:pPr>
              <w:pStyle w:val="ae"/>
              <w:jc w:val="center"/>
            </w:pPr>
            <w:r>
              <w:t>0,5</w:t>
            </w:r>
          </w:p>
        </w:tc>
        <w:tc>
          <w:tcPr>
            <w:tcW w:w="567" w:type="dxa"/>
            <w:shd w:val="clear" w:color="auto" w:fill="F2DBDB"/>
            <w:hideMark/>
          </w:tcPr>
          <w:p w:rsidR="00721A5E" w:rsidRPr="000B0065" w:rsidRDefault="00721A5E" w:rsidP="000F03B9">
            <w:pPr>
              <w:pStyle w:val="ae"/>
              <w:jc w:val="center"/>
            </w:pPr>
            <w:r>
              <w:t>0,5</w:t>
            </w:r>
          </w:p>
        </w:tc>
        <w:tc>
          <w:tcPr>
            <w:tcW w:w="708" w:type="dxa"/>
            <w:hideMark/>
          </w:tcPr>
          <w:p w:rsidR="00721A5E" w:rsidRPr="000B0065" w:rsidRDefault="00721A5E" w:rsidP="000F03B9">
            <w:pPr>
              <w:pStyle w:val="ae"/>
              <w:jc w:val="center"/>
            </w:pPr>
            <w:r>
              <w:t>0,5</w:t>
            </w:r>
          </w:p>
        </w:tc>
        <w:tc>
          <w:tcPr>
            <w:tcW w:w="567" w:type="dxa"/>
            <w:hideMark/>
          </w:tcPr>
          <w:p w:rsidR="00721A5E" w:rsidRPr="000B0065" w:rsidRDefault="00721A5E" w:rsidP="000F03B9">
            <w:pPr>
              <w:pStyle w:val="ae"/>
              <w:jc w:val="center"/>
            </w:pPr>
            <w:r>
              <w:t>0,5</w:t>
            </w:r>
          </w:p>
        </w:tc>
        <w:tc>
          <w:tcPr>
            <w:tcW w:w="709" w:type="dxa"/>
            <w:hideMark/>
          </w:tcPr>
          <w:p w:rsidR="00721A5E" w:rsidRPr="000B0065" w:rsidRDefault="00721A5E" w:rsidP="000F03B9">
            <w:pPr>
              <w:pStyle w:val="ae"/>
              <w:jc w:val="center"/>
            </w:pPr>
            <w:r>
              <w:t>0,5</w:t>
            </w:r>
          </w:p>
        </w:tc>
        <w:tc>
          <w:tcPr>
            <w:tcW w:w="851" w:type="dxa"/>
          </w:tcPr>
          <w:p w:rsidR="00721A5E" w:rsidRPr="000B0065" w:rsidRDefault="00721A5E" w:rsidP="000F03B9">
            <w:pPr>
              <w:pStyle w:val="ae"/>
              <w:jc w:val="center"/>
            </w:pPr>
            <w:r>
              <w:t>0,5</w:t>
            </w:r>
          </w:p>
        </w:tc>
        <w:tc>
          <w:tcPr>
            <w:tcW w:w="708" w:type="dxa"/>
            <w:shd w:val="clear" w:color="auto" w:fill="F2DBDB"/>
            <w:hideMark/>
          </w:tcPr>
          <w:p w:rsidR="00721A5E" w:rsidRPr="000B0065" w:rsidRDefault="00721A5E" w:rsidP="000F03B9">
            <w:pPr>
              <w:pStyle w:val="ae"/>
              <w:jc w:val="center"/>
            </w:pPr>
            <w:r>
              <w:t>0,5</w:t>
            </w:r>
          </w:p>
        </w:tc>
        <w:tc>
          <w:tcPr>
            <w:tcW w:w="709" w:type="dxa"/>
            <w:shd w:val="clear" w:color="auto" w:fill="F2DBDB"/>
            <w:hideMark/>
          </w:tcPr>
          <w:p w:rsidR="00721A5E" w:rsidRPr="000B0065" w:rsidRDefault="00721A5E" w:rsidP="000F03B9">
            <w:pPr>
              <w:pStyle w:val="ae"/>
              <w:jc w:val="center"/>
            </w:pPr>
            <w:r>
              <w:t>0,5</w:t>
            </w:r>
          </w:p>
        </w:tc>
        <w:tc>
          <w:tcPr>
            <w:tcW w:w="851" w:type="dxa"/>
            <w:gridSpan w:val="2"/>
            <w:shd w:val="clear" w:color="auto" w:fill="F2DBDB"/>
            <w:hideMark/>
          </w:tcPr>
          <w:p w:rsidR="00721A5E" w:rsidRPr="000B0065" w:rsidRDefault="00721A5E" w:rsidP="000F03B9">
            <w:pPr>
              <w:pStyle w:val="ae"/>
              <w:jc w:val="center"/>
            </w:pPr>
            <w:r>
              <w:t>0,5</w:t>
            </w:r>
          </w:p>
        </w:tc>
        <w:tc>
          <w:tcPr>
            <w:tcW w:w="708" w:type="dxa"/>
            <w:shd w:val="clear" w:color="auto" w:fill="F2DBDB"/>
            <w:hideMark/>
          </w:tcPr>
          <w:p w:rsidR="00721A5E" w:rsidRPr="000B0065" w:rsidRDefault="00721A5E" w:rsidP="000F03B9">
            <w:pPr>
              <w:pStyle w:val="ae"/>
              <w:jc w:val="center"/>
            </w:pPr>
            <w:r>
              <w:t>0,5</w:t>
            </w:r>
          </w:p>
        </w:tc>
        <w:tc>
          <w:tcPr>
            <w:tcW w:w="1418" w:type="dxa"/>
            <w:gridSpan w:val="2"/>
          </w:tcPr>
          <w:p w:rsidR="00721A5E" w:rsidRDefault="00721A5E" w:rsidP="000F03B9">
            <w:pPr>
              <w:pStyle w:val="ae"/>
              <w:jc w:val="center"/>
            </w:pPr>
            <w:r>
              <w:t>6</w:t>
            </w:r>
          </w:p>
        </w:tc>
      </w:tr>
      <w:tr w:rsidR="00721A5E" w:rsidRPr="000B0065" w:rsidTr="000F03B9">
        <w:trPr>
          <w:trHeight w:val="419"/>
        </w:trPr>
        <w:tc>
          <w:tcPr>
            <w:tcW w:w="1809" w:type="dxa"/>
            <w:vMerge/>
            <w:vAlign w:val="center"/>
            <w:hideMark/>
          </w:tcPr>
          <w:p w:rsidR="00721A5E" w:rsidRPr="000B0065" w:rsidRDefault="00721A5E" w:rsidP="000F03B9"/>
        </w:tc>
        <w:tc>
          <w:tcPr>
            <w:tcW w:w="2127" w:type="dxa"/>
            <w:hideMark/>
          </w:tcPr>
          <w:p w:rsidR="00721A5E" w:rsidRDefault="00721A5E" w:rsidP="000F03B9">
            <w:pPr>
              <w:pStyle w:val="ae"/>
            </w:pPr>
            <w:r>
              <w:t>Литературное чтение на родном языке</w:t>
            </w:r>
          </w:p>
        </w:tc>
        <w:tc>
          <w:tcPr>
            <w:tcW w:w="567" w:type="dxa"/>
            <w:hideMark/>
          </w:tcPr>
          <w:p w:rsidR="00721A5E" w:rsidRDefault="00721A5E" w:rsidP="000F03B9">
            <w:pPr>
              <w:pStyle w:val="ae"/>
              <w:jc w:val="center"/>
            </w:pPr>
          </w:p>
        </w:tc>
        <w:tc>
          <w:tcPr>
            <w:tcW w:w="567" w:type="dxa"/>
            <w:hideMark/>
          </w:tcPr>
          <w:p w:rsidR="00721A5E" w:rsidRDefault="00721A5E" w:rsidP="000F03B9">
            <w:pPr>
              <w:pStyle w:val="ae"/>
              <w:jc w:val="center"/>
            </w:pPr>
          </w:p>
        </w:tc>
        <w:tc>
          <w:tcPr>
            <w:tcW w:w="567" w:type="dxa"/>
            <w:hideMark/>
          </w:tcPr>
          <w:p w:rsidR="00721A5E" w:rsidRDefault="00721A5E" w:rsidP="000F03B9">
            <w:pPr>
              <w:pStyle w:val="ae"/>
              <w:jc w:val="center"/>
            </w:pP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Default="00721A5E" w:rsidP="000F03B9">
            <w:pPr>
              <w:pStyle w:val="ae"/>
              <w:jc w:val="center"/>
            </w:pPr>
            <w:r>
              <w:t>0,5</w:t>
            </w:r>
          </w:p>
        </w:tc>
        <w:tc>
          <w:tcPr>
            <w:tcW w:w="567" w:type="dxa"/>
            <w:shd w:val="clear" w:color="auto" w:fill="F2DBDB"/>
            <w:hideMark/>
          </w:tcPr>
          <w:p w:rsidR="00721A5E" w:rsidRDefault="00721A5E" w:rsidP="000F03B9">
            <w:pPr>
              <w:pStyle w:val="ae"/>
              <w:jc w:val="center"/>
            </w:pPr>
            <w:r>
              <w:t>0,5</w:t>
            </w:r>
          </w:p>
        </w:tc>
        <w:tc>
          <w:tcPr>
            <w:tcW w:w="567" w:type="dxa"/>
            <w:shd w:val="clear" w:color="auto" w:fill="F2DBDB"/>
            <w:hideMark/>
          </w:tcPr>
          <w:p w:rsidR="00721A5E" w:rsidRDefault="00721A5E" w:rsidP="000F03B9">
            <w:pPr>
              <w:pStyle w:val="ae"/>
              <w:jc w:val="center"/>
            </w:pPr>
            <w:r>
              <w:t>0,5</w:t>
            </w:r>
          </w:p>
        </w:tc>
        <w:tc>
          <w:tcPr>
            <w:tcW w:w="567" w:type="dxa"/>
            <w:shd w:val="clear" w:color="auto" w:fill="F2DBDB"/>
            <w:hideMark/>
          </w:tcPr>
          <w:p w:rsidR="00721A5E" w:rsidRDefault="00721A5E" w:rsidP="000F03B9">
            <w:pPr>
              <w:pStyle w:val="ae"/>
              <w:jc w:val="center"/>
            </w:pPr>
            <w:r>
              <w:t>0,5</w:t>
            </w:r>
          </w:p>
        </w:tc>
        <w:tc>
          <w:tcPr>
            <w:tcW w:w="708" w:type="dxa"/>
            <w:hideMark/>
          </w:tcPr>
          <w:p w:rsidR="00721A5E" w:rsidRDefault="00721A5E" w:rsidP="000F03B9">
            <w:pPr>
              <w:pStyle w:val="ae"/>
              <w:jc w:val="center"/>
            </w:pPr>
            <w:r>
              <w:t>0,5</w:t>
            </w:r>
          </w:p>
        </w:tc>
        <w:tc>
          <w:tcPr>
            <w:tcW w:w="567" w:type="dxa"/>
            <w:hideMark/>
          </w:tcPr>
          <w:p w:rsidR="00721A5E" w:rsidRDefault="00721A5E" w:rsidP="000F03B9">
            <w:pPr>
              <w:pStyle w:val="ae"/>
              <w:jc w:val="center"/>
            </w:pPr>
            <w:r>
              <w:t>0,5</w:t>
            </w:r>
          </w:p>
        </w:tc>
        <w:tc>
          <w:tcPr>
            <w:tcW w:w="709" w:type="dxa"/>
            <w:hideMark/>
          </w:tcPr>
          <w:p w:rsidR="00721A5E" w:rsidRDefault="00721A5E" w:rsidP="000F03B9">
            <w:pPr>
              <w:pStyle w:val="ae"/>
              <w:jc w:val="center"/>
            </w:pPr>
            <w:r>
              <w:t>0,5</w:t>
            </w:r>
          </w:p>
        </w:tc>
        <w:tc>
          <w:tcPr>
            <w:tcW w:w="851" w:type="dxa"/>
          </w:tcPr>
          <w:p w:rsidR="00721A5E" w:rsidRDefault="00721A5E" w:rsidP="000F03B9">
            <w:pPr>
              <w:pStyle w:val="ae"/>
              <w:jc w:val="center"/>
            </w:pPr>
            <w:r>
              <w:t>0,5</w:t>
            </w:r>
          </w:p>
        </w:tc>
        <w:tc>
          <w:tcPr>
            <w:tcW w:w="708" w:type="dxa"/>
            <w:shd w:val="clear" w:color="auto" w:fill="F2DBDB"/>
            <w:hideMark/>
          </w:tcPr>
          <w:p w:rsidR="00721A5E" w:rsidRDefault="00721A5E" w:rsidP="000F03B9">
            <w:pPr>
              <w:pStyle w:val="ae"/>
              <w:jc w:val="center"/>
            </w:pPr>
            <w:r>
              <w:t>0,5</w:t>
            </w:r>
          </w:p>
        </w:tc>
        <w:tc>
          <w:tcPr>
            <w:tcW w:w="709" w:type="dxa"/>
            <w:shd w:val="clear" w:color="auto" w:fill="F2DBDB"/>
            <w:hideMark/>
          </w:tcPr>
          <w:p w:rsidR="00721A5E" w:rsidRDefault="00721A5E" w:rsidP="000F03B9">
            <w:pPr>
              <w:pStyle w:val="ae"/>
              <w:jc w:val="center"/>
            </w:pPr>
            <w:r>
              <w:t>0,5</w:t>
            </w:r>
          </w:p>
        </w:tc>
        <w:tc>
          <w:tcPr>
            <w:tcW w:w="851" w:type="dxa"/>
            <w:gridSpan w:val="2"/>
            <w:shd w:val="clear" w:color="auto" w:fill="F2DBDB"/>
            <w:hideMark/>
          </w:tcPr>
          <w:p w:rsidR="00721A5E" w:rsidRDefault="00721A5E" w:rsidP="000F03B9">
            <w:pPr>
              <w:pStyle w:val="ae"/>
              <w:jc w:val="center"/>
            </w:pPr>
            <w:r>
              <w:t>0,5</w:t>
            </w:r>
          </w:p>
        </w:tc>
        <w:tc>
          <w:tcPr>
            <w:tcW w:w="708" w:type="dxa"/>
            <w:shd w:val="clear" w:color="auto" w:fill="F2DBDB"/>
            <w:hideMark/>
          </w:tcPr>
          <w:p w:rsidR="00721A5E" w:rsidRDefault="00721A5E" w:rsidP="000F03B9">
            <w:pPr>
              <w:pStyle w:val="ae"/>
              <w:jc w:val="center"/>
            </w:pPr>
            <w:r>
              <w:t>0,5</w:t>
            </w:r>
          </w:p>
        </w:tc>
        <w:tc>
          <w:tcPr>
            <w:tcW w:w="1418" w:type="dxa"/>
            <w:gridSpan w:val="2"/>
          </w:tcPr>
          <w:p w:rsidR="00721A5E" w:rsidRDefault="00721A5E" w:rsidP="000F03B9">
            <w:pPr>
              <w:pStyle w:val="ae"/>
              <w:jc w:val="center"/>
            </w:pPr>
            <w:r>
              <w:t>6</w:t>
            </w:r>
          </w:p>
        </w:tc>
      </w:tr>
      <w:tr w:rsidR="00721A5E" w:rsidRPr="000B0065" w:rsidTr="000F03B9">
        <w:trPr>
          <w:trHeight w:val="366"/>
        </w:trPr>
        <w:tc>
          <w:tcPr>
            <w:tcW w:w="1809" w:type="dxa"/>
            <w:vAlign w:val="center"/>
            <w:hideMark/>
          </w:tcPr>
          <w:p w:rsidR="00721A5E" w:rsidRPr="000B0065" w:rsidRDefault="00721A5E" w:rsidP="000F03B9">
            <w:r>
              <w:t>Иностранный язык</w:t>
            </w:r>
          </w:p>
        </w:tc>
        <w:tc>
          <w:tcPr>
            <w:tcW w:w="2127" w:type="dxa"/>
            <w:hideMark/>
          </w:tcPr>
          <w:p w:rsidR="00721A5E" w:rsidRDefault="00721A5E" w:rsidP="000F03B9">
            <w:pPr>
              <w:pStyle w:val="ae"/>
            </w:pPr>
            <w:r w:rsidRPr="000B0065">
              <w:t>Иностранный язык</w:t>
            </w:r>
          </w:p>
          <w:p w:rsidR="00721A5E" w:rsidRPr="000B0065" w:rsidRDefault="00721A5E" w:rsidP="000F03B9">
            <w:pPr>
              <w:pStyle w:val="ae"/>
            </w:pPr>
            <w:r>
              <w:t xml:space="preserve"> (английский язык)</w:t>
            </w:r>
          </w:p>
        </w:tc>
        <w:tc>
          <w:tcPr>
            <w:tcW w:w="567" w:type="dxa"/>
            <w:hideMark/>
          </w:tcPr>
          <w:p w:rsidR="00721A5E" w:rsidRPr="000B0065" w:rsidRDefault="00721A5E" w:rsidP="000F03B9">
            <w:pPr>
              <w:pStyle w:val="ae"/>
              <w:jc w:val="center"/>
            </w:pPr>
            <w:r w:rsidRPr="000B0065">
              <w:t>-</w:t>
            </w:r>
          </w:p>
        </w:tc>
        <w:tc>
          <w:tcPr>
            <w:tcW w:w="567" w:type="dxa"/>
            <w:hideMark/>
          </w:tcPr>
          <w:p w:rsidR="00721A5E" w:rsidRPr="000B0065" w:rsidRDefault="00721A5E" w:rsidP="000F03B9">
            <w:pPr>
              <w:pStyle w:val="ae"/>
              <w:jc w:val="center"/>
            </w:pPr>
            <w:r w:rsidRPr="000B0065">
              <w:t>-</w:t>
            </w:r>
          </w:p>
        </w:tc>
        <w:tc>
          <w:tcPr>
            <w:tcW w:w="567" w:type="dxa"/>
            <w:hideMark/>
          </w:tcPr>
          <w:p w:rsidR="00721A5E" w:rsidRPr="000B0065" w:rsidRDefault="00721A5E" w:rsidP="000F03B9">
            <w:pPr>
              <w:pStyle w:val="ae"/>
              <w:jc w:val="center"/>
            </w:pPr>
            <w:r w:rsidRPr="000B0065">
              <w:t>-</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rsidRPr="000B0065">
              <w:t>2</w:t>
            </w:r>
          </w:p>
        </w:tc>
        <w:tc>
          <w:tcPr>
            <w:tcW w:w="567" w:type="dxa"/>
            <w:shd w:val="clear" w:color="auto" w:fill="F2DBDB"/>
            <w:hideMark/>
          </w:tcPr>
          <w:p w:rsidR="00721A5E" w:rsidRPr="000B0065" w:rsidRDefault="00721A5E" w:rsidP="000F03B9">
            <w:pPr>
              <w:pStyle w:val="ae"/>
              <w:jc w:val="center"/>
            </w:pPr>
            <w:r w:rsidRPr="000B0065">
              <w:t>2</w:t>
            </w:r>
          </w:p>
        </w:tc>
        <w:tc>
          <w:tcPr>
            <w:tcW w:w="567" w:type="dxa"/>
            <w:shd w:val="clear" w:color="auto" w:fill="F2DBDB"/>
            <w:hideMark/>
          </w:tcPr>
          <w:p w:rsidR="00721A5E" w:rsidRPr="000B0065" w:rsidRDefault="00721A5E" w:rsidP="000F03B9">
            <w:pPr>
              <w:pStyle w:val="ae"/>
              <w:jc w:val="center"/>
            </w:pPr>
            <w:r w:rsidRPr="000B0065">
              <w:t>2</w:t>
            </w:r>
          </w:p>
        </w:tc>
        <w:tc>
          <w:tcPr>
            <w:tcW w:w="567" w:type="dxa"/>
            <w:shd w:val="clear" w:color="auto" w:fill="F2DBDB"/>
            <w:hideMark/>
          </w:tcPr>
          <w:p w:rsidR="00721A5E" w:rsidRPr="000B0065" w:rsidRDefault="00721A5E" w:rsidP="000F03B9">
            <w:pPr>
              <w:pStyle w:val="ae"/>
              <w:jc w:val="center"/>
            </w:pPr>
            <w:r w:rsidRPr="000B0065">
              <w:t>2</w:t>
            </w:r>
          </w:p>
        </w:tc>
        <w:tc>
          <w:tcPr>
            <w:tcW w:w="708" w:type="dxa"/>
            <w:hideMark/>
          </w:tcPr>
          <w:p w:rsidR="00721A5E" w:rsidRPr="000B0065" w:rsidRDefault="00721A5E" w:rsidP="000F03B9">
            <w:pPr>
              <w:pStyle w:val="ae"/>
              <w:jc w:val="center"/>
            </w:pPr>
            <w:r w:rsidRPr="000B0065">
              <w:t>2</w:t>
            </w:r>
          </w:p>
        </w:tc>
        <w:tc>
          <w:tcPr>
            <w:tcW w:w="567" w:type="dxa"/>
            <w:hideMark/>
          </w:tcPr>
          <w:p w:rsidR="00721A5E" w:rsidRPr="000B0065" w:rsidRDefault="00721A5E" w:rsidP="000F03B9">
            <w:pPr>
              <w:pStyle w:val="ae"/>
              <w:jc w:val="center"/>
            </w:pPr>
            <w:r w:rsidRPr="000B0065">
              <w:t>2</w:t>
            </w:r>
          </w:p>
        </w:tc>
        <w:tc>
          <w:tcPr>
            <w:tcW w:w="709" w:type="dxa"/>
            <w:hideMark/>
          </w:tcPr>
          <w:p w:rsidR="00721A5E" w:rsidRPr="000B0065" w:rsidRDefault="00721A5E" w:rsidP="000F03B9">
            <w:pPr>
              <w:pStyle w:val="ae"/>
              <w:jc w:val="center"/>
            </w:pPr>
            <w:r w:rsidRPr="000B0065">
              <w:t>2</w:t>
            </w:r>
          </w:p>
        </w:tc>
        <w:tc>
          <w:tcPr>
            <w:tcW w:w="851" w:type="dxa"/>
          </w:tcPr>
          <w:p w:rsidR="00721A5E" w:rsidRPr="000B0065" w:rsidRDefault="00721A5E" w:rsidP="000F03B9">
            <w:pPr>
              <w:pStyle w:val="ae"/>
              <w:jc w:val="center"/>
            </w:pPr>
            <w:r w:rsidRPr="000B0065">
              <w:t>2</w:t>
            </w:r>
          </w:p>
        </w:tc>
        <w:tc>
          <w:tcPr>
            <w:tcW w:w="708" w:type="dxa"/>
            <w:shd w:val="clear" w:color="auto" w:fill="F2DBDB"/>
            <w:hideMark/>
          </w:tcPr>
          <w:p w:rsidR="00721A5E" w:rsidRPr="000B0065" w:rsidRDefault="00721A5E" w:rsidP="000F03B9">
            <w:pPr>
              <w:pStyle w:val="ae"/>
              <w:jc w:val="center"/>
            </w:pPr>
            <w:r w:rsidRPr="000B0065">
              <w:t>2</w:t>
            </w:r>
          </w:p>
        </w:tc>
        <w:tc>
          <w:tcPr>
            <w:tcW w:w="709" w:type="dxa"/>
            <w:shd w:val="clear" w:color="auto" w:fill="F2DBDB"/>
            <w:hideMark/>
          </w:tcPr>
          <w:p w:rsidR="00721A5E" w:rsidRPr="000B0065" w:rsidRDefault="00721A5E" w:rsidP="000F03B9">
            <w:pPr>
              <w:pStyle w:val="ae"/>
              <w:jc w:val="center"/>
            </w:pPr>
            <w:r w:rsidRPr="000B0065">
              <w:t>2</w:t>
            </w:r>
          </w:p>
        </w:tc>
        <w:tc>
          <w:tcPr>
            <w:tcW w:w="851" w:type="dxa"/>
            <w:gridSpan w:val="2"/>
            <w:shd w:val="clear" w:color="auto" w:fill="F2DBDB"/>
            <w:hideMark/>
          </w:tcPr>
          <w:p w:rsidR="00721A5E" w:rsidRPr="000B0065" w:rsidRDefault="00721A5E" w:rsidP="000F03B9">
            <w:pPr>
              <w:pStyle w:val="ae"/>
              <w:jc w:val="center"/>
            </w:pPr>
            <w:r w:rsidRPr="000B0065">
              <w:t>2</w:t>
            </w:r>
          </w:p>
        </w:tc>
        <w:tc>
          <w:tcPr>
            <w:tcW w:w="708" w:type="dxa"/>
            <w:shd w:val="clear" w:color="auto" w:fill="F2DBDB"/>
            <w:hideMark/>
          </w:tcPr>
          <w:p w:rsidR="00721A5E" w:rsidRPr="000B0065" w:rsidRDefault="00721A5E" w:rsidP="000F03B9">
            <w:pPr>
              <w:pStyle w:val="ae"/>
              <w:jc w:val="center"/>
            </w:pPr>
            <w:r>
              <w:t>2</w:t>
            </w:r>
          </w:p>
        </w:tc>
        <w:tc>
          <w:tcPr>
            <w:tcW w:w="1418" w:type="dxa"/>
            <w:gridSpan w:val="2"/>
          </w:tcPr>
          <w:p w:rsidR="00721A5E" w:rsidRPr="000B0065" w:rsidRDefault="00721A5E" w:rsidP="000F03B9">
            <w:pPr>
              <w:pStyle w:val="ae"/>
              <w:jc w:val="center"/>
            </w:pPr>
            <w:r>
              <w:t>24</w:t>
            </w:r>
          </w:p>
        </w:tc>
      </w:tr>
      <w:tr w:rsidR="00721A5E" w:rsidRPr="000B0065" w:rsidTr="000F03B9">
        <w:trPr>
          <w:trHeight w:val="402"/>
        </w:trPr>
        <w:tc>
          <w:tcPr>
            <w:tcW w:w="1809" w:type="dxa"/>
            <w:hideMark/>
          </w:tcPr>
          <w:p w:rsidR="00721A5E" w:rsidRPr="000B0065" w:rsidRDefault="00721A5E" w:rsidP="000F03B9">
            <w:pPr>
              <w:pStyle w:val="ae"/>
            </w:pPr>
            <w:r w:rsidRPr="000B0065">
              <w:t>Математика и информатика</w:t>
            </w:r>
          </w:p>
        </w:tc>
        <w:tc>
          <w:tcPr>
            <w:tcW w:w="2127" w:type="dxa"/>
            <w:hideMark/>
          </w:tcPr>
          <w:p w:rsidR="00721A5E" w:rsidRPr="000B0065" w:rsidRDefault="00721A5E" w:rsidP="000F03B9">
            <w:pPr>
              <w:pStyle w:val="ae"/>
            </w:pPr>
            <w:r w:rsidRPr="000B0065">
              <w:t xml:space="preserve">Математика </w:t>
            </w:r>
          </w:p>
        </w:tc>
        <w:tc>
          <w:tcPr>
            <w:tcW w:w="567" w:type="dxa"/>
            <w:hideMark/>
          </w:tcPr>
          <w:p w:rsidR="00721A5E" w:rsidRPr="000B0065" w:rsidRDefault="00721A5E" w:rsidP="000F03B9">
            <w:pPr>
              <w:pStyle w:val="ae"/>
              <w:jc w:val="center"/>
            </w:pPr>
            <w:r w:rsidRPr="000B0065">
              <w:t>4</w:t>
            </w:r>
          </w:p>
        </w:tc>
        <w:tc>
          <w:tcPr>
            <w:tcW w:w="567" w:type="dxa"/>
            <w:hideMark/>
          </w:tcPr>
          <w:p w:rsidR="00721A5E" w:rsidRPr="000B0065" w:rsidRDefault="00721A5E" w:rsidP="000F03B9">
            <w:pPr>
              <w:pStyle w:val="ae"/>
              <w:jc w:val="center"/>
            </w:pPr>
            <w:r w:rsidRPr="000B0065">
              <w:t>4</w:t>
            </w:r>
          </w:p>
        </w:tc>
        <w:tc>
          <w:tcPr>
            <w:tcW w:w="567" w:type="dxa"/>
            <w:hideMark/>
          </w:tcPr>
          <w:p w:rsidR="00721A5E" w:rsidRPr="000B0065" w:rsidRDefault="00721A5E" w:rsidP="000F03B9">
            <w:pPr>
              <w:pStyle w:val="ae"/>
              <w:jc w:val="center"/>
            </w:pPr>
            <w:r w:rsidRPr="000B0065">
              <w:t>4</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rsidRPr="000B0065">
              <w:t>4</w:t>
            </w:r>
          </w:p>
        </w:tc>
        <w:tc>
          <w:tcPr>
            <w:tcW w:w="567" w:type="dxa"/>
            <w:shd w:val="clear" w:color="auto" w:fill="F2DBDB"/>
            <w:hideMark/>
          </w:tcPr>
          <w:p w:rsidR="00721A5E" w:rsidRPr="000B0065" w:rsidRDefault="00721A5E" w:rsidP="000F03B9">
            <w:pPr>
              <w:pStyle w:val="ae"/>
              <w:jc w:val="center"/>
            </w:pPr>
            <w:r w:rsidRPr="000B0065">
              <w:t>4</w:t>
            </w:r>
          </w:p>
        </w:tc>
        <w:tc>
          <w:tcPr>
            <w:tcW w:w="567" w:type="dxa"/>
            <w:shd w:val="clear" w:color="auto" w:fill="F2DBDB"/>
            <w:hideMark/>
          </w:tcPr>
          <w:p w:rsidR="00721A5E" w:rsidRPr="000B0065" w:rsidRDefault="00721A5E" w:rsidP="000F03B9">
            <w:pPr>
              <w:pStyle w:val="ae"/>
              <w:jc w:val="center"/>
            </w:pPr>
            <w:r w:rsidRPr="000B0065">
              <w:t>4</w:t>
            </w:r>
          </w:p>
        </w:tc>
        <w:tc>
          <w:tcPr>
            <w:tcW w:w="567" w:type="dxa"/>
            <w:shd w:val="clear" w:color="auto" w:fill="F2DBDB"/>
            <w:hideMark/>
          </w:tcPr>
          <w:p w:rsidR="00721A5E" w:rsidRPr="000B0065" w:rsidRDefault="00721A5E" w:rsidP="000F03B9">
            <w:pPr>
              <w:pStyle w:val="ae"/>
              <w:jc w:val="center"/>
            </w:pPr>
            <w:r w:rsidRPr="000B0065">
              <w:t>4</w:t>
            </w:r>
          </w:p>
        </w:tc>
        <w:tc>
          <w:tcPr>
            <w:tcW w:w="708" w:type="dxa"/>
            <w:hideMark/>
          </w:tcPr>
          <w:p w:rsidR="00721A5E" w:rsidRPr="000B0065" w:rsidRDefault="00721A5E" w:rsidP="000F03B9">
            <w:pPr>
              <w:pStyle w:val="ae"/>
              <w:jc w:val="center"/>
            </w:pPr>
            <w:r w:rsidRPr="000B0065">
              <w:t>4</w:t>
            </w:r>
          </w:p>
        </w:tc>
        <w:tc>
          <w:tcPr>
            <w:tcW w:w="567" w:type="dxa"/>
            <w:hideMark/>
          </w:tcPr>
          <w:p w:rsidR="00721A5E" w:rsidRPr="000B0065" w:rsidRDefault="00721A5E" w:rsidP="000F03B9">
            <w:pPr>
              <w:pStyle w:val="ae"/>
              <w:jc w:val="center"/>
            </w:pPr>
            <w:r w:rsidRPr="000B0065">
              <w:t>4</w:t>
            </w:r>
          </w:p>
        </w:tc>
        <w:tc>
          <w:tcPr>
            <w:tcW w:w="709" w:type="dxa"/>
            <w:hideMark/>
          </w:tcPr>
          <w:p w:rsidR="00721A5E" w:rsidRPr="000B0065" w:rsidRDefault="00721A5E" w:rsidP="000F03B9">
            <w:pPr>
              <w:pStyle w:val="ae"/>
              <w:jc w:val="center"/>
            </w:pPr>
            <w:r w:rsidRPr="000B0065">
              <w:t>4</w:t>
            </w:r>
          </w:p>
        </w:tc>
        <w:tc>
          <w:tcPr>
            <w:tcW w:w="851" w:type="dxa"/>
          </w:tcPr>
          <w:p w:rsidR="00721A5E" w:rsidRPr="000B0065" w:rsidRDefault="00721A5E" w:rsidP="000F03B9">
            <w:pPr>
              <w:pStyle w:val="ae"/>
              <w:jc w:val="center"/>
            </w:pPr>
            <w:r w:rsidRPr="000B0065">
              <w:t>4</w:t>
            </w:r>
          </w:p>
        </w:tc>
        <w:tc>
          <w:tcPr>
            <w:tcW w:w="708" w:type="dxa"/>
            <w:shd w:val="clear" w:color="auto" w:fill="F2DBDB"/>
            <w:hideMark/>
          </w:tcPr>
          <w:p w:rsidR="00721A5E" w:rsidRPr="000B0065" w:rsidRDefault="00721A5E" w:rsidP="000F03B9">
            <w:pPr>
              <w:pStyle w:val="ae"/>
              <w:jc w:val="center"/>
            </w:pPr>
            <w:r w:rsidRPr="000B0065">
              <w:t>4</w:t>
            </w:r>
          </w:p>
        </w:tc>
        <w:tc>
          <w:tcPr>
            <w:tcW w:w="709" w:type="dxa"/>
            <w:shd w:val="clear" w:color="auto" w:fill="F2DBDB"/>
            <w:hideMark/>
          </w:tcPr>
          <w:p w:rsidR="00721A5E" w:rsidRPr="000B0065" w:rsidRDefault="00721A5E" w:rsidP="000F03B9">
            <w:pPr>
              <w:pStyle w:val="ae"/>
              <w:jc w:val="center"/>
            </w:pPr>
            <w:r w:rsidRPr="000B0065">
              <w:t>4</w:t>
            </w:r>
          </w:p>
        </w:tc>
        <w:tc>
          <w:tcPr>
            <w:tcW w:w="851" w:type="dxa"/>
            <w:gridSpan w:val="2"/>
            <w:shd w:val="clear" w:color="auto" w:fill="F2DBDB"/>
            <w:hideMark/>
          </w:tcPr>
          <w:p w:rsidR="00721A5E" w:rsidRPr="000B0065" w:rsidRDefault="00721A5E" w:rsidP="000F03B9">
            <w:pPr>
              <w:pStyle w:val="ae"/>
              <w:jc w:val="center"/>
            </w:pPr>
            <w:r w:rsidRPr="000B0065">
              <w:t>4</w:t>
            </w:r>
          </w:p>
        </w:tc>
        <w:tc>
          <w:tcPr>
            <w:tcW w:w="708" w:type="dxa"/>
            <w:shd w:val="clear" w:color="auto" w:fill="F2DBDB"/>
            <w:hideMark/>
          </w:tcPr>
          <w:p w:rsidR="00721A5E" w:rsidRPr="000B0065" w:rsidRDefault="00721A5E" w:rsidP="000F03B9">
            <w:pPr>
              <w:pStyle w:val="ae"/>
              <w:jc w:val="center"/>
            </w:pPr>
            <w:r>
              <w:t>4</w:t>
            </w:r>
          </w:p>
        </w:tc>
        <w:tc>
          <w:tcPr>
            <w:tcW w:w="1418" w:type="dxa"/>
            <w:gridSpan w:val="2"/>
          </w:tcPr>
          <w:p w:rsidR="00721A5E" w:rsidRPr="000B0065" w:rsidRDefault="00721A5E" w:rsidP="000F03B9">
            <w:pPr>
              <w:pStyle w:val="ae"/>
              <w:jc w:val="center"/>
            </w:pPr>
            <w:r>
              <w:t>60</w:t>
            </w:r>
          </w:p>
        </w:tc>
      </w:tr>
      <w:tr w:rsidR="00721A5E" w:rsidRPr="000B0065" w:rsidTr="000F03B9">
        <w:trPr>
          <w:trHeight w:val="402"/>
        </w:trPr>
        <w:tc>
          <w:tcPr>
            <w:tcW w:w="1809" w:type="dxa"/>
            <w:hideMark/>
          </w:tcPr>
          <w:p w:rsidR="00721A5E" w:rsidRPr="000B0065" w:rsidRDefault="00721A5E" w:rsidP="000F03B9">
            <w:r w:rsidRPr="000B0065">
              <w:t>Обществознание и</w:t>
            </w:r>
          </w:p>
          <w:p w:rsidR="00721A5E" w:rsidRPr="000B0065" w:rsidRDefault="00721A5E" w:rsidP="000F03B9">
            <w:r w:rsidRPr="000B0065">
              <w:t>естествознание</w:t>
            </w:r>
          </w:p>
        </w:tc>
        <w:tc>
          <w:tcPr>
            <w:tcW w:w="2127" w:type="dxa"/>
            <w:hideMark/>
          </w:tcPr>
          <w:p w:rsidR="00721A5E" w:rsidRPr="000B0065" w:rsidRDefault="00721A5E" w:rsidP="000F03B9">
            <w:pPr>
              <w:pStyle w:val="ae"/>
            </w:pPr>
            <w:r w:rsidRPr="000B0065">
              <w:t>Окружающий мир</w:t>
            </w:r>
          </w:p>
        </w:tc>
        <w:tc>
          <w:tcPr>
            <w:tcW w:w="567" w:type="dxa"/>
            <w:hideMark/>
          </w:tcPr>
          <w:p w:rsidR="00721A5E" w:rsidRPr="000B0065" w:rsidRDefault="00721A5E" w:rsidP="000F03B9">
            <w:pPr>
              <w:pStyle w:val="ae"/>
              <w:jc w:val="center"/>
            </w:pPr>
            <w:r w:rsidRPr="000B0065">
              <w:t>2</w:t>
            </w:r>
          </w:p>
        </w:tc>
        <w:tc>
          <w:tcPr>
            <w:tcW w:w="567" w:type="dxa"/>
            <w:hideMark/>
          </w:tcPr>
          <w:p w:rsidR="00721A5E" w:rsidRPr="000B0065" w:rsidRDefault="00721A5E" w:rsidP="000F03B9">
            <w:pPr>
              <w:pStyle w:val="ae"/>
              <w:jc w:val="center"/>
            </w:pPr>
            <w:r w:rsidRPr="000B0065">
              <w:t>2</w:t>
            </w:r>
          </w:p>
        </w:tc>
        <w:tc>
          <w:tcPr>
            <w:tcW w:w="567" w:type="dxa"/>
            <w:hideMark/>
          </w:tcPr>
          <w:p w:rsidR="00721A5E" w:rsidRPr="000B0065" w:rsidRDefault="00721A5E" w:rsidP="000F03B9">
            <w:pPr>
              <w:pStyle w:val="ae"/>
              <w:jc w:val="center"/>
            </w:pPr>
            <w:r w:rsidRPr="000B0065">
              <w:t>2</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rsidRPr="000B0065">
              <w:t>2</w:t>
            </w:r>
          </w:p>
        </w:tc>
        <w:tc>
          <w:tcPr>
            <w:tcW w:w="567" w:type="dxa"/>
            <w:shd w:val="clear" w:color="auto" w:fill="F2DBDB"/>
            <w:hideMark/>
          </w:tcPr>
          <w:p w:rsidR="00721A5E" w:rsidRPr="000B0065" w:rsidRDefault="00721A5E" w:rsidP="000F03B9">
            <w:pPr>
              <w:pStyle w:val="ae"/>
              <w:jc w:val="center"/>
            </w:pPr>
            <w:r w:rsidRPr="000B0065">
              <w:t>2</w:t>
            </w:r>
          </w:p>
        </w:tc>
        <w:tc>
          <w:tcPr>
            <w:tcW w:w="567" w:type="dxa"/>
            <w:shd w:val="clear" w:color="auto" w:fill="F2DBDB"/>
            <w:hideMark/>
          </w:tcPr>
          <w:p w:rsidR="00721A5E" w:rsidRPr="000B0065" w:rsidRDefault="00721A5E" w:rsidP="000F03B9">
            <w:pPr>
              <w:pStyle w:val="ae"/>
              <w:jc w:val="center"/>
            </w:pPr>
            <w:r w:rsidRPr="000B0065">
              <w:t>2</w:t>
            </w:r>
          </w:p>
        </w:tc>
        <w:tc>
          <w:tcPr>
            <w:tcW w:w="567" w:type="dxa"/>
            <w:shd w:val="clear" w:color="auto" w:fill="F2DBDB"/>
            <w:hideMark/>
          </w:tcPr>
          <w:p w:rsidR="00721A5E" w:rsidRPr="000B0065" w:rsidRDefault="00721A5E" w:rsidP="000F03B9">
            <w:pPr>
              <w:pStyle w:val="ae"/>
              <w:jc w:val="center"/>
            </w:pPr>
            <w:r w:rsidRPr="000B0065">
              <w:t>2</w:t>
            </w:r>
          </w:p>
        </w:tc>
        <w:tc>
          <w:tcPr>
            <w:tcW w:w="708" w:type="dxa"/>
            <w:hideMark/>
          </w:tcPr>
          <w:p w:rsidR="00721A5E" w:rsidRPr="000B0065" w:rsidRDefault="00721A5E" w:rsidP="000F03B9">
            <w:pPr>
              <w:pStyle w:val="ae"/>
              <w:jc w:val="center"/>
            </w:pPr>
            <w:r w:rsidRPr="000B0065">
              <w:t>2</w:t>
            </w:r>
          </w:p>
        </w:tc>
        <w:tc>
          <w:tcPr>
            <w:tcW w:w="567" w:type="dxa"/>
            <w:hideMark/>
          </w:tcPr>
          <w:p w:rsidR="00721A5E" w:rsidRPr="000B0065" w:rsidRDefault="00721A5E" w:rsidP="000F03B9">
            <w:pPr>
              <w:pStyle w:val="ae"/>
              <w:jc w:val="center"/>
            </w:pPr>
            <w:r w:rsidRPr="000B0065">
              <w:t>2</w:t>
            </w:r>
          </w:p>
        </w:tc>
        <w:tc>
          <w:tcPr>
            <w:tcW w:w="709" w:type="dxa"/>
            <w:hideMark/>
          </w:tcPr>
          <w:p w:rsidR="00721A5E" w:rsidRPr="000B0065" w:rsidRDefault="00721A5E" w:rsidP="000F03B9">
            <w:pPr>
              <w:pStyle w:val="ae"/>
              <w:jc w:val="center"/>
            </w:pPr>
            <w:r w:rsidRPr="000B0065">
              <w:t>2</w:t>
            </w:r>
          </w:p>
        </w:tc>
        <w:tc>
          <w:tcPr>
            <w:tcW w:w="851" w:type="dxa"/>
          </w:tcPr>
          <w:p w:rsidR="00721A5E" w:rsidRPr="000B0065" w:rsidRDefault="00721A5E" w:rsidP="000F03B9">
            <w:pPr>
              <w:pStyle w:val="ae"/>
              <w:jc w:val="center"/>
            </w:pPr>
            <w:r w:rsidRPr="000B0065">
              <w:t>2</w:t>
            </w:r>
          </w:p>
        </w:tc>
        <w:tc>
          <w:tcPr>
            <w:tcW w:w="708" w:type="dxa"/>
            <w:shd w:val="clear" w:color="auto" w:fill="F2DBDB"/>
            <w:hideMark/>
          </w:tcPr>
          <w:p w:rsidR="00721A5E" w:rsidRPr="000B0065" w:rsidRDefault="00721A5E" w:rsidP="000F03B9">
            <w:pPr>
              <w:pStyle w:val="ae"/>
              <w:jc w:val="center"/>
            </w:pPr>
            <w:r w:rsidRPr="000B0065">
              <w:t>2</w:t>
            </w:r>
          </w:p>
        </w:tc>
        <w:tc>
          <w:tcPr>
            <w:tcW w:w="709" w:type="dxa"/>
            <w:shd w:val="clear" w:color="auto" w:fill="F2DBDB"/>
            <w:hideMark/>
          </w:tcPr>
          <w:p w:rsidR="00721A5E" w:rsidRPr="000B0065" w:rsidRDefault="00721A5E" w:rsidP="000F03B9">
            <w:pPr>
              <w:pStyle w:val="ae"/>
              <w:jc w:val="center"/>
            </w:pPr>
            <w:r w:rsidRPr="000B0065">
              <w:t>2</w:t>
            </w:r>
          </w:p>
        </w:tc>
        <w:tc>
          <w:tcPr>
            <w:tcW w:w="851" w:type="dxa"/>
            <w:gridSpan w:val="2"/>
            <w:shd w:val="clear" w:color="auto" w:fill="F2DBDB"/>
            <w:hideMark/>
          </w:tcPr>
          <w:p w:rsidR="00721A5E" w:rsidRPr="000B0065" w:rsidRDefault="00721A5E" w:rsidP="000F03B9">
            <w:pPr>
              <w:pStyle w:val="ae"/>
              <w:jc w:val="center"/>
            </w:pPr>
            <w:r w:rsidRPr="000B0065">
              <w:t>2</w:t>
            </w:r>
          </w:p>
        </w:tc>
        <w:tc>
          <w:tcPr>
            <w:tcW w:w="708" w:type="dxa"/>
            <w:shd w:val="clear" w:color="auto" w:fill="F2DBDB"/>
            <w:hideMark/>
          </w:tcPr>
          <w:p w:rsidR="00721A5E" w:rsidRPr="000B0065" w:rsidRDefault="00721A5E" w:rsidP="000F03B9">
            <w:pPr>
              <w:pStyle w:val="ae"/>
              <w:jc w:val="center"/>
            </w:pPr>
            <w:r>
              <w:t>2</w:t>
            </w:r>
          </w:p>
        </w:tc>
        <w:tc>
          <w:tcPr>
            <w:tcW w:w="1418" w:type="dxa"/>
            <w:gridSpan w:val="2"/>
          </w:tcPr>
          <w:p w:rsidR="00721A5E" w:rsidRPr="000B0065" w:rsidRDefault="00721A5E" w:rsidP="000F03B9">
            <w:pPr>
              <w:pStyle w:val="ae"/>
              <w:jc w:val="center"/>
            </w:pPr>
            <w:r>
              <w:t>30</w:t>
            </w:r>
          </w:p>
        </w:tc>
      </w:tr>
      <w:tr w:rsidR="00721A5E" w:rsidRPr="000B0065" w:rsidTr="000F03B9">
        <w:trPr>
          <w:trHeight w:val="418"/>
        </w:trPr>
        <w:tc>
          <w:tcPr>
            <w:tcW w:w="1809" w:type="dxa"/>
            <w:hideMark/>
          </w:tcPr>
          <w:p w:rsidR="00721A5E" w:rsidRPr="000B0065" w:rsidRDefault="00721A5E" w:rsidP="000F03B9">
            <w:pPr>
              <w:pStyle w:val="ae"/>
            </w:pPr>
            <w:r w:rsidRPr="000B0065">
              <w:t>Технология</w:t>
            </w:r>
          </w:p>
        </w:tc>
        <w:tc>
          <w:tcPr>
            <w:tcW w:w="2127" w:type="dxa"/>
            <w:hideMark/>
          </w:tcPr>
          <w:p w:rsidR="00721A5E" w:rsidRPr="000B0065" w:rsidRDefault="00721A5E" w:rsidP="000F03B9">
            <w:pPr>
              <w:pStyle w:val="ae"/>
            </w:pPr>
            <w:r w:rsidRPr="000B0065">
              <w:t>Технология</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708"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709" w:type="dxa"/>
            <w:hideMark/>
          </w:tcPr>
          <w:p w:rsidR="00721A5E" w:rsidRPr="000B0065" w:rsidRDefault="00721A5E" w:rsidP="000F03B9">
            <w:pPr>
              <w:pStyle w:val="ae"/>
              <w:jc w:val="center"/>
            </w:pPr>
            <w:r w:rsidRPr="000B0065">
              <w:t>1</w:t>
            </w:r>
          </w:p>
        </w:tc>
        <w:tc>
          <w:tcPr>
            <w:tcW w:w="851" w:type="dxa"/>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rsidRPr="000B0065">
              <w:t>1</w:t>
            </w:r>
          </w:p>
        </w:tc>
        <w:tc>
          <w:tcPr>
            <w:tcW w:w="709" w:type="dxa"/>
            <w:shd w:val="clear" w:color="auto" w:fill="F2DBDB"/>
            <w:hideMark/>
          </w:tcPr>
          <w:p w:rsidR="00721A5E" w:rsidRPr="000B0065" w:rsidRDefault="00721A5E" w:rsidP="000F03B9">
            <w:pPr>
              <w:pStyle w:val="ae"/>
              <w:jc w:val="center"/>
            </w:pPr>
            <w:r w:rsidRPr="000B0065">
              <w:t>1</w:t>
            </w:r>
          </w:p>
        </w:tc>
        <w:tc>
          <w:tcPr>
            <w:tcW w:w="851" w:type="dxa"/>
            <w:gridSpan w:val="2"/>
            <w:shd w:val="clear" w:color="auto" w:fill="F2DBDB"/>
            <w:hideMark/>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t>1</w:t>
            </w:r>
          </w:p>
        </w:tc>
        <w:tc>
          <w:tcPr>
            <w:tcW w:w="1418" w:type="dxa"/>
            <w:gridSpan w:val="2"/>
          </w:tcPr>
          <w:p w:rsidR="00721A5E" w:rsidRPr="000B0065" w:rsidRDefault="00721A5E" w:rsidP="000F03B9">
            <w:pPr>
              <w:pStyle w:val="ae"/>
              <w:jc w:val="center"/>
            </w:pPr>
            <w:r>
              <w:t>15</w:t>
            </w:r>
          </w:p>
        </w:tc>
      </w:tr>
      <w:tr w:rsidR="00721A5E" w:rsidRPr="000B0065" w:rsidTr="000F03B9">
        <w:trPr>
          <w:trHeight w:val="423"/>
        </w:trPr>
        <w:tc>
          <w:tcPr>
            <w:tcW w:w="1809" w:type="dxa"/>
            <w:vMerge w:val="restart"/>
            <w:hideMark/>
          </w:tcPr>
          <w:p w:rsidR="00721A5E" w:rsidRPr="000B0065" w:rsidRDefault="00721A5E" w:rsidP="000F03B9">
            <w:pPr>
              <w:pStyle w:val="ae"/>
            </w:pPr>
            <w:r w:rsidRPr="000B0065">
              <w:t>Искусство</w:t>
            </w:r>
          </w:p>
        </w:tc>
        <w:tc>
          <w:tcPr>
            <w:tcW w:w="2127" w:type="dxa"/>
            <w:hideMark/>
          </w:tcPr>
          <w:p w:rsidR="00721A5E" w:rsidRPr="000B0065" w:rsidRDefault="00721A5E" w:rsidP="000F03B9">
            <w:pPr>
              <w:pStyle w:val="ae"/>
            </w:pPr>
            <w:r w:rsidRPr="000B0065">
              <w:t>Изобразительное искусство</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708"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709" w:type="dxa"/>
            <w:hideMark/>
          </w:tcPr>
          <w:p w:rsidR="00721A5E" w:rsidRPr="000B0065" w:rsidRDefault="00721A5E" w:rsidP="000F03B9">
            <w:pPr>
              <w:pStyle w:val="ae"/>
              <w:jc w:val="center"/>
            </w:pPr>
            <w:r w:rsidRPr="000B0065">
              <w:t>1</w:t>
            </w:r>
          </w:p>
        </w:tc>
        <w:tc>
          <w:tcPr>
            <w:tcW w:w="851" w:type="dxa"/>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rsidRPr="000B0065">
              <w:t>1</w:t>
            </w:r>
          </w:p>
        </w:tc>
        <w:tc>
          <w:tcPr>
            <w:tcW w:w="709" w:type="dxa"/>
            <w:shd w:val="clear" w:color="auto" w:fill="F2DBDB"/>
            <w:hideMark/>
          </w:tcPr>
          <w:p w:rsidR="00721A5E" w:rsidRPr="000B0065" w:rsidRDefault="00721A5E" w:rsidP="000F03B9">
            <w:pPr>
              <w:pStyle w:val="ae"/>
              <w:jc w:val="center"/>
            </w:pPr>
            <w:r w:rsidRPr="000B0065">
              <w:t>1</w:t>
            </w:r>
          </w:p>
        </w:tc>
        <w:tc>
          <w:tcPr>
            <w:tcW w:w="851" w:type="dxa"/>
            <w:gridSpan w:val="2"/>
            <w:shd w:val="clear" w:color="auto" w:fill="F2DBDB"/>
            <w:hideMark/>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t>1</w:t>
            </w:r>
          </w:p>
        </w:tc>
        <w:tc>
          <w:tcPr>
            <w:tcW w:w="1418" w:type="dxa"/>
            <w:gridSpan w:val="2"/>
          </w:tcPr>
          <w:p w:rsidR="00721A5E" w:rsidRPr="000B0065" w:rsidRDefault="00721A5E" w:rsidP="000F03B9">
            <w:pPr>
              <w:pStyle w:val="ae"/>
              <w:jc w:val="center"/>
            </w:pPr>
            <w:r>
              <w:t>15</w:t>
            </w:r>
          </w:p>
        </w:tc>
      </w:tr>
      <w:tr w:rsidR="00721A5E" w:rsidRPr="000B0065" w:rsidTr="000F03B9">
        <w:trPr>
          <w:trHeight w:val="423"/>
        </w:trPr>
        <w:tc>
          <w:tcPr>
            <w:tcW w:w="1809" w:type="dxa"/>
            <w:vMerge/>
            <w:vAlign w:val="center"/>
            <w:hideMark/>
          </w:tcPr>
          <w:p w:rsidR="00721A5E" w:rsidRPr="000B0065" w:rsidRDefault="00721A5E" w:rsidP="000F03B9"/>
        </w:tc>
        <w:tc>
          <w:tcPr>
            <w:tcW w:w="2127" w:type="dxa"/>
            <w:hideMark/>
          </w:tcPr>
          <w:p w:rsidR="00721A5E" w:rsidRPr="000B0065" w:rsidRDefault="00721A5E" w:rsidP="000F03B9">
            <w:pPr>
              <w:pStyle w:val="ae"/>
            </w:pPr>
            <w:r w:rsidRPr="000B0065">
              <w:t>Музыка</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567" w:type="dxa"/>
            <w:shd w:val="clear" w:color="auto" w:fill="F2DBDB"/>
            <w:hideMark/>
          </w:tcPr>
          <w:p w:rsidR="00721A5E" w:rsidRPr="000B0065" w:rsidRDefault="00721A5E" w:rsidP="000F03B9">
            <w:pPr>
              <w:pStyle w:val="ae"/>
              <w:jc w:val="center"/>
            </w:pPr>
            <w:r w:rsidRPr="000B0065">
              <w:t>1</w:t>
            </w:r>
          </w:p>
        </w:tc>
        <w:tc>
          <w:tcPr>
            <w:tcW w:w="708" w:type="dxa"/>
            <w:hideMark/>
          </w:tcPr>
          <w:p w:rsidR="00721A5E" w:rsidRPr="000B0065" w:rsidRDefault="00721A5E" w:rsidP="000F03B9">
            <w:pPr>
              <w:pStyle w:val="ae"/>
              <w:jc w:val="center"/>
            </w:pPr>
            <w:r w:rsidRPr="000B0065">
              <w:t>1</w:t>
            </w:r>
          </w:p>
        </w:tc>
        <w:tc>
          <w:tcPr>
            <w:tcW w:w="567" w:type="dxa"/>
            <w:hideMark/>
          </w:tcPr>
          <w:p w:rsidR="00721A5E" w:rsidRPr="000B0065" w:rsidRDefault="00721A5E" w:rsidP="000F03B9">
            <w:pPr>
              <w:pStyle w:val="ae"/>
              <w:jc w:val="center"/>
            </w:pPr>
            <w:r w:rsidRPr="000B0065">
              <w:t>1</w:t>
            </w:r>
          </w:p>
        </w:tc>
        <w:tc>
          <w:tcPr>
            <w:tcW w:w="709" w:type="dxa"/>
            <w:hideMark/>
          </w:tcPr>
          <w:p w:rsidR="00721A5E" w:rsidRPr="000B0065" w:rsidRDefault="00721A5E" w:rsidP="000F03B9">
            <w:pPr>
              <w:pStyle w:val="ae"/>
              <w:jc w:val="center"/>
            </w:pPr>
            <w:r w:rsidRPr="000B0065">
              <w:t>1</w:t>
            </w:r>
          </w:p>
        </w:tc>
        <w:tc>
          <w:tcPr>
            <w:tcW w:w="851" w:type="dxa"/>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rsidRPr="000B0065">
              <w:t>1</w:t>
            </w:r>
          </w:p>
        </w:tc>
        <w:tc>
          <w:tcPr>
            <w:tcW w:w="709" w:type="dxa"/>
            <w:shd w:val="clear" w:color="auto" w:fill="F2DBDB"/>
            <w:hideMark/>
          </w:tcPr>
          <w:p w:rsidR="00721A5E" w:rsidRPr="000B0065" w:rsidRDefault="00721A5E" w:rsidP="000F03B9">
            <w:pPr>
              <w:pStyle w:val="ae"/>
              <w:jc w:val="center"/>
            </w:pPr>
            <w:r w:rsidRPr="000B0065">
              <w:t>1</w:t>
            </w:r>
          </w:p>
        </w:tc>
        <w:tc>
          <w:tcPr>
            <w:tcW w:w="851" w:type="dxa"/>
            <w:gridSpan w:val="2"/>
            <w:shd w:val="clear" w:color="auto" w:fill="F2DBDB"/>
            <w:hideMark/>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t>1</w:t>
            </w:r>
          </w:p>
        </w:tc>
        <w:tc>
          <w:tcPr>
            <w:tcW w:w="1418" w:type="dxa"/>
            <w:gridSpan w:val="2"/>
          </w:tcPr>
          <w:p w:rsidR="00721A5E" w:rsidRPr="000B0065" w:rsidRDefault="00721A5E" w:rsidP="000F03B9">
            <w:pPr>
              <w:pStyle w:val="ae"/>
              <w:jc w:val="center"/>
            </w:pPr>
            <w:r>
              <w:t>15</w:t>
            </w:r>
          </w:p>
        </w:tc>
      </w:tr>
      <w:tr w:rsidR="00721A5E" w:rsidRPr="000B0065" w:rsidTr="000F03B9">
        <w:trPr>
          <w:trHeight w:val="497"/>
        </w:trPr>
        <w:tc>
          <w:tcPr>
            <w:tcW w:w="1809" w:type="dxa"/>
            <w:hideMark/>
          </w:tcPr>
          <w:p w:rsidR="00721A5E" w:rsidRPr="000B0065" w:rsidRDefault="00721A5E" w:rsidP="000F03B9">
            <w:pPr>
              <w:pStyle w:val="ae"/>
            </w:pPr>
            <w:r w:rsidRPr="000B0065">
              <w:t>Физическая культура</w:t>
            </w:r>
          </w:p>
        </w:tc>
        <w:tc>
          <w:tcPr>
            <w:tcW w:w="2127" w:type="dxa"/>
            <w:hideMark/>
          </w:tcPr>
          <w:p w:rsidR="00721A5E" w:rsidRPr="000B0065" w:rsidRDefault="00721A5E" w:rsidP="000F03B9">
            <w:pPr>
              <w:pStyle w:val="ae"/>
            </w:pPr>
            <w:r w:rsidRPr="000B0065">
              <w:t>Физическая культура</w:t>
            </w:r>
          </w:p>
        </w:tc>
        <w:tc>
          <w:tcPr>
            <w:tcW w:w="567" w:type="dxa"/>
            <w:hideMark/>
          </w:tcPr>
          <w:p w:rsidR="00721A5E" w:rsidRPr="000B0065" w:rsidRDefault="00721A5E" w:rsidP="000F03B9">
            <w:pPr>
              <w:pStyle w:val="ae"/>
              <w:jc w:val="center"/>
            </w:pPr>
            <w:r w:rsidRPr="000B0065">
              <w:t>3</w:t>
            </w:r>
          </w:p>
        </w:tc>
        <w:tc>
          <w:tcPr>
            <w:tcW w:w="567" w:type="dxa"/>
            <w:hideMark/>
          </w:tcPr>
          <w:p w:rsidR="00721A5E" w:rsidRPr="000B0065" w:rsidRDefault="00721A5E" w:rsidP="000F03B9">
            <w:r w:rsidRPr="000B0065">
              <w:t>3</w:t>
            </w:r>
          </w:p>
        </w:tc>
        <w:tc>
          <w:tcPr>
            <w:tcW w:w="567" w:type="dxa"/>
            <w:hideMark/>
          </w:tcPr>
          <w:p w:rsidR="00721A5E" w:rsidRPr="000B0065" w:rsidRDefault="00721A5E" w:rsidP="000F03B9">
            <w:r w:rsidRPr="000B0065">
              <w:t>3</w:t>
            </w:r>
          </w:p>
        </w:tc>
        <w:tc>
          <w:tcPr>
            <w:tcW w:w="567" w:type="dxa"/>
            <w:hideMark/>
          </w:tcPr>
          <w:p w:rsidR="00721A5E" w:rsidRPr="00921A00" w:rsidRDefault="00721A5E" w:rsidP="000F03B9">
            <w:pPr>
              <w:rPr>
                <w:highlight w:val="yellow"/>
              </w:rPr>
            </w:pPr>
          </w:p>
        </w:tc>
        <w:tc>
          <w:tcPr>
            <w:tcW w:w="567" w:type="dxa"/>
            <w:shd w:val="clear" w:color="auto" w:fill="F2DBDB"/>
            <w:hideMark/>
          </w:tcPr>
          <w:p w:rsidR="00721A5E" w:rsidRPr="000B0065" w:rsidRDefault="00721A5E" w:rsidP="000F03B9">
            <w:r w:rsidRPr="000B0065">
              <w:t>3</w:t>
            </w:r>
          </w:p>
        </w:tc>
        <w:tc>
          <w:tcPr>
            <w:tcW w:w="567" w:type="dxa"/>
            <w:shd w:val="clear" w:color="auto" w:fill="F2DBDB"/>
            <w:hideMark/>
          </w:tcPr>
          <w:p w:rsidR="00721A5E" w:rsidRPr="000B0065" w:rsidRDefault="00721A5E" w:rsidP="000F03B9">
            <w:r w:rsidRPr="000B0065">
              <w:t>3</w:t>
            </w:r>
          </w:p>
        </w:tc>
        <w:tc>
          <w:tcPr>
            <w:tcW w:w="567" w:type="dxa"/>
            <w:shd w:val="clear" w:color="auto" w:fill="F2DBDB"/>
            <w:hideMark/>
          </w:tcPr>
          <w:p w:rsidR="00721A5E" w:rsidRPr="000B0065" w:rsidRDefault="00721A5E" w:rsidP="000F03B9">
            <w:r w:rsidRPr="000B0065">
              <w:t>3</w:t>
            </w:r>
          </w:p>
        </w:tc>
        <w:tc>
          <w:tcPr>
            <w:tcW w:w="567" w:type="dxa"/>
            <w:shd w:val="clear" w:color="auto" w:fill="F2DBDB"/>
            <w:hideMark/>
          </w:tcPr>
          <w:p w:rsidR="00721A5E" w:rsidRPr="000B0065" w:rsidRDefault="00721A5E" w:rsidP="000F03B9">
            <w:r w:rsidRPr="000B0065">
              <w:t>3</w:t>
            </w:r>
          </w:p>
        </w:tc>
        <w:tc>
          <w:tcPr>
            <w:tcW w:w="708" w:type="dxa"/>
            <w:hideMark/>
          </w:tcPr>
          <w:p w:rsidR="00721A5E" w:rsidRPr="000B0065" w:rsidRDefault="00721A5E" w:rsidP="000F03B9">
            <w:r w:rsidRPr="000B0065">
              <w:t>3</w:t>
            </w:r>
          </w:p>
        </w:tc>
        <w:tc>
          <w:tcPr>
            <w:tcW w:w="567" w:type="dxa"/>
            <w:hideMark/>
          </w:tcPr>
          <w:p w:rsidR="00721A5E" w:rsidRPr="000B0065" w:rsidRDefault="00721A5E" w:rsidP="000F03B9">
            <w:r w:rsidRPr="000B0065">
              <w:t>3</w:t>
            </w:r>
          </w:p>
        </w:tc>
        <w:tc>
          <w:tcPr>
            <w:tcW w:w="709" w:type="dxa"/>
            <w:hideMark/>
          </w:tcPr>
          <w:p w:rsidR="00721A5E" w:rsidRPr="000B0065" w:rsidRDefault="00721A5E" w:rsidP="000F03B9">
            <w:r w:rsidRPr="000B0065">
              <w:t>3</w:t>
            </w:r>
          </w:p>
        </w:tc>
        <w:tc>
          <w:tcPr>
            <w:tcW w:w="851" w:type="dxa"/>
          </w:tcPr>
          <w:p w:rsidR="00721A5E" w:rsidRPr="000B0065" w:rsidRDefault="00721A5E" w:rsidP="000F03B9">
            <w:pPr>
              <w:pStyle w:val="ae"/>
              <w:jc w:val="center"/>
            </w:pPr>
            <w:r w:rsidRPr="000B0065">
              <w:t>3</w:t>
            </w:r>
          </w:p>
        </w:tc>
        <w:tc>
          <w:tcPr>
            <w:tcW w:w="708" w:type="dxa"/>
            <w:shd w:val="clear" w:color="auto" w:fill="F2DBDB"/>
            <w:hideMark/>
          </w:tcPr>
          <w:p w:rsidR="00721A5E" w:rsidRPr="000B0065" w:rsidRDefault="00721A5E" w:rsidP="000F03B9">
            <w:pPr>
              <w:pStyle w:val="ae"/>
              <w:jc w:val="center"/>
            </w:pPr>
            <w:r w:rsidRPr="000B0065">
              <w:t>3</w:t>
            </w:r>
          </w:p>
        </w:tc>
        <w:tc>
          <w:tcPr>
            <w:tcW w:w="709" w:type="dxa"/>
            <w:shd w:val="clear" w:color="auto" w:fill="F2DBDB"/>
            <w:hideMark/>
          </w:tcPr>
          <w:p w:rsidR="00721A5E" w:rsidRPr="000B0065" w:rsidRDefault="00721A5E" w:rsidP="000F03B9">
            <w:pPr>
              <w:pStyle w:val="ae"/>
              <w:jc w:val="center"/>
            </w:pPr>
            <w:r w:rsidRPr="000B0065">
              <w:t>3</w:t>
            </w:r>
          </w:p>
        </w:tc>
        <w:tc>
          <w:tcPr>
            <w:tcW w:w="851" w:type="dxa"/>
            <w:gridSpan w:val="2"/>
            <w:shd w:val="clear" w:color="auto" w:fill="F2DBDB"/>
            <w:hideMark/>
          </w:tcPr>
          <w:p w:rsidR="00721A5E" w:rsidRPr="000B0065" w:rsidRDefault="00721A5E" w:rsidP="000F03B9">
            <w:pPr>
              <w:pStyle w:val="ae"/>
              <w:jc w:val="center"/>
            </w:pPr>
            <w:r w:rsidRPr="000B0065">
              <w:t>3</w:t>
            </w:r>
          </w:p>
        </w:tc>
        <w:tc>
          <w:tcPr>
            <w:tcW w:w="708" w:type="dxa"/>
            <w:shd w:val="clear" w:color="auto" w:fill="F2DBDB"/>
            <w:hideMark/>
          </w:tcPr>
          <w:p w:rsidR="00721A5E" w:rsidRPr="000B0065" w:rsidRDefault="00721A5E" w:rsidP="000F03B9">
            <w:pPr>
              <w:pStyle w:val="ae"/>
              <w:jc w:val="center"/>
            </w:pPr>
            <w:r>
              <w:t>3</w:t>
            </w:r>
          </w:p>
        </w:tc>
        <w:tc>
          <w:tcPr>
            <w:tcW w:w="1418" w:type="dxa"/>
            <w:gridSpan w:val="2"/>
          </w:tcPr>
          <w:p w:rsidR="00721A5E" w:rsidRPr="000B0065" w:rsidRDefault="00721A5E" w:rsidP="000F03B9">
            <w:pPr>
              <w:pStyle w:val="ae"/>
              <w:jc w:val="center"/>
            </w:pPr>
            <w:r>
              <w:t>45</w:t>
            </w:r>
          </w:p>
        </w:tc>
      </w:tr>
    </w:tbl>
    <w:p w:rsidR="00721A5E" w:rsidRDefault="00721A5E" w:rsidP="00B630F0">
      <w:pPr>
        <w:rPr>
          <w:b/>
        </w:rPr>
        <w:sectPr w:rsidR="00721A5E" w:rsidSect="00721A5E">
          <w:pgSz w:w="16838" w:h="11906" w:orient="landscape" w:code="9"/>
          <w:pgMar w:top="567" w:right="1134" w:bottom="1276" w:left="851" w:header="720" w:footer="720" w:gutter="0"/>
          <w:cols w:space="720"/>
          <w:noEndnote/>
        </w:sect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7"/>
        <w:gridCol w:w="567"/>
        <w:gridCol w:w="567"/>
        <w:gridCol w:w="567"/>
        <w:gridCol w:w="567"/>
        <w:gridCol w:w="567"/>
        <w:gridCol w:w="567"/>
        <w:gridCol w:w="567"/>
        <w:gridCol w:w="567"/>
        <w:gridCol w:w="708"/>
        <w:gridCol w:w="567"/>
        <w:gridCol w:w="709"/>
        <w:gridCol w:w="851"/>
        <w:gridCol w:w="708"/>
        <w:gridCol w:w="709"/>
        <w:gridCol w:w="709"/>
        <w:gridCol w:w="142"/>
        <w:gridCol w:w="708"/>
        <w:gridCol w:w="1418"/>
      </w:tblGrid>
      <w:tr w:rsidR="00721A5E" w:rsidRPr="000B0065" w:rsidTr="000F03B9">
        <w:trPr>
          <w:trHeight w:val="1066"/>
        </w:trPr>
        <w:tc>
          <w:tcPr>
            <w:tcW w:w="1809" w:type="dxa"/>
            <w:hideMark/>
          </w:tcPr>
          <w:p w:rsidR="00721A5E" w:rsidRPr="000B0065" w:rsidRDefault="00721A5E" w:rsidP="000F03B9">
            <w:pPr>
              <w:pStyle w:val="ae"/>
            </w:pPr>
            <w:r w:rsidRPr="000B0065">
              <w:lastRenderedPageBreak/>
              <w:t>Основы религиозных культур и светской этики</w:t>
            </w:r>
          </w:p>
        </w:tc>
        <w:tc>
          <w:tcPr>
            <w:tcW w:w="2127" w:type="dxa"/>
            <w:hideMark/>
          </w:tcPr>
          <w:p w:rsidR="00721A5E" w:rsidRPr="000B0065" w:rsidRDefault="00721A5E" w:rsidP="000F03B9">
            <w:pPr>
              <w:pStyle w:val="ae"/>
            </w:pPr>
            <w:r w:rsidRPr="000B0065">
              <w:t>Основы религиозных культур и светской этики</w:t>
            </w:r>
          </w:p>
        </w:tc>
        <w:tc>
          <w:tcPr>
            <w:tcW w:w="567" w:type="dxa"/>
          </w:tcPr>
          <w:p w:rsidR="00721A5E" w:rsidRPr="000B0065" w:rsidRDefault="00721A5E" w:rsidP="000F03B9">
            <w:pPr>
              <w:pStyle w:val="ae"/>
              <w:jc w:val="center"/>
            </w:pPr>
          </w:p>
        </w:tc>
        <w:tc>
          <w:tcPr>
            <w:tcW w:w="567" w:type="dxa"/>
          </w:tcPr>
          <w:p w:rsidR="00721A5E" w:rsidRPr="000B0065" w:rsidRDefault="00721A5E" w:rsidP="000F03B9">
            <w:pPr>
              <w:pStyle w:val="ae"/>
              <w:jc w:val="center"/>
            </w:pPr>
          </w:p>
        </w:tc>
        <w:tc>
          <w:tcPr>
            <w:tcW w:w="567" w:type="dxa"/>
          </w:tcPr>
          <w:p w:rsidR="00721A5E" w:rsidRPr="000B0065" w:rsidRDefault="00721A5E" w:rsidP="000F03B9">
            <w:pPr>
              <w:pStyle w:val="ae"/>
              <w:jc w:val="center"/>
            </w:pPr>
          </w:p>
        </w:tc>
        <w:tc>
          <w:tcPr>
            <w:tcW w:w="567" w:type="dxa"/>
          </w:tcPr>
          <w:p w:rsidR="00721A5E" w:rsidRPr="00921A00" w:rsidRDefault="00721A5E" w:rsidP="000F03B9">
            <w:pPr>
              <w:pStyle w:val="ae"/>
              <w:jc w:val="center"/>
              <w:rPr>
                <w:highlight w:val="yellow"/>
              </w:rPr>
            </w:pPr>
          </w:p>
        </w:tc>
        <w:tc>
          <w:tcPr>
            <w:tcW w:w="567" w:type="dxa"/>
            <w:shd w:val="clear" w:color="auto" w:fill="F2DBDB"/>
          </w:tcPr>
          <w:p w:rsidR="00721A5E" w:rsidRPr="000B0065" w:rsidRDefault="00721A5E" w:rsidP="000F03B9">
            <w:pPr>
              <w:pStyle w:val="ae"/>
              <w:jc w:val="center"/>
            </w:pPr>
          </w:p>
        </w:tc>
        <w:tc>
          <w:tcPr>
            <w:tcW w:w="567" w:type="dxa"/>
            <w:shd w:val="clear" w:color="auto" w:fill="F2DBDB"/>
          </w:tcPr>
          <w:p w:rsidR="00721A5E" w:rsidRPr="000B0065" w:rsidRDefault="00721A5E" w:rsidP="000F03B9">
            <w:pPr>
              <w:pStyle w:val="ae"/>
              <w:jc w:val="center"/>
            </w:pPr>
          </w:p>
        </w:tc>
        <w:tc>
          <w:tcPr>
            <w:tcW w:w="567" w:type="dxa"/>
            <w:shd w:val="clear" w:color="auto" w:fill="F2DBDB"/>
          </w:tcPr>
          <w:p w:rsidR="00721A5E" w:rsidRPr="000B0065" w:rsidRDefault="00721A5E" w:rsidP="000F03B9">
            <w:pPr>
              <w:pStyle w:val="ae"/>
              <w:jc w:val="center"/>
            </w:pPr>
          </w:p>
        </w:tc>
        <w:tc>
          <w:tcPr>
            <w:tcW w:w="567" w:type="dxa"/>
            <w:shd w:val="clear" w:color="auto" w:fill="F2DBDB"/>
          </w:tcPr>
          <w:p w:rsidR="00721A5E" w:rsidRPr="000B0065" w:rsidRDefault="00721A5E" w:rsidP="000F03B9">
            <w:pPr>
              <w:pStyle w:val="ae"/>
              <w:jc w:val="center"/>
            </w:pPr>
          </w:p>
        </w:tc>
        <w:tc>
          <w:tcPr>
            <w:tcW w:w="708" w:type="dxa"/>
          </w:tcPr>
          <w:p w:rsidR="00721A5E" w:rsidRPr="000B0065" w:rsidRDefault="00721A5E" w:rsidP="000F03B9">
            <w:pPr>
              <w:pStyle w:val="ae"/>
              <w:jc w:val="center"/>
            </w:pPr>
          </w:p>
        </w:tc>
        <w:tc>
          <w:tcPr>
            <w:tcW w:w="567" w:type="dxa"/>
          </w:tcPr>
          <w:p w:rsidR="00721A5E" w:rsidRPr="000B0065" w:rsidRDefault="00721A5E" w:rsidP="000F03B9">
            <w:pPr>
              <w:pStyle w:val="ae"/>
              <w:jc w:val="center"/>
            </w:pPr>
          </w:p>
        </w:tc>
        <w:tc>
          <w:tcPr>
            <w:tcW w:w="709" w:type="dxa"/>
          </w:tcPr>
          <w:p w:rsidR="00721A5E" w:rsidRPr="000B0065" w:rsidRDefault="00721A5E" w:rsidP="000F03B9">
            <w:pPr>
              <w:pStyle w:val="ae"/>
              <w:jc w:val="center"/>
            </w:pPr>
          </w:p>
        </w:tc>
        <w:tc>
          <w:tcPr>
            <w:tcW w:w="851" w:type="dxa"/>
          </w:tcPr>
          <w:p w:rsidR="00721A5E" w:rsidRPr="000B0065" w:rsidRDefault="00721A5E" w:rsidP="000F03B9">
            <w:pPr>
              <w:pStyle w:val="ae"/>
              <w:jc w:val="center"/>
            </w:pPr>
          </w:p>
        </w:tc>
        <w:tc>
          <w:tcPr>
            <w:tcW w:w="708" w:type="dxa"/>
            <w:shd w:val="clear" w:color="auto" w:fill="F2DBDB"/>
            <w:hideMark/>
          </w:tcPr>
          <w:p w:rsidR="00721A5E" w:rsidRPr="000B0065" w:rsidRDefault="00721A5E" w:rsidP="000F03B9">
            <w:pPr>
              <w:pStyle w:val="ae"/>
              <w:jc w:val="center"/>
            </w:pPr>
            <w:r w:rsidRPr="000B0065">
              <w:t>1</w:t>
            </w:r>
          </w:p>
        </w:tc>
        <w:tc>
          <w:tcPr>
            <w:tcW w:w="709" w:type="dxa"/>
            <w:shd w:val="clear" w:color="auto" w:fill="F2DBDB"/>
            <w:hideMark/>
          </w:tcPr>
          <w:p w:rsidR="00721A5E" w:rsidRPr="000B0065" w:rsidRDefault="00721A5E" w:rsidP="000F03B9">
            <w:pPr>
              <w:pStyle w:val="ae"/>
              <w:jc w:val="center"/>
            </w:pPr>
            <w:r w:rsidRPr="000B0065">
              <w:t>1</w:t>
            </w:r>
          </w:p>
        </w:tc>
        <w:tc>
          <w:tcPr>
            <w:tcW w:w="851" w:type="dxa"/>
            <w:gridSpan w:val="2"/>
            <w:shd w:val="clear" w:color="auto" w:fill="F2DBDB"/>
            <w:hideMark/>
          </w:tcPr>
          <w:p w:rsidR="00721A5E" w:rsidRPr="000B0065" w:rsidRDefault="00721A5E" w:rsidP="000F03B9">
            <w:pPr>
              <w:pStyle w:val="ae"/>
              <w:jc w:val="center"/>
            </w:pPr>
            <w:r w:rsidRPr="000B0065">
              <w:t>1</w:t>
            </w:r>
          </w:p>
        </w:tc>
        <w:tc>
          <w:tcPr>
            <w:tcW w:w="708" w:type="dxa"/>
            <w:shd w:val="clear" w:color="auto" w:fill="F2DBDB"/>
            <w:hideMark/>
          </w:tcPr>
          <w:p w:rsidR="00721A5E" w:rsidRPr="000B0065" w:rsidRDefault="00721A5E" w:rsidP="000F03B9">
            <w:pPr>
              <w:pStyle w:val="ae"/>
              <w:jc w:val="center"/>
            </w:pPr>
            <w:r>
              <w:t>1</w:t>
            </w:r>
          </w:p>
        </w:tc>
        <w:tc>
          <w:tcPr>
            <w:tcW w:w="1418" w:type="dxa"/>
          </w:tcPr>
          <w:p w:rsidR="00721A5E" w:rsidRPr="000B0065" w:rsidRDefault="00721A5E" w:rsidP="000F03B9">
            <w:pPr>
              <w:pStyle w:val="ae"/>
              <w:jc w:val="center"/>
            </w:pPr>
            <w:r>
              <w:t>4</w:t>
            </w:r>
          </w:p>
        </w:tc>
      </w:tr>
      <w:tr w:rsidR="00721A5E" w:rsidRPr="000B0065" w:rsidTr="000F03B9">
        <w:trPr>
          <w:trHeight w:val="409"/>
        </w:trPr>
        <w:tc>
          <w:tcPr>
            <w:tcW w:w="3936" w:type="dxa"/>
            <w:gridSpan w:val="2"/>
            <w:hideMark/>
          </w:tcPr>
          <w:p w:rsidR="00721A5E" w:rsidRPr="000B0065" w:rsidRDefault="00721A5E" w:rsidP="000F03B9">
            <w:pPr>
              <w:pStyle w:val="ae"/>
              <w:jc w:val="right"/>
              <w:rPr>
                <w:b/>
              </w:rPr>
            </w:pPr>
            <w:r w:rsidRPr="000B0065">
              <w:t xml:space="preserve"> </w:t>
            </w:r>
            <w:r w:rsidRPr="000B0065">
              <w:rPr>
                <w:b/>
              </w:rPr>
              <w:t>ИТОГО ЧАСОВ</w:t>
            </w:r>
          </w:p>
        </w:tc>
        <w:tc>
          <w:tcPr>
            <w:tcW w:w="567" w:type="dxa"/>
            <w:hideMark/>
          </w:tcPr>
          <w:p w:rsidR="00721A5E" w:rsidRPr="000B0065" w:rsidRDefault="00721A5E" w:rsidP="000F03B9">
            <w:pPr>
              <w:pStyle w:val="ae"/>
              <w:jc w:val="center"/>
              <w:rPr>
                <w:b/>
              </w:rPr>
            </w:pPr>
            <w:r w:rsidRPr="000B0065">
              <w:rPr>
                <w:b/>
              </w:rPr>
              <w:t>20</w:t>
            </w:r>
          </w:p>
        </w:tc>
        <w:tc>
          <w:tcPr>
            <w:tcW w:w="567" w:type="dxa"/>
            <w:hideMark/>
          </w:tcPr>
          <w:p w:rsidR="00721A5E" w:rsidRPr="000B0065" w:rsidRDefault="00721A5E" w:rsidP="000F03B9">
            <w:pPr>
              <w:pStyle w:val="ae"/>
              <w:jc w:val="center"/>
              <w:rPr>
                <w:b/>
              </w:rPr>
            </w:pPr>
            <w:r w:rsidRPr="000B0065">
              <w:rPr>
                <w:b/>
              </w:rPr>
              <w:t>20</w:t>
            </w:r>
          </w:p>
        </w:tc>
        <w:tc>
          <w:tcPr>
            <w:tcW w:w="567" w:type="dxa"/>
            <w:hideMark/>
          </w:tcPr>
          <w:p w:rsidR="00721A5E" w:rsidRPr="000B0065" w:rsidRDefault="00721A5E" w:rsidP="000F03B9">
            <w:pPr>
              <w:pStyle w:val="ae"/>
              <w:jc w:val="center"/>
              <w:rPr>
                <w:b/>
              </w:rPr>
            </w:pPr>
            <w:r w:rsidRPr="000B0065">
              <w:rPr>
                <w:b/>
              </w:rPr>
              <w:t>20</w:t>
            </w:r>
          </w:p>
        </w:tc>
        <w:tc>
          <w:tcPr>
            <w:tcW w:w="567" w:type="dxa"/>
            <w:hideMark/>
          </w:tcPr>
          <w:p w:rsidR="00721A5E" w:rsidRPr="00921A00" w:rsidRDefault="00721A5E" w:rsidP="000F03B9">
            <w:pPr>
              <w:pStyle w:val="ae"/>
              <w:jc w:val="center"/>
              <w:rPr>
                <w:b/>
                <w:highlight w:val="yellow"/>
              </w:rPr>
            </w:pPr>
          </w:p>
        </w:tc>
        <w:tc>
          <w:tcPr>
            <w:tcW w:w="567" w:type="dxa"/>
            <w:shd w:val="clear" w:color="auto" w:fill="F2DBDB"/>
            <w:hideMark/>
          </w:tcPr>
          <w:p w:rsidR="00721A5E" w:rsidRPr="000B0065" w:rsidRDefault="00721A5E" w:rsidP="000F03B9">
            <w:pPr>
              <w:pStyle w:val="ae"/>
              <w:jc w:val="center"/>
              <w:rPr>
                <w:b/>
              </w:rPr>
            </w:pPr>
            <w:r w:rsidRPr="000B0065">
              <w:rPr>
                <w:b/>
              </w:rPr>
              <w:t>22</w:t>
            </w:r>
          </w:p>
        </w:tc>
        <w:tc>
          <w:tcPr>
            <w:tcW w:w="567" w:type="dxa"/>
            <w:shd w:val="clear" w:color="auto" w:fill="F2DBDB"/>
            <w:hideMark/>
          </w:tcPr>
          <w:p w:rsidR="00721A5E" w:rsidRPr="000B0065" w:rsidRDefault="00721A5E" w:rsidP="000F03B9">
            <w:pPr>
              <w:pStyle w:val="ae"/>
              <w:jc w:val="center"/>
              <w:rPr>
                <w:b/>
              </w:rPr>
            </w:pPr>
            <w:r w:rsidRPr="000B0065">
              <w:rPr>
                <w:b/>
              </w:rPr>
              <w:t>22</w:t>
            </w:r>
          </w:p>
        </w:tc>
        <w:tc>
          <w:tcPr>
            <w:tcW w:w="567" w:type="dxa"/>
            <w:shd w:val="clear" w:color="auto" w:fill="F2DBDB"/>
            <w:hideMark/>
          </w:tcPr>
          <w:p w:rsidR="00721A5E" w:rsidRPr="000B0065" w:rsidRDefault="00721A5E" w:rsidP="000F03B9">
            <w:pPr>
              <w:pStyle w:val="ae"/>
              <w:jc w:val="center"/>
              <w:rPr>
                <w:b/>
              </w:rPr>
            </w:pPr>
            <w:r w:rsidRPr="000B0065">
              <w:rPr>
                <w:b/>
              </w:rPr>
              <w:t>22</w:t>
            </w:r>
          </w:p>
        </w:tc>
        <w:tc>
          <w:tcPr>
            <w:tcW w:w="567" w:type="dxa"/>
            <w:shd w:val="clear" w:color="auto" w:fill="F2DBDB"/>
            <w:hideMark/>
          </w:tcPr>
          <w:p w:rsidR="00721A5E" w:rsidRPr="000B0065" w:rsidRDefault="00721A5E" w:rsidP="000F03B9">
            <w:pPr>
              <w:pStyle w:val="ae"/>
              <w:jc w:val="center"/>
              <w:rPr>
                <w:b/>
              </w:rPr>
            </w:pPr>
            <w:r w:rsidRPr="000B0065">
              <w:rPr>
                <w:b/>
              </w:rPr>
              <w:t>22</w:t>
            </w:r>
          </w:p>
        </w:tc>
        <w:tc>
          <w:tcPr>
            <w:tcW w:w="708" w:type="dxa"/>
            <w:hideMark/>
          </w:tcPr>
          <w:p w:rsidR="00721A5E" w:rsidRPr="000B0065" w:rsidRDefault="00721A5E" w:rsidP="000F03B9">
            <w:pPr>
              <w:pStyle w:val="ae"/>
              <w:jc w:val="center"/>
              <w:rPr>
                <w:b/>
              </w:rPr>
            </w:pPr>
            <w:r w:rsidRPr="000B0065">
              <w:rPr>
                <w:b/>
              </w:rPr>
              <w:t>22</w:t>
            </w:r>
          </w:p>
        </w:tc>
        <w:tc>
          <w:tcPr>
            <w:tcW w:w="567" w:type="dxa"/>
            <w:hideMark/>
          </w:tcPr>
          <w:p w:rsidR="00721A5E" w:rsidRPr="000B0065" w:rsidRDefault="00721A5E" w:rsidP="000F03B9">
            <w:pPr>
              <w:pStyle w:val="ae"/>
              <w:jc w:val="center"/>
              <w:rPr>
                <w:b/>
              </w:rPr>
            </w:pPr>
            <w:r w:rsidRPr="000B0065">
              <w:rPr>
                <w:b/>
              </w:rPr>
              <w:t>22</w:t>
            </w:r>
          </w:p>
        </w:tc>
        <w:tc>
          <w:tcPr>
            <w:tcW w:w="709" w:type="dxa"/>
            <w:hideMark/>
          </w:tcPr>
          <w:p w:rsidR="00721A5E" w:rsidRPr="000B0065" w:rsidRDefault="00721A5E" w:rsidP="000F03B9">
            <w:pPr>
              <w:pStyle w:val="ae"/>
              <w:jc w:val="center"/>
              <w:rPr>
                <w:b/>
              </w:rPr>
            </w:pPr>
            <w:r w:rsidRPr="000B0065">
              <w:rPr>
                <w:b/>
              </w:rPr>
              <w:t>22</w:t>
            </w:r>
          </w:p>
        </w:tc>
        <w:tc>
          <w:tcPr>
            <w:tcW w:w="851" w:type="dxa"/>
          </w:tcPr>
          <w:p w:rsidR="00721A5E" w:rsidRPr="000B0065" w:rsidRDefault="00721A5E" w:rsidP="000F03B9">
            <w:pPr>
              <w:pStyle w:val="ae"/>
              <w:jc w:val="center"/>
              <w:rPr>
                <w:b/>
              </w:rPr>
            </w:pPr>
            <w:r w:rsidRPr="000B0065">
              <w:rPr>
                <w:b/>
              </w:rPr>
              <w:t>22</w:t>
            </w:r>
          </w:p>
        </w:tc>
        <w:tc>
          <w:tcPr>
            <w:tcW w:w="708" w:type="dxa"/>
            <w:shd w:val="clear" w:color="auto" w:fill="F2DBDB"/>
            <w:hideMark/>
          </w:tcPr>
          <w:p w:rsidR="00721A5E" w:rsidRPr="000B0065" w:rsidRDefault="00721A5E" w:rsidP="000F03B9">
            <w:pPr>
              <w:pStyle w:val="ae"/>
              <w:jc w:val="center"/>
              <w:rPr>
                <w:b/>
              </w:rPr>
            </w:pPr>
            <w:r w:rsidRPr="000B0065">
              <w:rPr>
                <w:b/>
              </w:rPr>
              <w:t>22</w:t>
            </w:r>
          </w:p>
        </w:tc>
        <w:tc>
          <w:tcPr>
            <w:tcW w:w="709" w:type="dxa"/>
            <w:shd w:val="clear" w:color="auto" w:fill="F2DBDB"/>
            <w:hideMark/>
          </w:tcPr>
          <w:p w:rsidR="00721A5E" w:rsidRPr="000B0065" w:rsidRDefault="00721A5E" w:rsidP="000F03B9">
            <w:pPr>
              <w:pStyle w:val="ae"/>
              <w:jc w:val="center"/>
              <w:rPr>
                <w:b/>
              </w:rPr>
            </w:pPr>
            <w:r w:rsidRPr="000B0065">
              <w:rPr>
                <w:b/>
              </w:rPr>
              <w:t>22</w:t>
            </w:r>
          </w:p>
        </w:tc>
        <w:tc>
          <w:tcPr>
            <w:tcW w:w="851" w:type="dxa"/>
            <w:gridSpan w:val="2"/>
            <w:shd w:val="clear" w:color="auto" w:fill="F2DBDB"/>
            <w:hideMark/>
          </w:tcPr>
          <w:p w:rsidR="00721A5E" w:rsidRPr="000B0065" w:rsidRDefault="00721A5E" w:rsidP="000F03B9">
            <w:pPr>
              <w:pStyle w:val="ae"/>
              <w:jc w:val="center"/>
              <w:rPr>
                <w:b/>
              </w:rPr>
            </w:pPr>
            <w:r w:rsidRPr="000B0065">
              <w:rPr>
                <w:b/>
              </w:rPr>
              <w:t>22</w:t>
            </w:r>
          </w:p>
        </w:tc>
        <w:tc>
          <w:tcPr>
            <w:tcW w:w="708" w:type="dxa"/>
            <w:shd w:val="clear" w:color="auto" w:fill="F2DBDB"/>
            <w:hideMark/>
          </w:tcPr>
          <w:p w:rsidR="00721A5E" w:rsidRPr="000B0065" w:rsidRDefault="00721A5E" w:rsidP="000F03B9">
            <w:pPr>
              <w:pStyle w:val="ae"/>
              <w:rPr>
                <w:b/>
              </w:rPr>
            </w:pPr>
            <w:r w:rsidRPr="000B0065">
              <w:rPr>
                <w:b/>
              </w:rPr>
              <w:t>22</w:t>
            </w:r>
          </w:p>
        </w:tc>
        <w:tc>
          <w:tcPr>
            <w:tcW w:w="1418" w:type="dxa"/>
          </w:tcPr>
          <w:p w:rsidR="00721A5E" w:rsidRPr="000B0065" w:rsidRDefault="00721A5E" w:rsidP="000F03B9">
            <w:pPr>
              <w:pStyle w:val="ae"/>
              <w:jc w:val="center"/>
              <w:rPr>
                <w:b/>
              </w:rPr>
            </w:pPr>
            <w:r>
              <w:rPr>
                <w:b/>
              </w:rPr>
              <w:t>324</w:t>
            </w:r>
          </w:p>
        </w:tc>
      </w:tr>
      <w:tr w:rsidR="00721A5E" w:rsidRPr="000B0065" w:rsidTr="000F03B9">
        <w:trPr>
          <w:trHeight w:val="374"/>
        </w:trPr>
        <w:tc>
          <w:tcPr>
            <w:tcW w:w="15701" w:type="dxa"/>
            <w:gridSpan w:val="20"/>
          </w:tcPr>
          <w:p w:rsidR="00721A5E" w:rsidRPr="000B0065" w:rsidRDefault="00721A5E" w:rsidP="000F03B9">
            <w:pPr>
              <w:jc w:val="center"/>
            </w:pPr>
            <w:r w:rsidRPr="000B0065">
              <w:rPr>
                <w:b/>
              </w:rPr>
              <w:t>Часть, формируемая участниками образовательных отношений</w:t>
            </w:r>
          </w:p>
        </w:tc>
      </w:tr>
      <w:tr w:rsidR="00721A5E" w:rsidRPr="000B0065" w:rsidTr="000F03B9">
        <w:trPr>
          <w:trHeight w:val="424"/>
        </w:trPr>
        <w:tc>
          <w:tcPr>
            <w:tcW w:w="1809" w:type="dxa"/>
          </w:tcPr>
          <w:p w:rsidR="00721A5E" w:rsidRPr="00B551EB" w:rsidRDefault="00721A5E" w:rsidP="000F03B9">
            <w:pPr>
              <w:pStyle w:val="ae"/>
            </w:pPr>
            <w:r>
              <w:t>Русский язык и литературное чтение</w:t>
            </w:r>
          </w:p>
        </w:tc>
        <w:tc>
          <w:tcPr>
            <w:tcW w:w="2127" w:type="dxa"/>
            <w:hideMark/>
          </w:tcPr>
          <w:p w:rsidR="00721A5E" w:rsidRPr="000B0065" w:rsidRDefault="00721A5E" w:rsidP="000F03B9">
            <w:pPr>
              <w:pStyle w:val="ae"/>
            </w:pPr>
            <w:r>
              <w:t>Русский</w:t>
            </w:r>
            <w:r w:rsidRPr="000B0065">
              <w:t xml:space="preserve"> язык</w:t>
            </w:r>
          </w:p>
        </w:tc>
        <w:tc>
          <w:tcPr>
            <w:tcW w:w="567" w:type="dxa"/>
            <w:hideMark/>
          </w:tcPr>
          <w:p w:rsidR="00721A5E" w:rsidRPr="000B0065" w:rsidRDefault="00721A5E" w:rsidP="000F03B9">
            <w:pPr>
              <w:pStyle w:val="ae"/>
              <w:jc w:val="center"/>
            </w:pPr>
            <w:r>
              <w:t>1</w:t>
            </w:r>
          </w:p>
        </w:tc>
        <w:tc>
          <w:tcPr>
            <w:tcW w:w="567" w:type="dxa"/>
            <w:hideMark/>
          </w:tcPr>
          <w:p w:rsidR="00721A5E" w:rsidRPr="000B0065" w:rsidRDefault="00721A5E" w:rsidP="000F03B9">
            <w:pPr>
              <w:pStyle w:val="ae"/>
              <w:jc w:val="center"/>
            </w:pPr>
            <w:r>
              <w:t>1</w:t>
            </w:r>
          </w:p>
        </w:tc>
        <w:tc>
          <w:tcPr>
            <w:tcW w:w="567" w:type="dxa"/>
            <w:hideMark/>
          </w:tcPr>
          <w:p w:rsidR="00721A5E" w:rsidRPr="000B0065" w:rsidRDefault="00721A5E" w:rsidP="000F03B9">
            <w:pPr>
              <w:pStyle w:val="ae"/>
              <w:jc w:val="center"/>
            </w:pPr>
            <w:r>
              <w:t>1</w:t>
            </w:r>
          </w:p>
        </w:tc>
        <w:tc>
          <w:tcPr>
            <w:tcW w:w="567" w:type="dxa"/>
            <w:hideMark/>
          </w:tcPr>
          <w:p w:rsidR="00721A5E" w:rsidRPr="00921A00" w:rsidRDefault="00721A5E" w:rsidP="000F03B9">
            <w:pPr>
              <w:pStyle w:val="ae"/>
              <w:jc w:val="center"/>
              <w:rPr>
                <w:highlight w:val="yellow"/>
              </w:rPr>
            </w:pPr>
          </w:p>
        </w:tc>
        <w:tc>
          <w:tcPr>
            <w:tcW w:w="567" w:type="dxa"/>
            <w:shd w:val="clear" w:color="auto" w:fill="F2DBDB"/>
            <w:hideMark/>
          </w:tcPr>
          <w:p w:rsidR="00721A5E" w:rsidRPr="000B0065" w:rsidRDefault="00721A5E" w:rsidP="000F03B9">
            <w:pPr>
              <w:pStyle w:val="ae"/>
              <w:jc w:val="center"/>
            </w:pPr>
            <w:r>
              <w:t>1</w:t>
            </w:r>
          </w:p>
        </w:tc>
        <w:tc>
          <w:tcPr>
            <w:tcW w:w="567" w:type="dxa"/>
            <w:shd w:val="clear" w:color="auto" w:fill="F2DBDB"/>
            <w:hideMark/>
          </w:tcPr>
          <w:p w:rsidR="00721A5E" w:rsidRPr="000B0065" w:rsidRDefault="00721A5E" w:rsidP="000F03B9">
            <w:pPr>
              <w:pStyle w:val="ae"/>
              <w:jc w:val="center"/>
            </w:pPr>
            <w:r>
              <w:t>1</w:t>
            </w:r>
          </w:p>
        </w:tc>
        <w:tc>
          <w:tcPr>
            <w:tcW w:w="567" w:type="dxa"/>
            <w:shd w:val="clear" w:color="auto" w:fill="F2DBDB"/>
            <w:hideMark/>
          </w:tcPr>
          <w:p w:rsidR="00721A5E" w:rsidRPr="000B0065" w:rsidRDefault="00721A5E" w:rsidP="000F03B9">
            <w:pPr>
              <w:pStyle w:val="ae"/>
              <w:jc w:val="center"/>
            </w:pPr>
            <w:r>
              <w:t>1</w:t>
            </w:r>
          </w:p>
        </w:tc>
        <w:tc>
          <w:tcPr>
            <w:tcW w:w="567" w:type="dxa"/>
            <w:shd w:val="clear" w:color="auto" w:fill="F2DBDB"/>
            <w:hideMark/>
          </w:tcPr>
          <w:p w:rsidR="00721A5E" w:rsidRPr="000B0065" w:rsidRDefault="00721A5E" w:rsidP="000F03B9">
            <w:pPr>
              <w:pStyle w:val="ae"/>
              <w:jc w:val="center"/>
            </w:pPr>
            <w:r>
              <w:t>1</w:t>
            </w:r>
          </w:p>
        </w:tc>
        <w:tc>
          <w:tcPr>
            <w:tcW w:w="708" w:type="dxa"/>
            <w:hideMark/>
          </w:tcPr>
          <w:p w:rsidR="00721A5E" w:rsidRPr="000B0065" w:rsidRDefault="00721A5E" w:rsidP="000F03B9">
            <w:pPr>
              <w:pStyle w:val="ae"/>
              <w:jc w:val="center"/>
            </w:pPr>
            <w:r>
              <w:t>1</w:t>
            </w:r>
          </w:p>
        </w:tc>
        <w:tc>
          <w:tcPr>
            <w:tcW w:w="567" w:type="dxa"/>
            <w:hideMark/>
          </w:tcPr>
          <w:p w:rsidR="00721A5E" w:rsidRPr="000B0065" w:rsidRDefault="00721A5E" w:rsidP="000F03B9">
            <w:pPr>
              <w:pStyle w:val="ae"/>
              <w:jc w:val="center"/>
            </w:pPr>
            <w:r>
              <w:t>1</w:t>
            </w:r>
          </w:p>
        </w:tc>
        <w:tc>
          <w:tcPr>
            <w:tcW w:w="709" w:type="dxa"/>
            <w:hideMark/>
          </w:tcPr>
          <w:p w:rsidR="00721A5E" w:rsidRPr="000B0065" w:rsidRDefault="00721A5E" w:rsidP="000F03B9">
            <w:pPr>
              <w:pStyle w:val="ae"/>
              <w:jc w:val="center"/>
            </w:pPr>
            <w:r>
              <w:t>1</w:t>
            </w:r>
          </w:p>
        </w:tc>
        <w:tc>
          <w:tcPr>
            <w:tcW w:w="851" w:type="dxa"/>
          </w:tcPr>
          <w:p w:rsidR="00721A5E" w:rsidRPr="000B0065" w:rsidRDefault="00721A5E" w:rsidP="000F03B9">
            <w:pPr>
              <w:pStyle w:val="ae"/>
              <w:jc w:val="center"/>
            </w:pPr>
            <w:r>
              <w:t>1</w:t>
            </w:r>
          </w:p>
        </w:tc>
        <w:tc>
          <w:tcPr>
            <w:tcW w:w="708" w:type="dxa"/>
            <w:shd w:val="clear" w:color="auto" w:fill="F2DBDB"/>
            <w:hideMark/>
          </w:tcPr>
          <w:p w:rsidR="00721A5E" w:rsidRPr="000B0065" w:rsidRDefault="00721A5E" w:rsidP="000F03B9">
            <w:pPr>
              <w:pStyle w:val="ae"/>
              <w:jc w:val="center"/>
            </w:pPr>
            <w:r>
              <w:t>1</w:t>
            </w:r>
          </w:p>
        </w:tc>
        <w:tc>
          <w:tcPr>
            <w:tcW w:w="709" w:type="dxa"/>
            <w:shd w:val="clear" w:color="auto" w:fill="F2DBDB"/>
            <w:hideMark/>
          </w:tcPr>
          <w:p w:rsidR="00721A5E" w:rsidRPr="000B0065" w:rsidRDefault="00721A5E" w:rsidP="000F03B9">
            <w:pPr>
              <w:pStyle w:val="ae"/>
              <w:jc w:val="center"/>
            </w:pPr>
            <w:r>
              <w:t>1</w:t>
            </w:r>
          </w:p>
        </w:tc>
        <w:tc>
          <w:tcPr>
            <w:tcW w:w="709" w:type="dxa"/>
            <w:shd w:val="clear" w:color="auto" w:fill="F2DBDB"/>
            <w:hideMark/>
          </w:tcPr>
          <w:p w:rsidR="00721A5E" w:rsidRPr="000B0065" w:rsidRDefault="00721A5E" w:rsidP="000F03B9">
            <w:pPr>
              <w:pStyle w:val="ae"/>
              <w:jc w:val="center"/>
            </w:pPr>
            <w:r>
              <w:t>1</w:t>
            </w:r>
          </w:p>
        </w:tc>
        <w:tc>
          <w:tcPr>
            <w:tcW w:w="850" w:type="dxa"/>
            <w:gridSpan w:val="2"/>
            <w:shd w:val="clear" w:color="auto" w:fill="F2DBDB"/>
            <w:hideMark/>
          </w:tcPr>
          <w:p w:rsidR="00721A5E" w:rsidRPr="000B0065" w:rsidRDefault="00721A5E" w:rsidP="000F03B9">
            <w:pPr>
              <w:pStyle w:val="ae"/>
              <w:jc w:val="center"/>
            </w:pPr>
            <w:r>
              <w:t>1</w:t>
            </w:r>
          </w:p>
        </w:tc>
        <w:tc>
          <w:tcPr>
            <w:tcW w:w="1418" w:type="dxa"/>
          </w:tcPr>
          <w:p w:rsidR="00721A5E" w:rsidRPr="000B0065" w:rsidRDefault="00721A5E" w:rsidP="000F03B9">
            <w:pPr>
              <w:pStyle w:val="ae"/>
              <w:jc w:val="center"/>
            </w:pPr>
            <w:r>
              <w:t xml:space="preserve">15 </w:t>
            </w:r>
          </w:p>
        </w:tc>
      </w:tr>
      <w:tr w:rsidR="00721A5E" w:rsidRPr="000B0065" w:rsidTr="000F03B9">
        <w:trPr>
          <w:trHeight w:val="525"/>
        </w:trPr>
        <w:tc>
          <w:tcPr>
            <w:tcW w:w="3936" w:type="dxa"/>
            <w:gridSpan w:val="2"/>
            <w:hideMark/>
          </w:tcPr>
          <w:p w:rsidR="00721A5E" w:rsidRPr="000B0065" w:rsidRDefault="00721A5E" w:rsidP="000F03B9">
            <w:pPr>
              <w:pStyle w:val="ae"/>
            </w:pPr>
            <w:r w:rsidRPr="000B0065">
              <w:t>Предельно допустимая недельная нагрузка</w:t>
            </w:r>
          </w:p>
        </w:tc>
        <w:tc>
          <w:tcPr>
            <w:tcW w:w="567" w:type="dxa"/>
            <w:hideMark/>
          </w:tcPr>
          <w:p w:rsidR="00721A5E" w:rsidRPr="000B0065" w:rsidRDefault="00721A5E" w:rsidP="000F03B9">
            <w:pPr>
              <w:pStyle w:val="ae"/>
              <w:jc w:val="center"/>
              <w:rPr>
                <w:b/>
              </w:rPr>
            </w:pPr>
            <w:r w:rsidRPr="000B0065">
              <w:rPr>
                <w:b/>
              </w:rPr>
              <w:t>21</w:t>
            </w:r>
          </w:p>
        </w:tc>
        <w:tc>
          <w:tcPr>
            <w:tcW w:w="567" w:type="dxa"/>
            <w:hideMark/>
          </w:tcPr>
          <w:p w:rsidR="00721A5E" w:rsidRPr="000B0065" w:rsidRDefault="00721A5E" w:rsidP="000F03B9">
            <w:pPr>
              <w:pStyle w:val="ae"/>
              <w:jc w:val="center"/>
              <w:rPr>
                <w:b/>
              </w:rPr>
            </w:pPr>
            <w:r w:rsidRPr="000B0065">
              <w:rPr>
                <w:b/>
              </w:rPr>
              <w:t>21</w:t>
            </w:r>
          </w:p>
        </w:tc>
        <w:tc>
          <w:tcPr>
            <w:tcW w:w="567" w:type="dxa"/>
            <w:hideMark/>
          </w:tcPr>
          <w:p w:rsidR="00721A5E" w:rsidRPr="000B0065" w:rsidRDefault="00721A5E" w:rsidP="000F03B9">
            <w:pPr>
              <w:pStyle w:val="ae"/>
              <w:jc w:val="center"/>
              <w:rPr>
                <w:b/>
              </w:rPr>
            </w:pPr>
            <w:r w:rsidRPr="000B0065">
              <w:rPr>
                <w:b/>
              </w:rPr>
              <w:t>21</w:t>
            </w:r>
          </w:p>
        </w:tc>
        <w:tc>
          <w:tcPr>
            <w:tcW w:w="567" w:type="dxa"/>
            <w:hideMark/>
          </w:tcPr>
          <w:p w:rsidR="00721A5E" w:rsidRPr="00921A00" w:rsidRDefault="00721A5E" w:rsidP="000F03B9">
            <w:pPr>
              <w:pStyle w:val="ae"/>
              <w:jc w:val="center"/>
              <w:rPr>
                <w:b/>
                <w:highlight w:val="yellow"/>
              </w:rPr>
            </w:pPr>
          </w:p>
        </w:tc>
        <w:tc>
          <w:tcPr>
            <w:tcW w:w="567" w:type="dxa"/>
            <w:shd w:val="clear" w:color="auto" w:fill="F2DBDB"/>
            <w:hideMark/>
          </w:tcPr>
          <w:p w:rsidR="00721A5E" w:rsidRPr="000B0065" w:rsidRDefault="00721A5E" w:rsidP="000F03B9">
            <w:pPr>
              <w:pStyle w:val="ae"/>
              <w:jc w:val="center"/>
              <w:rPr>
                <w:b/>
              </w:rPr>
            </w:pPr>
            <w:r w:rsidRPr="000B0065">
              <w:rPr>
                <w:b/>
              </w:rPr>
              <w:t>23</w:t>
            </w:r>
          </w:p>
        </w:tc>
        <w:tc>
          <w:tcPr>
            <w:tcW w:w="567" w:type="dxa"/>
            <w:shd w:val="clear" w:color="auto" w:fill="F2DBDB"/>
            <w:hideMark/>
          </w:tcPr>
          <w:p w:rsidR="00721A5E" w:rsidRPr="000B0065" w:rsidRDefault="00721A5E" w:rsidP="000F03B9">
            <w:pPr>
              <w:pStyle w:val="ae"/>
              <w:jc w:val="center"/>
              <w:rPr>
                <w:b/>
              </w:rPr>
            </w:pPr>
            <w:r w:rsidRPr="000B0065">
              <w:rPr>
                <w:b/>
              </w:rPr>
              <w:t>23</w:t>
            </w:r>
          </w:p>
        </w:tc>
        <w:tc>
          <w:tcPr>
            <w:tcW w:w="567" w:type="dxa"/>
            <w:shd w:val="clear" w:color="auto" w:fill="F2DBDB"/>
            <w:hideMark/>
          </w:tcPr>
          <w:p w:rsidR="00721A5E" w:rsidRPr="000B0065" w:rsidRDefault="00721A5E" w:rsidP="000F03B9">
            <w:pPr>
              <w:pStyle w:val="ae"/>
              <w:jc w:val="center"/>
              <w:rPr>
                <w:b/>
              </w:rPr>
            </w:pPr>
            <w:r w:rsidRPr="000B0065">
              <w:rPr>
                <w:b/>
              </w:rPr>
              <w:t>23</w:t>
            </w:r>
          </w:p>
        </w:tc>
        <w:tc>
          <w:tcPr>
            <w:tcW w:w="567" w:type="dxa"/>
            <w:shd w:val="clear" w:color="auto" w:fill="F2DBDB"/>
            <w:hideMark/>
          </w:tcPr>
          <w:p w:rsidR="00721A5E" w:rsidRPr="000B0065" w:rsidRDefault="00721A5E" w:rsidP="000F03B9">
            <w:pPr>
              <w:pStyle w:val="ae"/>
              <w:jc w:val="center"/>
              <w:rPr>
                <w:b/>
              </w:rPr>
            </w:pPr>
            <w:r w:rsidRPr="000B0065">
              <w:rPr>
                <w:b/>
              </w:rPr>
              <w:t>23</w:t>
            </w:r>
          </w:p>
        </w:tc>
        <w:tc>
          <w:tcPr>
            <w:tcW w:w="708" w:type="dxa"/>
            <w:hideMark/>
          </w:tcPr>
          <w:p w:rsidR="00721A5E" w:rsidRPr="000B0065" w:rsidRDefault="00721A5E" w:rsidP="000F03B9">
            <w:pPr>
              <w:pStyle w:val="ae"/>
              <w:jc w:val="center"/>
              <w:rPr>
                <w:b/>
              </w:rPr>
            </w:pPr>
            <w:r w:rsidRPr="000B0065">
              <w:rPr>
                <w:b/>
              </w:rPr>
              <w:t>23</w:t>
            </w:r>
          </w:p>
        </w:tc>
        <w:tc>
          <w:tcPr>
            <w:tcW w:w="567" w:type="dxa"/>
            <w:hideMark/>
          </w:tcPr>
          <w:p w:rsidR="00721A5E" w:rsidRPr="000B0065" w:rsidRDefault="00721A5E" w:rsidP="000F03B9">
            <w:pPr>
              <w:pStyle w:val="ae"/>
              <w:jc w:val="center"/>
              <w:rPr>
                <w:b/>
              </w:rPr>
            </w:pPr>
            <w:r w:rsidRPr="000B0065">
              <w:rPr>
                <w:b/>
              </w:rPr>
              <w:t>23</w:t>
            </w:r>
          </w:p>
        </w:tc>
        <w:tc>
          <w:tcPr>
            <w:tcW w:w="709" w:type="dxa"/>
            <w:hideMark/>
          </w:tcPr>
          <w:p w:rsidR="00721A5E" w:rsidRPr="000B0065" w:rsidRDefault="00721A5E" w:rsidP="000F03B9">
            <w:pPr>
              <w:pStyle w:val="ae"/>
              <w:jc w:val="center"/>
              <w:rPr>
                <w:b/>
              </w:rPr>
            </w:pPr>
            <w:r w:rsidRPr="000B0065">
              <w:rPr>
                <w:b/>
              </w:rPr>
              <w:t>23</w:t>
            </w:r>
          </w:p>
        </w:tc>
        <w:tc>
          <w:tcPr>
            <w:tcW w:w="851" w:type="dxa"/>
          </w:tcPr>
          <w:p w:rsidR="00721A5E" w:rsidRPr="000B0065" w:rsidRDefault="00721A5E" w:rsidP="000F03B9">
            <w:pPr>
              <w:pStyle w:val="ae"/>
              <w:jc w:val="center"/>
              <w:rPr>
                <w:b/>
              </w:rPr>
            </w:pPr>
            <w:r w:rsidRPr="000B0065">
              <w:rPr>
                <w:b/>
              </w:rPr>
              <w:t>23</w:t>
            </w:r>
          </w:p>
        </w:tc>
        <w:tc>
          <w:tcPr>
            <w:tcW w:w="708" w:type="dxa"/>
            <w:shd w:val="clear" w:color="auto" w:fill="F2DBDB"/>
            <w:hideMark/>
          </w:tcPr>
          <w:p w:rsidR="00721A5E" w:rsidRPr="000B0065" w:rsidRDefault="00721A5E" w:rsidP="000F03B9">
            <w:pPr>
              <w:pStyle w:val="ae"/>
              <w:jc w:val="center"/>
              <w:rPr>
                <w:b/>
              </w:rPr>
            </w:pPr>
            <w:r w:rsidRPr="000B0065">
              <w:rPr>
                <w:b/>
              </w:rPr>
              <w:t>23</w:t>
            </w:r>
          </w:p>
        </w:tc>
        <w:tc>
          <w:tcPr>
            <w:tcW w:w="709" w:type="dxa"/>
            <w:shd w:val="clear" w:color="auto" w:fill="F2DBDB"/>
            <w:hideMark/>
          </w:tcPr>
          <w:p w:rsidR="00721A5E" w:rsidRPr="000B0065" w:rsidRDefault="00721A5E" w:rsidP="000F03B9">
            <w:pPr>
              <w:pStyle w:val="ae"/>
              <w:jc w:val="center"/>
              <w:rPr>
                <w:b/>
              </w:rPr>
            </w:pPr>
            <w:r w:rsidRPr="000B0065">
              <w:rPr>
                <w:b/>
              </w:rPr>
              <w:t>23</w:t>
            </w:r>
          </w:p>
        </w:tc>
        <w:tc>
          <w:tcPr>
            <w:tcW w:w="709" w:type="dxa"/>
            <w:shd w:val="clear" w:color="auto" w:fill="F2DBDB"/>
            <w:hideMark/>
          </w:tcPr>
          <w:p w:rsidR="00721A5E" w:rsidRPr="000B0065" w:rsidRDefault="00721A5E" w:rsidP="000F03B9">
            <w:pPr>
              <w:pStyle w:val="ae"/>
              <w:jc w:val="center"/>
              <w:rPr>
                <w:b/>
              </w:rPr>
            </w:pPr>
            <w:r w:rsidRPr="000B0065">
              <w:rPr>
                <w:b/>
              </w:rPr>
              <w:t>23</w:t>
            </w:r>
          </w:p>
        </w:tc>
        <w:tc>
          <w:tcPr>
            <w:tcW w:w="850" w:type="dxa"/>
            <w:gridSpan w:val="2"/>
            <w:shd w:val="clear" w:color="auto" w:fill="F2DBDB"/>
            <w:hideMark/>
          </w:tcPr>
          <w:p w:rsidR="00721A5E" w:rsidRPr="000B0065" w:rsidRDefault="00721A5E" w:rsidP="000F03B9">
            <w:pPr>
              <w:pStyle w:val="ae"/>
              <w:jc w:val="center"/>
              <w:rPr>
                <w:b/>
              </w:rPr>
            </w:pPr>
            <w:r>
              <w:rPr>
                <w:b/>
              </w:rPr>
              <w:t>23</w:t>
            </w:r>
          </w:p>
        </w:tc>
        <w:tc>
          <w:tcPr>
            <w:tcW w:w="1418" w:type="dxa"/>
          </w:tcPr>
          <w:p w:rsidR="00721A5E" w:rsidRPr="000B0065" w:rsidRDefault="00721A5E" w:rsidP="000F03B9">
            <w:pPr>
              <w:pStyle w:val="ae"/>
              <w:jc w:val="center"/>
              <w:rPr>
                <w:b/>
              </w:rPr>
            </w:pPr>
            <w:r>
              <w:rPr>
                <w:b/>
              </w:rPr>
              <w:t>339</w:t>
            </w:r>
          </w:p>
        </w:tc>
      </w:tr>
      <w:tr w:rsidR="00721A5E" w:rsidRPr="000B0065" w:rsidTr="000F03B9">
        <w:trPr>
          <w:trHeight w:val="255"/>
        </w:trPr>
        <w:tc>
          <w:tcPr>
            <w:tcW w:w="10456" w:type="dxa"/>
            <w:gridSpan w:val="13"/>
            <w:hideMark/>
          </w:tcPr>
          <w:p w:rsidR="00721A5E" w:rsidRPr="000B0065" w:rsidRDefault="00721A5E" w:rsidP="000F03B9">
            <w:pPr>
              <w:pStyle w:val="ae"/>
              <w:jc w:val="center"/>
              <w:rPr>
                <w:b/>
              </w:rPr>
            </w:pPr>
            <w:r w:rsidRPr="000B0065">
              <w:t>За счёт деления на группы по Основы религиозных культур и светской этики (Основы мировых религиозных культур)</w:t>
            </w:r>
          </w:p>
        </w:tc>
        <w:tc>
          <w:tcPr>
            <w:tcW w:w="851" w:type="dxa"/>
          </w:tcPr>
          <w:p w:rsidR="00721A5E" w:rsidRPr="000B0065" w:rsidRDefault="00721A5E" w:rsidP="000F03B9">
            <w:pPr>
              <w:pStyle w:val="ae"/>
              <w:jc w:val="center"/>
              <w:rPr>
                <w:b/>
              </w:rPr>
            </w:pPr>
          </w:p>
        </w:tc>
        <w:tc>
          <w:tcPr>
            <w:tcW w:w="708" w:type="dxa"/>
            <w:shd w:val="clear" w:color="auto" w:fill="F2DBDB"/>
          </w:tcPr>
          <w:p w:rsidR="00721A5E" w:rsidRPr="000B0065" w:rsidRDefault="00721A5E" w:rsidP="000F03B9">
            <w:pPr>
              <w:pStyle w:val="ae"/>
              <w:jc w:val="center"/>
              <w:rPr>
                <w:b/>
              </w:rPr>
            </w:pPr>
          </w:p>
        </w:tc>
        <w:tc>
          <w:tcPr>
            <w:tcW w:w="709" w:type="dxa"/>
            <w:shd w:val="clear" w:color="auto" w:fill="F2DBDB"/>
            <w:hideMark/>
          </w:tcPr>
          <w:p w:rsidR="00721A5E" w:rsidRPr="000B0065" w:rsidRDefault="00721A5E" w:rsidP="000F03B9">
            <w:pPr>
              <w:pStyle w:val="ae"/>
              <w:jc w:val="center"/>
              <w:rPr>
                <w:b/>
              </w:rPr>
            </w:pPr>
          </w:p>
        </w:tc>
        <w:tc>
          <w:tcPr>
            <w:tcW w:w="709" w:type="dxa"/>
            <w:shd w:val="clear" w:color="auto" w:fill="F2DBDB"/>
            <w:hideMark/>
          </w:tcPr>
          <w:p w:rsidR="00721A5E" w:rsidRPr="000B0065" w:rsidRDefault="00721A5E" w:rsidP="000F03B9">
            <w:pPr>
              <w:pStyle w:val="ae"/>
              <w:jc w:val="center"/>
              <w:rPr>
                <w:b/>
              </w:rPr>
            </w:pPr>
          </w:p>
        </w:tc>
        <w:tc>
          <w:tcPr>
            <w:tcW w:w="850" w:type="dxa"/>
            <w:gridSpan w:val="2"/>
            <w:shd w:val="clear" w:color="auto" w:fill="F2DBDB"/>
            <w:hideMark/>
          </w:tcPr>
          <w:p w:rsidR="00721A5E" w:rsidRPr="000B0065" w:rsidRDefault="00721A5E" w:rsidP="000F03B9">
            <w:pPr>
              <w:pStyle w:val="ae"/>
              <w:jc w:val="center"/>
              <w:rPr>
                <w:b/>
              </w:rPr>
            </w:pPr>
          </w:p>
        </w:tc>
        <w:tc>
          <w:tcPr>
            <w:tcW w:w="1418" w:type="dxa"/>
          </w:tcPr>
          <w:p w:rsidR="00721A5E" w:rsidRPr="000B0065" w:rsidRDefault="00721A5E" w:rsidP="000F03B9">
            <w:pPr>
              <w:pStyle w:val="ae"/>
              <w:jc w:val="center"/>
              <w:rPr>
                <w:b/>
              </w:rPr>
            </w:pPr>
          </w:p>
        </w:tc>
      </w:tr>
    </w:tbl>
    <w:p w:rsidR="00721A5E" w:rsidRDefault="00721A5E" w:rsidP="00B630F0">
      <w:pPr>
        <w:rPr>
          <w:b/>
        </w:rPr>
        <w:sectPr w:rsidR="00721A5E" w:rsidSect="00721A5E">
          <w:pgSz w:w="16838" w:h="11906" w:orient="landscape" w:code="9"/>
          <w:pgMar w:top="567" w:right="1134" w:bottom="1276" w:left="851" w:header="720" w:footer="720" w:gutter="0"/>
          <w:cols w:space="720"/>
          <w:noEndnote/>
        </w:sectPr>
      </w:pPr>
    </w:p>
    <w:p w:rsidR="00721A5E" w:rsidRDefault="00721A5E" w:rsidP="00B630F0">
      <w:pPr>
        <w:rPr>
          <w:b/>
        </w:rPr>
      </w:pPr>
    </w:p>
    <w:p w:rsidR="00721A5E" w:rsidRDefault="00721A5E" w:rsidP="00051A7A">
      <w:pPr>
        <w:rPr>
          <w:b/>
        </w:rPr>
      </w:pPr>
    </w:p>
    <w:p w:rsidR="00051A7A" w:rsidRPr="003B6FBF" w:rsidRDefault="00B630F0" w:rsidP="00051A7A">
      <w:pPr>
        <w:pStyle w:val="2"/>
        <w:suppressAutoHyphens/>
        <w:spacing w:before="0" w:after="0"/>
        <w:rPr>
          <w:rFonts w:ascii="Times New Roman" w:hAnsi="Times New Roman" w:cs="Times New Roman"/>
          <w:i w:val="0"/>
          <w:sz w:val="24"/>
          <w:szCs w:val="24"/>
        </w:rPr>
      </w:pPr>
      <w:r w:rsidRPr="00051A7A">
        <w:rPr>
          <w:rFonts w:ascii="Times New Roman" w:hAnsi="Times New Roman" w:cs="Times New Roman"/>
          <w:sz w:val="24"/>
          <w:szCs w:val="24"/>
        </w:rPr>
        <w:t>3.2</w:t>
      </w:r>
      <w:r>
        <w:t xml:space="preserve"> </w:t>
      </w:r>
      <w:r w:rsidR="00051A7A" w:rsidRPr="003B6FBF">
        <w:rPr>
          <w:rFonts w:ascii="Times New Roman" w:hAnsi="Times New Roman" w:cs="Times New Roman"/>
          <w:i w:val="0"/>
          <w:sz w:val="24"/>
          <w:szCs w:val="24"/>
        </w:rPr>
        <w:t>План внеурочной деятельности</w:t>
      </w:r>
    </w:p>
    <w:p w:rsidR="00051A7A" w:rsidRPr="003B6FBF" w:rsidRDefault="00051A7A" w:rsidP="00051A7A">
      <w:pPr>
        <w:pStyle w:val="2"/>
        <w:suppressAutoHyphens/>
        <w:spacing w:before="0" w:after="0"/>
        <w:rPr>
          <w:rFonts w:ascii="Times New Roman" w:hAnsi="Times New Roman" w:cs="Times New Roman"/>
          <w:i w:val="0"/>
          <w:sz w:val="24"/>
          <w:szCs w:val="24"/>
        </w:rPr>
      </w:pPr>
      <w:r w:rsidRPr="003B6FBF">
        <w:rPr>
          <w:rFonts w:ascii="Times New Roman" w:hAnsi="Times New Roman" w:cs="Times New Roman"/>
          <w:i w:val="0"/>
          <w:sz w:val="24"/>
          <w:szCs w:val="24"/>
        </w:rPr>
        <w:t>Пояснительная записка</w:t>
      </w:r>
    </w:p>
    <w:p w:rsidR="00051A7A" w:rsidRDefault="00051A7A" w:rsidP="00051A7A">
      <w:pPr>
        <w:pStyle w:val="a8"/>
        <w:spacing w:before="0" w:beforeAutospacing="0" w:after="0" w:afterAutospacing="0"/>
        <w:ind w:firstLine="567"/>
        <w:jc w:val="both"/>
      </w:pPr>
      <w:r w:rsidRPr="004C11AA">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4C11AA">
        <w:rPr>
          <w:b/>
          <w:bCs/>
        </w:rPr>
        <w:t xml:space="preserve"> в </w:t>
      </w:r>
      <w:r w:rsidRPr="004C11AA">
        <w:rPr>
          <w:bCs/>
        </w:rPr>
        <w:t xml:space="preserve">МБОУ Карсунской СШ им. Д.Н. Гусева (в дальнейшем – школа) </w:t>
      </w:r>
      <w:r w:rsidRPr="004C11AA">
        <w:t>объединяет все виды деятельности школьников (кроме учебной деятельности на уроке), в которых возможно 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rsidR="00051A7A" w:rsidRDefault="00051A7A" w:rsidP="00051A7A">
      <w:pPr>
        <w:pStyle w:val="af0"/>
        <w:spacing w:line="271" w:lineRule="auto"/>
        <w:ind w:right="153"/>
        <w:jc w:val="both"/>
      </w:pPr>
      <w:r>
        <w:t xml:space="preserve">          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051A7A" w:rsidRDefault="00051A7A" w:rsidP="00051A7A">
      <w:pPr>
        <w:pStyle w:val="af0"/>
        <w:spacing w:before="6" w:line="271" w:lineRule="auto"/>
        <w:ind w:right="149"/>
        <w:jc w:val="both"/>
      </w:pPr>
      <w: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051A7A" w:rsidRDefault="00051A7A" w:rsidP="00051A7A">
      <w:pPr>
        <w:pStyle w:val="af0"/>
        <w:spacing w:before="8" w:line="271" w:lineRule="auto"/>
        <w:ind w:right="152"/>
        <w:jc w:val="both"/>
      </w:pPr>
      <w:r>
        <w:t xml:space="preserve">       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051A7A" w:rsidRDefault="00051A7A" w:rsidP="00051A7A">
      <w:pPr>
        <w:pStyle w:val="af0"/>
        <w:spacing w:before="6" w:line="271" w:lineRule="auto"/>
        <w:ind w:right="143"/>
        <w:jc w:val="both"/>
      </w:pPr>
      <w: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051A7A" w:rsidRPr="00A93F4E" w:rsidRDefault="00051A7A" w:rsidP="00051A7A">
      <w:pPr>
        <w:pStyle w:val="af0"/>
        <w:spacing w:before="3" w:line="271" w:lineRule="auto"/>
        <w:ind w:right="146"/>
        <w:jc w:val="both"/>
      </w:pPr>
      <w: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051A7A" w:rsidRDefault="00051A7A" w:rsidP="00051A7A">
      <w:pPr>
        <w:pStyle w:val="a8"/>
        <w:spacing w:before="240" w:beforeAutospacing="0" w:after="0"/>
        <w:ind w:firstLine="567"/>
        <w:jc w:val="both"/>
      </w:pPr>
      <w:r w:rsidRPr="004C11AA">
        <w:rPr>
          <w:b/>
        </w:rPr>
        <w:t>Цели внеурочной деятельности</w:t>
      </w:r>
      <w:r w:rsidRPr="005F5344">
        <w:t>:</w:t>
      </w:r>
    </w:p>
    <w:p w:rsidR="00051A7A" w:rsidRPr="00577A87" w:rsidRDefault="00051A7A" w:rsidP="00051A7A">
      <w:pPr>
        <w:pStyle w:val="a8"/>
        <w:spacing w:before="240" w:beforeAutospacing="0" w:after="0" w:afterAutospacing="0"/>
        <w:jc w:val="both"/>
        <w:rPr>
          <w:u w:val="single"/>
        </w:rPr>
      </w:pPr>
      <w:r w:rsidRPr="005F5344">
        <w:t>создание условий для проявления и развития ребенком своих интересов на основе свободного выбора, постижения духовно-нравственных ц</w:t>
      </w:r>
      <w:r>
        <w:t xml:space="preserve">енностей и культурных традиций, </w:t>
      </w:r>
      <w:r w:rsidRPr="005F5344">
        <w:t>воспитание и социализация духовно-нравственной личности.</w:t>
      </w:r>
    </w:p>
    <w:p w:rsidR="00051A7A" w:rsidRPr="005F5344" w:rsidRDefault="00051A7A" w:rsidP="00051A7A">
      <w:pPr>
        <w:pStyle w:val="a8"/>
        <w:spacing w:before="0" w:beforeAutospacing="0" w:after="0" w:afterAutospacing="0"/>
        <w:jc w:val="both"/>
      </w:pPr>
      <w:r w:rsidRPr="00577A87">
        <w:rPr>
          <w:b/>
          <w:bCs/>
        </w:rPr>
        <w:t xml:space="preserve">1. Задачи </w:t>
      </w:r>
      <w:r w:rsidRPr="00577A87">
        <w:rPr>
          <w:b/>
        </w:rPr>
        <w:t xml:space="preserve">внеурочной деятельности учащихся </w:t>
      </w:r>
      <w:r w:rsidRPr="00577A87">
        <w:rPr>
          <w:bCs/>
        </w:rPr>
        <w:t>согласуются с задачами духовно-нравственного развития и</w:t>
      </w:r>
      <w:r w:rsidRPr="007030A5">
        <w:t xml:space="preserve">  воспитания </w:t>
      </w:r>
      <w:r w:rsidRPr="005F5344">
        <w:t xml:space="preserve">обучающихся: </w:t>
      </w:r>
    </w:p>
    <w:p w:rsidR="00051A7A" w:rsidRPr="00300C5E" w:rsidRDefault="00051A7A" w:rsidP="00051A7A">
      <w:pPr>
        <w:numPr>
          <w:ilvl w:val="0"/>
          <w:numId w:val="217"/>
        </w:numPr>
        <w:tabs>
          <w:tab w:val="clear" w:pos="720"/>
          <w:tab w:val="num" w:pos="426"/>
        </w:tabs>
        <w:ind w:left="0" w:firstLine="0"/>
        <w:jc w:val="both"/>
        <w:rPr>
          <w:rStyle w:val="Zag11"/>
          <w:rFonts w:eastAsia="@Arial Unicode MS" w:cs="Times New Roman"/>
        </w:rPr>
      </w:pPr>
      <w:r w:rsidRPr="00300C5E">
        <w:rPr>
          <w:rStyle w:val="Zag11"/>
          <w:rFonts w:eastAsia="@Arial Unicode MS" w:cs="Times New Roman"/>
        </w:rPr>
        <w:lastRenderedPageBreak/>
        <w:t>воспитание гражданственности, патриотизма, уважения к правам, свободам и обязанностям человека;</w:t>
      </w:r>
    </w:p>
    <w:p w:rsidR="00051A7A" w:rsidRPr="00300C5E" w:rsidRDefault="00051A7A" w:rsidP="00051A7A">
      <w:pPr>
        <w:numPr>
          <w:ilvl w:val="0"/>
          <w:numId w:val="217"/>
        </w:numPr>
        <w:tabs>
          <w:tab w:val="clear" w:pos="720"/>
          <w:tab w:val="num" w:pos="426"/>
        </w:tabs>
        <w:ind w:left="0" w:firstLine="0"/>
        <w:jc w:val="both"/>
        <w:rPr>
          <w:rStyle w:val="Zag11"/>
          <w:rFonts w:eastAsia="@Arial Unicode MS" w:cs="Times New Roman"/>
        </w:rPr>
      </w:pPr>
      <w:r w:rsidRPr="00300C5E">
        <w:rPr>
          <w:rStyle w:val="Zag11"/>
          <w:rFonts w:eastAsia="@Arial Unicode MS" w:cs="Times New Roman"/>
        </w:rPr>
        <w:t>воспитание нравственных чувств и этического сознания;</w:t>
      </w:r>
    </w:p>
    <w:p w:rsidR="00051A7A" w:rsidRPr="00300C5E" w:rsidRDefault="00051A7A" w:rsidP="00051A7A">
      <w:pPr>
        <w:numPr>
          <w:ilvl w:val="0"/>
          <w:numId w:val="217"/>
        </w:numPr>
        <w:tabs>
          <w:tab w:val="clear" w:pos="720"/>
          <w:tab w:val="num" w:pos="426"/>
        </w:tabs>
        <w:ind w:left="0" w:firstLine="0"/>
        <w:jc w:val="both"/>
        <w:rPr>
          <w:rStyle w:val="Zag11"/>
          <w:rFonts w:eastAsia="@Arial Unicode MS" w:cs="Times New Roman"/>
        </w:rPr>
      </w:pPr>
      <w:r w:rsidRPr="00300C5E">
        <w:rPr>
          <w:rStyle w:val="Zag11"/>
          <w:rFonts w:eastAsia="@Arial Unicode MS" w:cs="Times New Roman"/>
        </w:rPr>
        <w:t>воспитание трудолюбия, творческого отношения к учению, труду, жизни;</w:t>
      </w:r>
    </w:p>
    <w:p w:rsidR="00051A7A" w:rsidRPr="00300C5E" w:rsidRDefault="00051A7A" w:rsidP="00051A7A">
      <w:pPr>
        <w:numPr>
          <w:ilvl w:val="0"/>
          <w:numId w:val="217"/>
        </w:numPr>
        <w:tabs>
          <w:tab w:val="clear" w:pos="720"/>
          <w:tab w:val="num" w:pos="426"/>
        </w:tabs>
        <w:ind w:left="0" w:firstLine="0"/>
        <w:jc w:val="both"/>
        <w:rPr>
          <w:rStyle w:val="Zag11"/>
          <w:rFonts w:eastAsia="@Arial Unicode MS" w:cs="Times New Roman"/>
        </w:rPr>
      </w:pPr>
      <w:r w:rsidRPr="00300C5E">
        <w:rPr>
          <w:rStyle w:val="Zag11"/>
          <w:rFonts w:eastAsia="@Arial Unicode MS" w:cs="Times New Roman"/>
        </w:rPr>
        <w:t>воспитание ценностного отношения к природе, окружающей среде (экологическое воспитание);</w:t>
      </w:r>
    </w:p>
    <w:p w:rsidR="00051A7A" w:rsidRPr="005F5344" w:rsidRDefault="00051A7A" w:rsidP="00051A7A">
      <w:pPr>
        <w:pStyle w:val="Osnova"/>
        <w:numPr>
          <w:ilvl w:val="0"/>
          <w:numId w:val="217"/>
        </w:numPr>
        <w:tabs>
          <w:tab w:val="clear" w:pos="720"/>
          <w:tab w:val="num" w:pos="426"/>
        </w:tabs>
        <w:spacing w:line="240" w:lineRule="auto"/>
        <w:ind w:left="0" w:firstLine="0"/>
        <w:rPr>
          <w:rStyle w:val="Zag11"/>
          <w:rFonts w:ascii="Times New Roman" w:eastAsia="@Arial Unicode MS" w:hAnsi="Times New Roman" w:cs="Times New Roman"/>
          <w:sz w:val="24"/>
          <w:szCs w:val="24"/>
          <w:lang w:val="ru-RU"/>
        </w:rPr>
      </w:pPr>
      <w:r w:rsidRPr="005F5344">
        <w:rPr>
          <w:rStyle w:val="Zag11"/>
          <w:rFonts w:ascii="Times New Roman" w:eastAsia="@Arial Unicode MS" w:hAnsi="Times New Roman" w:cs="Times New Roman"/>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51A7A" w:rsidRPr="00B50F5C" w:rsidRDefault="00051A7A" w:rsidP="00051A7A">
      <w:pPr>
        <w:pStyle w:val="a8"/>
        <w:spacing w:before="0" w:beforeAutospacing="0" w:after="0" w:afterAutospacing="0"/>
        <w:ind w:firstLine="708"/>
        <w:jc w:val="both"/>
        <w:rPr>
          <w:b/>
        </w:rPr>
      </w:pPr>
      <w:r w:rsidRPr="001F481D">
        <w:t>Цели и задачи внеурочной деятельности определяют её</w:t>
      </w:r>
      <w:r w:rsidRPr="00B50F5C">
        <w:rPr>
          <w:b/>
        </w:rPr>
        <w:t xml:space="preserve"> основные функции:</w:t>
      </w:r>
    </w:p>
    <w:p w:rsidR="00051A7A" w:rsidRPr="00300C5E" w:rsidRDefault="00051A7A" w:rsidP="00051A7A">
      <w:pPr>
        <w:rPr>
          <w:rFonts w:cs="Times New Roman"/>
        </w:rPr>
      </w:pPr>
      <w:r w:rsidRPr="00300C5E">
        <w:rPr>
          <w:rFonts w:cs="Times New Roman"/>
          <w:bCs/>
        </w:rPr>
        <w:t>1)</w:t>
      </w:r>
      <w:r w:rsidRPr="00300C5E">
        <w:rPr>
          <w:rFonts w:cs="Times New Roman"/>
        </w:rPr>
        <w:t xml:space="preserve"> образовательная — обучение ученика по дополнительным образовательным программам, получение им новых знаний;</w:t>
      </w:r>
      <w:r w:rsidRPr="00300C5E">
        <w:rPr>
          <w:rFonts w:cs="Times New Roman"/>
        </w:rPr>
        <w:br/>
      </w:r>
      <w:r w:rsidRPr="00300C5E">
        <w:rPr>
          <w:rFonts w:cs="Times New Roman"/>
          <w:bCs/>
        </w:rPr>
        <w:t>2)</w:t>
      </w:r>
      <w:r w:rsidRPr="00300C5E">
        <w:rPr>
          <w:rFonts w:cs="Times New Roman"/>
        </w:rPr>
        <w:t xml:space="preserve"> воспитательная — обогащение и расширение культурно-нравственного  уровня учащихся; </w:t>
      </w:r>
    </w:p>
    <w:p w:rsidR="00051A7A" w:rsidRPr="00300C5E" w:rsidRDefault="00051A7A" w:rsidP="00051A7A">
      <w:pPr>
        <w:rPr>
          <w:rFonts w:cs="Times New Roman"/>
        </w:rPr>
      </w:pPr>
      <w:r w:rsidRPr="00300C5E">
        <w:rPr>
          <w:rFonts w:cs="Times New Roman"/>
        </w:rPr>
        <w:t>3) креативная — создание гибкой системы для реализации индивидуальных творческих интересов личности;</w:t>
      </w:r>
    </w:p>
    <w:p w:rsidR="00051A7A" w:rsidRPr="00300C5E" w:rsidRDefault="00051A7A" w:rsidP="00051A7A">
      <w:pPr>
        <w:rPr>
          <w:rFonts w:cs="Times New Roman"/>
        </w:rPr>
      </w:pPr>
      <w:r w:rsidRPr="00300C5E">
        <w:rPr>
          <w:rFonts w:cs="Times New Roman"/>
          <w:bCs/>
        </w:rPr>
        <w:t xml:space="preserve">4) </w:t>
      </w:r>
      <w:r w:rsidRPr="00300C5E">
        <w:rPr>
          <w:rFonts w:cs="Times New Roman"/>
        </w:rPr>
        <w:t>компенсационная — освоение учащимися  новых направлений деятельности, углубляющих и дополняющих основное (базовое) образование и создающих эмоционально значимый для учащегося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r w:rsidRPr="00300C5E">
        <w:rPr>
          <w:rFonts w:cs="Times New Roman"/>
        </w:rPr>
        <w:br/>
      </w:r>
      <w:r w:rsidRPr="00300C5E">
        <w:rPr>
          <w:rFonts w:cs="Times New Roman"/>
          <w:bCs/>
        </w:rPr>
        <w:t>5)</w:t>
      </w:r>
      <w:r w:rsidRPr="00300C5E">
        <w:rPr>
          <w:rFonts w:cs="Times New Roman"/>
        </w:rPr>
        <w:t xml:space="preserve"> рекреационная — организация содержательного досуга как сферы восстановления  психофизиологических сил учащегося;</w:t>
      </w:r>
    </w:p>
    <w:p w:rsidR="00051A7A" w:rsidRPr="005F5344" w:rsidRDefault="00051A7A" w:rsidP="00051A7A">
      <w:pPr>
        <w:pStyle w:val="a8"/>
        <w:spacing w:before="0" w:beforeAutospacing="0" w:after="0" w:afterAutospacing="0"/>
        <w:jc w:val="both"/>
      </w:pPr>
      <w:r w:rsidRPr="005F5344">
        <w:rPr>
          <w:bCs/>
        </w:rPr>
        <w:t xml:space="preserve">6) </w:t>
      </w:r>
      <w:r w:rsidRPr="005F5344">
        <w:t xml:space="preserve">профориентационная — формирование устойчивого интереса к социально значимым видам деятельности, содействие определению жизненных планов </w:t>
      </w:r>
      <w:r>
        <w:t>учащихся</w:t>
      </w:r>
      <w:r w:rsidRPr="005F5344">
        <w:t>, включая предпрофессиональную ориентацию;</w:t>
      </w:r>
    </w:p>
    <w:p w:rsidR="00051A7A" w:rsidRPr="005F5344" w:rsidRDefault="00051A7A" w:rsidP="00051A7A">
      <w:pPr>
        <w:pStyle w:val="a8"/>
        <w:spacing w:before="0" w:beforeAutospacing="0" w:after="0" w:afterAutospacing="0"/>
        <w:jc w:val="both"/>
      </w:pPr>
      <w:r w:rsidRPr="005F5344">
        <w:rPr>
          <w:bCs/>
        </w:rPr>
        <w:t>7)</w:t>
      </w:r>
      <w:r w:rsidRPr="005F5344">
        <w:t xml:space="preserve"> интеграционная — создание единого образовательного пространства школы;</w:t>
      </w:r>
      <w:r w:rsidRPr="005F5344">
        <w:br/>
      </w:r>
      <w:r w:rsidRPr="005F5344">
        <w:rPr>
          <w:bCs/>
        </w:rPr>
        <w:t xml:space="preserve">8) </w:t>
      </w:r>
      <w:r w:rsidRPr="005F5344">
        <w:t xml:space="preserve">функция социализации — освоение </w:t>
      </w:r>
      <w:r>
        <w:t>учащимся</w:t>
      </w:r>
      <w:r w:rsidRPr="005F5344">
        <w:t xml:space="preserve"> социального опыта, приобретение им навыков </w:t>
      </w:r>
    </w:p>
    <w:p w:rsidR="00051A7A" w:rsidRDefault="00051A7A" w:rsidP="00051A7A">
      <w:pPr>
        <w:pStyle w:val="a8"/>
        <w:spacing w:before="0" w:beforeAutospacing="0" w:after="0" w:afterAutospacing="0"/>
        <w:jc w:val="both"/>
      </w:pPr>
      <w:r w:rsidRPr="005F5344">
        <w:rPr>
          <w:bCs/>
        </w:rPr>
        <w:t xml:space="preserve">9) </w:t>
      </w:r>
      <w:r w:rsidRPr="005F5344">
        <w:t xml:space="preserve">функция самореализации — самоопределение </w:t>
      </w:r>
      <w:r>
        <w:t xml:space="preserve">учащегося </w:t>
      </w:r>
      <w:r w:rsidRPr="005F5344">
        <w:t>в социально и культурно значимых формах жизнедеятельности, проживание им ситуаций успеха, личностное саморазвитие.</w:t>
      </w:r>
    </w:p>
    <w:p w:rsidR="00051A7A" w:rsidRPr="005F5344" w:rsidRDefault="00051A7A" w:rsidP="00051A7A">
      <w:pPr>
        <w:pStyle w:val="a8"/>
        <w:spacing w:before="0" w:beforeAutospacing="0" w:after="0" w:afterAutospacing="0"/>
        <w:jc w:val="both"/>
      </w:pPr>
    </w:p>
    <w:p w:rsidR="00051A7A" w:rsidRPr="00B50F5C" w:rsidRDefault="00051A7A" w:rsidP="00051A7A">
      <w:pPr>
        <w:pStyle w:val="a8"/>
        <w:spacing w:before="0" w:beforeAutospacing="0" w:after="0" w:afterAutospacing="0"/>
        <w:jc w:val="both"/>
        <w:rPr>
          <w:b/>
        </w:rPr>
      </w:pPr>
      <w:r>
        <w:rPr>
          <w:b/>
        </w:rPr>
        <w:t xml:space="preserve">2. </w:t>
      </w:r>
      <w:r w:rsidRPr="00B50F5C">
        <w:rPr>
          <w:b/>
        </w:rPr>
        <w:t>Принципами организации внеурочной деятельности в школе являются:</w:t>
      </w:r>
    </w:p>
    <w:p w:rsidR="00051A7A" w:rsidRPr="005F5344" w:rsidRDefault="00051A7A" w:rsidP="00051A7A">
      <w:pPr>
        <w:numPr>
          <w:ilvl w:val="0"/>
          <w:numId w:val="218"/>
        </w:numPr>
        <w:jc w:val="both"/>
        <w:rPr>
          <w:bCs/>
        </w:rPr>
      </w:pPr>
      <w:r w:rsidRPr="005F5344">
        <w:rPr>
          <w:bCs/>
        </w:rPr>
        <w:t>соответствие возрастным особенностям обучающихся;</w:t>
      </w:r>
    </w:p>
    <w:p w:rsidR="00051A7A" w:rsidRPr="008074A0" w:rsidRDefault="00051A7A" w:rsidP="00051A7A">
      <w:pPr>
        <w:numPr>
          <w:ilvl w:val="0"/>
          <w:numId w:val="218"/>
        </w:numPr>
        <w:jc w:val="both"/>
        <w:rPr>
          <w:bCs/>
        </w:rPr>
      </w:pPr>
      <w:r w:rsidRPr="008074A0">
        <w:rPr>
          <w:bCs/>
        </w:rPr>
        <w:t>преемственность с технологиями учебной деятельности;</w:t>
      </w:r>
    </w:p>
    <w:p w:rsidR="00051A7A" w:rsidRPr="008074A0" w:rsidRDefault="00051A7A" w:rsidP="00051A7A">
      <w:pPr>
        <w:numPr>
          <w:ilvl w:val="0"/>
          <w:numId w:val="218"/>
        </w:numPr>
        <w:jc w:val="both"/>
        <w:rPr>
          <w:bCs/>
        </w:rPr>
      </w:pPr>
      <w:r w:rsidRPr="008074A0">
        <w:rPr>
          <w:bCs/>
        </w:rPr>
        <w:t>опора на традиции и положительный опыт организации внеурочной деятельности;</w:t>
      </w:r>
    </w:p>
    <w:p w:rsidR="00051A7A" w:rsidRPr="008074A0" w:rsidRDefault="00051A7A" w:rsidP="00051A7A">
      <w:pPr>
        <w:numPr>
          <w:ilvl w:val="0"/>
          <w:numId w:val="218"/>
        </w:numPr>
        <w:jc w:val="both"/>
        <w:rPr>
          <w:bCs/>
        </w:rPr>
      </w:pPr>
      <w:r w:rsidRPr="008074A0">
        <w:rPr>
          <w:bCs/>
        </w:rPr>
        <w:t>опора на ценности воспитательной системы школы;</w:t>
      </w:r>
    </w:p>
    <w:p w:rsidR="00051A7A" w:rsidRPr="008074A0" w:rsidRDefault="00051A7A" w:rsidP="00051A7A">
      <w:pPr>
        <w:numPr>
          <w:ilvl w:val="0"/>
          <w:numId w:val="218"/>
        </w:numPr>
        <w:jc w:val="both"/>
        <w:rPr>
          <w:bCs/>
        </w:rPr>
      </w:pPr>
      <w:r w:rsidRPr="008074A0">
        <w:rPr>
          <w:bCs/>
        </w:rPr>
        <w:t>свободный выбор на основе личных интересов и склонностей обучающихся.</w:t>
      </w:r>
    </w:p>
    <w:p w:rsidR="00051A7A" w:rsidRPr="005F5344" w:rsidRDefault="00051A7A" w:rsidP="00051A7A">
      <w:pPr>
        <w:pStyle w:val="a8"/>
        <w:spacing w:before="0" w:beforeAutospacing="0" w:after="0" w:afterAutospacing="0"/>
        <w:ind w:firstLine="851"/>
        <w:jc w:val="both"/>
      </w:pPr>
      <w:r w:rsidRPr="005F5344">
        <w:t>Данные принципы определяют способы организации внеурочной деятельности в школе:</w:t>
      </w:r>
    </w:p>
    <w:p w:rsidR="00051A7A" w:rsidRPr="005F5344" w:rsidRDefault="00051A7A" w:rsidP="00051A7A">
      <w:pPr>
        <w:pStyle w:val="a8"/>
        <w:numPr>
          <w:ilvl w:val="0"/>
          <w:numId w:val="219"/>
        </w:numPr>
        <w:spacing w:before="0" w:beforeAutospacing="0" w:after="0" w:afterAutospacing="0"/>
        <w:jc w:val="both"/>
      </w:pPr>
      <w:r w:rsidRPr="005F5344">
        <w:t>реализация образовательных программ, разработанных педагогами школы;</w:t>
      </w:r>
    </w:p>
    <w:p w:rsidR="00051A7A" w:rsidRPr="005F5344" w:rsidRDefault="00051A7A" w:rsidP="00051A7A">
      <w:pPr>
        <w:pStyle w:val="a8"/>
        <w:numPr>
          <w:ilvl w:val="0"/>
          <w:numId w:val="219"/>
        </w:numPr>
        <w:spacing w:before="0" w:beforeAutospacing="0" w:after="0" w:afterAutospacing="0"/>
        <w:jc w:val="both"/>
      </w:pPr>
      <w:r w:rsidRPr="005F5344">
        <w:t xml:space="preserve">включение </w:t>
      </w:r>
      <w:r>
        <w:t>обучающегося</w:t>
      </w:r>
      <w:r w:rsidRPr="005F5344">
        <w:t xml:space="preserve"> в систему коллективных творческих дел, которые являются частью воспитательной системы школы по пяти направлениям;</w:t>
      </w:r>
    </w:p>
    <w:p w:rsidR="00051A7A" w:rsidRPr="005F5344" w:rsidRDefault="00051A7A" w:rsidP="00051A7A">
      <w:pPr>
        <w:pStyle w:val="a8"/>
        <w:numPr>
          <w:ilvl w:val="0"/>
          <w:numId w:val="219"/>
        </w:numPr>
        <w:spacing w:before="0" w:beforeAutospacing="0" w:after="0" w:afterAutospacing="0"/>
        <w:jc w:val="both"/>
      </w:pPr>
      <w:r w:rsidRPr="005F5344">
        <w:t xml:space="preserve">использование ресурсов учреждений дополнительного образования. </w:t>
      </w:r>
    </w:p>
    <w:p w:rsidR="00051A7A" w:rsidRPr="005F5344" w:rsidRDefault="00051A7A" w:rsidP="00051A7A">
      <w:pPr>
        <w:pStyle w:val="a8"/>
        <w:spacing w:before="0" w:beforeAutospacing="0" w:after="0" w:afterAutospacing="0"/>
        <w:ind w:firstLine="851"/>
        <w:jc w:val="both"/>
      </w:pPr>
      <w:r w:rsidRPr="005F5344">
        <w:t>Ориентирами в организации внеурочной деятельности являются следующие</w:t>
      </w:r>
      <w:r>
        <w:t>:</w:t>
      </w:r>
    </w:p>
    <w:p w:rsidR="00051A7A" w:rsidRPr="008074A0" w:rsidRDefault="00051A7A" w:rsidP="00051A7A">
      <w:pPr>
        <w:numPr>
          <w:ilvl w:val="0"/>
          <w:numId w:val="220"/>
        </w:numPr>
        <w:jc w:val="both"/>
      </w:pPr>
      <w:r w:rsidRPr="008074A0">
        <w:t>запросы родителей, законных представителей обучающихся;</w:t>
      </w:r>
    </w:p>
    <w:p w:rsidR="00051A7A" w:rsidRPr="005F5344" w:rsidRDefault="00051A7A" w:rsidP="00051A7A">
      <w:pPr>
        <w:numPr>
          <w:ilvl w:val="0"/>
          <w:numId w:val="220"/>
        </w:numPr>
        <w:jc w:val="both"/>
      </w:pPr>
      <w:r w:rsidRPr="005F5344">
        <w:t>приоритетные направления деятельности школы;</w:t>
      </w:r>
    </w:p>
    <w:p w:rsidR="00051A7A" w:rsidRPr="005F5344" w:rsidRDefault="00051A7A" w:rsidP="00051A7A">
      <w:pPr>
        <w:numPr>
          <w:ilvl w:val="0"/>
          <w:numId w:val="220"/>
        </w:numPr>
        <w:jc w:val="both"/>
      </w:pPr>
      <w:r w:rsidRPr="005F5344">
        <w:t>интересы и склонности педагогов;</w:t>
      </w:r>
    </w:p>
    <w:p w:rsidR="00051A7A" w:rsidRPr="008074A0" w:rsidRDefault="00051A7A" w:rsidP="00051A7A">
      <w:pPr>
        <w:numPr>
          <w:ilvl w:val="0"/>
          <w:numId w:val="220"/>
        </w:numPr>
        <w:jc w:val="both"/>
      </w:pPr>
      <w:r w:rsidRPr="008074A0">
        <w:t>возможности образовательных учреждений дополнительного образования;</w:t>
      </w:r>
    </w:p>
    <w:p w:rsidR="00051A7A" w:rsidRPr="000F3434" w:rsidRDefault="00051A7A" w:rsidP="00051A7A">
      <w:pPr>
        <w:pStyle w:val="a8"/>
        <w:spacing w:before="0" w:beforeAutospacing="0" w:after="0" w:afterAutospacing="0"/>
        <w:rPr>
          <w:b/>
          <w:i/>
          <w:color w:val="363416"/>
        </w:rPr>
      </w:pPr>
      <w:r w:rsidRPr="000F3434">
        <w:rPr>
          <w:b/>
          <w:i/>
          <w:color w:val="363416"/>
        </w:rPr>
        <w:t>Внеурочная деятельность осуществляется через:</w:t>
      </w:r>
    </w:p>
    <w:p w:rsidR="00051A7A" w:rsidRPr="005F5344" w:rsidRDefault="00051A7A" w:rsidP="00051A7A">
      <w:pPr>
        <w:pStyle w:val="a8"/>
        <w:spacing w:before="0" w:beforeAutospacing="0" w:after="0" w:afterAutospacing="0"/>
        <w:jc w:val="both"/>
        <w:rPr>
          <w:color w:val="363416"/>
        </w:rPr>
      </w:pPr>
      <w:r>
        <w:rPr>
          <w:color w:val="363416"/>
        </w:rPr>
        <w:t xml:space="preserve">- </w:t>
      </w:r>
      <w:r w:rsidRPr="005F5344">
        <w:rPr>
          <w:color w:val="363416"/>
        </w:rPr>
        <w:t xml:space="preserve">классное руководство (экскурсии, часы общения, праздники, посещение музея, школьной и </w:t>
      </w:r>
      <w:r>
        <w:rPr>
          <w:color w:val="363416"/>
        </w:rPr>
        <w:t>районной</w:t>
      </w:r>
      <w:r w:rsidRPr="005F5344">
        <w:rPr>
          <w:color w:val="363416"/>
        </w:rPr>
        <w:t xml:space="preserve"> библиотек, выставок  и т.д.);</w:t>
      </w:r>
    </w:p>
    <w:p w:rsidR="00051A7A" w:rsidRPr="005F5344" w:rsidRDefault="00051A7A" w:rsidP="00051A7A">
      <w:pPr>
        <w:pStyle w:val="a8"/>
        <w:spacing w:before="0" w:beforeAutospacing="0" w:after="0" w:afterAutospacing="0"/>
        <w:jc w:val="both"/>
        <w:rPr>
          <w:color w:val="363416"/>
        </w:rPr>
      </w:pPr>
      <w:r w:rsidRPr="005F5344">
        <w:rPr>
          <w:color w:val="363416"/>
        </w:rPr>
        <w:t>- реализацию плана воспитательной работы общеобразовательного учреждения;</w:t>
      </w:r>
    </w:p>
    <w:p w:rsidR="00051A7A" w:rsidRPr="005F5344" w:rsidRDefault="00051A7A" w:rsidP="00051A7A">
      <w:pPr>
        <w:pStyle w:val="a8"/>
        <w:spacing w:before="0" w:beforeAutospacing="0" w:after="0" w:afterAutospacing="0"/>
        <w:jc w:val="both"/>
        <w:rPr>
          <w:color w:val="363416"/>
        </w:rPr>
      </w:pPr>
      <w:r w:rsidRPr="005F5344">
        <w:rPr>
          <w:color w:val="363416"/>
        </w:rPr>
        <w:t>-</w:t>
      </w:r>
      <w:r>
        <w:rPr>
          <w:color w:val="363416"/>
        </w:rPr>
        <w:t xml:space="preserve"> </w:t>
      </w:r>
      <w:r w:rsidRPr="005F5344">
        <w:rPr>
          <w:color w:val="363416"/>
        </w:rPr>
        <w:t xml:space="preserve">деятельность педагога – психолога, </w:t>
      </w:r>
      <w:r>
        <w:rPr>
          <w:color w:val="363416"/>
        </w:rPr>
        <w:t>педагога-</w:t>
      </w:r>
      <w:r w:rsidRPr="005F5344">
        <w:rPr>
          <w:color w:val="363416"/>
        </w:rPr>
        <w:t>библиотекаря</w:t>
      </w:r>
      <w:r>
        <w:rPr>
          <w:color w:val="363416"/>
        </w:rPr>
        <w:t xml:space="preserve">, старшей вожатой </w:t>
      </w:r>
      <w:r w:rsidRPr="005F5344">
        <w:rPr>
          <w:color w:val="363416"/>
        </w:rPr>
        <w:t>в соответствии с должностными обязанностями квалификационных характеристик должностей данных работников образования.</w:t>
      </w:r>
    </w:p>
    <w:p w:rsidR="00051A7A" w:rsidRPr="005F5344" w:rsidRDefault="00051A7A" w:rsidP="00051A7A">
      <w:pPr>
        <w:pStyle w:val="a8"/>
        <w:spacing w:before="0" w:beforeAutospacing="0" w:after="0" w:afterAutospacing="0"/>
        <w:jc w:val="both"/>
      </w:pPr>
    </w:p>
    <w:p w:rsidR="00051A7A" w:rsidRPr="008074A0" w:rsidRDefault="00051A7A" w:rsidP="00051A7A">
      <w:pPr>
        <w:pStyle w:val="a8"/>
        <w:spacing w:before="0" w:beforeAutospacing="0" w:after="0" w:afterAutospacing="0"/>
        <w:jc w:val="both"/>
        <w:rPr>
          <w:b/>
        </w:rPr>
      </w:pPr>
      <w:r w:rsidRPr="00B50F5C">
        <w:rPr>
          <w:b/>
        </w:rPr>
        <w:t>3.</w:t>
      </w:r>
      <w:r>
        <w:rPr>
          <w:b/>
        </w:rPr>
        <w:t xml:space="preserve"> </w:t>
      </w:r>
      <w:r w:rsidRPr="008074A0">
        <w:rPr>
          <w:b/>
        </w:rPr>
        <w:t>Нормативно-правовая база введения внеурочной деятельности.</w:t>
      </w:r>
    </w:p>
    <w:p w:rsidR="00051A7A" w:rsidRPr="008074A0" w:rsidRDefault="00051A7A" w:rsidP="00051A7A">
      <w:pPr>
        <w:ind w:firstLine="708"/>
        <w:jc w:val="both"/>
        <w:rPr>
          <w:rFonts w:cs="Times New Roman"/>
        </w:rPr>
      </w:pPr>
      <w:r w:rsidRPr="008074A0">
        <w:rPr>
          <w:rFonts w:cs="Times New Roman"/>
        </w:rPr>
        <w:t>План  внеурочной деятельности  в 1-4-х классах является дополнением к учебному плану начального общего  образований и одним из способов реализации основной образовательной программы школы.</w:t>
      </w:r>
    </w:p>
    <w:p w:rsidR="00051A7A" w:rsidRPr="008074A0" w:rsidRDefault="00051A7A" w:rsidP="00051A7A">
      <w:pPr>
        <w:ind w:firstLine="708"/>
        <w:jc w:val="both"/>
        <w:rPr>
          <w:rFonts w:cs="Times New Roman"/>
        </w:rPr>
      </w:pPr>
      <w:r w:rsidRPr="008074A0">
        <w:rPr>
          <w:rFonts w:cs="Times New Roman"/>
        </w:rPr>
        <w:t>План внеурочной деятельности определяет содержательное наполнение направлений внеурочной деятельности для обучающихся (перечень программ), время, отводимое на внеурочную деятельность по классам, в зависимости от  особенностей образовательной программы, с помощью которой реализуется ФГОС  общего  образования в МБОУ Карсунская средняя школа имени Д.Н.Гусева.</w:t>
      </w:r>
    </w:p>
    <w:p w:rsidR="00051A7A" w:rsidRPr="008074A0" w:rsidRDefault="00051A7A" w:rsidP="00051A7A">
      <w:pPr>
        <w:suppressAutoHyphens/>
        <w:jc w:val="both"/>
        <w:rPr>
          <w:rFonts w:cs="Times New Roman"/>
          <w:i/>
          <w:iCs/>
          <w:color w:val="000000"/>
        </w:rPr>
      </w:pPr>
      <w:r w:rsidRPr="008074A0">
        <w:rPr>
          <w:rFonts w:cs="Times New Roman"/>
        </w:rPr>
        <w:t xml:space="preserve">            Нормативным основанием для формирования плана внеурочной деятельности обучающихся  являются следующие </w:t>
      </w:r>
      <w:r w:rsidRPr="008074A0">
        <w:rPr>
          <w:rFonts w:cs="Times New Roman"/>
          <w:iCs/>
          <w:color w:val="000000"/>
        </w:rPr>
        <w:t>нормативно-правовые документы</w:t>
      </w:r>
      <w:r w:rsidRPr="008074A0">
        <w:rPr>
          <w:rFonts w:cs="Times New Roman"/>
          <w:i/>
          <w:iCs/>
          <w:color w:val="000000"/>
        </w:rPr>
        <w:t xml:space="preserve">: </w:t>
      </w:r>
    </w:p>
    <w:p w:rsidR="00051A7A" w:rsidRPr="008074A0" w:rsidRDefault="00051A7A" w:rsidP="00051A7A">
      <w:pPr>
        <w:suppressAutoHyphens/>
        <w:jc w:val="both"/>
        <w:rPr>
          <w:rFonts w:cs="Times New Roman"/>
          <w:iCs/>
          <w:color w:val="000000"/>
        </w:rPr>
      </w:pPr>
    </w:p>
    <w:p w:rsidR="00051A7A" w:rsidRPr="008074A0" w:rsidRDefault="00051A7A" w:rsidP="00051A7A">
      <w:pPr>
        <w:widowControl w:val="0"/>
        <w:numPr>
          <w:ilvl w:val="0"/>
          <w:numId w:val="206"/>
        </w:numPr>
        <w:tabs>
          <w:tab w:val="num" w:pos="1140"/>
        </w:tabs>
        <w:suppressAutoHyphens/>
        <w:overflowPunct w:val="0"/>
        <w:autoSpaceDE w:val="0"/>
        <w:autoSpaceDN w:val="0"/>
        <w:adjustRightInd w:val="0"/>
        <w:ind w:left="1140" w:hanging="355"/>
        <w:jc w:val="both"/>
        <w:rPr>
          <w:rFonts w:eastAsia="Lucida Sans Unicode" w:cs="Times New Roman"/>
        </w:rPr>
      </w:pPr>
      <w:r w:rsidRPr="008074A0">
        <w:rPr>
          <w:rFonts w:eastAsia="Lucida Sans Unicode" w:cs="Times New Roman"/>
        </w:rPr>
        <w:t xml:space="preserve">Федеральный закон Российской Федерации от 29.12.2012 № 273-Ф3 «Об образовании в Российской Федерации». </w:t>
      </w:r>
    </w:p>
    <w:p w:rsidR="00051A7A" w:rsidRPr="008074A0" w:rsidRDefault="00051A7A" w:rsidP="00051A7A">
      <w:pPr>
        <w:tabs>
          <w:tab w:val="num" w:pos="1140"/>
        </w:tabs>
        <w:suppressAutoHyphens/>
        <w:overflowPunct w:val="0"/>
        <w:adjustRightInd w:val="0"/>
        <w:ind w:left="1140"/>
        <w:jc w:val="both"/>
        <w:rPr>
          <w:rFonts w:eastAsia="Lucida Sans Unicode" w:cs="Times New Roman"/>
        </w:rPr>
      </w:pPr>
    </w:p>
    <w:p w:rsidR="00051A7A" w:rsidRPr="008074A0" w:rsidRDefault="00051A7A" w:rsidP="00051A7A">
      <w:pPr>
        <w:widowControl w:val="0"/>
        <w:numPr>
          <w:ilvl w:val="0"/>
          <w:numId w:val="206"/>
        </w:numPr>
        <w:tabs>
          <w:tab w:val="num" w:pos="1140"/>
        </w:tabs>
        <w:suppressAutoHyphens/>
        <w:overflowPunct w:val="0"/>
        <w:autoSpaceDE w:val="0"/>
        <w:autoSpaceDN w:val="0"/>
        <w:adjustRightInd w:val="0"/>
        <w:ind w:left="1140" w:hanging="355"/>
        <w:jc w:val="both"/>
        <w:rPr>
          <w:rFonts w:eastAsia="Lucida Sans Unicode" w:cs="Times New Roman"/>
        </w:rPr>
      </w:pPr>
      <w:r w:rsidRPr="008074A0">
        <w:rPr>
          <w:rFonts w:cs="Times New Roman"/>
          <w:szCs w:val="28"/>
        </w:rPr>
        <w:t>Федеральный государственный образовательный стандарт начального общего образования.</w:t>
      </w:r>
    </w:p>
    <w:p w:rsidR="00051A7A" w:rsidRPr="008074A0" w:rsidRDefault="00051A7A" w:rsidP="00051A7A">
      <w:pPr>
        <w:overflowPunct w:val="0"/>
        <w:adjustRightInd w:val="0"/>
        <w:ind w:left="1140"/>
        <w:jc w:val="both"/>
        <w:rPr>
          <w:rFonts w:eastAsia="Lucida Sans Unicode" w:cs="Times New Roman"/>
        </w:rPr>
      </w:pPr>
    </w:p>
    <w:p w:rsidR="00051A7A" w:rsidRPr="008074A0" w:rsidRDefault="00051A7A" w:rsidP="00051A7A">
      <w:pPr>
        <w:widowControl w:val="0"/>
        <w:numPr>
          <w:ilvl w:val="0"/>
          <w:numId w:val="206"/>
        </w:numPr>
        <w:tabs>
          <w:tab w:val="num" w:pos="1140"/>
        </w:tabs>
        <w:suppressAutoHyphens/>
        <w:overflowPunct w:val="0"/>
        <w:autoSpaceDE w:val="0"/>
        <w:autoSpaceDN w:val="0"/>
        <w:adjustRightInd w:val="0"/>
        <w:ind w:left="1140" w:hanging="355"/>
        <w:jc w:val="both"/>
        <w:rPr>
          <w:rFonts w:eastAsia="Lucida Sans Unicode" w:cs="Times New Roman"/>
        </w:rPr>
      </w:pPr>
      <w:r w:rsidRPr="008074A0">
        <w:rPr>
          <w:rFonts w:cs="Times New Roman"/>
          <w:szCs w:val="28"/>
        </w:rPr>
        <w:t>Письмо Министерства образования РФ от 02.04.2002 г. № 13-51-28/13 «О повышении воспитательного потенциала общеобразовательного процесса в ОУ»</w:t>
      </w:r>
      <w:r w:rsidRPr="008074A0">
        <w:rPr>
          <w:rFonts w:cs="Times New Roman"/>
        </w:rPr>
        <w:t>.</w:t>
      </w:r>
    </w:p>
    <w:p w:rsidR="00051A7A" w:rsidRPr="008074A0" w:rsidRDefault="00051A7A" w:rsidP="00051A7A">
      <w:pPr>
        <w:pStyle w:val="a4"/>
        <w:rPr>
          <w:rFonts w:eastAsia="Lucida Sans Unicode" w:cs="Times New Roman"/>
        </w:rPr>
      </w:pPr>
    </w:p>
    <w:p w:rsidR="00051A7A" w:rsidRPr="008074A0" w:rsidRDefault="00051A7A" w:rsidP="00051A7A">
      <w:pPr>
        <w:widowControl w:val="0"/>
        <w:numPr>
          <w:ilvl w:val="0"/>
          <w:numId w:val="206"/>
        </w:numPr>
        <w:tabs>
          <w:tab w:val="num" w:pos="1140"/>
        </w:tabs>
        <w:suppressAutoHyphens/>
        <w:overflowPunct w:val="0"/>
        <w:autoSpaceDE w:val="0"/>
        <w:autoSpaceDN w:val="0"/>
        <w:adjustRightInd w:val="0"/>
        <w:ind w:left="1140" w:hanging="355"/>
        <w:jc w:val="both"/>
        <w:rPr>
          <w:rFonts w:eastAsia="Lucida Sans Unicode" w:cs="Times New Roman"/>
          <w:sz w:val="20"/>
        </w:rPr>
      </w:pPr>
      <w:r w:rsidRPr="008074A0">
        <w:rPr>
          <w:rFonts w:cs="Times New Roman"/>
          <w:szCs w:val="28"/>
        </w:rPr>
        <w:t>Методические рекомендации о расширении деятельности детских и молодежных объединений в ОУ (Письмо Минобразования России от 11.02.2000 г. № 101/28-16)</w:t>
      </w:r>
    </w:p>
    <w:p w:rsidR="00051A7A" w:rsidRPr="008074A0" w:rsidRDefault="00051A7A" w:rsidP="00051A7A">
      <w:pPr>
        <w:pStyle w:val="a4"/>
        <w:rPr>
          <w:rFonts w:eastAsia="Lucida Sans Unicode" w:cs="Times New Roman"/>
          <w:sz w:val="20"/>
        </w:rPr>
      </w:pPr>
    </w:p>
    <w:p w:rsidR="00051A7A" w:rsidRPr="008074A0" w:rsidRDefault="00051A7A" w:rsidP="00051A7A">
      <w:pPr>
        <w:widowControl w:val="0"/>
        <w:numPr>
          <w:ilvl w:val="0"/>
          <w:numId w:val="206"/>
        </w:numPr>
        <w:tabs>
          <w:tab w:val="num" w:pos="1140"/>
        </w:tabs>
        <w:suppressAutoHyphens/>
        <w:overflowPunct w:val="0"/>
        <w:autoSpaceDE w:val="0"/>
        <w:autoSpaceDN w:val="0"/>
        <w:adjustRightInd w:val="0"/>
        <w:ind w:left="1140" w:hanging="355"/>
        <w:jc w:val="both"/>
        <w:rPr>
          <w:rFonts w:eastAsia="Lucida Sans Unicode" w:cs="Times New Roman"/>
          <w:sz w:val="20"/>
        </w:rPr>
      </w:pPr>
      <w:r w:rsidRPr="008074A0">
        <w:rPr>
          <w:rFonts w:cs="Times New Roman"/>
          <w:szCs w:val="28"/>
        </w:rPr>
        <w:t>САНПиН 2.4.2.2821-10 «Санитарно-эпидемиологические требования к условиям и организации обучения в общеобразовательных учреждениях»</w:t>
      </w:r>
    </w:p>
    <w:p w:rsidR="00051A7A" w:rsidRPr="008074A0" w:rsidRDefault="00051A7A" w:rsidP="00051A7A">
      <w:pPr>
        <w:suppressAutoHyphens/>
        <w:adjustRightInd w:val="0"/>
        <w:rPr>
          <w:rFonts w:eastAsia="Lucida Sans Unicode" w:cs="Times New Roman"/>
        </w:rPr>
      </w:pPr>
    </w:p>
    <w:p w:rsidR="00051A7A" w:rsidRPr="008074A0" w:rsidRDefault="00051A7A" w:rsidP="00051A7A">
      <w:pPr>
        <w:tabs>
          <w:tab w:val="num" w:pos="1140"/>
        </w:tabs>
        <w:suppressAutoHyphens/>
        <w:overflowPunct w:val="0"/>
        <w:adjustRightInd w:val="0"/>
        <w:ind w:left="1140" w:right="20" w:hanging="360"/>
        <w:jc w:val="both"/>
        <w:rPr>
          <w:rFonts w:eastAsia="Lucida Sans Unicode" w:cs="Times New Roman"/>
        </w:rPr>
      </w:pPr>
      <w:r w:rsidRPr="008074A0">
        <w:rPr>
          <w:rFonts w:eastAsia="Lucida Sans Unicode" w:cs="Times New Roman"/>
        </w:rPr>
        <w:t></w:t>
      </w:r>
      <w:r w:rsidRPr="008074A0">
        <w:rPr>
          <w:rFonts w:eastAsia="Lucida Sans Unicode" w:cs="Times New Roman"/>
        </w:rPr>
        <w:tab/>
        <w:t>Примерные программы внеурочной деятельности. Начальное и основное образование/ [В.А.Горский,  А.А.Трафимов, Д.В.Смирнов и др.]; под ред. В.А.Горского.-М.:Просвещение, 2010.</w:t>
      </w:r>
    </w:p>
    <w:p w:rsidR="00051A7A" w:rsidRPr="008074A0" w:rsidRDefault="00051A7A" w:rsidP="00051A7A">
      <w:pPr>
        <w:overflowPunct w:val="0"/>
        <w:adjustRightInd w:val="0"/>
        <w:ind w:left="1140" w:right="20"/>
        <w:jc w:val="both"/>
        <w:rPr>
          <w:rFonts w:eastAsia="Lucida Sans Unicode" w:cs="Times New Roman"/>
        </w:rPr>
      </w:pPr>
    </w:p>
    <w:p w:rsidR="00051A7A" w:rsidRPr="008074A0" w:rsidRDefault="00051A7A" w:rsidP="00051A7A">
      <w:pPr>
        <w:widowControl w:val="0"/>
        <w:numPr>
          <w:ilvl w:val="0"/>
          <w:numId w:val="207"/>
        </w:numPr>
        <w:tabs>
          <w:tab w:val="num" w:pos="720"/>
          <w:tab w:val="num" w:pos="1140"/>
        </w:tabs>
        <w:suppressAutoHyphens/>
        <w:overflowPunct w:val="0"/>
        <w:autoSpaceDE w:val="0"/>
        <w:autoSpaceDN w:val="0"/>
        <w:adjustRightInd w:val="0"/>
        <w:ind w:left="1140" w:right="20" w:hanging="355"/>
        <w:jc w:val="both"/>
        <w:rPr>
          <w:rFonts w:eastAsia="Lucida Sans Unicode" w:cs="Times New Roman"/>
        </w:rPr>
      </w:pPr>
      <w:r w:rsidRPr="008074A0">
        <w:rPr>
          <w:rFonts w:eastAsia="Lucida Sans Unicode" w:cs="Times New Roman"/>
        </w:rPr>
        <w:t xml:space="preserve"> Внеурочная деятельность школьников. Методический конструктор: пособие для учителя/Д.В.Григорьев, П.В.Сте</w:t>
      </w:r>
      <w:r w:rsidRPr="008074A0">
        <w:rPr>
          <w:rFonts w:eastAsia="Lucida Sans Unicode" w:cs="Times New Roman"/>
        </w:rPr>
        <w:softHyphen/>
        <w:t>панов. — М.: Просвещение, 2010</w:t>
      </w:r>
    </w:p>
    <w:p w:rsidR="00051A7A" w:rsidRPr="008074A0" w:rsidRDefault="00051A7A" w:rsidP="00051A7A">
      <w:pPr>
        <w:pStyle w:val="a4"/>
        <w:rPr>
          <w:rFonts w:eastAsia="Lucida Sans Unicode" w:cs="Times New Roman"/>
        </w:rPr>
      </w:pPr>
    </w:p>
    <w:p w:rsidR="00051A7A" w:rsidRPr="008074A0" w:rsidRDefault="00051A7A" w:rsidP="00051A7A">
      <w:pPr>
        <w:widowControl w:val="0"/>
        <w:numPr>
          <w:ilvl w:val="0"/>
          <w:numId w:val="207"/>
        </w:numPr>
        <w:tabs>
          <w:tab w:val="num" w:pos="720"/>
          <w:tab w:val="num" w:pos="1140"/>
        </w:tabs>
        <w:suppressAutoHyphens/>
        <w:overflowPunct w:val="0"/>
        <w:autoSpaceDE w:val="0"/>
        <w:autoSpaceDN w:val="0"/>
        <w:adjustRightInd w:val="0"/>
        <w:ind w:left="1140" w:right="20" w:hanging="355"/>
        <w:jc w:val="both"/>
        <w:rPr>
          <w:rFonts w:eastAsia="Lucida Sans Unicode" w:cs="Times New Roman"/>
        </w:rPr>
      </w:pPr>
      <w:r w:rsidRPr="008074A0">
        <w:rPr>
          <w:rFonts w:cs="Times New Roman"/>
        </w:rPr>
        <w:t>Положение об организации внеурочной деятельности обучающихся МБОУ Карсунской средней школы имени Д.Н.Гусева</w:t>
      </w:r>
      <w:r w:rsidRPr="008074A0">
        <w:rPr>
          <w:rFonts w:eastAsia="Lucida Sans Unicode" w:cs="Times New Roman"/>
        </w:rPr>
        <w:t xml:space="preserve">. </w:t>
      </w:r>
    </w:p>
    <w:p w:rsidR="00051A7A" w:rsidRPr="008074A0" w:rsidRDefault="00051A7A" w:rsidP="00051A7A">
      <w:pPr>
        <w:overflowPunct w:val="0"/>
        <w:adjustRightInd w:val="0"/>
        <w:jc w:val="both"/>
        <w:rPr>
          <w:rFonts w:eastAsia="Lucida Sans Unicode" w:cs="Times New Roman"/>
        </w:rPr>
      </w:pPr>
    </w:p>
    <w:p w:rsidR="00051A7A" w:rsidRPr="008074A0" w:rsidRDefault="00051A7A" w:rsidP="00051A7A">
      <w:pPr>
        <w:tabs>
          <w:tab w:val="left" w:pos="1180"/>
        </w:tabs>
        <w:suppressAutoHyphens/>
        <w:adjustRightInd w:val="0"/>
        <w:ind w:left="780"/>
        <w:rPr>
          <w:rFonts w:eastAsia="Lucida Sans Unicode" w:cs="Times New Roman"/>
        </w:rPr>
      </w:pPr>
      <w:r w:rsidRPr="008074A0">
        <w:rPr>
          <w:rFonts w:eastAsia="Lucida Sans Unicode" w:cs="Times New Roman"/>
        </w:rPr>
        <w:t></w:t>
      </w:r>
      <w:r w:rsidRPr="008074A0">
        <w:rPr>
          <w:rFonts w:eastAsia="Lucida Sans Unicode" w:cs="Times New Roman"/>
        </w:rPr>
        <w:tab/>
        <w:t xml:space="preserve">Учебные  планы начального, основного, среднего  общего  образования МБОУ </w:t>
      </w:r>
      <w:r w:rsidRPr="008074A0">
        <w:rPr>
          <w:rFonts w:cs="Times New Roman"/>
        </w:rPr>
        <w:t>Карсунской средней школы имени Д.Н.Гусева</w:t>
      </w:r>
      <w:r w:rsidRPr="008074A0">
        <w:rPr>
          <w:rFonts w:eastAsia="Lucida Sans Unicode" w:cs="Times New Roman"/>
        </w:rPr>
        <w:t xml:space="preserve">  на 2019-2020 учебный год.</w:t>
      </w:r>
    </w:p>
    <w:p w:rsidR="00051A7A" w:rsidRPr="008074A0" w:rsidRDefault="00051A7A" w:rsidP="00051A7A">
      <w:pPr>
        <w:tabs>
          <w:tab w:val="left" w:pos="1180"/>
        </w:tabs>
        <w:suppressAutoHyphens/>
        <w:adjustRightInd w:val="0"/>
        <w:ind w:left="780"/>
        <w:rPr>
          <w:rFonts w:eastAsia="Lucida Sans Unicode" w:cs="Times New Roman"/>
        </w:rPr>
      </w:pPr>
    </w:p>
    <w:p w:rsidR="00051A7A" w:rsidRPr="008074A0" w:rsidRDefault="00051A7A" w:rsidP="00051A7A">
      <w:pPr>
        <w:suppressAutoHyphens/>
        <w:ind w:firstLine="900"/>
        <w:jc w:val="both"/>
        <w:rPr>
          <w:rFonts w:cs="Times New Roman"/>
        </w:rPr>
      </w:pPr>
      <w:r w:rsidRPr="008074A0">
        <w:rPr>
          <w:rFonts w:cs="Times New Roman"/>
        </w:rPr>
        <w:t>Согласно требованиям Стандарта и сопутствующих  документов к организации внеурочной деятельности предъявляются  следующие требования, которые взяты за основу её организации в школе:</w:t>
      </w:r>
    </w:p>
    <w:p w:rsidR="00051A7A" w:rsidRPr="008074A0" w:rsidRDefault="00051A7A" w:rsidP="00051A7A">
      <w:pPr>
        <w:numPr>
          <w:ilvl w:val="0"/>
          <w:numId w:val="221"/>
        </w:numPr>
        <w:tabs>
          <w:tab w:val="left" w:pos="851"/>
          <w:tab w:val="left" w:pos="993"/>
        </w:tabs>
        <w:suppressAutoHyphens/>
        <w:jc w:val="both"/>
        <w:rPr>
          <w:rFonts w:cs="Times New Roman"/>
        </w:rPr>
      </w:pPr>
      <w:r w:rsidRPr="008074A0">
        <w:rPr>
          <w:rFonts w:cs="Times New Roman"/>
        </w:rPr>
        <w:t xml:space="preserve">Внеурочная деятельность является обязательной для образовательного учреждения, но не включается в учебный план. </w:t>
      </w:r>
    </w:p>
    <w:p w:rsidR="00051A7A" w:rsidRPr="008074A0" w:rsidRDefault="00051A7A" w:rsidP="00051A7A">
      <w:pPr>
        <w:numPr>
          <w:ilvl w:val="0"/>
          <w:numId w:val="221"/>
        </w:numPr>
        <w:suppressAutoHyphens/>
        <w:jc w:val="both"/>
        <w:rPr>
          <w:rFonts w:cs="Times New Roman"/>
          <w:u w:val="single"/>
        </w:rPr>
      </w:pPr>
      <w:r w:rsidRPr="008074A0">
        <w:rPr>
          <w:rFonts w:cs="Times New Roman"/>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w:t>
      </w:r>
      <w:r w:rsidRPr="008074A0">
        <w:rPr>
          <w:rFonts w:cs="Times New Roman"/>
          <w:u w:val="single"/>
        </w:rPr>
        <w:t>обучающийс</w:t>
      </w:r>
      <w:r w:rsidRPr="008074A0">
        <w:rPr>
          <w:rFonts w:cs="Times New Roman"/>
        </w:rPr>
        <w:t xml:space="preserve">я не только и даже не столько </w:t>
      </w:r>
      <w:r w:rsidRPr="008074A0">
        <w:rPr>
          <w:rFonts w:cs="Times New Roman"/>
          <w:u w:val="single"/>
        </w:rPr>
        <w:t>должен</w:t>
      </w:r>
      <w:r w:rsidRPr="008074A0">
        <w:rPr>
          <w:rFonts w:cs="Times New Roman"/>
        </w:rPr>
        <w:t xml:space="preserve"> узнать, сколько </w:t>
      </w:r>
      <w:r w:rsidRPr="008074A0">
        <w:rPr>
          <w:rFonts w:cs="Times New Roman"/>
          <w:u w:val="single"/>
        </w:rPr>
        <w:t xml:space="preserve">научиться действовать, чувствовать, принимать решения и др. </w:t>
      </w:r>
    </w:p>
    <w:p w:rsidR="00051A7A" w:rsidRPr="008074A0" w:rsidRDefault="00051A7A" w:rsidP="00051A7A">
      <w:pPr>
        <w:suppressAutoHyphens/>
        <w:ind w:left="720"/>
        <w:jc w:val="both"/>
        <w:rPr>
          <w:rFonts w:cs="Times New Roman"/>
          <w:u w:val="single"/>
        </w:rPr>
      </w:pPr>
    </w:p>
    <w:p w:rsidR="00051A7A" w:rsidRPr="008074A0" w:rsidRDefault="00051A7A" w:rsidP="00051A7A">
      <w:pPr>
        <w:tabs>
          <w:tab w:val="left" w:pos="993"/>
        </w:tabs>
        <w:adjustRightInd w:val="0"/>
        <w:jc w:val="both"/>
        <w:rPr>
          <w:rFonts w:cs="Times New Roman"/>
          <w:u w:val="single"/>
        </w:rPr>
      </w:pPr>
      <w:r w:rsidRPr="008074A0">
        <w:rPr>
          <w:rFonts w:cs="Times New Roman"/>
        </w:rPr>
        <w:t xml:space="preserve">Внеурочная деятельность организуется по </w:t>
      </w:r>
      <w:r w:rsidRPr="008074A0">
        <w:rPr>
          <w:rFonts w:cs="Times New Roman"/>
          <w:u w:val="single"/>
        </w:rPr>
        <w:t>5  направлениям развития личности:</w:t>
      </w:r>
    </w:p>
    <w:p w:rsidR="00051A7A" w:rsidRPr="008074A0" w:rsidRDefault="00051A7A" w:rsidP="00051A7A">
      <w:pPr>
        <w:numPr>
          <w:ilvl w:val="0"/>
          <w:numId w:val="222"/>
        </w:numPr>
        <w:tabs>
          <w:tab w:val="left" w:pos="993"/>
        </w:tabs>
        <w:autoSpaceDE w:val="0"/>
        <w:autoSpaceDN w:val="0"/>
        <w:adjustRightInd w:val="0"/>
        <w:jc w:val="both"/>
        <w:rPr>
          <w:rFonts w:cs="Times New Roman"/>
        </w:rPr>
      </w:pPr>
      <w:r w:rsidRPr="008074A0">
        <w:rPr>
          <w:rFonts w:cs="Times New Roman"/>
        </w:rPr>
        <w:t>спортивно-оздоровительное,</w:t>
      </w:r>
    </w:p>
    <w:p w:rsidR="00051A7A" w:rsidRPr="008074A0" w:rsidRDefault="00051A7A" w:rsidP="00051A7A">
      <w:pPr>
        <w:numPr>
          <w:ilvl w:val="0"/>
          <w:numId w:val="222"/>
        </w:numPr>
        <w:tabs>
          <w:tab w:val="left" w:pos="993"/>
        </w:tabs>
        <w:autoSpaceDE w:val="0"/>
        <w:autoSpaceDN w:val="0"/>
        <w:adjustRightInd w:val="0"/>
        <w:jc w:val="both"/>
        <w:rPr>
          <w:rFonts w:cs="Times New Roman"/>
        </w:rPr>
      </w:pPr>
      <w:r w:rsidRPr="008074A0">
        <w:rPr>
          <w:rFonts w:cs="Times New Roman"/>
        </w:rPr>
        <w:t xml:space="preserve">социальное, </w:t>
      </w:r>
    </w:p>
    <w:p w:rsidR="00051A7A" w:rsidRPr="008074A0" w:rsidRDefault="00051A7A" w:rsidP="00051A7A">
      <w:pPr>
        <w:numPr>
          <w:ilvl w:val="0"/>
          <w:numId w:val="222"/>
        </w:numPr>
        <w:tabs>
          <w:tab w:val="left" w:pos="993"/>
        </w:tabs>
        <w:autoSpaceDE w:val="0"/>
        <w:autoSpaceDN w:val="0"/>
        <w:adjustRightInd w:val="0"/>
        <w:jc w:val="both"/>
        <w:rPr>
          <w:rFonts w:cs="Times New Roman"/>
        </w:rPr>
      </w:pPr>
      <w:r w:rsidRPr="008074A0">
        <w:rPr>
          <w:rFonts w:cs="Times New Roman"/>
        </w:rPr>
        <w:t>духовно-нравственное</w:t>
      </w:r>
    </w:p>
    <w:p w:rsidR="00051A7A" w:rsidRPr="008074A0" w:rsidRDefault="00051A7A" w:rsidP="00051A7A">
      <w:pPr>
        <w:numPr>
          <w:ilvl w:val="0"/>
          <w:numId w:val="222"/>
        </w:numPr>
        <w:tabs>
          <w:tab w:val="left" w:pos="993"/>
        </w:tabs>
        <w:autoSpaceDE w:val="0"/>
        <w:autoSpaceDN w:val="0"/>
        <w:adjustRightInd w:val="0"/>
        <w:jc w:val="both"/>
        <w:rPr>
          <w:rFonts w:cs="Times New Roman"/>
        </w:rPr>
      </w:pPr>
      <w:r w:rsidRPr="008074A0">
        <w:rPr>
          <w:rFonts w:cs="Times New Roman"/>
        </w:rPr>
        <w:t>общекультурное</w:t>
      </w:r>
    </w:p>
    <w:p w:rsidR="00051A7A" w:rsidRPr="008074A0" w:rsidRDefault="00051A7A" w:rsidP="00051A7A">
      <w:pPr>
        <w:numPr>
          <w:ilvl w:val="0"/>
          <w:numId w:val="222"/>
        </w:numPr>
        <w:tabs>
          <w:tab w:val="left" w:pos="993"/>
        </w:tabs>
        <w:autoSpaceDE w:val="0"/>
        <w:autoSpaceDN w:val="0"/>
        <w:adjustRightInd w:val="0"/>
        <w:jc w:val="both"/>
        <w:rPr>
          <w:rFonts w:cs="Times New Roman"/>
        </w:rPr>
      </w:pPr>
      <w:r w:rsidRPr="008074A0">
        <w:rPr>
          <w:rFonts w:cs="Times New Roman"/>
        </w:rPr>
        <w:t xml:space="preserve">общеинтеллектуальное </w:t>
      </w:r>
    </w:p>
    <w:p w:rsidR="00051A7A" w:rsidRPr="008074A0" w:rsidRDefault="00051A7A" w:rsidP="00051A7A">
      <w:pPr>
        <w:tabs>
          <w:tab w:val="left" w:pos="993"/>
        </w:tabs>
        <w:adjustRightInd w:val="0"/>
        <w:ind w:left="720"/>
        <w:jc w:val="both"/>
        <w:rPr>
          <w:rFonts w:cs="Times New Roman"/>
        </w:rPr>
      </w:pPr>
      <w:r w:rsidRPr="008074A0">
        <w:rPr>
          <w:rFonts w:cs="Times New Roman"/>
        </w:rPr>
        <w:t xml:space="preserve">Пять направлений внеурочной деятельности реализуются в её </w:t>
      </w:r>
      <w:r w:rsidRPr="008074A0">
        <w:rPr>
          <w:rFonts w:cs="Times New Roman"/>
          <w:u w:val="single"/>
        </w:rPr>
        <w:t>9 видах</w:t>
      </w:r>
      <w:r w:rsidRPr="008074A0">
        <w:rPr>
          <w:rFonts w:cs="Times New Roman"/>
        </w:rPr>
        <w:t>:</w:t>
      </w:r>
      <w:r w:rsidRPr="008074A0">
        <w:rPr>
          <w:rFonts w:cs="Times New Roman"/>
          <w:color w:val="000000"/>
        </w:rPr>
        <w:t xml:space="preserve"> </w:t>
      </w:r>
    </w:p>
    <w:p w:rsidR="00051A7A" w:rsidRPr="008074A0" w:rsidRDefault="00051A7A" w:rsidP="00051A7A">
      <w:pPr>
        <w:tabs>
          <w:tab w:val="left" w:pos="993"/>
        </w:tabs>
        <w:adjustRightInd w:val="0"/>
        <w:jc w:val="both"/>
        <w:rPr>
          <w:rFonts w:cs="Times New Roman"/>
        </w:rPr>
      </w:pPr>
      <w:r w:rsidRPr="008074A0">
        <w:rPr>
          <w:rFonts w:cs="Times New Roman"/>
        </w:rPr>
        <w:t>1) игровая деятельность;</w:t>
      </w:r>
    </w:p>
    <w:p w:rsidR="00051A7A" w:rsidRPr="008074A0" w:rsidRDefault="00051A7A" w:rsidP="00051A7A">
      <w:pPr>
        <w:tabs>
          <w:tab w:val="left" w:pos="993"/>
        </w:tabs>
        <w:adjustRightInd w:val="0"/>
        <w:jc w:val="both"/>
        <w:rPr>
          <w:rFonts w:cs="Times New Roman"/>
        </w:rPr>
      </w:pPr>
      <w:r w:rsidRPr="008074A0">
        <w:rPr>
          <w:rFonts w:cs="Times New Roman"/>
        </w:rPr>
        <w:t>2) познавательная деятельность;</w:t>
      </w:r>
    </w:p>
    <w:p w:rsidR="00051A7A" w:rsidRPr="008074A0" w:rsidRDefault="00051A7A" w:rsidP="00051A7A">
      <w:pPr>
        <w:tabs>
          <w:tab w:val="left" w:pos="993"/>
        </w:tabs>
        <w:adjustRightInd w:val="0"/>
        <w:jc w:val="both"/>
        <w:rPr>
          <w:rFonts w:cs="Times New Roman"/>
        </w:rPr>
      </w:pPr>
      <w:r w:rsidRPr="008074A0">
        <w:rPr>
          <w:rFonts w:cs="Times New Roman"/>
        </w:rPr>
        <w:t>3) проблемно-ценностное общение;</w:t>
      </w:r>
    </w:p>
    <w:p w:rsidR="00051A7A" w:rsidRPr="008074A0" w:rsidRDefault="00051A7A" w:rsidP="00051A7A">
      <w:pPr>
        <w:tabs>
          <w:tab w:val="left" w:pos="993"/>
        </w:tabs>
        <w:adjustRightInd w:val="0"/>
        <w:jc w:val="both"/>
        <w:rPr>
          <w:rFonts w:cs="Times New Roman"/>
        </w:rPr>
      </w:pPr>
      <w:r w:rsidRPr="008074A0">
        <w:rPr>
          <w:rFonts w:cs="Times New Roman"/>
        </w:rPr>
        <w:t>4) досугово-развлекательная деятельность (досуговое  общение);</w:t>
      </w:r>
    </w:p>
    <w:p w:rsidR="00051A7A" w:rsidRPr="008074A0" w:rsidRDefault="00051A7A" w:rsidP="00051A7A">
      <w:pPr>
        <w:tabs>
          <w:tab w:val="left" w:pos="993"/>
        </w:tabs>
        <w:adjustRightInd w:val="0"/>
        <w:jc w:val="both"/>
        <w:rPr>
          <w:rFonts w:cs="Times New Roman"/>
        </w:rPr>
      </w:pPr>
      <w:r w:rsidRPr="008074A0">
        <w:rPr>
          <w:rFonts w:cs="Times New Roman"/>
        </w:rPr>
        <w:t>5) художественное творчество;</w:t>
      </w:r>
    </w:p>
    <w:p w:rsidR="00051A7A" w:rsidRPr="008074A0" w:rsidRDefault="00051A7A" w:rsidP="00051A7A">
      <w:pPr>
        <w:tabs>
          <w:tab w:val="left" w:pos="993"/>
        </w:tabs>
        <w:adjustRightInd w:val="0"/>
        <w:jc w:val="both"/>
        <w:rPr>
          <w:rFonts w:cs="Times New Roman"/>
        </w:rPr>
      </w:pPr>
      <w:r w:rsidRPr="008074A0">
        <w:rPr>
          <w:rFonts w:cs="Times New Roman"/>
        </w:rPr>
        <w:t>6) социальное творчество (социально преобразующая  добровольческая деятельность);</w:t>
      </w:r>
    </w:p>
    <w:p w:rsidR="00051A7A" w:rsidRPr="008074A0" w:rsidRDefault="00051A7A" w:rsidP="00051A7A">
      <w:pPr>
        <w:tabs>
          <w:tab w:val="left" w:pos="993"/>
        </w:tabs>
        <w:adjustRightInd w:val="0"/>
        <w:jc w:val="both"/>
        <w:rPr>
          <w:rFonts w:cs="Times New Roman"/>
        </w:rPr>
      </w:pPr>
      <w:r w:rsidRPr="008074A0">
        <w:rPr>
          <w:rFonts w:cs="Times New Roman"/>
        </w:rPr>
        <w:t>7) трудовая (производственная) деятельность;</w:t>
      </w:r>
    </w:p>
    <w:p w:rsidR="00051A7A" w:rsidRPr="008074A0" w:rsidRDefault="00051A7A" w:rsidP="00051A7A">
      <w:pPr>
        <w:tabs>
          <w:tab w:val="left" w:pos="993"/>
        </w:tabs>
        <w:adjustRightInd w:val="0"/>
        <w:jc w:val="both"/>
        <w:rPr>
          <w:rFonts w:cs="Times New Roman"/>
        </w:rPr>
      </w:pPr>
      <w:r w:rsidRPr="008074A0">
        <w:rPr>
          <w:rFonts w:cs="Times New Roman"/>
        </w:rPr>
        <w:t>8) спортивно-оздоровительная деятельность;</w:t>
      </w:r>
    </w:p>
    <w:p w:rsidR="00051A7A" w:rsidRPr="008074A0" w:rsidRDefault="00051A7A" w:rsidP="00051A7A">
      <w:pPr>
        <w:tabs>
          <w:tab w:val="left" w:pos="993"/>
        </w:tabs>
        <w:adjustRightInd w:val="0"/>
        <w:jc w:val="both"/>
        <w:rPr>
          <w:rFonts w:cs="Times New Roman"/>
        </w:rPr>
      </w:pPr>
      <w:r w:rsidRPr="008074A0">
        <w:rPr>
          <w:rFonts w:cs="Times New Roman"/>
        </w:rPr>
        <w:t>9) туристско-краеведческая деятельность.</w:t>
      </w:r>
    </w:p>
    <w:p w:rsidR="00051A7A" w:rsidRPr="008074A0" w:rsidRDefault="00051A7A" w:rsidP="00051A7A">
      <w:pPr>
        <w:tabs>
          <w:tab w:val="left" w:pos="993"/>
          <w:tab w:val="num" w:pos="1980"/>
        </w:tabs>
        <w:adjustRightInd w:val="0"/>
        <w:jc w:val="both"/>
        <w:rPr>
          <w:rFonts w:cs="Times New Roman"/>
        </w:rPr>
      </w:pPr>
      <w:r w:rsidRPr="008074A0">
        <w:rPr>
          <w:rFonts w:cs="Times New Roman"/>
        </w:rPr>
        <w:t>Виды и направления внеурочной деятельности школьников тесно связаны между собой.</w:t>
      </w:r>
    </w:p>
    <w:p w:rsidR="00051A7A" w:rsidRPr="008074A0" w:rsidRDefault="00051A7A" w:rsidP="00051A7A">
      <w:pPr>
        <w:pStyle w:val="ae"/>
        <w:jc w:val="both"/>
        <w:rPr>
          <w:rFonts w:cs="Times New Roman"/>
        </w:rPr>
      </w:pPr>
      <w:r w:rsidRPr="008074A0">
        <w:rPr>
          <w:rFonts w:cs="Times New Roman"/>
        </w:rPr>
        <w:tab/>
        <w:t>При отсутствии возможности для реализации внеурочной деятельности образовательное учреждение в рамках соответствующих государственных (муниципальных) заданий, формируемых учредителем, использует возможности образовательных учреждений дополнительного образования детей, организаций культуры и спорта.</w:t>
      </w:r>
    </w:p>
    <w:p w:rsidR="00051A7A" w:rsidRPr="008074A0" w:rsidRDefault="00051A7A" w:rsidP="00051A7A">
      <w:pPr>
        <w:tabs>
          <w:tab w:val="left" w:pos="993"/>
        </w:tabs>
        <w:adjustRightInd w:val="0"/>
        <w:jc w:val="both"/>
        <w:rPr>
          <w:rFonts w:cs="Times New Roman"/>
        </w:rPr>
      </w:pPr>
      <w:r w:rsidRPr="008074A0">
        <w:rPr>
          <w:rFonts w:cs="Times New Roman"/>
        </w:rPr>
        <w:tab/>
        <w:t>В период каникул используются возможности организаций отдыха детей и их оздоровления, тематических лагерных смен, создаваемых на базе школы и образовательных учреждений дополнительного образо</w:t>
      </w:r>
      <w:r w:rsidRPr="008074A0">
        <w:rPr>
          <w:rFonts w:cs="Times New Roman"/>
        </w:rPr>
        <w:softHyphen/>
        <w:t>вания детей.</w:t>
      </w:r>
    </w:p>
    <w:p w:rsidR="00051A7A" w:rsidRPr="008074A0" w:rsidRDefault="00051A7A" w:rsidP="00051A7A">
      <w:pPr>
        <w:tabs>
          <w:tab w:val="left" w:pos="993"/>
        </w:tabs>
        <w:adjustRightInd w:val="0"/>
        <w:jc w:val="both"/>
        <w:rPr>
          <w:rFonts w:cs="Times New Roman"/>
          <w:color w:val="000000"/>
        </w:rPr>
      </w:pPr>
      <w:r w:rsidRPr="008074A0">
        <w:rPr>
          <w:rFonts w:cs="Times New Roman"/>
        </w:rPr>
        <w:tab/>
        <w:t xml:space="preserve">Формы организации,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 </w:t>
      </w:r>
      <w:r w:rsidRPr="008074A0">
        <w:rPr>
          <w:rFonts w:cs="Times New Roman"/>
          <w:color w:val="000000"/>
        </w:rPr>
        <w:t xml:space="preserve">             </w:t>
      </w:r>
    </w:p>
    <w:p w:rsidR="00051A7A" w:rsidRPr="008074A0" w:rsidRDefault="00051A7A" w:rsidP="00051A7A">
      <w:pPr>
        <w:pStyle w:val="af0"/>
        <w:ind w:right="334" w:firstLine="426"/>
        <w:jc w:val="both"/>
      </w:pPr>
      <w:r w:rsidRPr="008074A0">
        <w:rPr>
          <w:color w:val="000000"/>
        </w:rPr>
        <w:tab/>
        <w:t xml:space="preserve">Время, отводимое на внеурочную деятельность, составляет  не более 10 часов на класс. </w:t>
      </w:r>
      <w:r w:rsidRPr="008074A0">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палаточного лагеря, в походах, поездках и т. д.).</w:t>
      </w:r>
    </w:p>
    <w:p w:rsidR="00051A7A" w:rsidRPr="008074A0" w:rsidRDefault="00051A7A" w:rsidP="00051A7A">
      <w:pPr>
        <w:pStyle w:val="af0"/>
        <w:ind w:right="334" w:firstLine="708"/>
        <w:jc w:val="both"/>
      </w:pPr>
      <w:r w:rsidRPr="008074A0">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w:t>
      </w:r>
      <w:r w:rsidRPr="008074A0">
        <w:rPr>
          <w:spacing w:val="-1"/>
        </w:rPr>
        <w:t xml:space="preserve"> </w:t>
      </w:r>
      <w:r w:rsidRPr="008074A0">
        <w:t>коллективе. В зависимости от решения педагогического коллектива, родительской общественности, интересов и запросов детей и родителей в МБОУ Карсунская  СШ им.Д.Н. Гусева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51A7A" w:rsidRPr="008074A0" w:rsidRDefault="00051A7A" w:rsidP="00051A7A">
      <w:pPr>
        <w:tabs>
          <w:tab w:val="left" w:pos="993"/>
        </w:tabs>
        <w:adjustRightInd w:val="0"/>
        <w:jc w:val="both"/>
        <w:rPr>
          <w:rFonts w:cs="Times New Roman"/>
          <w:color w:val="000000"/>
        </w:rPr>
      </w:pPr>
      <w:r w:rsidRPr="008074A0">
        <w:rPr>
          <w:rFonts w:cs="Times New Roman"/>
          <w:color w:val="000000"/>
        </w:rPr>
        <w:tab/>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В связи с этим внеурочные занятия, которые ведут педагоги школы, тарифицируются.</w:t>
      </w:r>
    </w:p>
    <w:p w:rsidR="00051A7A" w:rsidRPr="008074A0" w:rsidRDefault="00051A7A" w:rsidP="00051A7A">
      <w:pPr>
        <w:tabs>
          <w:tab w:val="left" w:pos="993"/>
        </w:tabs>
        <w:adjustRightInd w:val="0"/>
        <w:jc w:val="both"/>
        <w:rPr>
          <w:rFonts w:cs="Times New Roman"/>
          <w:color w:val="000000"/>
        </w:rPr>
      </w:pPr>
      <w:r w:rsidRPr="008074A0">
        <w:rPr>
          <w:rFonts w:cs="Times New Roman"/>
        </w:rPr>
        <w:tab/>
        <w:t>Набор внеурочных занятий, их содержание формируется с учётом пожеланий обучающихся и их родителей (законных представителей).</w:t>
      </w:r>
    </w:p>
    <w:p w:rsidR="00051A7A" w:rsidRPr="008074A0" w:rsidRDefault="00051A7A" w:rsidP="00051A7A">
      <w:pPr>
        <w:tabs>
          <w:tab w:val="left" w:pos="993"/>
        </w:tabs>
        <w:adjustRightInd w:val="0"/>
        <w:jc w:val="both"/>
        <w:rPr>
          <w:rFonts w:cs="Times New Roman"/>
          <w:color w:val="000000"/>
        </w:rPr>
      </w:pPr>
      <w:r w:rsidRPr="008074A0">
        <w:rPr>
          <w:rFonts w:cs="Times New Roman"/>
        </w:rPr>
        <w:lastRenderedPageBreak/>
        <w:tab/>
        <w:t>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w:t>
      </w:r>
    </w:p>
    <w:p w:rsidR="00051A7A" w:rsidRPr="008074A0" w:rsidRDefault="00051A7A" w:rsidP="00051A7A">
      <w:pPr>
        <w:tabs>
          <w:tab w:val="left" w:pos="993"/>
        </w:tabs>
        <w:adjustRightInd w:val="0"/>
        <w:jc w:val="both"/>
        <w:rPr>
          <w:rFonts w:cs="Times New Roman"/>
        </w:rPr>
      </w:pPr>
      <w:r w:rsidRPr="008074A0">
        <w:rPr>
          <w:rFonts w:cs="Times New Roman"/>
        </w:rPr>
        <w:tab/>
        <w:t>Программы внеурочной деятельности разрабатываются на 33 (в 1 классе)  и 34- 35 учебных недель (во 2-4  классах) в соответствии с требованиями к рабочим программам внеурочных занятий.</w:t>
      </w:r>
    </w:p>
    <w:p w:rsidR="00051A7A" w:rsidRPr="008074A0" w:rsidRDefault="00051A7A" w:rsidP="00051A7A">
      <w:pPr>
        <w:tabs>
          <w:tab w:val="left" w:pos="993"/>
        </w:tabs>
        <w:adjustRightInd w:val="0"/>
        <w:jc w:val="both"/>
        <w:rPr>
          <w:rFonts w:cs="Times New Roman"/>
        </w:rPr>
      </w:pPr>
      <w:r w:rsidRPr="008074A0">
        <w:rPr>
          <w:rFonts w:cs="Times New Roman"/>
          <w:color w:val="000000"/>
        </w:rPr>
        <w:tab/>
      </w:r>
      <w:r w:rsidRPr="008074A0">
        <w:rPr>
          <w:rFonts w:cs="Times New Roman"/>
          <w:color w:val="000000"/>
        </w:rPr>
        <w:tab/>
        <w:t xml:space="preserve">В соответствии с требованиями стандарта внеурочная деятельность осуществляется на принципах деятельностного подхода, </w:t>
      </w:r>
      <w:r w:rsidRPr="008074A0">
        <w:rPr>
          <w:rFonts w:cs="Times New Roman"/>
        </w:rPr>
        <w:t>в том числе через такие формы, как экскурсии, кружки, секции, круглые столы, конференции, диспуты, школьные научные обще</w:t>
      </w:r>
      <w:r w:rsidRPr="008074A0">
        <w:rPr>
          <w:rFonts w:cs="Times New Roman"/>
        </w:rPr>
        <w:softHyphen/>
        <w:t>ства, олимпиады, соревнования, поисковые и научные исследо</w:t>
      </w:r>
      <w:r w:rsidRPr="008074A0">
        <w:rPr>
          <w:rFonts w:cs="Times New Roman"/>
        </w:rPr>
        <w:softHyphen/>
        <w:t>вания, общественно полезные практики.</w:t>
      </w:r>
    </w:p>
    <w:p w:rsidR="00051A7A" w:rsidRPr="008074A0" w:rsidRDefault="00051A7A" w:rsidP="00051A7A">
      <w:pPr>
        <w:tabs>
          <w:tab w:val="left" w:pos="993"/>
        </w:tabs>
        <w:adjustRightInd w:val="0"/>
        <w:jc w:val="both"/>
        <w:rPr>
          <w:rFonts w:cs="Times New Roman"/>
        </w:rPr>
      </w:pPr>
      <w:r w:rsidRPr="008074A0">
        <w:rPr>
          <w:rFonts w:cs="Times New Roman"/>
        </w:rPr>
        <w:tab/>
        <w:t>При организации внеурочной деятельности аудиторных занятий не должно быть более 50%.</w:t>
      </w:r>
    </w:p>
    <w:p w:rsidR="00051A7A" w:rsidRPr="008074A0" w:rsidRDefault="00051A7A" w:rsidP="00051A7A">
      <w:pPr>
        <w:tabs>
          <w:tab w:val="left" w:pos="993"/>
        </w:tabs>
        <w:adjustRightInd w:val="0"/>
        <w:jc w:val="both"/>
        <w:rPr>
          <w:rFonts w:cs="Times New Roman"/>
        </w:rPr>
      </w:pPr>
      <w:r w:rsidRPr="008074A0">
        <w:rPr>
          <w:rFonts w:cs="Times New Roman"/>
        </w:rPr>
        <w:tab/>
        <w:t xml:space="preserve">Все виды внеурочной деятельности должны быть строго ориентированы на воспитательные результаты. </w:t>
      </w:r>
    </w:p>
    <w:p w:rsidR="00051A7A" w:rsidRPr="008074A0" w:rsidRDefault="00051A7A" w:rsidP="00051A7A">
      <w:pPr>
        <w:tabs>
          <w:tab w:val="left" w:pos="993"/>
          <w:tab w:val="num" w:pos="1980"/>
        </w:tabs>
        <w:adjustRightInd w:val="0"/>
        <w:jc w:val="both"/>
        <w:rPr>
          <w:rFonts w:cs="Times New Roman"/>
        </w:rPr>
      </w:pPr>
    </w:p>
    <w:p w:rsidR="00051A7A" w:rsidRPr="008074A0" w:rsidRDefault="00051A7A" w:rsidP="00051A7A">
      <w:pPr>
        <w:ind w:firstLine="709"/>
        <w:jc w:val="both"/>
        <w:rPr>
          <w:rFonts w:cs="Times New Roman"/>
          <w:b/>
          <w:color w:val="000000"/>
        </w:rPr>
      </w:pPr>
      <w:r w:rsidRPr="008074A0">
        <w:rPr>
          <w:rFonts w:cs="Times New Roman"/>
          <w:b/>
        </w:rPr>
        <w:t>4.</w:t>
      </w:r>
      <w:r w:rsidRPr="008074A0">
        <w:rPr>
          <w:rFonts w:cs="Times New Roman"/>
          <w:b/>
          <w:color w:val="000000"/>
        </w:rPr>
        <w:t xml:space="preserve"> Организация внеурочной деятельности учащихся 1-4 классов в 2019-2020 учебном году.</w:t>
      </w:r>
    </w:p>
    <w:p w:rsidR="00051A7A" w:rsidRPr="008074A0" w:rsidRDefault="00051A7A" w:rsidP="00051A7A">
      <w:pPr>
        <w:ind w:firstLine="709"/>
        <w:jc w:val="both"/>
        <w:rPr>
          <w:rFonts w:cs="Times New Roman"/>
          <w:color w:val="000000"/>
        </w:rPr>
      </w:pPr>
      <w:r w:rsidRPr="008074A0">
        <w:rPr>
          <w:rFonts w:cs="Times New Roman"/>
          <w:color w:val="000000"/>
        </w:rPr>
        <w:t>Наряду с общими требованиями к организации внеурочной деятельности, обозначенными в нормативных документах федерального и областного уровней, школа выработала свой перечень требований:</w:t>
      </w:r>
    </w:p>
    <w:p w:rsidR="00051A7A" w:rsidRPr="008074A0" w:rsidRDefault="00051A7A" w:rsidP="00051A7A">
      <w:pPr>
        <w:ind w:firstLine="708"/>
        <w:jc w:val="both"/>
        <w:rPr>
          <w:rFonts w:cs="Times New Roman"/>
        </w:rPr>
      </w:pPr>
      <w:r w:rsidRPr="008074A0">
        <w:rPr>
          <w:rFonts w:cs="Times New Roman"/>
        </w:rPr>
        <w:t>Внеурочные занятия в школе во второй половине учебного дня: между началом внеурочной деятельности и последним уроком организуется перерыв не менее 10 минут для отдыха детей.</w:t>
      </w:r>
    </w:p>
    <w:p w:rsidR="00051A7A" w:rsidRPr="008074A0" w:rsidRDefault="00051A7A" w:rsidP="00051A7A">
      <w:pPr>
        <w:ind w:firstLine="708"/>
        <w:jc w:val="both"/>
        <w:rPr>
          <w:rFonts w:cs="Times New Roman"/>
        </w:rPr>
      </w:pPr>
      <w:r w:rsidRPr="008074A0">
        <w:rPr>
          <w:rFonts w:cs="Times New Roman"/>
          <w:color w:val="000000"/>
        </w:rPr>
        <w:t>Внеурочные занятия проводятся преимущественно с классными  группами детей, сформированными с учётом выбора учеников  и родителей,  по отдельно составленному расписанию непосредственно в школе.</w:t>
      </w:r>
      <w:r w:rsidRPr="008074A0">
        <w:rPr>
          <w:rFonts w:cs="Times New Roman"/>
        </w:rPr>
        <w:t xml:space="preserve"> </w:t>
      </w:r>
    </w:p>
    <w:p w:rsidR="00051A7A" w:rsidRPr="008074A0" w:rsidRDefault="00051A7A" w:rsidP="00051A7A">
      <w:pPr>
        <w:ind w:firstLine="708"/>
        <w:jc w:val="both"/>
        <w:rPr>
          <w:rFonts w:cs="Times New Roman"/>
        </w:rPr>
      </w:pPr>
      <w:r w:rsidRPr="008074A0">
        <w:rPr>
          <w:rFonts w:cs="Times New Roman"/>
        </w:rPr>
        <w:t>Наполняемость групп при проведении внеурочных занятий не менее 12 человек.</w:t>
      </w:r>
    </w:p>
    <w:p w:rsidR="00051A7A" w:rsidRPr="008074A0" w:rsidRDefault="00051A7A" w:rsidP="00051A7A">
      <w:pPr>
        <w:ind w:firstLine="708"/>
        <w:jc w:val="both"/>
        <w:rPr>
          <w:rFonts w:cs="Times New Roman"/>
        </w:rPr>
      </w:pPr>
      <w:r w:rsidRPr="008074A0">
        <w:rPr>
          <w:rFonts w:cs="Times New Roman"/>
          <w:color w:val="000000"/>
        </w:rPr>
        <w:t xml:space="preserve">Продолжительность занятия внеурочной деятельности в 1-х классах 35 мин (1 полугодие), во 2 полугодии в 1-х классах и  2-4 классах составляет 40 минут. Обязательно учитывается требования </w:t>
      </w:r>
      <w:r w:rsidRPr="008074A0">
        <w:rPr>
          <w:rFonts w:cs="Times New Roman"/>
        </w:rPr>
        <w:t>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p>
    <w:p w:rsidR="00051A7A" w:rsidRPr="008074A0" w:rsidRDefault="00051A7A" w:rsidP="00051A7A">
      <w:pPr>
        <w:jc w:val="both"/>
        <w:rPr>
          <w:rFonts w:cs="Times New Roman"/>
        </w:rPr>
      </w:pPr>
      <w:r w:rsidRPr="008074A0">
        <w:rPr>
          <w:rFonts w:cs="Times New Roman"/>
        </w:rPr>
        <w:t>Организация внеурочной деятельности учащихся осуществляется учителями начальных классов,  а также  учителями – предметниками школы</w:t>
      </w:r>
      <w:r w:rsidRPr="008074A0">
        <w:rPr>
          <w:rFonts w:cs="Times New Roman"/>
          <w:i/>
        </w:rPr>
        <w:t>.</w:t>
      </w:r>
    </w:p>
    <w:p w:rsidR="00051A7A" w:rsidRPr="008074A0" w:rsidRDefault="00051A7A" w:rsidP="00051A7A">
      <w:pPr>
        <w:jc w:val="both"/>
        <w:rPr>
          <w:rFonts w:cs="Times New Roman"/>
        </w:rPr>
      </w:pPr>
      <w:r w:rsidRPr="008074A0">
        <w:rPr>
          <w:rFonts w:cs="Times New Roman"/>
        </w:rPr>
        <w:t>Рабочие  программы  внеурочной деятельности могут быть двух видов: авторские или разработанные педагогами школы в соответствии с требованиями к рабочим программам внеурочных занятий и утверждённые  директором школы.</w:t>
      </w:r>
    </w:p>
    <w:p w:rsidR="00051A7A" w:rsidRPr="008074A0" w:rsidRDefault="00051A7A" w:rsidP="00051A7A">
      <w:pPr>
        <w:jc w:val="both"/>
        <w:rPr>
          <w:rFonts w:cs="Times New Roman"/>
        </w:rPr>
      </w:pPr>
    </w:p>
    <w:p w:rsidR="00051A7A" w:rsidRPr="008074A0" w:rsidRDefault="00051A7A" w:rsidP="00051A7A">
      <w:pPr>
        <w:jc w:val="both"/>
        <w:rPr>
          <w:rFonts w:eastAsia="Calibri" w:cs="Times New Roman"/>
          <w:b/>
          <w:i/>
        </w:rPr>
      </w:pPr>
      <w:r w:rsidRPr="008074A0">
        <w:rPr>
          <w:rFonts w:cs="Times New Roman"/>
          <w:b/>
        </w:rPr>
        <w:t>5.  Содержание внеурочной деятельности учащихся 1-4 классов</w:t>
      </w:r>
    </w:p>
    <w:p w:rsidR="00051A7A" w:rsidRPr="008074A0" w:rsidRDefault="00051A7A" w:rsidP="00051A7A">
      <w:pPr>
        <w:pStyle w:val="a8"/>
        <w:spacing w:before="0" w:beforeAutospacing="0" w:after="0" w:afterAutospacing="0"/>
        <w:jc w:val="both"/>
      </w:pPr>
      <w:r w:rsidRPr="008074A0">
        <w:rPr>
          <w:color w:val="FF0000"/>
        </w:rPr>
        <w:t xml:space="preserve">               </w:t>
      </w:r>
      <w:r w:rsidRPr="008074A0">
        <w:t>Организация обучения учеников 1-4 классов осуществляется по   пяти направлениям внеурочной деятельности:</w:t>
      </w:r>
    </w:p>
    <w:p w:rsidR="00051A7A" w:rsidRPr="008074A0" w:rsidRDefault="00051A7A" w:rsidP="00051A7A">
      <w:pPr>
        <w:pStyle w:val="a8"/>
        <w:spacing w:before="0" w:beforeAutospacing="0" w:after="0" w:afterAutospacing="0"/>
        <w:jc w:val="both"/>
      </w:pPr>
    </w:p>
    <w:p w:rsidR="00051A7A" w:rsidRPr="008074A0" w:rsidRDefault="00051A7A" w:rsidP="00051A7A">
      <w:pPr>
        <w:numPr>
          <w:ilvl w:val="0"/>
          <w:numId w:val="223"/>
        </w:numPr>
        <w:jc w:val="both"/>
        <w:rPr>
          <w:rFonts w:cs="Times New Roman"/>
        </w:rPr>
      </w:pPr>
      <w:r w:rsidRPr="008074A0">
        <w:rPr>
          <w:rFonts w:cs="Times New Roman"/>
        </w:rPr>
        <w:t>СПОРТИВНО-ОЗДОРОВИТЕЛЬНОЕ НАПРАВЛЕНИЕ</w:t>
      </w:r>
    </w:p>
    <w:p w:rsidR="00051A7A" w:rsidRPr="008074A0" w:rsidRDefault="00051A7A" w:rsidP="00051A7A">
      <w:pPr>
        <w:jc w:val="both"/>
        <w:rPr>
          <w:rFonts w:cs="Times New Roman"/>
        </w:rPr>
      </w:pPr>
    </w:p>
    <w:p w:rsidR="00051A7A" w:rsidRPr="008074A0" w:rsidRDefault="00051A7A" w:rsidP="00051A7A">
      <w:pPr>
        <w:ind w:firstLine="360"/>
        <w:jc w:val="both"/>
        <w:rPr>
          <w:rFonts w:cs="Times New Roman"/>
        </w:rPr>
      </w:pPr>
      <w:r w:rsidRPr="008074A0">
        <w:rPr>
          <w:rFonts w:cs="Times New Roman"/>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ученика, достижению планируемых результатов освоения основной образовательной программы.</w:t>
      </w:r>
    </w:p>
    <w:p w:rsidR="00051A7A" w:rsidRPr="008074A0" w:rsidRDefault="00051A7A" w:rsidP="00051A7A">
      <w:pPr>
        <w:ind w:firstLine="360"/>
        <w:jc w:val="both"/>
        <w:rPr>
          <w:rFonts w:cs="Times New Roman"/>
        </w:rPr>
      </w:pPr>
      <w:r w:rsidRPr="008074A0">
        <w:rPr>
          <w:rFonts w:cs="Times New Roman"/>
        </w:rPr>
        <w:t>Основные задачи:</w:t>
      </w:r>
    </w:p>
    <w:p w:rsidR="00051A7A" w:rsidRPr="008074A0" w:rsidRDefault="00051A7A" w:rsidP="00051A7A">
      <w:pPr>
        <w:jc w:val="both"/>
        <w:rPr>
          <w:rFonts w:cs="Times New Roman"/>
        </w:rPr>
      </w:pPr>
      <w:r w:rsidRPr="008074A0">
        <w:rPr>
          <w:rFonts w:cs="Times New Roman"/>
        </w:rPr>
        <w:t>- формирование культуры здорового и безопасного образа жизни;</w:t>
      </w:r>
    </w:p>
    <w:p w:rsidR="00051A7A" w:rsidRPr="008074A0" w:rsidRDefault="00051A7A" w:rsidP="00051A7A">
      <w:pPr>
        <w:jc w:val="both"/>
        <w:rPr>
          <w:rFonts w:cs="Times New Roman"/>
        </w:rPr>
      </w:pPr>
      <w:r w:rsidRPr="008074A0">
        <w:rPr>
          <w:rFonts w:cs="Times New Roman"/>
        </w:rPr>
        <w:lastRenderedPageBreak/>
        <w:t>- использование оптимальных двигательных режимов для учащихся с учетом их возрастных, психологических и иных особенностей;</w:t>
      </w:r>
    </w:p>
    <w:p w:rsidR="00051A7A" w:rsidRPr="008074A0" w:rsidRDefault="00051A7A" w:rsidP="00051A7A">
      <w:pPr>
        <w:jc w:val="both"/>
        <w:rPr>
          <w:rFonts w:cs="Times New Roman"/>
        </w:rPr>
      </w:pPr>
      <w:r w:rsidRPr="008074A0">
        <w:rPr>
          <w:rFonts w:cs="Times New Roman"/>
        </w:rPr>
        <w:t>- развитие потребности в занятиях физической культурой и спортом.</w:t>
      </w:r>
    </w:p>
    <w:p w:rsidR="00051A7A" w:rsidRPr="008074A0" w:rsidRDefault="00051A7A" w:rsidP="00051A7A">
      <w:pPr>
        <w:ind w:firstLine="708"/>
        <w:jc w:val="both"/>
        <w:rPr>
          <w:rFonts w:cs="Times New Roman"/>
        </w:rPr>
      </w:pPr>
      <w:r w:rsidRPr="008074A0">
        <w:rPr>
          <w:rFonts w:cs="Times New Roman"/>
        </w:rPr>
        <w:t xml:space="preserve">Данное направление в МБОУ Карсунская средняя школа имени Д.Н.Гусева реализуется программами внеурочной деятельности: </w:t>
      </w:r>
    </w:p>
    <w:p w:rsidR="00051A7A" w:rsidRPr="008074A0" w:rsidRDefault="00051A7A" w:rsidP="00051A7A">
      <w:pPr>
        <w:ind w:firstLine="708"/>
        <w:jc w:val="both"/>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1204"/>
        <w:gridCol w:w="4830"/>
      </w:tblGrid>
      <w:tr w:rsidR="00051A7A" w:rsidRPr="008074A0" w:rsidTr="00051A7A">
        <w:tc>
          <w:tcPr>
            <w:tcW w:w="1172" w:type="dxa"/>
          </w:tcPr>
          <w:p w:rsidR="00051A7A" w:rsidRPr="008074A0" w:rsidRDefault="00051A7A" w:rsidP="00051A7A">
            <w:pPr>
              <w:jc w:val="both"/>
              <w:rPr>
                <w:rFonts w:eastAsia="Calibri" w:cs="Times New Roman"/>
              </w:rPr>
            </w:pPr>
            <w:r w:rsidRPr="008074A0">
              <w:rPr>
                <w:rFonts w:eastAsia="Calibri" w:cs="Times New Roman"/>
              </w:rPr>
              <w:t>Уровень</w:t>
            </w:r>
          </w:p>
        </w:tc>
        <w:tc>
          <w:tcPr>
            <w:tcW w:w="1204" w:type="dxa"/>
          </w:tcPr>
          <w:p w:rsidR="00051A7A" w:rsidRPr="008074A0" w:rsidRDefault="00051A7A" w:rsidP="00051A7A">
            <w:pPr>
              <w:jc w:val="both"/>
              <w:rPr>
                <w:rFonts w:eastAsia="Calibri" w:cs="Times New Roman"/>
              </w:rPr>
            </w:pPr>
            <w:r w:rsidRPr="008074A0">
              <w:rPr>
                <w:rFonts w:eastAsia="Calibri" w:cs="Times New Roman"/>
              </w:rPr>
              <w:t>Класс</w:t>
            </w:r>
          </w:p>
        </w:tc>
        <w:tc>
          <w:tcPr>
            <w:tcW w:w="4830" w:type="dxa"/>
          </w:tcPr>
          <w:p w:rsidR="00051A7A" w:rsidRPr="008074A0" w:rsidRDefault="00051A7A" w:rsidP="00051A7A">
            <w:pPr>
              <w:jc w:val="both"/>
              <w:rPr>
                <w:rFonts w:eastAsia="Calibri" w:cs="Times New Roman"/>
              </w:rPr>
            </w:pPr>
            <w:r w:rsidRPr="008074A0">
              <w:rPr>
                <w:rFonts w:eastAsia="Calibri" w:cs="Times New Roman"/>
              </w:rPr>
              <w:t>Название внеурочной деятельности</w:t>
            </w:r>
          </w:p>
        </w:tc>
      </w:tr>
      <w:tr w:rsidR="00051A7A" w:rsidRPr="008074A0" w:rsidTr="00051A7A">
        <w:tc>
          <w:tcPr>
            <w:tcW w:w="1172" w:type="dxa"/>
            <w:vMerge w:val="restart"/>
          </w:tcPr>
          <w:p w:rsidR="00051A7A" w:rsidRPr="008074A0" w:rsidRDefault="00051A7A" w:rsidP="00051A7A">
            <w:pPr>
              <w:jc w:val="both"/>
              <w:rPr>
                <w:rFonts w:eastAsia="Calibri" w:cs="Times New Roman"/>
              </w:rPr>
            </w:pPr>
            <w:r w:rsidRPr="008074A0">
              <w:rPr>
                <w:rFonts w:eastAsia="Calibri" w:cs="Times New Roman"/>
              </w:rPr>
              <w:t>1</w:t>
            </w:r>
          </w:p>
        </w:tc>
        <w:tc>
          <w:tcPr>
            <w:tcW w:w="1204" w:type="dxa"/>
          </w:tcPr>
          <w:p w:rsidR="00051A7A" w:rsidRPr="008074A0" w:rsidRDefault="00051A7A" w:rsidP="00051A7A">
            <w:pPr>
              <w:jc w:val="both"/>
              <w:rPr>
                <w:rFonts w:eastAsia="Calibri" w:cs="Times New Roman"/>
              </w:rPr>
            </w:pPr>
            <w:r w:rsidRPr="008074A0">
              <w:rPr>
                <w:rFonts w:eastAsia="Calibri" w:cs="Times New Roman"/>
              </w:rPr>
              <w:t>1</w:t>
            </w:r>
          </w:p>
        </w:tc>
        <w:tc>
          <w:tcPr>
            <w:tcW w:w="4830" w:type="dxa"/>
          </w:tcPr>
          <w:p w:rsidR="00051A7A" w:rsidRPr="008074A0" w:rsidRDefault="00051A7A" w:rsidP="00051A7A">
            <w:pPr>
              <w:jc w:val="both"/>
              <w:rPr>
                <w:rFonts w:eastAsia="Calibri" w:cs="Times New Roman"/>
              </w:rPr>
            </w:pPr>
            <w:r w:rsidRPr="008074A0">
              <w:rPr>
                <w:rFonts w:cs="Times New Roman"/>
              </w:rPr>
              <w:t>Здравия желаю!</w:t>
            </w:r>
          </w:p>
        </w:tc>
      </w:tr>
      <w:tr w:rsidR="00051A7A" w:rsidRPr="008074A0" w:rsidTr="00051A7A">
        <w:tc>
          <w:tcPr>
            <w:tcW w:w="1172" w:type="dxa"/>
            <w:vMerge/>
          </w:tcPr>
          <w:p w:rsidR="00051A7A" w:rsidRPr="008074A0" w:rsidRDefault="00051A7A" w:rsidP="00051A7A">
            <w:pPr>
              <w:jc w:val="both"/>
              <w:rPr>
                <w:rFonts w:eastAsia="Calibri" w:cs="Times New Roman"/>
              </w:rPr>
            </w:pPr>
          </w:p>
        </w:tc>
        <w:tc>
          <w:tcPr>
            <w:tcW w:w="1204" w:type="dxa"/>
          </w:tcPr>
          <w:p w:rsidR="00051A7A" w:rsidRPr="008074A0" w:rsidRDefault="00051A7A" w:rsidP="00051A7A">
            <w:pPr>
              <w:jc w:val="both"/>
              <w:rPr>
                <w:rFonts w:eastAsia="Calibri" w:cs="Times New Roman"/>
              </w:rPr>
            </w:pPr>
            <w:r w:rsidRPr="008074A0">
              <w:rPr>
                <w:rFonts w:eastAsia="Calibri" w:cs="Times New Roman"/>
              </w:rPr>
              <w:t>2</w:t>
            </w:r>
          </w:p>
        </w:tc>
        <w:tc>
          <w:tcPr>
            <w:tcW w:w="4830" w:type="dxa"/>
          </w:tcPr>
          <w:p w:rsidR="00051A7A" w:rsidRPr="008074A0" w:rsidRDefault="00051A7A" w:rsidP="00051A7A">
            <w:pPr>
              <w:jc w:val="both"/>
              <w:rPr>
                <w:rFonts w:eastAsia="Calibri" w:cs="Times New Roman"/>
              </w:rPr>
            </w:pPr>
            <w:r w:rsidRPr="008074A0">
              <w:rPr>
                <w:rFonts w:cs="Times New Roman"/>
              </w:rPr>
              <w:t>Здравия желаю!</w:t>
            </w:r>
          </w:p>
        </w:tc>
      </w:tr>
      <w:tr w:rsidR="00051A7A" w:rsidRPr="008074A0" w:rsidTr="00051A7A">
        <w:tc>
          <w:tcPr>
            <w:tcW w:w="1172" w:type="dxa"/>
            <w:vMerge/>
          </w:tcPr>
          <w:p w:rsidR="00051A7A" w:rsidRPr="008074A0" w:rsidRDefault="00051A7A" w:rsidP="00051A7A">
            <w:pPr>
              <w:jc w:val="both"/>
              <w:rPr>
                <w:rFonts w:eastAsia="Calibri" w:cs="Times New Roman"/>
              </w:rPr>
            </w:pPr>
          </w:p>
        </w:tc>
        <w:tc>
          <w:tcPr>
            <w:tcW w:w="1204" w:type="dxa"/>
          </w:tcPr>
          <w:p w:rsidR="00051A7A" w:rsidRPr="008074A0" w:rsidRDefault="00051A7A" w:rsidP="00051A7A">
            <w:pPr>
              <w:jc w:val="both"/>
              <w:rPr>
                <w:rFonts w:eastAsia="Calibri" w:cs="Times New Roman"/>
              </w:rPr>
            </w:pPr>
            <w:r w:rsidRPr="008074A0">
              <w:rPr>
                <w:rFonts w:eastAsia="Calibri" w:cs="Times New Roman"/>
              </w:rPr>
              <w:t>3</w:t>
            </w:r>
          </w:p>
        </w:tc>
        <w:tc>
          <w:tcPr>
            <w:tcW w:w="4830" w:type="dxa"/>
          </w:tcPr>
          <w:p w:rsidR="00051A7A" w:rsidRPr="008074A0" w:rsidRDefault="00051A7A" w:rsidP="00051A7A">
            <w:pPr>
              <w:jc w:val="both"/>
              <w:rPr>
                <w:rFonts w:eastAsia="Calibri" w:cs="Times New Roman"/>
              </w:rPr>
            </w:pPr>
            <w:r w:rsidRPr="008074A0">
              <w:rPr>
                <w:rFonts w:eastAsia="Calibri" w:cs="Times New Roman"/>
              </w:rPr>
              <w:t>Здравию желаю!</w:t>
            </w:r>
          </w:p>
        </w:tc>
      </w:tr>
      <w:tr w:rsidR="00051A7A" w:rsidRPr="008074A0" w:rsidTr="00051A7A">
        <w:tc>
          <w:tcPr>
            <w:tcW w:w="1172" w:type="dxa"/>
            <w:vMerge/>
          </w:tcPr>
          <w:p w:rsidR="00051A7A" w:rsidRPr="008074A0" w:rsidRDefault="00051A7A" w:rsidP="00051A7A">
            <w:pPr>
              <w:jc w:val="both"/>
              <w:rPr>
                <w:rFonts w:eastAsia="Calibri" w:cs="Times New Roman"/>
              </w:rPr>
            </w:pPr>
          </w:p>
        </w:tc>
        <w:tc>
          <w:tcPr>
            <w:tcW w:w="1204" w:type="dxa"/>
          </w:tcPr>
          <w:p w:rsidR="00051A7A" w:rsidRPr="008074A0" w:rsidRDefault="00051A7A" w:rsidP="00051A7A">
            <w:pPr>
              <w:jc w:val="both"/>
              <w:rPr>
                <w:rFonts w:eastAsia="Calibri" w:cs="Times New Roman"/>
              </w:rPr>
            </w:pPr>
            <w:r w:rsidRPr="008074A0">
              <w:rPr>
                <w:rFonts w:eastAsia="Calibri" w:cs="Times New Roman"/>
              </w:rPr>
              <w:t>3 ,4</w:t>
            </w:r>
          </w:p>
        </w:tc>
        <w:tc>
          <w:tcPr>
            <w:tcW w:w="4830" w:type="dxa"/>
          </w:tcPr>
          <w:p w:rsidR="00051A7A" w:rsidRPr="008074A0" w:rsidRDefault="00051A7A" w:rsidP="00051A7A">
            <w:pPr>
              <w:jc w:val="both"/>
              <w:rPr>
                <w:rFonts w:eastAsia="Calibri" w:cs="Times New Roman"/>
              </w:rPr>
            </w:pPr>
            <w:r w:rsidRPr="008074A0">
              <w:rPr>
                <w:rFonts w:eastAsia="Calibri" w:cs="Times New Roman"/>
              </w:rPr>
              <w:t>Шахматы для начинающих</w:t>
            </w:r>
          </w:p>
        </w:tc>
      </w:tr>
      <w:tr w:rsidR="00051A7A" w:rsidRPr="008074A0" w:rsidTr="00051A7A">
        <w:tc>
          <w:tcPr>
            <w:tcW w:w="1172" w:type="dxa"/>
            <w:vMerge/>
          </w:tcPr>
          <w:p w:rsidR="00051A7A" w:rsidRPr="008074A0" w:rsidRDefault="00051A7A" w:rsidP="00051A7A">
            <w:pPr>
              <w:jc w:val="both"/>
              <w:rPr>
                <w:rFonts w:eastAsia="Calibri" w:cs="Times New Roman"/>
              </w:rPr>
            </w:pPr>
          </w:p>
        </w:tc>
        <w:tc>
          <w:tcPr>
            <w:tcW w:w="1204" w:type="dxa"/>
          </w:tcPr>
          <w:p w:rsidR="00051A7A" w:rsidRPr="008074A0" w:rsidRDefault="00051A7A" w:rsidP="00051A7A">
            <w:pPr>
              <w:jc w:val="both"/>
              <w:rPr>
                <w:rFonts w:eastAsia="Calibri" w:cs="Times New Roman"/>
              </w:rPr>
            </w:pPr>
            <w:r w:rsidRPr="008074A0">
              <w:rPr>
                <w:rFonts w:eastAsia="Calibri" w:cs="Times New Roman"/>
              </w:rPr>
              <w:t>4</w:t>
            </w:r>
          </w:p>
        </w:tc>
        <w:tc>
          <w:tcPr>
            <w:tcW w:w="4830" w:type="dxa"/>
          </w:tcPr>
          <w:p w:rsidR="00051A7A" w:rsidRPr="008074A0" w:rsidRDefault="00051A7A" w:rsidP="00051A7A">
            <w:pPr>
              <w:jc w:val="both"/>
              <w:rPr>
                <w:rFonts w:eastAsia="Calibri" w:cs="Times New Roman"/>
              </w:rPr>
            </w:pPr>
            <w:r w:rsidRPr="008074A0">
              <w:rPr>
                <w:rFonts w:eastAsia="Calibri" w:cs="Times New Roman"/>
              </w:rPr>
              <w:t>Здравию желаю!</w:t>
            </w:r>
          </w:p>
        </w:tc>
      </w:tr>
      <w:tr w:rsidR="00051A7A" w:rsidRPr="008074A0" w:rsidTr="00051A7A">
        <w:tc>
          <w:tcPr>
            <w:tcW w:w="1172" w:type="dxa"/>
            <w:vMerge/>
          </w:tcPr>
          <w:p w:rsidR="00051A7A" w:rsidRPr="008074A0" w:rsidRDefault="00051A7A" w:rsidP="00051A7A">
            <w:pPr>
              <w:jc w:val="both"/>
              <w:rPr>
                <w:rFonts w:eastAsia="Calibri" w:cs="Times New Roman"/>
              </w:rPr>
            </w:pPr>
          </w:p>
        </w:tc>
        <w:tc>
          <w:tcPr>
            <w:tcW w:w="1204" w:type="dxa"/>
          </w:tcPr>
          <w:p w:rsidR="00051A7A" w:rsidRPr="008074A0" w:rsidRDefault="00051A7A" w:rsidP="00051A7A">
            <w:pPr>
              <w:jc w:val="both"/>
              <w:rPr>
                <w:rFonts w:eastAsia="Calibri" w:cs="Times New Roman"/>
              </w:rPr>
            </w:pPr>
            <w:r w:rsidRPr="008074A0">
              <w:rPr>
                <w:rFonts w:eastAsia="Calibri" w:cs="Times New Roman"/>
              </w:rPr>
              <w:t>4</w:t>
            </w:r>
          </w:p>
        </w:tc>
        <w:tc>
          <w:tcPr>
            <w:tcW w:w="4830" w:type="dxa"/>
          </w:tcPr>
          <w:p w:rsidR="00051A7A" w:rsidRPr="008074A0" w:rsidRDefault="00051A7A" w:rsidP="00051A7A">
            <w:pPr>
              <w:jc w:val="both"/>
              <w:rPr>
                <w:rFonts w:eastAsia="Calibri" w:cs="Times New Roman"/>
              </w:rPr>
            </w:pPr>
            <w:r w:rsidRPr="008074A0">
              <w:rPr>
                <w:rFonts w:cs="Times New Roman"/>
              </w:rPr>
              <w:t>Будь здоров!</w:t>
            </w:r>
          </w:p>
        </w:tc>
      </w:tr>
      <w:tr w:rsidR="00051A7A" w:rsidRPr="008074A0" w:rsidTr="00051A7A">
        <w:tc>
          <w:tcPr>
            <w:tcW w:w="1172" w:type="dxa"/>
            <w:vMerge/>
          </w:tcPr>
          <w:p w:rsidR="00051A7A" w:rsidRPr="008074A0" w:rsidRDefault="00051A7A" w:rsidP="00051A7A">
            <w:pPr>
              <w:jc w:val="both"/>
              <w:rPr>
                <w:rFonts w:eastAsia="Calibri" w:cs="Times New Roman"/>
              </w:rPr>
            </w:pPr>
          </w:p>
        </w:tc>
        <w:tc>
          <w:tcPr>
            <w:tcW w:w="1204" w:type="dxa"/>
          </w:tcPr>
          <w:p w:rsidR="00051A7A" w:rsidRPr="008074A0" w:rsidRDefault="00051A7A" w:rsidP="00051A7A">
            <w:pPr>
              <w:jc w:val="both"/>
              <w:rPr>
                <w:rFonts w:eastAsia="Calibri" w:cs="Times New Roman"/>
              </w:rPr>
            </w:pPr>
            <w:r w:rsidRPr="008074A0">
              <w:rPr>
                <w:rFonts w:eastAsia="Calibri" w:cs="Times New Roman"/>
              </w:rPr>
              <w:t xml:space="preserve">1-4 </w:t>
            </w:r>
          </w:p>
        </w:tc>
        <w:tc>
          <w:tcPr>
            <w:tcW w:w="4830" w:type="dxa"/>
          </w:tcPr>
          <w:p w:rsidR="00051A7A" w:rsidRPr="008074A0" w:rsidRDefault="00051A7A" w:rsidP="00051A7A">
            <w:pPr>
              <w:jc w:val="both"/>
              <w:rPr>
                <w:rFonts w:eastAsia="Calibri" w:cs="Times New Roman"/>
              </w:rPr>
            </w:pPr>
            <w:r w:rsidRPr="008074A0">
              <w:rPr>
                <w:rFonts w:eastAsia="Calibri" w:cs="Times New Roman"/>
              </w:rPr>
              <w:t>Для детей с ОВЗ «Ритмика»</w:t>
            </w:r>
          </w:p>
        </w:tc>
      </w:tr>
    </w:tbl>
    <w:p w:rsidR="00051A7A" w:rsidRPr="008074A0" w:rsidRDefault="00051A7A" w:rsidP="00051A7A">
      <w:pPr>
        <w:ind w:firstLine="708"/>
        <w:jc w:val="both"/>
        <w:rPr>
          <w:rFonts w:cs="Times New Roman"/>
        </w:rPr>
      </w:pPr>
    </w:p>
    <w:p w:rsidR="00051A7A" w:rsidRPr="008074A0" w:rsidRDefault="00051A7A" w:rsidP="00051A7A">
      <w:pPr>
        <w:ind w:firstLine="643"/>
        <w:jc w:val="both"/>
        <w:rPr>
          <w:rFonts w:cs="Times New Roman"/>
        </w:rPr>
      </w:pPr>
      <w:r w:rsidRPr="008074A0">
        <w:rPr>
          <w:rFonts w:cs="Times New Roman"/>
        </w:rPr>
        <w:t>По итогам работы проводятся: защита проектов, конкурсы, соревнования, показательные выступления, Дни здоровья.</w:t>
      </w:r>
    </w:p>
    <w:p w:rsidR="00051A7A" w:rsidRPr="008074A0" w:rsidRDefault="00051A7A" w:rsidP="00051A7A">
      <w:pPr>
        <w:jc w:val="both"/>
        <w:rPr>
          <w:rFonts w:cs="Times New Roman"/>
        </w:rPr>
      </w:pPr>
    </w:p>
    <w:p w:rsidR="00051A7A" w:rsidRPr="008074A0" w:rsidRDefault="00051A7A" w:rsidP="00051A7A">
      <w:pPr>
        <w:numPr>
          <w:ilvl w:val="0"/>
          <w:numId w:val="223"/>
        </w:numPr>
        <w:jc w:val="both"/>
        <w:rPr>
          <w:rFonts w:cs="Times New Roman"/>
        </w:rPr>
      </w:pPr>
      <w:r w:rsidRPr="008074A0">
        <w:rPr>
          <w:rFonts w:cs="Times New Roman"/>
        </w:rPr>
        <w:t>СОЦИАЛЬНОЕ НАПРАВЛЕНИЕ</w:t>
      </w:r>
    </w:p>
    <w:p w:rsidR="00051A7A" w:rsidRPr="008074A0" w:rsidRDefault="00051A7A" w:rsidP="00051A7A">
      <w:pPr>
        <w:ind w:firstLine="360"/>
        <w:jc w:val="both"/>
        <w:rPr>
          <w:rFonts w:cs="Times New Roman"/>
        </w:rPr>
      </w:pPr>
      <w:r w:rsidRPr="008074A0">
        <w:rPr>
          <w:rFonts w:cs="Times New Roman"/>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051A7A" w:rsidRPr="008074A0" w:rsidRDefault="00051A7A" w:rsidP="00051A7A">
      <w:pPr>
        <w:ind w:firstLine="360"/>
        <w:jc w:val="both"/>
        <w:rPr>
          <w:rFonts w:cs="Times New Roman"/>
        </w:rPr>
      </w:pPr>
      <w:r w:rsidRPr="008074A0">
        <w:rPr>
          <w:rFonts w:cs="Times New Roman"/>
        </w:rPr>
        <w:t xml:space="preserve">В основу работы по данным направлениям положены ключевые воспитательные задачи. Направление реализуется программой внеурочной деятельности: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1204"/>
        <w:gridCol w:w="4830"/>
      </w:tblGrid>
      <w:tr w:rsidR="00051A7A" w:rsidRPr="008074A0" w:rsidTr="00051A7A">
        <w:tc>
          <w:tcPr>
            <w:tcW w:w="1172" w:type="dxa"/>
          </w:tcPr>
          <w:p w:rsidR="00051A7A" w:rsidRPr="008074A0" w:rsidRDefault="00051A7A" w:rsidP="00051A7A">
            <w:pPr>
              <w:jc w:val="both"/>
              <w:rPr>
                <w:rFonts w:eastAsia="Calibri" w:cs="Times New Roman"/>
              </w:rPr>
            </w:pPr>
            <w:r w:rsidRPr="008074A0">
              <w:rPr>
                <w:rFonts w:eastAsia="Calibri" w:cs="Times New Roman"/>
              </w:rPr>
              <w:t>Уровень</w:t>
            </w:r>
          </w:p>
        </w:tc>
        <w:tc>
          <w:tcPr>
            <w:tcW w:w="1204" w:type="dxa"/>
          </w:tcPr>
          <w:p w:rsidR="00051A7A" w:rsidRPr="008074A0" w:rsidRDefault="00051A7A" w:rsidP="00051A7A">
            <w:pPr>
              <w:jc w:val="both"/>
              <w:rPr>
                <w:rFonts w:eastAsia="Calibri" w:cs="Times New Roman"/>
              </w:rPr>
            </w:pPr>
            <w:r w:rsidRPr="008074A0">
              <w:rPr>
                <w:rFonts w:eastAsia="Calibri" w:cs="Times New Roman"/>
              </w:rPr>
              <w:t>Класс</w:t>
            </w:r>
          </w:p>
        </w:tc>
        <w:tc>
          <w:tcPr>
            <w:tcW w:w="4830" w:type="dxa"/>
          </w:tcPr>
          <w:p w:rsidR="00051A7A" w:rsidRPr="008074A0" w:rsidRDefault="00051A7A" w:rsidP="00051A7A">
            <w:pPr>
              <w:jc w:val="both"/>
              <w:rPr>
                <w:rFonts w:eastAsia="Calibri" w:cs="Times New Roman"/>
              </w:rPr>
            </w:pPr>
            <w:r w:rsidRPr="008074A0">
              <w:rPr>
                <w:rFonts w:eastAsia="Calibri" w:cs="Times New Roman"/>
              </w:rPr>
              <w:t>Название внеурочной деятельности</w:t>
            </w:r>
          </w:p>
        </w:tc>
      </w:tr>
      <w:tr w:rsidR="00051A7A" w:rsidRPr="008074A0" w:rsidTr="00051A7A">
        <w:tc>
          <w:tcPr>
            <w:tcW w:w="1172" w:type="dxa"/>
            <w:vMerge w:val="restart"/>
          </w:tcPr>
          <w:p w:rsidR="00051A7A" w:rsidRPr="008074A0" w:rsidRDefault="00051A7A" w:rsidP="00051A7A">
            <w:pPr>
              <w:jc w:val="both"/>
              <w:rPr>
                <w:rFonts w:eastAsia="Calibri" w:cs="Times New Roman"/>
              </w:rPr>
            </w:pPr>
            <w:r w:rsidRPr="008074A0">
              <w:rPr>
                <w:rFonts w:eastAsia="Calibri" w:cs="Times New Roman"/>
              </w:rPr>
              <w:t>1</w:t>
            </w:r>
          </w:p>
        </w:tc>
        <w:tc>
          <w:tcPr>
            <w:tcW w:w="1204" w:type="dxa"/>
          </w:tcPr>
          <w:p w:rsidR="00051A7A" w:rsidRPr="008074A0" w:rsidRDefault="00051A7A" w:rsidP="00051A7A">
            <w:pPr>
              <w:jc w:val="both"/>
              <w:rPr>
                <w:rFonts w:eastAsia="Calibri" w:cs="Times New Roman"/>
              </w:rPr>
            </w:pPr>
            <w:r w:rsidRPr="008074A0">
              <w:rPr>
                <w:rFonts w:eastAsia="Calibri" w:cs="Times New Roman"/>
              </w:rPr>
              <w:t>1</w:t>
            </w:r>
          </w:p>
        </w:tc>
        <w:tc>
          <w:tcPr>
            <w:tcW w:w="4830" w:type="dxa"/>
          </w:tcPr>
          <w:p w:rsidR="00051A7A" w:rsidRPr="008074A0" w:rsidRDefault="00051A7A" w:rsidP="00051A7A">
            <w:pPr>
              <w:jc w:val="both"/>
              <w:rPr>
                <w:rFonts w:eastAsia="Calibri" w:cs="Times New Roman"/>
              </w:rPr>
            </w:pPr>
            <w:r w:rsidRPr="008074A0">
              <w:rPr>
                <w:rFonts w:cs="Times New Roman"/>
              </w:rPr>
              <w:t>Твоя безопасность</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1</w:t>
            </w:r>
          </w:p>
        </w:tc>
        <w:tc>
          <w:tcPr>
            <w:tcW w:w="4830" w:type="dxa"/>
          </w:tcPr>
          <w:p w:rsidR="00051A7A" w:rsidRPr="008074A0" w:rsidRDefault="00051A7A" w:rsidP="00051A7A">
            <w:pPr>
              <w:jc w:val="both"/>
              <w:rPr>
                <w:rFonts w:eastAsia="Calibri" w:cs="Times New Roman"/>
                <w:sz w:val="28"/>
              </w:rPr>
            </w:pPr>
            <w:r w:rsidRPr="008074A0">
              <w:rPr>
                <w:rFonts w:cs="Times New Roman"/>
              </w:rPr>
              <w:t>Ты – пешеход и пассажир</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2</w:t>
            </w:r>
          </w:p>
        </w:tc>
        <w:tc>
          <w:tcPr>
            <w:tcW w:w="4830" w:type="dxa"/>
          </w:tcPr>
          <w:p w:rsidR="00051A7A" w:rsidRPr="008074A0" w:rsidRDefault="00051A7A" w:rsidP="00051A7A">
            <w:pPr>
              <w:jc w:val="both"/>
              <w:rPr>
                <w:rFonts w:eastAsia="Calibri" w:cs="Times New Roman"/>
                <w:sz w:val="28"/>
              </w:rPr>
            </w:pPr>
            <w:r w:rsidRPr="008074A0">
              <w:rPr>
                <w:rFonts w:cs="Times New Roman"/>
              </w:rPr>
              <w:t>Тропинка к своему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2</w:t>
            </w:r>
          </w:p>
        </w:tc>
        <w:tc>
          <w:tcPr>
            <w:tcW w:w="4830" w:type="dxa"/>
          </w:tcPr>
          <w:p w:rsidR="00051A7A" w:rsidRPr="008074A0" w:rsidRDefault="00051A7A" w:rsidP="00051A7A">
            <w:pPr>
              <w:jc w:val="both"/>
              <w:rPr>
                <w:rFonts w:eastAsia="Calibri" w:cs="Times New Roman"/>
                <w:sz w:val="28"/>
              </w:rPr>
            </w:pPr>
            <w:r w:rsidRPr="008074A0">
              <w:rPr>
                <w:rFonts w:cs="Times New Roman"/>
              </w:rPr>
              <w:t>ЮИДД</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3</w:t>
            </w:r>
          </w:p>
        </w:tc>
        <w:tc>
          <w:tcPr>
            <w:tcW w:w="4830" w:type="dxa"/>
          </w:tcPr>
          <w:p w:rsidR="00051A7A" w:rsidRPr="008074A0" w:rsidRDefault="00051A7A" w:rsidP="00051A7A">
            <w:pPr>
              <w:jc w:val="both"/>
              <w:rPr>
                <w:rFonts w:eastAsia="Calibri" w:cs="Times New Roman"/>
                <w:sz w:val="28"/>
              </w:rPr>
            </w:pPr>
            <w:r w:rsidRPr="008074A0">
              <w:rPr>
                <w:rFonts w:cs="Times New Roman"/>
              </w:rPr>
              <w:t>Тропинка к своему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3</w:t>
            </w:r>
          </w:p>
        </w:tc>
        <w:tc>
          <w:tcPr>
            <w:tcW w:w="4830" w:type="dxa"/>
          </w:tcPr>
          <w:p w:rsidR="00051A7A" w:rsidRPr="008074A0" w:rsidRDefault="00051A7A" w:rsidP="00051A7A">
            <w:pPr>
              <w:jc w:val="both"/>
              <w:rPr>
                <w:rFonts w:eastAsia="Calibri" w:cs="Times New Roman"/>
                <w:sz w:val="28"/>
              </w:rPr>
            </w:pPr>
            <w:r w:rsidRPr="008074A0">
              <w:rPr>
                <w:rFonts w:cs="Times New Roman"/>
              </w:rPr>
              <w:t>Твоя безопасность</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3</w:t>
            </w:r>
          </w:p>
        </w:tc>
        <w:tc>
          <w:tcPr>
            <w:tcW w:w="4830" w:type="dxa"/>
          </w:tcPr>
          <w:p w:rsidR="00051A7A" w:rsidRPr="008074A0" w:rsidRDefault="00051A7A" w:rsidP="00051A7A">
            <w:pPr>
              <w:jc w:val="both"/>
              <w:rPr>
                <w:rFonts w:eastAsia="Calibri" w:cs="Times New Roman"/>
                <w:sz w:val="28"/>
              </w:rPr>
            </w:pPr>
            <w:r w:rsidRPr="008074A0">
              <w:rPr>
                <w:rFonts w:cs="Times New Roman"/>
              </w:rPr>
              <w:t>Ты – пешеход и пассажир</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4</w:t>
            </w:r>
          </w:p>
        </w:tc>
        <w:tc>
          <w:tcPr>
            <w:tcW w:w="4830" w:type="dxa"/>
          </w:tcPr>
          <w:p w:rsidR="00051A7A" w:rsidRPr="008074A0" w:rsidRDefault="00051A7A" w:rsidP="00051A7A">
            <w:pPr>
              <w:jc w:val="both"/>
              <w:rPr>
                <w:rFonts w:eastAsia="Calibri" w:cs="Times New Roman"/>
                <w:sz w:val="28"/>
              </w:rPr>
            </w:pPr>
            <w:r w:rsidRPr="008074A0">
              <w:rPr>
                <w:rFonts w:cs="Times New Roman"/>
              </w:rPr>
              <w:t>Ты – пешеход и пассажир</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4</w:t>
            </w:r>
          </w:p>
        </w:tc>
        <w:tc>
          <w:tcPr>
            <w:tcW w:w="4830" w:type="dxa"/>
          </w:tcPr>
          <w:p w:rsidR="00051A7A" w:rsidRPr="008074A0" w:rsidRDefault="00051A7A" w:rsidP="00051A7A">
            <w:pPr>
              <w:jc w:val="both"/>
              <w:rPr>
                <w:rFonts w:eastAsia="Calibri" w:cs="Times New Roman"/>
                <w:sz w:val="28"/>
              </w:rPr>
            </w:pPr>
            <w:r w:rsidRPr="008074A0">
              <w:rPr>
                <w:rFonts w:cs="Times New Roman"/>
              </w:rPr>
              <w:t>Тропинка к своему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1204" w:type="dxa"/>
          </w:tcPr>
          <w:p w:rsidR="00051A7A" w:rsidRPr="008074A0" w:rsidRDefault="00051A7A" w:rsidP="00051A7A">
            <w:pPr>
              <w:jc w:val="both"/>
              <w:rPr>
                <w:rFonts w:eastAsia="Calibri" w:cs="Times New Roman"/>
                <w:sz w:val="28"/>
              </w:rPr>
            </w:pPr>
            <w:r w:rsidRPr="008074A0">
              <w:rPr>
                <w:rFonts w:eastAsia="Calibri" w:cs="Times New Roman"/>
                <w:sz w:val="28"/>
              </w:rPr>
              <w:t>4</w:t>
            </w:r>
          </w:p>
        </w:tc>
        <w:tc>
          <w:tcPr>
            <w:tcW w:w="4830" w:type="dxa"/>
          </w:tcPr>
          <w:p w:rsidR="00051A7A" w:rsidRPr="008074A0" w:rsidRDefault="00051A7A" w:rsidP="00051A7A">
            <w:pPr>
              <w:jc w:val="both"/>
              <w:rPr>
                <w:rFonts w:cs="Times New Roman"/>
              </w:rPr>
            </w:pPr>
            <w:r w:rsidRPr="008074A0">
              <w:rPr>
                <w:rFonts w:cs="Times New Roman"/>
              </w:rPr>
              <w:t>Твоя безопасность</w:t>
            </w:r>
          </w:p>
        </w:tc>
      </w:tr>
    </w:tbl>
    <w:p w:rsidR="00051A7A" w:rsidRPr="008074A0" w:rsidRDefault="00051A7A" w:rsidP="00051A7A">
      <w:pPr>
        <w:ind w:firstLine="360"/>
        <w:jc w:val="both"/>
        <w:rPr>
          <w:rFonts w:cs="Times New Roman"/>
        </w:rPr>
      </w:pPr>
    </w:p>
    <w:p w:rsidR="00051A7A" w:rsidRPr="008074A0" w:rsidRDefault="00051A7A" w:rsidP="00051A7A">
      <w:pPr>
        <w:ind w:firstLine="360"/>
        <w:jc w:val="both"/>
        <w:rPr>
          <w:rFonts w:cs="Times New Roman"/>
        </w:rPr>
      </w:pPr>
      <w:r w:rsidRPr="008074A0">
        <w:rPr>
          <w:rFonts w:cs="Times New Roman"/>
        </w:rPr>
        <w:t>Основными задачами являются:</w:t>
      </w:r>
    </w:p>
    <w:p w:rsidR="00051A7A" w:rsidRPr="008074A0" w:rsidRDefault="00051A7A" w:rsidP="00051A7A">
      <w:pPr>
        <w:jc w:val="both"/>
        <w:rPr>
          <w:rFonts w:cs="Times New Roman"/>
        </w:rPr>
      </w:pPr>
      <w:r w:rsidRPr="008074A0">
        <w:rPr>
          <w:rFonts w:cs="Times New Roman"/>
        </w:rPr>
        <w:t>- формирование общечеловеческих ценностей в контексте формирования у обучающихся гражданской идентичности;</w:t>
      </w:r>
    </w:p>
    <w:p w:rsidR="00051A7A" w:rsidRPr="008074A0" w:rsidRDefault="00051A7A" w:rsidP="00051A7A">
      <w:pPr>
        <w:jc w:val="both"/>
        <w:rPr>
          <w:rFonts w:cs="Times New Roman"/>
        </w:rPr>
      </w:pPr>
      <w:r w:rsidRPr="008074A0">
        <w:rPr>
          <w:rFonts w:cs="Times New Roman"/>
        </w:rPr>
        <w:t>- воспитание нравственного, ответственного, инициативного и компетентного гражданина России;</w:t>
      </w:r>
    </w:p>
    <w:p w:rsidR="00051A7A" w:rsidRPr="008074A0" w:rsidRDefault="00051A7A" w:rsidP="00051A7A">
      <w:pPr>
        <w:jc w:val="both"/>
        <w:rPr>
          <w:rFonts w:cs="Times New Roman"/>
        </w:rPr>
      </w:pPr>
      <w:r w:rsidRPr="008074A0">
        <w:rPr>
          <w:rFonts w:cs="Times New Roman"/>
        </w:rPr>
        <w:t>- приобщение обучающихся к культурным ценностям своей этнической или социокультурной группы;</w:t>
      </w:r>
    </w:p>
    <w:p w:rsidR="00051A7A" w:rsidRPr="008074A0" w:rsidRDefault="00051A7A" w:rsidP="00051A7A">
      <w:pPr>
        <w:jc w:val="both"/>
        <w:rPr>
          <w:rFonts w:cs="Times New Roman"/>
        </w:rPr>
      </w:pPr>
      <w:r w:rsidRPr="008074A0">
        <w:rPr>
          <w:rFonts w:cs="Times New Roman"/>
        </w:rPr>
        <w:t>- сохранение базовых национальных ценностей российского общества;</w:t>
      </w:r>
    </w:p>
    <w:p w:rsidR="00051A7A" w:rsidRPr="008074A0" w:rsidRDefault="00051A7A" w:rsidP="00051A7A">
      <w:pPr>
        <w:jc w:val="both"/>
        <w:rPr>
          <w:rFonts w:cs="Times New Roman"/>
        </w:rPr>
      </w:pPr>
      <w:r w:rsidRPr="008074A0">
        <w:rPr>
          <w:rFonts w:cs="Times New Roman"/>
        </w:rPr>
        <w:t>- последовательное расширение и укрепление ценностно-смысловой сферы личности;</w:t>
      </w:r>
    </w:p>
    <w:p w:rsidR="00051A7A" w:rsidRPr="008074A0" w:rsidRDefault="00051A7A" w:rsidP="00051A7A">
      <w:pPr>
        <w:jc w:val="both"/>
        <w:rPr>
          <w:rFonts w:cs="Times New Roman"/>
        </w:rPr>
      </w:pPr>
      <w:r w:rsidRPr="008074A0">
        <w:rPr>
          <w:rFonts w:cs="Times New Roman"/>
        </w:rPr>
        <w:lastRenderedPageBreak/>
        <w:t>- формирование психологической культуры и коммуникативой компетенции для обеспечения эффективного и безопасного взаимодействия в социуме;</w:t>
      </w:r>
    </w:p>
    <w:p w:rsidR="00051A7A" w:rsidRPr="008074A0" w:rsidRDefault="00051A7A" w:rsidP="00051A7A">
      <w:pPr>
        <w:jc w:val="both"/>
        <w:rPr>
          <w:rFonts w:cs="Times New Roman"/>
        </w:rPr>
      </w:pPr>
      <w:r w:rsidRPr="008074A0">
        <w:rPr>
          <w:rFonts w:cs="Times New Roman"/>
        </w:rPr>
        <w:t>- формирование способности обучающегося сознательно выстраивать и оценивать отношения в социуме;</w:t>
      </w:r>
    </w:p>
    <w:p w:rsidR="00051A7A" w:rsidRPr="008074A0" w:rsidRDefault="00051A7A" w:rsidP="00051A7A">
      <w:pPr>
        <w:jc w:val="both"/>
        <w:rPr>
          <w:rFonts w:cs="Times New Roman"/>
        </w:rPr>
      </w:pPr>
      <w:r w:rsidRPr="008074A0">
        <w:rPr>
          <w:rFonts w:cs="Times New Roman"/>
        </w:rPr>
        <w:t>- становление гуманистических и демократических ценностных ориентаций;</w:t>
      </w:r>
    </w:p>
    <w:p w:rsidR="00051A7A" w:rsidRPr="008074A0" w:rsidRDefault="00051A7A" w:rsidP="00051A7A">
      <w:pPr>
        <w:jc w:val="both"/>
        <w:rPr>
          <w:rFonts w:cs="Times New Roman"/>
        </w:rPr>
      </w:pPr>
      <w:r w:rsidRPr="008074A0">
        <w:rPr>
          <w:rFonts w:cs="Times New Roman"/>
        </w:rPr>
        <w:t>- формирование основы культуры межэтнического общения;</w:t>
      </w:r>
    </w:p>
    <w:p w:rsidR="00051A7A" w:rsidRPr="008074A0" w:rsidRDefault="00051A7A" w:rsidP="00051A7A">
      <w:pPr>
        <w:jc w:val="both"/>
        <w:rPr>
          <w:rFonts w:cs="Times New Roman"/>
        </w:rPr>
      </w:pPr>
      <w:r w:rsidRPr="008074A0">
        <w:rPr>
          <w:rFonts w:cs="Times New Roman"/>
        </w:rPr>
        <w:t>- формирование отношения к семье как к основе российского общества;</w:t>
      </w:r>
    </w:p>
    <w:p w:rsidR="00051A7A" w:rsidRPr="008074A0" w:rsidRDefault="00051A7A" w:rsidP="00051A7A">
      <w:pPr>
        <w:ind w:firstLine="360"/>
        <w:jc w:val="both"/>
        <w:rPr>
          <w:rFonts w:cs="Times New Roman"/>
        </w:rPr>
      </w:pPr>
      <w:r w:rsidRPr="008074A0">
        <w:rPr>
          <w:rFonts w:cs="Times New Roman"/>
        </w:rPr>
        <w:t>Данные направления реализуются посредством социальной и проектной деятельности.</w:t>
      </w:r>
    </w:p>
    <w:p w:rsidR="00051A7A" w:rsidRPr="008074A0" w:rsidRDefault="00051A7A" w:rsidP="00051A7A">
      <w:pPr>
        <w:ind w:firstLine="360"/>
        <w:jc w:val="both"/>
        <w:rPr>
          <w:rFonts w:cs="Times New Roman"/>
        </w:rPr>
      </w:pPr>
      <w:r w:rsidRPr="008074A0">
        <w:rPr>
          <w:rFonts w:cs="Times New Roman"/>
        </w:rPr>
        <w:t>По итогам внеурочной деятельности проводятся конкурсы, выставки, ролевые игры, защита социальных проектов.</w:t>
      </w:r>
    </w:p>
    <w:p w:rsidR="00051A7A" w:rsidRPr="008074A0" w:rsidRDefault="00051A7A" w:rsidP="00051A7A">
      <w:pPr>
        <w:numPr>
          <w:ilvl w:val="0"/>
          <w:numId w:val="223"/>
        </w:numPr>
        <w:jc w:val="both"/>
        <w:rPr>
          <w:rFonts w:cs="Times New Roman"/>
        </w:rPr>
      </w:pPr>
      <w:r w:rsidRPr="008074A0">
        <w:rPr>
          <w:rFonts w:cs="Times New Roman"/>
        </w:rPr>
        <w:t>ОБЩЕИНТЕЛЛЕКТУАЛЬНОЕ НАПРАВЛЕНИЕ</w:t>
      </w:r>
    </w:p>
    <w:p w:rsidR="00051A7A" w:rsidRPr="008074A0" w:rsidRDefault="00051A7A" w:rsidP="00051A7A">
      <w:pPr>
        <w:ind w:firstLine="360"/>
        <w:jc w:val="both"/>
        <w:rPr>
          <w:rFonts w:cs="Times New Roman"/>
        </w:rPr>
      </w:pPr>
      <w:r w:rsidRPr="008074A0">
        <w:rPr>
          <w:rFonts w:cs="Times New Roman"/>
        </w:rPr>
        <w:t>Данное направление призвано обеспечить достижения планируемых результатов освоения основной образовательной программы.</w:t>
      </w:r>
    </w:p>
    <w:p w:rsidR="00051A7A" w:rsidRPr="008074A0" w:rsidRDefault="00051A7A" w:rsidP="00051A7A">
      <w:pPr>
        <w:jc w:val="both"/>
        <w:rPr>
          <w:rFonts w:cs="Times New Roman"/>
        </w:rPr>
      </w:pPr>
      <w:r w:rsidRPr="008074A0">
        <w:rPr>
          <w:rFonts w:cs="Times New Roman"/>
        </w:rPr>
        <w:t>Основными задачами являются:</w:t>
      </w:r>
    </w:p>
    <w:p w:rsidR="00051A7A" w:rsidRPr="008074A0" w:rsidRDefault="00051A7A" w:rsidP="00051A7A">
      <w:pPr>
        <w:jc w:val="both"/>
        <w:rPr>
          <w:rFonts w:cs="Times New Roman"/>
        </w:rPr>
      </w:pPr>
      <w:r w:rsidRPr="008074A0">
        <w:rPr>
          <w:rFonts w:cs="Times New Roman"/>
        </w:rPr>
        <w:t>– формирование навыков научно-интеллектуального труда;</w:t>
      </w:r>
    </w:p>
    <w:p w:rsidR="00051A7A" w:rsidRPr="008074A0" w:rsidRDefault="00051A7A" w:rsidP="00051A7A">
      <w:pPr>
        <w:jc w:val="both"/>
        <w:rPr>
          <w:rFonts w:cs="Times New Roman"/>
        </w:rPr>
      </w:pPr>
      <w:r w:rsidRPr="008074A0">
        <w:rPr>
          <w:rFonts w:cs="Times New Roman"/>
        </w:rPr>
        <w:t>– развитие культуры логического и алгоритмического мышления, воображения;</w:t>
      </w:r>
    </w:p>
    <w:p w:rsidR="00051A7A" w:rsidRPr="008074A0" w:rsidRDefault="00051A7A" w:rsidP="00051A7A">
      <w:pPr>
        <w:jc w:val="both"/>
        <w:rPr>
          <w:rFonts w:cs="Times New Roman"/>
        </w:rPr>
      </w:pPr>
      <w:r w:rsidRPr="008074A0">
        <w:rPr>
          <w:rFonts w:cs="Times New Roman"/>
        </w:rPr>
        <w:t>– формирование опыта практической преобразовательной деятельности;</w:t>
      </w:r>
    </w:p>
    <w:p w:rsidR="00051A7A" w:rsidRPr="008074A0" w:rsidRDefault="00051A7A" w:rsidP="00051A7A">
      <w:pPr>
        <w:jc w:val="both"/>
        <w:rPr>
          <w:rFonts w:cs="Times New Roman"/>
        </w:rPr>
      </w:pPr>
      <w:r w:rsidRPr="008074A0">
        <w:rPr>
          <w:rFonts w:cs="Times New Roman"/>
        </w:rPr>
        <w:t>– овладение навыками универсальных учебных действий обучающихся.</w:t>
      </w:r>
    </w:p>
    <w:p w:rsidR="00051A7A" w:rsidRPr="008074A0" w:rsidRDefault="00051A7A" w:rsidP="00051A7A">
      <w:pPr>
        <w:jc w:val="both"/>
        <w:rPr>
          <w:rFonts w:cs="Times New Roman"/>
        </w:rPr>
      </w:pPr>
      <w:r w:rsidRPr="008074A0">
        <w:rPr>
          <w:rFonts w:cs="Times New Roman"/>
        </w:rPr>
        <w:t xml:space="preserve">Направление реализуется программами внеурочной деятельности: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921"/>
        <w:gridCol w:w="5113"/>
      </w:tblGrid>
      <w:tr w:rsidR="00051A7A" w:rsidRPr="008074A0" w:rsidTr="00051A7A">
        <w:tc>
          <w:tcPr>
            <w:tcW w:w="1172" w:type="dxa"/>
          </w:tcPr>
          <w:p w:rsidR="00051A7A" w:rsidRPr="008074A0" w:rsidRDefault="00051A7A" w:rsidP="00051A7A">
            <w:pPr>
              <w:jc w:val="both"/>
              <w:rPr>
                <w:rFonts w:eastAsia="Calibri" w:cs="Times New Roman"/>
              </w:rPr>
            </w:pPr>
            <w:r w:rsidRPr="008074A0">
              <w:rPr>
                <w:rFonts w:eastAsia="Calibri" w:cs="Times New Roman"/>
              </w:rPr>
              <w:t>Уровень</w:t>
            </w:r>
          </w:p>
        </w:tc>
        <w:tc>
          <w:tcPr>
            <w:tcW w:w="921" w:type="dxa"/>
          </w:tcPr>
          <w:p w:rsidR="00051A7A" w:rsidRPr="008074A0" w:rsidRDefault="00051A7A" w:rsidP="00051A7A">
            <w:pPr>
              <w:jc w:val="both"/>
              <w:rPr>
                <w:rFonts w:eastAsia="Calibri" w:cs="Times New Roman"/>
              </w:rPr>
            </w:pPr>
            <w:r w:rsidRPr="008074A0">
              <w:rPr>
                <w:rFonts w:eastAsia="Calibri" w:cs="Times New Roman"/>
              </w:rPr>
              <w:t>Класс</w:t>
            </w:r>
          </w:p>
        </w:tc>
        <w:tc>
          <w:tcPr>
            <w:tcW w:w="5113" w:type="dxa"/>
          </w:tcPr>
          <w:p w:rsidR="00051A7A" w:rsidRPr="008074A0" w:rsidRDefault="00051A7A" w:rsidP="00051A7A">
            <w:pPr>
              <w:jc w:val="both"/>
              <w:rPr>
                <w:rFonts w:eastAsia="Calibri" w:cs="Times New Roman"/>
              </w:rPr>
            </w:pPr>
            <w:r w:rsidRPr="008074A0">
              <w:rPr>
                <w:rFonts w:eastAsia="Calibri" w:cs="Times New Roman"/>
              </w:rPr>
              <w:t>Название внеурочной деятельности</w:t>
            </w:r>
          </w:p>
        </w:tc>
      </w:tr>
      <w:tr w:rsidR="00051A7A" w:rsidRPr="008074A0" w:rsidTr="00051A7A">
        <w:tc>
          <w:tcPr>
            <w:tcW w:w="1172" w:type="dxa"/>
            <w:vMerge w:val="restart"/>
          </w:tcPr>
          <w:p w:rsidR="00051A7A" w:rsidRPr="008074A0" w:rsidRDefault="00051A7A" w:rsidP="00051A7A">
            <w:pPr>
              <w:jc w:val="both"/>
              <w:rPr>
                <w:rFonts w:eastAsia="Calibri" w:cs="Times New Roman"/>
              </w:rPr>
            </w:pPr>
            <w:r w:rsidRPr="008074A0">
              <w:rPr>
                <w:rFonts w:eastAsia="Calibri" w:cs="Times New Roman"/>
              </w:rPr>
              <w:t>1</w:t>
            </w:r>
          </w:p>
        </w:tc>
        <w:tc>
          <w:tcPr>
            <w:tcW w:w="921" w:type="dxa"/>
          </w:tcPr>
          <w:p w:rsidR="00051A7A" w:rsidRPr="008074A0" w:rsidRDefault="00051A7A" w:rsidP="00051A7A">
            <w:pPr>
              <w:jc w:val="both"/>
              <w:rPr>
                <w:rFonts w:eastAsia="Calibri" w:cs="Times New Roman"/>
              </w:rPr>
            </w:pPr>
            <w:r w:rsidRPr="008074A0">
              <w:rPr>
                <w:rFonts w:eastAsia="Calibri" w:cs="Times New Roman"/>
              </w:rPr>
              <w:t>1</w:t>
            </w:r>
          </w:p>
        </w:tc>
        <w:tc>
          <w:tcPr>
            <w:tcW w:w="5113" w:type="dxa"/>
          </w:tcPr>
          <w:p w:rsidR="00051A7A" w:rsidRPr="008074A0" w:rsidRDefault="00051A7A" w:rsidP="00051A7A">
            <w:pPr>
              <w:jc w:val="both"/>
              <w:rPr>
                <w:rFonts w:eastAsia="Calibri" w:cs="Times New Roman"/>
              </w:rPr>
            </w:pPr>
            <w:r w:rsidRPr="008074A0">
              <w:rPr>
                <w:rFonts w:eastAsia="Calibri" w:cs="Times New Roman"/>
              </w:rPr>
              <w:t>Занимательная математика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1</w:t>
            </w:r>
          </w:p>
        </w:tc>
        <w:tc>
          <w:tcPr>
            <w:tcW w:w="5113" w:type="dxa"/>
          </w:tcPr>
          <w:p w:rsidR="00051A7A" w:rsidRPr="008074A0" w:rsidRDefault="00051A7A" w:rsidP="00051A7A">
            <w:pPr>
              <w:jc w:val="both"/>
              <w:rPr>
                <w:rFonts w:eastAsia="Calibri" w:cs="Times New Roman"/>
              </w:rPr>
            </w:pPr>
            <w:r w:rsidRPr="008074A0">
              <w:rPr>
                <w:rFonts w:eastAsia="Calibri" w:cs="Times New Roman"/>
              </w:rPr>
              <w:t>Занимательная грамматика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1</w:t>
            </w:r>
          </w:p>
        </w:tc>
        <w:tc>
          <w:tcPr>
            <w:tcW w:w="5113" w:type="dxa"/>
          </w:tcPr>
          <w:p w:rsidR="00051A7A" w:rsidRPr="008074A0" w:rsidRDefault="00051A7A" w:rsidP="00051A7A">
            <w:pPr>
              <w:jc w:val="both"/>
              <w:rPr>
                <w:rFonts w:eastAsia="Calibri" w:cs="Times New Roman"/>
              </w:rPr>
            </w:pPr>
            <w:r w:rsidRPr="008074A0">
              <w:rPr>
                <w:rFonts w:eastAsia="Calibri" w:cs="Times New Roman"/>
              </w:rPr>
              <w:t xml:space="preserve">Проектная деятельность </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Юный исследователь</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Занимательная математика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Занимательная грамматика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3</w:t>
            </w:r>
          </w:p>
        </w:tc>
        <w:tc>
          <w:tcPr>
            <w:tcW w:w="5113" w:type="dxa"/>
          </w:tcPr>
          <w:p w:rsidR="00051A7A" w:rsidRPr="008074A0" w:rsidRDefault="00051A7A" w:rsidP="00051A7A">
            <w:pPr>
              <w:jc w:val="both"/>
              <w:rPr>
                <w:rFonts w:eastAsia="Calibri" w:cs="Times New Roman"/>
              </w:rPr>
            </w:pPr>
            <w:r w:rsidRPr="008074A0">
              <w:rPr>
                <w:rFonts w:eastAsia="Calibri" w:cs="Times New Roman"/>
              </w:rPr>
              <w:t>Занимательная грамматика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3</w:t>
            </w:r>
          </w:p>
        </w:tc>
        <w:tc>
          <w:tcPr>
            <w:tcW w:w="5113" w:type="dxa"/>
          </w:tcPr>
          <w:p w:rsidR="00051A7A" w:rsidRPr="008074A0" w:rsidRDefault="00051A7A" w:rsidP="00051A7A">
            <w:pPr>
              <w:jc w:val="both"/>
              <w:rPr>
                <w:rFonts w:eastAsia="Calibri" w:cs="Times New Roman"/>
              </w:rPr>
            </w:pPr>
            <w:r w:rsidRPr="008074A0">
              <w:rPr>
                <w:rFonts w:eastAsia="Calibri" w:cs="Times New Roman"/>
              </w:rPr>
              <w:t>Проектная деятельность</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Занимательная грамматика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Проектная деятельность</w:t>
            </w:r>
          </w:p>
        </w:tc>
      </w:tr>
    </w:tbl>
    <w:p w:rsidR="00051A7A" w:rsidRPr="008074A0" w:rsidRDefault="00051A7A" w:rsidP="00051A7A">
      <w:pPr>
        <w:jc w:val="both"/>
        <w:rPr>
          <w:rFonts w:cs="Times New Roman"/>
        </w:rPr>
      </w:pPr>
    </w:p>
    <w:p w:rsidR="00051A7A" w:rsidRPr="008074A0" w:rsidRDefault="00051A7A" w:rsidP="00051A7A">
      <w:pPr>
        <w:ind w:firstLine="360"/>
        <w:jc w:val="both"/>
        <w:rPr>
          <w:rFonts w:cs="Times New Roman"/>
        </w:rPr>
      </w:pPr>
    </w:p>
    <w:p w:rsidR="00051A7A" w:rsidRPr="008074A0" w:rsidRDefault="00051A7A" w:rsidP="00051A7A">
      <w:pPr>
        <w:ind w:firstLine="360"/>
        <w:jc w:val="both"/>
        <w:rPr>
          <w:rFonts w:cs="Times New Roman"/>
        </w:rPr>
      </w:pPr>
      <w:r w:rsidRPr="008074A0">
        <w:rPr>
          <w:rFonts w:cs="Times New Roman"/>
        </w:rPr>
        <w:t>По итогам работы в данном направлении проводятся конкурсы, викторины, выставки, защита проектов и их демонстрация.</w:t>
      </w:r>
    </w:p>
    <w:p w:rsidR="00051A7A" w:rsidRPr="008074A0" w:rsidRDefault="00051A7A" w:rsidP="00051A7A">
      <w:pPr>
        <w:jc w:val="both"/>
        <w:rPr>
          <w:rFonts w:cs="Times New Roman"/>
        </w:rPr>
      </w:pPr>
    </w:p>
    <w:p w:rsidR="00051A7A" w:rsidRPr="008074A0" w:rsidRDefault="00051A7A" w:rsidP="00051A7A">
      <w:pPr>
        <w:numPr>
          <w:ilvl w:val="0"/>
          <w:numId w:val="223"/>
        </w:numPr>
        <w:jc w:val="both"/>
        <w:rPr>
          <w:rFonts w:cs="Times New Roman"/>
        </w:rPr>
      </w:pPr>
      <w:r w:rsidRPr="008074A0">
        <w:rPr>
          <w:rFonts w:cs="Times New Roman"/>
        </w:rPr>
        <w:t>ОБЩЕКУЛЬТУРНОЕ НАПРАВЛЕНИЕ</w:t>
      </w:r>
    </w:p>
    <w:p w:rsidR="00051A7A" w:rsidRPr="008074A0" w:rsidRDefault="00051A7A" w:rsidP="00051A7A">
      <w:pPr>
        <w:ind w:firstLine="360"/>
        <w:jc w:val="both"/>
        <w:rPr>
          <w:rFonts w:cs="Times New Roman"/>
        </w:rPr>
      </w:pPr>
      <w:r w:rsidRPr="008074A0">
        <w:rPr>
          <w:rFonts w:cs="Times New Roman"/>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этическими ценностями многонационального народа России и народов других стран – цель общекультурного направления. </w:t>
      </w:r>
    </w:p>
    <w:p w:rsidR="00051A7A" w:rsidRPr="008074A0" w:rsidRDefault="00051A7A" w:rsidP="00051A7A">
      <w:pPr>
        <w:jc w:val="both"/>
        <w:rPr>
          <w:rFonts w:cs="Times New Roman"/>
        </w:rPr>
      </w:pPr>
      <w:r w:rsidRPr="008074A0">
        <w:rPr>
          <w:rFonts w:cs="Times New Roman"/>
        </w:rPr>
        <w:t>Основными задачами являются:</w:t>
      </w:r>
    </w:p>
    <w:p w:rsidR="00051A7A" w:rsidRPr="008074A0" w:rsidRDefault="00051A7A" w:rsidP="00051A7A">
      <w:pPr>
        <w:jc w:val="both"/>
        <w:rPr>
          <w:rFonts w:cs="Times New Roman"/>
        </w:rPr>
      </w:pPr>
      <w:r w:rsidRPr="008074A0">
        <w:rPr>
          <w:rFonts w:cs="Times New Roman"/>
        </w:rPr>
        <w:t>- формирование ценностных ориентаций общечеловеческого содержания;</w:t>
      </w:r>
    </w:p>
    <w:p w:rsidR="00051A7A" w:rsidRPr="008074A0" w:rsidRDefault="00051A7A" w:rsidP="00051A7A">
      <w:pPr>
        <w:jc w:val="both"/>
        <w:rPr>
          <w:rFonts w:cs="Times New Roman"/>
        </w:rPr>
      </w:pPr>
      <w:r w:rsidRPr="008074A0">
        <w:rPr>
          <w:rFonts w:cs="Times New Roman"/>
        </w:rPr>
        <w:t>- становление активной жизненной позиции;</w:t>
      </w:r>
    </w:p>
    <w:p w:rsidR="00051A7A" w:rsidRPr="008074A0" w:rsidRDefault="00051A7A" w:rsidP="00051A7A">
      <w:pPr>
        <w:jc w:val="both"/>
        <w:rPr>
          <w:rFonts w:cs="Times New Roman"/>
        </w:rPr>
      </w:pPr>
      <w:r w:rsidRPr="008074A0">
        <w:rPr>
          <w:rFonts w:cs="Times New Roman"/>
        </w:rPr>
        <w:t>- воспитание основ правовой, эстетической, физической и экологической культуры.</w:t>
      </w:r>
    </w:p>
    <w:p w:rsidR="00051A7A" w:rsidRPr="008074A0" w:rsidRDefault="00051A7A" w:rsidP="00051A7A">
      <w:pPr>
        <w:jc w:val="both"/>
        <w:rPr>
          <w:rFonts w:cs="Times New Roman"/>
        </w:rPr>
      </w:pPr>
      <w:r w:rsidRPr="008074A0">
        <w:rPr>
          <w:rFonts w:cs="Times New Roman"/>
        </w:rPr>
        <w:t>Данное направление реализуется программами внеурочной деятельности</w:t>
      </w:r>
      <w:r w:rsidRPr="008074A0">
        <w:rPr>
          <w:rFonts w:cs="Times New Roman"/>
          <w:color w:val="FF0000"/>
        </w:rPr>
        <w:t>:</w:t>
      </w:r>
      <w:r w:rsidRPr="008074A0">
        <w:rPr>
          <w:rFonts w:cs="Times New Roman"/>
        </w:rPr>
        <w:t xml:space="preserve">  </w:t>
      </w:r>
    </w:p>
    <w:p w:rsidR="00051A7A" w:rsidRPr="008074A0" w:rsidRDefault="00051A7A" w:rsidP="00051A7A">
      <w:pPr>
        <w:jc w:val="both"/>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921"/>
        <w:gridCol w:w="5113"/>
      </w:tblGrid>
      <w:tr w:rsidR="00051A7A" w:rsidRPr="008074A0" w:rsidTr="00051A7A">
        <w:tc>
          <w:tcPr>
            <w:tcW w:w="1172" w:type="dxa"/>
          </w:tcPr>
          <w:p w:rsidR="00051A7A" w:rsidRPr="008074A0" w:rsidRDefault="00051A7A" w:rsidP="00051A7A">
            <w:pPr>
              <w:jc w:val="both"/>
              <w:rPr>
                <w:rFonts w:eastAsia="Calibri" w:cs="Times New Roman"/>
              </w:rPr>
            </w:pPr>
            <w:r w:rsidRPr="008074A0">
              <w:rPr>
                <w:rFonts w:eastAsia="Calibri" w:cs="Times New Roman"/>
              </w:rPr>
              <w:t>Уровень</w:t>
            </w:r>
          </w:p>
        </w:tc>
        <w:tc>
          <w:tcPr>
            <w:tcW w:w="921" w:type="dxa"/>
          </w:tcPr>
          <w:p w:rsidR="00051A7A" w:rsidRPr="008074A0" w:rsidRDefault="00051A7A" w:rsidP="00051A7A">
            <w:pPr>
              <w:jc w:val="both"/>
              <w:rPr>
                <w:rFonts w:eastAsia="Calibri" w:cs="Times New Roman"/>
              </w:rPr>
            </w:pPr>
            <w:r w:rsidRPr="008074A0">
              <w:rPr>
                <w:rFonts w:eastAsia="Calibri" w:cs="Times New Roman"/>
              </w:rPr>
              <w:t>Класс</w:t>
            </w:r>
          </w:p>
        </w:tc>
        <w:tc>
          <w:tcPr>
            <w:tcW w:w="5113" w:type="dxa"/>
          </w:tcPr>
          <w:p w:rsidR="00051A7A" w:rsidRPr="008074A0" w:rsidRDefault="00051A7A" w:rsidP="00051A7A">
            <w:pPr>
              <w:jc w:val="both"/>
              <w:rPr>
                <w:rFonts w:eastAsia="Calibri" w:cs="Times New Roman"/>
              </w:rPr>
            </w:pPr>
            <w:r w:rsidRPr="008074A0">
              <w:rPr>
                <w:rFonts w:eastAsia="Calibri" w:cs="Times New Roman"/>
              </w:rPr>
              <w:t>Название внеурочной деятельности</w:t>
            </w:r>
          </w:p>
        </w:tc>
      </w:tr>
      <w:tr w:rsidR="00051A7A" w:rsidRPr="008074A0" w:rsidTr="00051A7A">
        <w:tc>
          <w:tcPr>
            <w:tcW w:w="1172" w:type="dxa"/>
            <w:vMerge w:val="restart"/>
          </w:tcPr>
          <w:p w:rsidR="00051A7A" w:rsidRPr="008074A0" w:rsidRDefault="00051A7A" w:rsidP="00051A7A">
            <w:pPr>
              <w:jc w:val="both"/>
              <w:rPr>
                <w:rFonts w:eastAsia="Calibri" w:cs="Times New Roman"/>
              </w:rPr>
            </w:pPr>
            <w:r w:rsidRPr="008074A0">
              <w:rPr>
                <w:rFonts w:eastAsia="Calibri" w:cs="Times New Roman"/>
              </w:rPr>
              <w:t>1</w:t>
            </w:r>
          </w:p>
        </w:tc>
        <w:tc>
          <w:tcPr>
            <w:tcW w:w="921" w:type="dxa"/>
          </w:tcPr>
          <w:p w:rsidR="00051A7A" w:rsidRPr="008074A0" w:rsidRDefault="00051A7A" w:rsidP="00051A7A">
            <w:pPr>
              <w:jc w:val="both"/>
              <w:rPr>
                <w:rFonts w:eastAsia="Calibri" w:cs="Times New Roman"/>
              </w:rPr>
            </w:pPr>
            <w:r w:rsidRPr="008074A0">
              <w:rPr>
                <w:rFonts w:eastAsia="Calibri" w:cs="Times New Roman"/>
              </w:rPr>
              <w:t>1</w:t>
            </w:r>
          </w:p>
        </w:tc>
        <w:tc>
          <w:tcPr>
            <w:tcW w:w="5113" w:type="dxa"/>
          </w:tcPr>
          <w:p w:rsidR="00051A7A" w:rsidRPr="008074A0" w:rsidRDefault="00051A7A" w:rsidP="00051A7A">
            <w:pPr>
              <w:jc w:val="both"/>
              <w:rPr>
                <w:rFonts w:eastAsia="Calibri" w:cs="Times New Roman"/>
              </w:rPr>
            </w:pPr>
            <w:r w:rsidRPr="008074A0">
              <w:rPr>
                <w:rFonts w:eastAsia="Calibri" w:cs="Times New Roman"/>
              </w:rPr>
              <w:t>Сказочное путешествие от А до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1</w:t>
            </w:r>
          </w:p>
        </w:tc>
        <w:tc>
          <w:tcPr>
            <w:tcW w:w="5113" w:type="dxa"/>
          </w:tcPr>
          <w:p w:rsidR="00051A7A" w:rsidRPr="008074A0" w:rsidRDefault="00051A7A" w:rsidP="00051A7A">
            <w:pPr>
              <w:jc w:val="both"/>
              <w:rPr>
                <w:rFonts w:eastAsia="Calibri" w:cs="Times New Roman"/>
              </w:rPr>
            </w:pPr>
            <w:r w:rsidRPr="008074A0">
              <w:rPr>
                <w:rFonts w:eastAsia="Calibri" w:cs="Times New Roman"/>
              </w:rPr>
              <w:t>Путешествие по стране этикета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Сказочное путешествие от А до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Путешествие по стране этикета</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3</w:t>
            </w:r>
          </w:p>
        </w:tc>
        <w:tc>
          <w:tcPr>
            <w:tcW w:w="5113" w:type="dxa"/>
          </w:tcPr>
          <w:p w:rsidR="00051A7A" w:rsidRPr="008074A0" w:rsidRDefault="00051A7A" w:rsidP="00051A7A">
            <w:pPr>
              <w:jc w:val="both"/>
              <w:rPr>
                <w:rFonts w:eastAsia="Calibri" w:cs="Times New Roman"/>
              </w:rPr>
            </w:pPr>
            <w:r w:rsidRPr="008074A0">
              <w:rPr>
                <w:rFonts w:eastAsia="Calibri" w:cs="Times New Roman"/>
              </w:rPr>
              <w:t>Сказочное путешествие от А до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3</w:t>
            </w:r>
          </w:p>
        </w:tc>
        <w:tc>
          <w:tcPr>
            <w:tcW w:w="5113" w:type="dxa"/>
          </w:tcPr>
          <w:p w:rsidR="00051A7A" w:rsidRPr="008074A0" w:rsidRDefault="00051A7A" w:rsidP="00051A7A">
            <w:pPr>
              <w:jc w:val="both"/>
              <w:rPr>
                <w:rFonts w:eastAsia="Calibri" w:cs="Times New Roman"/>
              </w:rPr>
            </w:pPr>
            <w:r w:rsidRPr="008074A0">
              <w:rPr>
                <w:rFonts w:eastAsia="Calibri" w:cs="Times New Roman"/>
              </w:rPr>
              <w:t>Этикет</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Сказочное путешествие от А до Я</w:t>
            </w:r>
          </w:p>
        </w:tc>
      </w:tr>
      <w:tr w:rsidR="00051A7A" w:rsidRPr="008074A0" w:rsidTr="00051A7A">
        <w:tc>
          <w:tcPr>
            <w:tcW w:w="1172" w:type="dxa"/>
            <w:vMerge/>
          </w:tcPr>
          <w:p w:rsidR="00051A7A" w:rsidRPr="008074A0" w:rsidRDefault="00051A7A" w:rsidP="00051A7A">
            <w:pPr>
              <w:jc w:val="both"/>
              <w:rPr>
                <w:rFonts w:eastAsia="Calibri" w:cs="Times New Roman"/>
                <w:sz w:val="28"/>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Этикет</w:t>
            </w:r>
          </w:p>
        </w:tc>
      </w:tr>
    </w:tbl>
    <w:p w:rsidR="00051A7A" w:rsidRPr="008074A0" w:rsidRDefault="00051A7A" w:rsidP="00051A7A">
      <w:pPr>
        <w:jc w:val="both"/>
        <w:rPr>
          <w:rFonts w:cs="Times New Roman"/>
        </w:rPr>
      </w:pPr>
    </w:p>
    <w:p w:rsidR="00051A7A" w:rsidRPr="008074A0" w:rsidRDefault="00051A7A" w:rsidP="00051A7A">
      <w:pPr>
        <w:ind w:firstLine="708"/>
        <w:jc w:val="both"/>
        <w:rPr>
          <w:rFonts w:cs="Times New Roman"/>
        </w:rPr>
      </w:pPr>
      <w:r w:rsidRPr="008074A0">
        <w:rPr>
          <w:rFonts w:cs="Times New Roman"/>
        </w:rPr>
        <w:t>Результатами работы становятся конкурсы, выставки, защита проектов и их демонстрация.</w:t>
      </w:r>
    </w:p>
    <w:p w:rsidR="00051A7A" w:rsidRPr="008074A0" w:rsidRDefault="00051A7A" w:rsidP="00051A7A">
      <w:pPr>
        <w:ind w:firstLine="708"/>
        <w:jc w:val="both"/>
        <w:rPr>
          <w:rFonts w:cs="Times New Roman"/>
        </w:rPr>
      </w:pPr>
    </w:p>
    <w:p w:rsidR="00051A7A" w:rsidRPr="008074A0" w:rsidRDefault="00051A7A" w:rsidP="00051A7A">
      <w:pPr>
        <w:numPr>
          <w:ilvl w:val="0"/>
          <w:numId w:val="223"/>
        </w:numPr>
        <w:jc w:val="both"/>
        <w:rPr>
          <w:rFonts w:cs="Times New Roman"/>
        </w:rPr>
      </w:pPr>
      <w:r w:rsidRPr="008074A0">
        <w:rPr>
          <w:rFonts w:cs="Times New Roman"/>
        </w:rPr>
        <w:t>ДУХОВНО-НРАВСТВЕННОЕ НАПРАВЛЕНИЕ</w:t>
      </w:r>
    </w:p>
    <w:p w:rsidR="00051A7A" w:rsidRPr="008074A0" w:rsidRDefault="00051A7A" w:rsidP="00051A7A">
      <w:pPr>
        <w:jc w:val="both"/>
        <w:rPr>
          <w:rFonts w:cs="Times New Roman"/>
        </w:rPr>
      </w:pPr>
      <w:r w:rsidRPr="008074A0">
        <w:rPr>
          <w:rFonts w:cs="Times New Roman"/>
        </w:rPr>
        <w:t>Основными задачами являются:</w:t>
      </w:r>
    </w:p>
    <w:p w:rsidR="00051A7A" w:rsidRPr="008074A0" w:rsidRDefault="00051A7A" w:rsidP="00051A7A">
      <w:pPr>
        <w:jc w:val="both"/>
        <w:rPr>
          <w:rFonts w:cs="Times New Roman"/>
        </w:rPr>
      </w:pPr>
      <w:r w:rsidRPr="008074A0">
        <w:rPr>
          <w:rFonts w:cs="Times New Roman"/>
        </w:rPr>
        <w:t>- формирование общечеловеческих ценностей в контексте формирования у обучающихся гражданской идентичности;</w:t>
      </w:r>
    </w:p>
    <w:p w:rsidR="00051A7A" w:rsidRPr="008074A0" w:rsidRDefault="00051A7A" w:rsidP="00051A7A">
      <w:pPr>
        <w:jc w:val="both"/>
        <w:rPr>
          <w:rFonts w:cs="Times New Roman"/>
        </w:rPr>
      </w:pPr>
      <w:r w:rsidRPr="008074A0">
        <w:rPr>
          <w:rFonts w:cs="Times New Roman"/>
        </w:rPr>
        <w:t>- воспитание нравственного, ответственного, инициативного и компетентного гражданина России;</w:t>
      </w:r>
    </w:p>
    <w:p w:rsidR="00051A7A" w:rsidRPr="008074A0" w:rsidRDefault="00051A7A" w:rsidP="00051A7A">
      <w:pPr>
        <w:jc w:val="both"/>
        <w:rPr>
          <w:rFonts w:cs="Times New Roman"/>
        </w:rPr>
      </w:pPr>
      <w:r w:rsidRPr="008074A0">
        <w:rPr>
          <w:rFonts w:cs="Times New Roman"/>
        </w:rPr>
        <w:t>- приобщение обучающихся к культурным ценностям своей этнической или социокультурной группы;</w:t>
      </w:r>
    </w:p>
    <w:p w:rsidR="00051A7A" w:rsidRPr="008074A0" w:rsidRDefault="00051A7A" w:rsidP="00051A7A">
      <w:pPr>
        <w:jc w:val="both"/>
        <w:rPr>
          <w:rFonts w:cs="Times New Roman"/>
        </w:rPr>
      </w:pPr>
      <w:r w:rsidRPr="008074A0">
        <w:rPr>
          <w:rFonts w:cs="Times New Roman"/>
        </w:rPr>
        <w:t>- сохранение базовых национальных ценностей российского общества;</w:t>
      </w:r>
    </w:p>
    <w:p w:rsidR="00051A7A" w:rsidRPr="008074A0" w:rsidRDefault="00051A7A" w:rsidP="00051A7A">
      <w:pPr>
        <w:ind w:firstLine="708"/>
        <w:jc w:val="both"/>
        <w:rPr>
          <w:rFonts w:cs="Times New Roman"/>
        </w:rPr>
      </w:pPr>
      <w:r w:rsidRPr="008074A0">
        <w:rPr>
          <w:rFonts w:cs="Times New Roman"/>
        </w:rPr>
        <w:t xml:space="preserve">Данное направление реализуется программами внеурочной деятельности: </w:t>
      </w:r>
    </w:p>
    <w:p w:rsidR="00051A7A" w:rsidRPr="008074A0" w:rsidRDefault="00051A7A" w:rsidP="00051A7A">
      <w:pPr>
        <w:ind w:firstLine="708"/>
        <w:jc w:val="both"/>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921"/>
        <w:gridCol w:w="5113"/>
      </w:tblGrid>
      <w:tr w:rsidR="00051A7A" w:rsidRPr="008074A0" w:rsidTr="00051A7A">
        <w:tc>
          <w:tcPr>
            <w:tcW w:w="1172" w:type="dxa"/>
          </w:tcPr>
          <w:p w:rsidR="00051A7A" w:rsidRPr="008074A0" w:rsidRDefault="00051A7A" w:rsidP="00051A7A">
            <w:pPr>
              <w:jc w:val="both"/>
              <w:rPr>
                <w:rFonts w:eastAsia="Calibri" w:cs="Times New Roman"/>
              </w:rPr>
            </w:pPr>
            <w:r w:rsidRPr="008074A0">
              <w:rPr>
                <w:rFonts w:eastAsia="Calibri" w:cs="Times New Roman"/>
              </w:rPr>
              <w:t>Уровень</w:t>
            </w:r>
          </w:p>
        </w:tc>
        <w:tc>
          <w:tcPr>
            <w:tcW w:w="921" w:type="dxa"/>
          </w:tcPr>
          <w:p w:rsidR="00051A7A" w:rsidRPr="008074A0" w:rsidRDefault="00051A7A" w:rsidP="00051A7A">
            <w:pPr>
              <w:jc w:val="both"/>
              <w:rPr>
                <w:rFonts w:eastAsia="Calibri" w:cs="Times New Roman"/>
              </w:rPr>
            </w:pPr>
            <w:r w:rsidRPr="008074A0">
              <w:rPr>
                <w:rFonts w:eastAsia="Calibri" w:cs="Times New Roman"/>
              </w:rPr>
              <w:t>Класс</w:t>
            </w:r>
          </w:p>
        </w:tc>
        <w:tc>
          <w:tcPr>
            <w:tcW w:w="5113" w:type="dxa"/>
          </w:tcPr>
          <w:p w:rsidR="00051A7A" w:rsidRPr="008074A0" w:rsidRDefault="00051A7A" w:rsidP="00051A7A">
            <w:pPr>
              <w:jc w:val="both"/>
              <w:rPr>
                <w:rFonts w:eastAsia="Calibri" w:cs="Times New Roman"/>
              </w:rPr>
            </w:pPr>
            <w:r w:rsidRPr="008074A0">
              <w:rPr>
                <w:rFonts w:eastAsia="Calibri" w:cs="Times New Roman"/>
              </w:rPr>
              <w:t>Название внеурочной деятельности</w:t>
            </w:r>
          </w:p>
        </w:tc>
      </w:tr>
      <w:tr w:rsidR="00051A7A" w:rsidRPr="008074A0" w:rsidTr="00051A7A">
        <w:tc>
          <w:tcPr>
            <w:tcW w:w="1172" w:type="dxa"/>
          </w:tcPr>
          <w:p w:rsidR="00051A7A" w:rsidRPr="008074A0" w:rsidRDefault="00051A7A" w:rsidP="00051A7A">
            <w:pPr>
              <w:jc w:val="both"/>
              <w:rPr>
                <w:rFonts w:eastAsia="Calibri" w:cs="Times New Roman"/>
              </w:rPr>
            </w:pPr>
            <w:r w:rsidRPr="008074A0">
              <w:rPr>
                <w:rFonts w:eastAsia="Calibri" w:cs="Times New Roman"/>
              </w:rPr>
              <w:t>1</w:t>
            </w:r>
          </w:p>
        </w:tc>
        <w:tc>
          <w:tcPr>
            <w:tcW w:w="921" w:type="dxa"/>
          </w:tcPr>
          <w:p w:rsidR="00051A7A" w:rsidRPr="008074A0" w:rsidRDefault="00051A7A" w:rsidP="00051A7A">
            <w:pPr>
              <w:jc w:val="both"/>
              <w:rPr>
                <w:rFonts w:eastAsia="Calibri" w:cs="Times New Roman"/>
              </w:rPr>
            </w:pPr>
            <w:r w:rsidRPr="008074A0">
              <w:rPr>
                <w:rFonts w:eastAsia="Calibri" w:cs="Times New Roman"/>
              </w:rPr>
              <w:t>1</w:t>
            </w:r>
          </w:p>
        </w:tc>
        <w:tc>
          <w:tcPr>
            <w:tcW w:w="5113" w:type="dxa"/>
          </w:tcPr>
          <w:p w:rsidR="00051A7A" w:rsidRPr="008074A0" w:rsidRDefault="00051A7A" w:rsidP="00051A7A">
            <w:pPr>
              <w:jc w:val="both"/>
              <w:rPr>
                <w:rFonts w:eastAsia="Calibri" w:cs="Times New Roman"/>
              </w:rPr>
            </w:pPr>
            <w:r w:rsidRPr="008074A0">
              <w:rPr>
                <w:rFonts w:eastAsia="Calibri" w:cs="Times New Roman"/>
              </w:rPr>
              <w:t>Изучаем родной край</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Я – гражданин России</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2</w:t>
            </w:r>
          </w:p>
        </w:tc>
        <w:tc>
          <w:tcPr>
            <w:tcW w:w="5113" w:type="dxa"/>
          </w:tcPr>
          <w:p w:rsidR="00051A7A" w:rsidRPr="008074A0" w:rsidRDefault="00051A7A" w:rsidP="00051A7A">
            <w:pPr>
              <w:jc w:val="both"/>
              <w:rPr>
                <w:rFonts w:eastAsia="Calibri" w:cs="Times New Roman"/>
              </w:rPr>
            </w:pPr>
            <w:r w:rsidRPr="008074A0">
              <w:rPr>
                <w:rFonts w:eastAsia="Calibri" w:cs="Times New Roman"/>
              </w:rPr>
              <w:t>Культура родного края</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3</w:t>
            </w:r>
          </w:p>
        </w:tc>
        <w:tc>
          <w:tcPr>
            <w:tcW w:w="5113" w:type="dxa"/>
          </w:tcPr>
          <w:p w:rsidR="00051A7A" w:rsidRPr="008074A0" w:rsidRDefault="00051A7A" w:rsidP="00051A7A">
            <w:pPr>
              <w:jc w:val="both"/>
              <w:rPr>
                <w:rFonts w:eastAsia="Calibri" w:cs="Times New Roman"/>
              </w:rPr>
            </w:pPr>
            <w:r w:rsidRPr="008074A0">
              <w:rPr>
                <w:rFonts w:eastAsia="Calibri" w:cs="Times New Roman"/>
              </w:rPr>
              <w:t>Я – гражданин России</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3</w:t>
            </w:r>
          </w:p>
        </w:tc>
        <w:tc>
          <w:tcPr>
            <w:tcW w:w="5113" w:type="dxa"/>
          </w:tcPr>
          <w:p w:rsidR="00051A7A" w:rsidRPr="008074A0" w:rsidRDefault="00051A7A" w:rsidP="00051A7A">
            <w:pPr>
              <w:jc w:val="both"/>
              <w:rPr>
                <w:rFonts w:eastAsia="Calibri" w:cs="Times New Roman"/>
              </w:rPr>
            </w:pPr>
            <w:r w:rsidRPr="008074A0">
              <w:rPr>
                <w:rFonts w:eastAsia="Calibri" w:cs="Times New Roman"/>
              </w:rPr>
              <w:t>Изучаем родной край</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Я – гражданин России</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Изучаем родной край</w:t>
            </w:r>
          </w:p>
        </w:tc>
      </w:tr>
      <w:tr w:rsidR="00051A7A" w:rsidRPr="008074A0" w:rsidTr="00051A7A">
        <w:tc>
          <w:tcPr>
            <w:tcW w:w="1172" w:type="dxa"/>
          </w:tcPr>
          <w:p w:rsidR="00051A7A" w:rsidRPr="008074A0" w:rsidRDefault="00051A7A" w:rsidP="00051A7A">
            <w:pPr>
              <w:jc w:val="both"/>
              <w:rPr>
                <w:rFonts w:eastAsia="Calibri" w:cs="Times New Roman"/>
              </w:rPr>
            </w:pPr>
          </w:p>
        </w:tc>
        <w:tc>
          <w:tcPr>
            <w:tcW w:w="921" w:type="dxa"/>
          </w:tcPr>
          <w:p w:rsidR="00051A7A" w:rsidRPr="008074A0" w:rsidRDefault="00051A7A" w:rsidP="00051A7A">
            <w:pPr>
              <w:jc w:val="both"/>
              <w:rPr>
                <w:rFonts w:eastAsia="Calibri" w:cs="Times New Roman"/>
              </w:rPr>
            </w:pPr>
            <w:r w:rsidRPr="008074A0">
              <w:rPr>
                <w:rFonts w:eastAsia="Calibri" w:cs="Times New Roman"/>
              </w:rPr>
              <w:t>4</w:t>
            </w:r>
          </w:p>
        </w:tc>
        <w:tc>
          <w:tcPr>
            <w:tcW w:w="5113" w:type="dxa"/>
          </w:tcPr>
          <w:p w:rsidR="00051A7A" w:rsidRPr="008074A0" w:rsidRDefault="00051A7A" w:rsidP="00051A7A">
            <w:pPr>
              <w:jc w:val="both"/>
              <w:rPr>
                <w:rFonts w:eastAsia="Calibri" w:cs="Times New Roman"/>
              </w:rPr>
            </w:pPr>
            <w:r w:rsidRPr="008074A0">
              <w:rPr>
                <w:rFonts w:eastAsia="Calibri" w:cs="Times New Roman"/>
              </w:rPr>
              <w:t>Культура родного края</w:t>
            </w:r>
          </w:p>
        </w:tc>
      </w:tr>
    </w:tbl>
    <w:p w:rsidR="00051A7A" w:rsidRPr="008074A0" w:rsidRDefault="00051A7A" w:rsidP="00051A7A">
      <w:pPr>
        <w:ind w:firstLine="708"/>
        <w:jc w:val="both"/>
        <w:rPr>
          <w:rFonts w:cs="Times New Roman"/>
        </w:rPr>
      </w:pPr>
    </w:p>
    <w:p w:rsidR="00051A7A" w:rsidRPr="008074A0" w:rsidRDefault="00051A7A" w:rsidP="00051A7A">
      <w:pPr>
        <w:ind w:firstLine="708"/>
        <w:jc w:val="both"/>
        <w:rPr>
          <w:rFonts w:cs="Times New Roman"/>
        </w:rPr>
      </w:pPr>
      <w:r w:rsidRPr="008074A0">
        <w:rPr>
          <w:rFonts w:cs="Times New Roman"/>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051A7A" w:rsidRPr="008074A0" w:rsidRDefault="00051A7A" w:rsidP="00051A7A">
      <w:pPr>
        <w:ind w:firstLine="708"/>
        <w:jc w:val="both"/>
        <w:rPr>
          <w:rFonts w:cs="Times New Roman"/>
        </w:rPr>
      </w:pPr>
      <w:r w:rsidRPr="008074A0">
        <w:rPr>
          <w:rFonts w:cs="Times New Roman"/>
        </w:rPr>
        <w:t>МБОУ Карсунская СШ имени Д.Н.Гусева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w:t>
      </w:r>
    </w:p>
    <w:p w:rsidR="00051A7A" w:rsidRPr="008074A0" w:rsidRDefault="00051A7A" w:rsidP="00051A7A">
      <w:pPr>
        <w:ind w:firstLine="708"/>
        <w:jc w:val="both"/>
        <w:rPr>
          <w:rFonts w:cs="Times New Roman"/>
        </w:rPr>
      </w:pPr>
      <w:r w:rsidRPr="008074A0">
        <w:rPr>
          <w:rFonts w:cs="Times New Roman"/>
        </w:rPr>
        <w:t>Таким образом, План внеурочной деятельности на 2019-2020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051A7A" w:rsidRPr="008074A0" w:rsidRDefault="00051A7A" w:rsidP="00051A7A">
      <w:pPr>
        <w:jc w:val="both"/>
        <w:rPr>
          <w:rFonts w:cs="Times New Roman"/>
        </w:rPr>
      </w:pPr>
      <w:r w:rsidRPr="008074A0">
        <w:rPr>
          <w:rFonts w:cs="Times New Roman"/>
          <w:color w:val="FF0000"/>
        </w:rPr>
        <w:t xml:space="preserve">               </w:t>
      </w:r>
      <w:r w:rsidRPr="008074A0">
        <w:rPr>
          <w:rFonts w:cs="Times New Roman"/>
        </w:rPr>
        <w:t xml:space="preserve">  </w:t>
      </w:r>
    </w:p>
    <w:p w:rsidR="00051A7A" w:rsidRPr="008074A0" w:rsidRDefault="00051A7A" w:rsidP="00051A7A">
      <w:pPr>
        <w:pStyle w:val="22"/>
        <w:spacing w:after="0" w:line="240" w:lineRule="auto"/>
        <w:jc w:val="both"/>
        <w:rPr>
          <w:rStyle w:val="Zag11"/>
          <w:rFonts w:eastAsia="@Arial Unicode MS"/>
          <w:b/>
        </w:rPr>
      </w:pPr>
      <w:r w:rsidRPr="008074A0">
        <w:rPr>
          <w:b/>
        </w:rPr>
        <w:t>6. Предполагаемый педагогический результат  плана</w:t>
      </w:r>
      <w:r w:rsidRPr="008074A0">
        <w:rPr>
          <w:rStyle w:val="Zag11"/>
          <w:rFonts w:eastAsia="@Arial Unicode MS"/>
          <w:b/>
        </w:rPr>
        <w:t xml:space="preserve"> внеурочной  деятельности.</w:t>
      </w:r>
    </w:p>
    <w:p w:rsidR="00051A7A" w:rsidRPr="008074A0" w:rsidRDefault="00051A7A" w:rsidP="00051A7A">
      <w:pPr>
        <w:pStyle w:val="22"/>
        <w:spacing w:after="0" w:line="240" w:lineRule="auto"/>
        <w:ind w:firstLine="720"/>
        <w:jc w:val="both"/>
        <w:rPr>
          <w:rStyle w:val="Zag11"/>
          <w:rFonts w:eastAsia="@Arial Unicode MS"/>
        </w:rPr>
      </w:pPr>
      <w:r w:rsidRPr="008074A0">
        <w:rPr>
          <w:rStyle w:val="Zag11"/>
          <w:rFonts w:eastAsia="@Arial Unicode MS"/>
        </w:rPr>
        <w:t>При организации внеурочной деятельности школьников необходимо понимать различие между результатами  и эффектами этой деятельности</w:t>
      </w:r>
    </w:p>
    <w:p w:rsidR="00051A7A" w:rsidRPr="008074A0" w:rsidRDefault="00051A7A" w:rsidP="00051A7A">
      <w:pPr>
        <w:pStyle w:val="a8"/>
        <w:spacing w:before="0" w:beforeAutospacing="0" w:after="0" w:afterAutospacing="0"/>
        <w:jc w:val="both"/>
      </w:pPr>
      <w:r w:rsidRPr="008074A0">
        <w:t xml:space="preserve">           Воспитательный результат внеурочной деятельности — непосредственное духовно-нравственное приобретение учащегося благодаря его участию в том или ином виде деятельности.</w:t>
      </w:r>
    </w:p>
    <w:p w:rsidR="00051A7A" w:rsidRPr="008074A0" w:rsidRDefault="00051A7A" w:rsidP="00051A7A">
      <w:pPr>
        <w:pStyle w:val="a8"/>
        <w:spacing w:before="0" w:beforeAutospacing="0" w:after="0" w:afterAutospacing="0"/>
        <w:jc w:val="both"/>
      </w:pPr>
      <w:r w:rsidRPr="008074A0">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учащегося.</w:t>
      </w:r>
    </w:p>
    <w:p w:rsidR="00051A7A" w:rsidRPr="008074A0" w:rsidRDefault="00051A7A" w:rsidP="00051A7A">
      <w:pPr>
        <w:ind w:firstLine="567"/>
        <w:jc w:val="both"/>
        <w:rPr>
          <w:rFonts w:cs="Times New Roman"/>
          <w:i/>
          <w:iCs/>
        </w:rPr>
      </w:pPr>
      <w:r w:rsidRPr="008074A0">
        <w:rPr>
          <w:rFonts w:cs="Times New Roman"/>
        </w:rPr>
        <w:t xml:space="preserve">    Воспитательные результаты внеурочной деятельности школьников распределяются по трём уровням, каждому уровню результатов внеурочной деятельности соответствует ряд  образовательных содержательно и структурно близких форм. Первый уровень результатов может </w:t>
      </w:r>
      <w:r w:rsidRPr="008074A0">
        <w:rPr>
          <w:rFonts w:cs="Times New Roman"/>
        </w:rPr>
        <w:lastRenderedPageBreak/>
        <w:t>быть достигнут относительно простыми формами, второй уровень – более сложными, третий уровень – самыми сложными формами внеурочной деятельности.</w:t>
      </w:r>
      <w:r w:rsidRPr="008074A0">
        <w:rPr>
          <w:rFonts w:cs="Times New Roman"/>
          <w:i/>
          <w:iCs/>
        </w:rPr>
        <w:t xml:space="preserve"> </w:t>
      </w:r>
      <w:r w:rsidRPr="008074A0">
        <w:rPr>
          <w:rFonts w:cs="Times New Roman"/>
          <w:iCs/>
        </w:rPr>
        <w:t>Форсирование результатов и форм не обеспечивает повышения качества и эффективности деятельности.</w:t>
      </w:r>
      <w:r w:rsidRPr="008074A0">
        <w:rPr>
          <w:rFonts w:cs="Times New Roman"/>
          <w:i/>
          <w:iCs/>
        </w:rPr>
        <w:t xml:space="preserve"> </w:t>
      </w:r>
    </w:p>
    <w:p w:rsidR="00051A7A" w:rsidRPr="008074A0" w:rsidRDefault="00051A7A" w:rsidP="00051A7A">
      <w:pPr>
        <w:pStyle w:val="4"/>
        <w:ind w:right="334" w:firstLine="426"/>
        <w:jc w:val="both"/>
        <w:rPr>
          <w:sz w:val="24"/>
          <w:szCs w:val="24"/>
        </w:rPr>
      </w:pPr>
      <w:r w:rsidRPr="008074A0">
        <w:rPr>
          <w:sz w:val="24"/>
          <w:szCs w:val="24"/>
        </w:rPr>
        <w:t>Классификация результатов внеурочной деятельности:</w:t>
      </w:r>
    </w:p>
    <w:p w:rsidR="00051A7A" w:rsidRPr="008074A0" w:rsidRDefault="00051A7A" w:rsidP="00051A7A">
      <w:pPr>
        <w:pStyle w:val="af0"/>
        <w:ind w:right="192" w:firstLine="426"/>
        <w:jc w:val="both"/>
      </w:pPr>
      <w:r w:rsidRPr="008074A0">
        <w:rPr>
          <w:b/>
          <w:i/>
        </w:rPr>
        <w:t xml:space="preserve">Первый уровень результатов </w:t>
      </w:r>
      <w:r w:rsidRPr="008074A0">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051A7A" w:rsidRPr="008074A0" w:rsidRDefault="00051A7A" w:rsidP="00051A7A">
      <w:pPr>
        <w:pStyle w:val="af0"/>
        <w:ind w:right="192" w:firstLine="426"/>
        <w:jc w:val="both"/>
      </w:pPr>
      <w:r w:rsidRPr="008074A0">
        <w:rPr>
          <w:b/>
          <w:i/>
        </w:rPr>
        <w:t xml:space="preserve">Второй уровень результатов </w:t>
      </w:r>
      <w:r w:rsidRPr="008074A0">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051A7A" w:rsidRPr="008074A0" w:rsidRDefault="00051A7A" w:rsidP="00051A7A">
      <w:pPr>
        <w:pStyle w:val="af0"/>
        <w:ind w:right="192" w:firstLine="426"/>
        <w:jc w:val="both"/>
      </w:pPr>
      <w:r w:rsidRPr="008074A0">
        <w:rPr>
          <w:b/>
          <w:i/>
        </w:rPr>
        <w:t xml:space="preserve">Третий уровень результатов </w:t>
      </w:r>
      <w:r w:rsidRPr="008074A0">
        <w:t>-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p w:rsidR="00051A7A" w:rsidRPr="008074A0" w:rsidRDefault="00051A7A" w:rsidP="00051A7A">
      <w:pPr>
        <w:pStyle w:val="a8"/>
        <w:spacing w:before="0" w:beforeAutospacing="0" w:after="0" w:afterAutospacing="0"/>
        <w:jc w:val="both"/>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1437"/>
        <w:gridCol w:w="2709"/>
        <w:gridCol w:w="3366"/>
        <w:gridCol w:w="1701"/>
      </w:tblGrid>
      <w:tr w:rsidR="00051A7A" w:rsidRPr="008074A0" w:rsidTr="00051A7A">
        <w:tc>
          <w:tcPr>
            <w:tcW w:w="852" w:type="dxa"/>
          </w:tcPr>
          <w:p w:rsidR="00051A7A" w:rsidRPr="008074A0" w:rsidRDefault="00051A7A" w:rsidP="00051A7A">
            <w:pPr>
              <w:pStyle w:val="a8"/>
              <w:spacing w:before="0" w:beforeAutospacing="0" w:after="0" w:afterAutospacing="0"/>
              <w:jc w:val="both"/>
            </w:pPr>
            <w:r w:rsidRPr="008074A0">
              <w:t>Класс</w:t>
            </w:r>
          </w:p>
        </w:tc>
        <w:tc>
          <w:tcPr>
            <w:tcW w:w="1437" w:type="dxa"/>
          </w:tcPr>
          <w:p w:rsidR="00051A7A" w:rsidRPr="008074A0" w:rsidRDefault="00051A7A" w:rsidP="00051A7A">
            <w:pPr>
              <w:pStyle w:val="a8"/>
              <w:spacing w:before="0" w:beforeAutospacing="0" w:after="0" w:afterAutospacing="0"/>
              <w:jc w:val="both"/>
            </w:pPr>
            <w:r w:rsidRPr="008074A0">
              <w:t>Уровень результатов</w:t>
            </w:r>
          </w:p>
        </w:tc>
        <w:tc>
          <w:tcPr>
            <w:tcW w:w="2709" w:type="dxa"/>
          </w:tcPr>
          <w:p w:rsidR="00051A7A" w:rsidRPr="008074A0" w:rsidRDefault="00051A7A" w:rsidP="00051A7A">
            <w:pPr>
              <w:pStyle w:val="a8"/>
              <w:spacing w:before="0" w:beforeAutospacing="0" w:after="0" w:afterAutospacing="0"/>
              <w:jc w:val="both"/>
            </w:pPr>
            <w:r w:rsidRPr="008074A0">
              <w:t>Содержание</w:t>
            </w:r>
          </w:p>
        </w:tc>
        <w:tc>
          <w:tcPr>
            <w:tcW w:w="3366" w:type="dxa"/>
          </w:tcPr>
          <w:p w:rsidR="00051A7A" w:rsidRPr="008074A0" w:rsidRDefault="00051A7A" w:rsidP="00051A7A">
            <w:pPr>
              <w:pStyle w:val="a8"/>
              <w:spacing w:before="0" w:beforeAutospacing="0" w:after="0" w:afterAutospacing="0"/>
              <w:jc w:val="both"/>
            </w:pPr>
            <w:r w:rsidRPr="008074A0">
              <w:t>Способ достижения</w:t>
            </w:r>
          </w:p>
        </w:tc>
        <w:tc>
          <w:tcPr>
            <w:tcW w:w="1701" w:type="dxa"/>
          </w:tcPr>
          <w:p w:rsidR="00051A7A" w:rsidRPr="008074A0" w:rsidRDefault="00051A7A" w:rsidP="00051A7A">
            <w:pPr>
              <w:pStyle w:val="a8"/>
              <w:spacing w:before="0" w:beforeAutospacing="0" w:after="0" w:afterAutospacing="0"/>
              <w:jc w:val="both"/>
            </w:pPr>
            <w:r w:rsidRPr="008074A0">
              <w:t>Возможные формы деятельности</w:t>
            </w:r>
          </w:p>
        </w:tc>
      </w:tr>
      <w:tr w:rsidR="00051A7A" w:rsidRPr="008074A0" w:rsidTr="00051A7A">
        <w:tc>
          <w:tcPr>
            <w:tcW w:w="852" w:type="dxa"/>
          </w:tcPr>
          <w:p w:rsidR="00051A7A" w:rsidRPr="008074A0" w:rsidRDefault="00051A7A" w:rsidP="00051A7A">
            <w:pPr>
              <w:pStyle w:val="a8"/>
              <w:spacing w:before="0" w:beforeAutospacing="0" w:after="0" w:afterAutospacing="0"/>
              <w:jc w:val="both"/>
            </w:pPr>
            <w:r w:rsidRPr="008074A0">
              <w:t>1-4</w:t>
            </w:r>
          </w:p>
        </w:tc>
        <w:tc>
          <w:tcPr>
            <w:tcW w:w="1437" w:type="dxa"/>
          </w:tcPr>
          <w:p w:rsidR="00051A7A" w:rsidRPr="008074A0" w:rsidRDefault="00051A7A" w:rsidP="00051A7A">
            <w:pPr>
              <w:pStyle w:val="a8"/>
              <w:spacing w:before="0" w:beforeAutospacing="0" w:after="0" w:afterAutospacing="0"/>
              <w:jc w:val="both"/>
            </w:pPr>
            <w:r w:rsidRPr="008074A0">
              <w:rPr>
                <w:rFonts w:eastAsia="Calibri"/>
                <w:lang w:eastAsia="en-US"/>
              </w:rPr>
              <w:t>Первый уровень результатов</w:t>
            </w:r>
          </w:p>
        </w:tc>
        <w:tc>
          <w:tcPr>
            <w:tcW w:w="2709" w:type="dxa"/>
          </w:tcPr>
          <w:p w:rsidR="00051A7A" w:rsidRPr="008074A0" w:rsidRDefault="00051A7A" w:rsidP="00051A7A">
            <w:pPr>
              <w:pStyle w:val="a8"/>
              <w:spacing w:before="0" w:beforeAutospacing="0" w:after="0" w:afterAutospacing="0"/>
              <w:jc w:val="both"/>
            </w:pPr>
            <w:r w:rsidRPr="008074A0">
              <w:t xml:space="preserve">Приобретение учащимися социального знания (об общественных нормах, устройстве общества, о социально одобряемых </w:t>
            </w:r>
          </w:p>
          <w:p w:rsidR="00051A7A" w:rsidRPr="008074A0" w:rsidRDefault="00051A7A" w:rsidP="00051A7A">
            <w:pPr>
              <w:pStyle w:val="a8"/>
              <w:spacing w:before="0" w:beforeAutospacing="0" w:after="0" w:afterAutospacing="0"/>
              <w:jc w:val="both"/>
            </w:pPr>
            <w:r w:rsidRPr="008074A0">
              <w:t>и неодобряемых формах поведения в обществе и т.д.); понимание социальной реальности и повседневной жизни</w:t>
            </w:r>
          </w:p>
        </w:tc>
        <w:tc>
          <w:tcPr>
            <w:tcW w:w="3366" w:type="dxa"/>
          </w:tcPr>
          <w:p w:rsidR="00051A7A" w:rsidRPr="008074A0" w:rsidRDefault="00051A7A" w:rsidP="00051A7A">
            <w:pPr>
              <w:jc w:val="both"/>
              <w:rPr>
                <w:rFonts w:eastAsia="Calibri" w:cs="Times New Roman"/>
              </w:rPr>
            </w:pPr>
            <w:r w:rsidRPr="008074A0">
              <w:rPr>
                <w:rFonts w:eastAsia="Calibri" w:cs="Times New Roman"/>
              </w:rPr>
              <w:t>Достигается во взаимодействии с учителем как значимым носителем положительного социального знания и повседневного опыта - «педагог -  ученик»</w:t>
            </w:r>
          </w:p>
        </w:tc>
        <w:tc>
          <w:tcPr>
            <w:tcW w:w="1701" w:type="dxa"/>
          </w:tcPr>
          <w:p w:rsidR="00051A7A" w:rsidRPr="008074A0" w:rsidRDefault="00051A7A" w:rsidP="00051A7A">
            <w:pPr>
              <w:jc w:val="both"/>
              <w:rPr>
                <w:rFonts w:eastAsia="Calibri" w:cs="Times New Roman"/>
              </w:rPr>
            </w:pPr>
            <w:r w:rsidRPr="008074A0">
              <w:rPr>
                <w:rFonts w:eastAsia="Calibri" w:cs="Times New Roman"/>
              </w:rPr>
              <w:t>Беседа</w:t>
            </w:r>
          </w:p>
        </w:tc>
      </w:tr>
      <w:tr w:rsidR="00051A7A" w:rsidRPr="008074A0" w:rsidTr="00051A7A">
        <w:tc>
          <w:tcPr>
            <w:tcW w:w="852" w:type="dxa"/>
          </w:tcPr>
          <w:p w:rsidR="00051A7A" w:rsidRPr="008074A0" w:rsidRDefault="00051A7A" w:rsidP="00051A7A">
            <w:pPr>
              <w:pStyle w:val="a8"/>
              <w:spacing w:before="0" w:beforeAutospacing="0" w:after="0" w:afterAutospacing="0"/>
              <w:jc w:val="both"/>
            </w:pPr>
            <w:r w:rsidRPr="008074A0">
              <w:t>5-9</w:t>
            </w:r>
          </w:p>
        </w:tc>
        <w:tc>
          <w:tcPr>
            <w:tcW w:w="1437" w:type="dxa"/>
          </w:tcPr>
          <w:p w:rsidR="00051A7A" w:rsidRPr="008074A0" w:rsidRDefault="00051A7A" w:rsidP="00051A7A">
            <w:pPr>
              <w:pStyle w:val="a8"/>
              <w:spacing w:before="0" w:beforeAutospacing="0" w:after="0" w:afterAutospacing="0"/>
              <w:jc w:val="both"/>
            </w:pPr>
            <w:r w:rsidRPr="008074A0">
              <w:rPr>
                <w:rFonts w:eastAsia="Calibri"/>
                <w:lang w:eastAsia="en-US"/>
              </w:rPr>
              <w:t>Второй уровень результатов</w:t>
            </w:r>
          </w:p>
        </w:tc>
        <w:tc>
          <w:tcPr>
            <w:tcW w:w="2709" w:type="dxa"/>
          </w:tcPr>
          <w:p w:rsidR="00051A7A" w:rsidRPr="008074A0" w:rsidRDefault="00051A7A" w:rsidP="00051A7A">
            <w:pPr>
              <w:pStyle w:val="a8"/>
              <w:spacing w:before="0" w:beforeAutospacing="0" w:after="0" w:afterAutospacing="0"/>
              <w:jc w:val="both"/>
              <w:rPr>
                <w:rFonts w:eastAsia="Calibri"/>
                <w:lang w:eastAsia="en-US"/>
              </w:rPr>
            </w:pPr>
            <w:r w:rsidRPr="008074A0">
              <w:rPr>
                <w:rFonts w:eastAsia="Calibri"/>
                <w:lang w:eastAsia="en-US"/>
              </w:rPr>
              <w:t xml:space="preserve">Получение школьником опыта переживания позитивного отношения к базовым ценностям </w:t>
            </w:r>
          </w:p>
          <w:p w:rsidR="00051A7A" w:rsidRPr="008074A0" w:rsidRDefault="00051A7A" w:rsidP="00051A7A">
            <w:pPr>
              <w:pStyle w:val="a8"/>
              <w:spacing w:before="0" w:beforeAutospacing="0" w:after="0" w:afterAutospacing="0"/>
              <w:jc w:val="both"/>
            </w:pPr>
            <w:r w:rsidRPr="008074A0">
              <w:rPr>
                <w:rFonts w:eastAsia="Calibri"/>
                <w:lang w:eastAsia="en-US"/>
              </w:rPr>
              <w:t xml:space="preserve"> общества (человек, семья, Отечество, природа, мир, знания, труд, культура), ценностного отношения к социальным реальностям в целом</w:t>
            </w:r>
          </w:p>
        </w:tc>
        <w:tc>
          <w:tcPr>
            <w:tcW w:w="3366" w:type="dxa"/>
          </w:tcPr>
          <w:p w:rsidR="00051A7A" w:rsidRPr="008074A0" w:rsidRDefault="00051A7A" w:rsidP="00051A7A">
            <w:pPr>
              <w:jc w:val="both"/>
              <w:rPr>
                <w:rFonts w:eastAsia="Calibri" w:cs="Times New Roman"/>
              </w:rPr>
            </w:pPr>
            <w:r w:rsidRPr="008074A0">
              <w:rPr>
                <w:rFonts w:eastAsia="Calibri" w:cs="Times New Roman"/>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  - «педагог – ученик-коллектив»</w:t>
            </w:r>
          </w:p>
        </w:tc>
        <w:tc>
          <w:tcPr>
            <w:tcW w:w="1701" w:type="dxa"/>
          </w:tcPr>
          <w:p w:rsidR="00051A7A" w:rsidRPr="008074A0" w:rsidRDefault="00051A7A" w:rsidP="00051A7A">
            <w:pPr>
              <w:jc w:val="both"/>
              <w:rPr>
                <w:rFonts w:eastAsia="Calibri" w:cs="Times New Roman"/>
              </w:rPr>
            </w:pPr>
            <w:r w:rsidRPr="008074A0">
              <w:rPr>
                <w:rFonts w:eastAsia="Calibri" w:cs="Times New Roman"/>
              </w:rPr>
              <w:t>Дебаты, тематический диспут</w:t>
            </w:r>
          </w:p>
        </w:tc>
      </w:tr>
      <w:tr w:rsidR="00051A7A" w:rsidRPr="008074A0" w:rsidTr="00051A7A">
        <w:trPr>
          <w:trHeight w:val="803"/>
        </w:trPr>
        <w:tc>
          <w:tcPr>
            <w:tcW w:w="852" w:type="dxa"/>
          </w:tcPr>
          <w:p w:rsidR="00051A7A" w:rsidRPr="008074A0" w:rsidRDefault="00051A7A" w:rsidP="00051A7A">
            <w:pPr>
              <w:pStyle w:val="a8"/>
              <w:spacing w:before="0" w:beforeAutospacing="0" w:after="0" w:afterAutospacing="0"/>
              <w:jc w:val="both"/>
            </w:pPr>
            <w:r w:rsidRPr="008074A0">
              <w:t>10-11</w:t>
            </w:r>
          </w:p>
        </w:tc>
        <w:tc>
          <w:tcPr>
            <w:tcW w:w="1437" w:type="dxa"/>
          </w:tcPr>
          <w:p w:rsidR="00051A7A" w:rsidRPr="008074A0" w:rsidRDefault="00051A7A" w:rsidP="00051A7A">
            <w:pPr>
              <w:pStyle w:val="a8"/>
              <w:spacing w:before="0" w:beforeAutospacing="0" w:after="0" w:afterAutospacing="0"/>
              <w:jc w:val="both"/>
            </w:pPr>
            <w:r w:rsidRPr="008074A0">
              <w:t>Третий уровень результатов</w:t>
            </w:r>
          </w:p>
        </w:tc>
        <w:tc>
          <w:tcPr>
            <w:tcW w:w="2709" w:type="dxa"/>
          </w:tcPr>
          <w:p w:rsidR="00051A7A" w:rsidRPr="008074A0" w:rsidRDefault="00051A7A" w:rsidP="00051A7A">
            <w:pPr>
              <w:pStyle w:val="a8"/>
              <w:spacing w:before="0" w:beforeAutospacing="0" w:after="0" w:afterAutospacing="0"/>
              <w:jc w:val="both"/>
            </w:pPr>
            <w:r w:rsidRPr="008074A0">
              <w:t>Получение школьником опыта самостоятельного общественного действия</w:t>
            </w:r>
          </w:p>
        </w:tc>
        <w:tc>
          <w:tcPr>
            <w:tcW w:w="3366" w:type="dxa"/>
          </w:tcPr>
          <w:p w:rsidR="00051A7A" w:rsidRPr="008074A0" w:rsidRDefault="00051A7A" w:rsidP="00051A7A">
            <w:pPr>
              <w:jc w:val="both"/>
              <w:rPr>
                <w:rFonts w:eastAsia="Calibri" w:cs="Times New Roman"/>
              </w:rPr>
            </w:pPr>
            <w:r w:rsidRPr="008074A0">
              <w:rPr>
                <w:rFonts w:eastAsia="Calibri" w:cs="Times New Roman"/>
              </w:rPr>
              <w:t>Достигается во взаимодействии школьника с социальными субъектами, в открытой общественной среде –  «педагог – ученик – коллектив – общественная среда»</w:t>
            </w:r>
          </w:p>
        </w:tc>
        <w:tc>
          <w:tcPr>
            <w:tcW w:w="1701" w:type="dxa"/>
          </w:tcPr>
          <w:p w:rsidR="00051A7A" w:rsidRPr="008074A0" w:rsidRDefault="00051A7A" w:rsidP="00051A7A">
            <w:pPr>
              <w:jc w:val="both"/>
              <w:rPr>
                <w:rFonts w:eastAsia="Calibri" w:cs="Times New Roman"/>
              </w:rPr>
            </w:pPr>
            <w:r w:rsidRPr="008074A0">
              <w:rPr>
                <w:rFonts w:eastAsia="Calibri" w:cs="Times New Roman"/>
              </w:rPr>
              <w:t>Проблемно-ценностная дискуссия с участием внешних экспертов</w:t>
            </w:r>
          </w:p>
        </w:tc>
      </w:tr>
    </w:tbl>
    <w:p w:rsidR="00051A7A" w:rsidRPr="008074A0" w:rsidRDefault="00051A7A" w:rsidP="00051A7A">
      <w:pPr>
        <w:ind w:firstLine="567"/>
        <w:jc w:val="both"/>
        <w:rPr>
          <w:rFonts w:cs="Times New Roman"/>
          <w:color w:val="FF0000"/>
        </w:rPr>
      </w:pPr>
    </w:p>
    <w:p w:rsidR="00051A7A" w:rsidRPr="008074A0" w:rsidRDefault="00051A7A" w:rsidP="00051A7A">
      <w:pPr>
        <w:ind w:firstLine="567"/>
        <w:jc w:val="both"/>
        <w:rPr>
          <w:rFonts w:cs="Times New Roman"/>
        </w:rPr>
      </w:pPr>
      <w:r w:rsidRPr="008074A0">
        <w:rPr>
          <w:rFonts w:cs="Times New Roman"/>
        </w:rPr>
        <w:lastRenderedPageBreak/>
        <w:t xml:space="preserve">При организации внеурочной деятельности учащихся 1- 4 классов необходимо учитывать, что  ученики особенно восприимчивы к новому социальному знанию, стремятся понять новую для них социальную  реальность. </w:t>
      </w:r>
    </w:p>
    <w:p w:rsidR="00051A7A" w:rsidRPr="008074A0" w:rsidRDefault="00051A7A" w:rsidP="00051A7A">
      <w:pPr>
        <w:jc w:val="bot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051A7A" w:rsidRPr="008074A0" w:rsidTr="00051A7A">
        <w:trPr>
          <w:trHeight w:val="934"/>
        </w:trPr>
        <w:tc>
          <w:tcPr>
            <w:tcW w:w="2808" w:type="dxa"/>
          </w:tcPr>
          <w:p w:rsidR="00051A7A" w:rsidRPr="008074A0" w:rsidRDefault="00051A7A" w:rsidP="00051A7A">
            <w:pPr>
              <w:jc w:val="both"/>
              <w:rPr>
                <w:rFonts w:cs="Times New Roman"/>
              </w:rPr>
            </w:pPr>
            <w:r w:rsidRPr="008074A0">
              <w:rPr>
                <w:rFonts w:cs="Times New Roman"/>
              </w:rPr>
              <w:t>Направления внеурочной деятельности:</w:t>
            </w:r>
          </w:p>
        </w:tc>
        <w:tc>
          <w:tcPr>
            <w:tcW w:w="6763" w:type="dxa"/>
          </w:tcPr>
          <w:p w:rsidR="00051A7A" w:rsidRPr="008074A0" w:rsidRDefault="00051A7A" w:rsidP="00051A7A">
            <w:pPr>
              <w:jc w:val="both"/>
              <w:rPr>
                <w:rFonts w:cs="Times New Roman"/>
              </w:rPr>
            </w:pPr>
            <w:r w:rsidRPr="008074A0">
              <w:rPr>
                <w:rFonts w:cs="Times New Roman"/>
              </w:rPr>
              <w:t>Формы внеурочной деятельности, решающие проблему приобретения учащимися социальных знаний (первый уровень результатов внеурочной деятельности)</w:t>
            </w:r>
          </w:p>
        </w:tc>
      </w:tr>
      <w:tr w:rsidR="00051A7A" w:rsidRPr="008074A0" w:rsidTr="00051A7A">
        <w:tc>
          <w:tcPr>
            <w:tcW w:w="2808" w:type="dxa"/>
          </w:tcPr>
          <w:p w:rsidR="00051A7A" w:rsidRPr="008074A0" w:rsidRDefault="00051A7A" w:rsidP="00051A7A">
            <w:pPr>
              <w:suppressAutoHyphens/>
              <w:jc w:val="both"/>
              <w:rPr>
                <w:rFonts w:cs="Times New Roman"/>
              </w:rPr>
            </w:pPr>
            <w:r w:rsidRPr="008074A0">
              <w:rPr>
                <w:rFonts w:cs="Times New Roman"/>
              </w:rPr>
              <w:t>Спортивно-оздоровительное</w:t>
            </w:r>
          </w:p>
        </w:tc>
        <w:tc>
          <w:tcPr>
            <w:tcW w:w="6763" w:type="dxa"/>
          </w:tcPr>
          <w:p w:rsidR="00051A7A" w:rsidRPr="008074A0" w:rsidRDefault="00051A7A" w:rsidP="00051A7A">
            <w:pPr>
              <w:jc w:val="both"/>
              <w:rPr>
                <w:rFonts w:cs="Times New Roman"/>
              </w:rPr>
            </w:pPr>
            <w:r w:rsidRPr="008074A0">
              <w:rPr>
                <w:rFonts w:cs="Times New Roman"/>
              </w:rPr>
              <w:t>1.Подвижные и спортивные  игры</w:t>
            </w:r>
          </w:p>
          <w:p w:rsidR="00051A7A" w:rsidRPr="008074A0" w:rsidRDefault="00051A7A" w:rsidP="00051A7A">
            <w:pPr>
              <w:jc w:val="both"/>
              <w:rPr>
                <w:rFonts w:cs="Times New Roman"/>
              </w:rPr>
            </w:pPr>
            <w:r w:rsidRPr="008074A0">
              <w:rPr>
                <w:rFonts w:cs="Times New Roman"/>
              </w:rPr>
              <w:t xml:space="preserve">2.Беседы о ЗОЖ, участие в оздоровительных процедурах </w:t>
            </w:r>
          </w:p>
          <w:p w:rsidR="00051A7A" w:rsidRPr="008074A0" w:rsidRDefault="00051A7A" w:rsidP="00051A7A">
            <w:pPr>
              <w:jc w:val="both"/>
              <w:rPr>
                <w:rFonts w:cs="Times New Roman"/>
              </w:rPr>
            </w:pPr>
            <w:r w:rsidRPr="008074A0">
              <w:rPr>
                <w:rFonts w:cs="Times New Roman"/>
              </w:rPr>
              <w:t>3.Школьные спортивные турниры и оздоровительные акции</w:t>
            </w:r>
          </w:p>
        </w:tc>
      </w:tr>
      <w:tr w:rsidR="00051A7A" w:rsidRPr="008074A0" w:rsidTr="00051A7A">
        <w:tc>
          <w:tcPr>
            <w:tcW w:w="2808" w:type="dxa"/>
          </w:tcPr>
          <w:p w:rsidR="00051A7A" w:rsidRPr="008074A0" w:rsidRDefault="00051A7A" w:rsidP="00051A7A">
            <w:pPr>
              <w:suppressAutoHyphens/>
              <w:jc w:val="both"/>
              <w:rPr>
                <w:rFonts w:cs="Times New Roman"/>
              </w:rPr>
            </w:pPr>
            <w:r w:rsidRPr="008074A0">
              <w:rPr>
                <w:rFonts w:cs="Times New Roman"/>
              </w:rPr>
              <w:t>Духовно-нравственное</w:t>
            </w:r>
          </w:p>
        </w:tc>
        <w:tc>
          <w:tcPr>
            <w:tcW w:w="6763" w:type="dxa"/>
          </w:tcPr>
          <w:p w:rsidR="00051A7A" w:rsidRPr="008074A0" w:rsidRDefault="00051A7A" w:rsidP="00051A7A">
            <w:pPr>
              <w:jc w:val="both"/>
              <w:rPr>
                <w:rFonts w:cs="Times New Roman"/>
              </w:rPr>
            </w:pPr>
            <w:r w:rsidRPr="008074A0">
              <w:rPr>
                <w:rFonts w:cs="Times New Roman"/>
              </w:rPr>
              <w:t>1.Этическая беседа</w:t>
            </w:r>
          </w:p>
          <w:p w:rsidR="00051A7A" w:rsidRPr="008074A0" w:rsidRDefault="00051A7A" w:rsidP="00051A7A">
            <w:pPr>
              <w:jc w:val="both"/>
              <w:rPr>
                <w:rFonts w:cs="Times New Roman"/>
              </w:rPr>
            </w:pPr>
            <w:r w:rsidRPr="008074A0">
              <w:rPr>
                <w:rFonts w:cs="Times New Roman"/>
              </w:rPr>
              <w:t>2.Занятия гражданско-патриотической направленности</w:t>
            </w:r>
          </w:p>
        </w:tc>
      </w:tr>
      <w:tr w:rsidR="00051A7A" w:rsidRPr="008074A0" w:rsidTr="00051A7A">
        <w:trPr>
          <w:trHeight w:val="3376"/>
        </w:trPr>
        <w:tc>
          <w:tcPr>
            <w:tcW w:w="2808" w:type="dxa"/>
          </w:tcPr>
          <w:p w:rsidR="00051A7A" w:rsidRPr="008074A0" w:rsidRDefault="00051A7A" w:rsidP="00051A7A">
            <w:pPr>
              <w:suppressAutoHyphens/>
              <w:jc w:val="both"/>
              <w:rPr>
                <w:rFonts w:cs="Times New Roman"/>
              </w:rPr>
            </w:pPr>
            <w:r w:rsidRPr="008074A0">
              <w:rPr>
                <w:rFonts w:cs="Times New Roman"/>
              </w:rPr>
              <w:t>Социальное</w:t>
            </w:r>
          </w:p>
          <w:p w:rsidR="00051A7A" w:rsidRPr="008074A0" w:rsidRDefault="00051A7A" w:rsidP="00051A7A">
            <w:pPr>
              <w:jc w:val="both"/>
              <w:rPr>
                <w:rFonts w:cs="Times New Roman"/>
              </w:rPr>
            </w:pPr>
          </w:p>
        </w:tc>
        <w:tc>
          <w:tcPr>
            <w:tcW w:w="6763" w:type="dxa"/>
          </w:tcPr>
          <w:p w:rsidR="00051A7A" w:rsidRPr="008074A0" w:rsidRDefault="00051A7A" w:rsidP="00051A7A">
            <w:pPr>
              <w:jc w:val="both"/>
              <w:rPr>
                <w:rFonts w:cs="Times New Roman"/>
              </w:rPr>
            </w:pPr>
            <w:r w:rsidRPr="008074A0">
              <w:rPr>
                <w:rFonts w:cs="Times New Roman"/>
              </w:rPr>
              <w:t>1.Досугово-развлекательные акции школьников в окружающем школу социуме (благотворительные концерты, гастроли школьной самодеятельности и т.д.)</w:t>
            </w:r>
          </w:p>
          <w:p w:rsidR="00051A7A" w:rsidRPr="008074A0" w:rsidRDefault="00051A7A" w:rsidP="00051A7A">
            <w:pPr>
              <w:jc w:val="both"/>
              <w:rPr>
                <w:rFonts w:cs="Times New Roman"/>
              </w:rPr>
            </w:pPr>
            <w:r w:rsidRPr="008074A0">
              <w:rPr>
                <w:rFonts w:cs="Times New Roman"/>
              </w:rPr>
              <w:t xml:space="preserve"> 2.Художественные акции школьников в окружающем школу социуме </w:t>
            </w:r>
          </w:p>
          <w:p w:rsidR="00051A7A" w:rsidRPr="008074A0" w:rsidRDefault="00051A7A" w:rsidP="00051A7A">
            <w:pPr>
              <w:jc w:val="both"/>
              <w:rPr>
                <w:rFonts w:cs="Times New Roman"/>
              </w:rPr>
            </w:pPr>
            <w:r w:rsidRPr="008074A0">
              <w:rPr>
                <w:rFonts w:cs="Times New Roman"/>
              </w:rPr>
              <w:t xml:space="preserve">3.Социальная проба (инициативное участие ученика школы в социальном деле, акции, организованной взрослым) </w:t>
            </w:r>
          </w:p>
          <w:p w:rsidR="00051A7A" w:rsidRPr="008074A0" w:rsidRDefault="00051A7A" w:rsidP="00051A7A">
            <w:pPr>
              <w:jc w:val="both"/>
              <w:rPr>
                <w:rFonts w:cs="Times New Roman"/>
              </w:rPr>
            </w:pPr>
            <w:r w:rsidRPr="008074A0">
              <w:rPr>
                <w:rFonts w:cs="Times New Roman"/>
              </w:rPr>
              <w:t>4.КТД (коллективно-творческое дело)</w:t>
            </w:r>
          </w:p>
          <w:p w:rsidR="00051A7A" w:rsidRPr="008074A0" w:rsidRDefault="00051A7A" w:rsidP="00051A7A">
            <w:pPr>
              <w:jc w:val="both"/>
              <w:rPr>
                <w:rFonts w:cs="Times New Roman"/>
              </w:rPr>
            </w:pPr>
            <w:r w:rsidRPr="008074A0">
              <w:rPr>
                <w:rFonts w:cs="Times New Roman"/>
              </w:rPr>
              <w:t xml:space="preserve"> 5.Социально-образовательный проект</w:t>
            </w:r>
          </w:p>
          <w:p w:rsidR="00051A7A" w:rsidRPr="008074A0" w:rsidRDefault="00051A7A" w:rsidP="00051A7A">
            <w:pPr>
              <w:jc w:val="both"/>
              <w:rPr>
                <w:rFonts w:cs="Times New Roman"/>
              </w:rPr>
            </w:pPr>
            <w:r w:rsidRPr="008074A0">
              <w:rPr>
                <w:rFonts w:cs="Times New Roman"/>
              </w:rPr>
              <w:t xml:space="preserve">6.Трудовые десанты, сюжетно-ролевые   продуктивные игры. </w:t>
            </w:r>
          </w:p>
          <w:p w:rsidR="00051A7A" w:rsidRPr="008074A0" w:rsidRDefault="00051A7A" w:rsidP="00051A7A">
            <w:pPr>
              <w:jc w:val="both"/>
              <w:rPr>
                <w:rFonts w:cs="Times New Roman"/>
              </w:rPr>
            </w:pPr>
            <w:r w:rsidRPr="008074A0">
              <w:rPr>
                <w:rFonts w:cs="Times New Roman"/>
              </w:rPr>
              <w:t>7.Спортивные и оздоровительные акции школьников в окружающем школу социуме.</w:t>
            </w:r>
          </w:p>
          <w:p w:rsidR="00051A7A" w:rsidRPr="008074A0" w:rsidRDefault="00051A7A" w:rsidP="00051A7A">
            <w:pPr>
              <w:jc w:val="both"/>
              <w:rPr>
                <w:rFonts w:cs="Times New Roman"/>
              </w:rPr>
            </w:pPr>
            <w:r w:rsidRPr="008074A0">
              <w:rPr>
                <w:rFonts w:cs="Times New Roman"/>
              </w:rPr>
              <w:t>8. Игра с ролевым и деловым  акцентом</w:t>
            </w:r>
          </w:p>
        </w:tc>
      </w:tr>
      <w:tr w:rsidR="00051A7A" w:rsidRPr="008074A0" w:rsidTr="00051A7A">
        <w:tc>
          <w:tcPr>
            <w:tcW w:w="2808" w:type="dxa"/>
          </w:tcPr>
          <w:p w:rsidR="00051A7A" w:rsidRPr="008074A0" w:rsidRDefault="00051A7A" w:rsidP="00051A7A">
            <w:pPr>
              <w:suppressAutoHyphens/>
              <w:jc w:val="both"/>
              <w:rPr>
                <w:rFonts w:cs="Times New Roman"/>
              </w:rPr>
            </w:pPr>
            <w:r w:rsidRPr="008074A0">
              <w:rPr>
                <w:rFonts w:cs="Times New Roman"/>
              </w:rPr>
              <w:t xml:space="preserve">Общеинтеллектуальное </w:t>
            </w:r>
          </w:p>
        </w:tc>
        <w:tc>
          <w:tcPr>
            <w:tcW w:w="6763" w:type="dxa"/>
          </w:tcPr>
          <w:p w:rsidR="00051A7A" w:rsidRPr="008074A0" w:rsidRDefault="00051A7A" w:rsidP="00051A7A">
            <w:pPr>
              <w:jc w:val="both"/>
              <w:rPr>
                <w:rFonts w:cs="Times New Roman"/>
              </w:rPr>
            </w:pPr>
            <w:r w:rsidRPr="008074A0">
              <w:rPr>
                <w:rFonts w:cs="Times New Roman"/>
              </w:rPr>
              <w:t>1.Познавательные беседы, олимпиады</w:t>
            </w:r>
          </w:p>
          <w:p w:rsidR="00051A7A" w:rsidRPr="008074A0" w:rsidRDefault="00051A7A" w:rsidP="00051A7A">
            <w:pPr>
              <w:jc w:val="both"/>
              <w:rPr>
                <w:rFonts w:cs="Times New Roman"/>
              </w:rPr>
            </w:pPr>
            <w:r w:rsidRPr="008074A0">
              <w:rPr>
                <w:rFonts w:cs="Times New Roman"/>
              </w:rPr>
              <w:t>2.Общественный смотр знаний, интеллектуальные конкурсы и викторины</w:t>
            </w:r>
          </w:p>
          <w:p w:rsidR="00051A7A" w:rsidRPr="008074A0" w:rsidRDefault="00051A7A" w:rsidP="00051A7A">
            <w:pPr>
              <w:jc w:val="both"/>
              <w:rPr>
                <w:rFonts w:cs="Times New Roman"/>
              </w:rPr>
            </w:pPr>
            <w:r w:rsidRPr="008074A0">
              <w:rPr>
                <w:rFonts w:cs="Times New Roman"/>
              </w:rPr>
              <w:t xml:space="preserve">3. Исследовательские проекты, внешкольные акции познавательной направленности (конференции учащихся, интеллектуальные марафоны и т. п.), </w:t>
            </w:r>
          </w:p>
          <w:p w:rsidR="00051A7A" w:rsidRPr="008074A0" w:rsidRDefault="00051A7A" w:rsidP="00051A7A">
            <w:pPr>
              <w:jc w:val="both"/>
              <w:rPr>
                <w:rFonts w:cs="Times New Roman"/>
              </w:rPr>
            </w:pPr>
            <w:r w:rsidRPr="008074A0">
              <w:rPr>
                <w:rFonts w:cs="Times New Roman"/>
              </w:rPr>
              <w:t>4.Образовательная экскурсия, туристическая поездка</w:t>
            </w:r>
          </w:p>
          <w:p w:rsidR="00051A7A" w:rsidRPr="008074A0" w:rsidRDefault="00051A7A" w:rsidP="00051A7A">
            <w:pPr>
              <w:jc w:val="both"/>
              <w:rPr>
                <w:rFonts w:cs="Times New Roman"/>
              </w:rPr>
            </w:pPr>
            <w:r w:rsidRPr="008074A0">
              <w:rPr>
                <w:rFonts w:cs="Times New Roman"/>
              </w:rPr>
              <w:t>5 Викторины, познавательные игры, познавательные беседы.</w:t>
            </w:r>
          </w:p>
        </w:tc>
      </w:tr>
      <w:tr w:rsidR="00051A7A" w:rsidRPr="008074A0" w:rsidTr="00051A7A">
        <w:tc>
          <w:tcPr>
            <w:tcW w:w="2808" w:type="dxa"/>
          </w:tcPr>
          <w:p w:rsidR="00051A7A" w:rsidRPr="008074A0" w:rsidRDefault="00051A7A" w:rsidP="00051A7A">
            <w:pPr>
              <w:suppressAutoHyphens/>
              <w:jc w:val="both"/>
              <w:rPr>
                <w:rFonts w:cs="Times New Roman"/>
              </w:rPr>
            </w:pPr>
            <w:r w:rsidRPr="008074A0">
              <w:rPr>
                <w:rFonts w:cs="Times New Roman"/>
              </w:rPr>
              <w:t>Общекультурное</w:t>
            </w:r>
          </w:p>
        </w:tc>
        <w:tc>
          <w:tcPr>
            <w:tcW w:w="6763" w:type="dxa"/>
          </w:tcPr>
          <w:p w:rsidR="00051A7A" w:rsidRPr="008074A0" w:rsidRDefault="00051A7A" w:rsidP="00051A7A">
            <w:pPr>
              <w:jc w:val="both"/>
              <w:rPr>
                <w:rFonts w:cs="Times New Roman"/>
              </w:rPr>
            </w:pPr>
            <w:r w:rsidRPr="008074A0">
              <w:rPr>
                <w:rFonts w:cs="Times New Roman"/>
              </w:rPr>
              <w:t xml:space="preserve">1.Культпоходы в театры, музеи </w:t>
            </w:r>
          </w:p>
          <w:p w:rsidR="00051A7A" w:rsidRPr="008074A0" w:rsidRDefault="00051A7A" w:rsidP="00051A7A">
            <w:pPr>
              <w:jc w:val="both"/>
              <w:rPr>
                <w:rFonts w:cs="Times New Roman"/>
              </w:rPr>
            </w:pPr>
            <w:r w:rsidRPr="008074A0">
              <w:rPr>
                <w:rFonts w:cs="Times New Roman"/>
              </w:rPr>
              <w:t xml:space="preserve">2.Концерты, инсценировки, праздничные «огоньки» на уровне класса и школы </w:t>
            </w:r>
          </w:p>
          <w:p w:rsidR="00051A7A" w:rsidRPr="008074A0" w:rsidRDefault="00051A7A" w:rsidP="00051A7A">
            <w:pPr>
              <w:jc w:val="both"/>
              <w:rPr>
                <w:rFonts w:cs="Times New Roman"/>
              </w:rPr>
            </w:pPr>
            <w:r w:rsidRPr="008074A0">
              <w:rPr>
                <w:rFonts w:cs="Times New Roman"/>
              </w:rPr>
              <w:t xml:space="preserve">3.Занятия объединений художественного творчества </w:t>
            </w:r>
          </w:p>
          <w:p w:rsidR="00051A7A" w:rsidRPr="008074A0" w:rsidRDefault="00051A7A" w:rsidP="00051A7A">
            <w:pPr>
              <w:jc w:val="both"/>
              <w:rPr>
                <w:rFonts w:cs="Times New Roman"/>
              </w:rPr>
            </w:pPr>
            <w:r w:rsidRPr="008074A0">
              <w:rPr>
                <w:rFonts w:cs="Times New Roman"/>
              </w:rPr>
              <w:t>4.Художественные выставки, фестивали искусств, спектакли в классе, школе</w:t>
            </w:r>
          </w:p>
        </w:tc>
      </w:tr>
    </w:tbl>
    <w:p w:rsidR="00051A7A" w:rsidRPr="008074A0" w:rsidRDefault="00051A7A" w:rsidP="00051A7A">
      <w:pPr>
        <w:pStyle w:val="3"/>
        <w:spacing w:before="4" w:line="274" w:lineRule="exact"/>
        <w:ind w:right="334" w:firstLine="426"/>
        <w:jc w:val="both"/>
        <w:rPr>
          <w:rFonts w:ascii="Times New Roman" w:hAnsi="Times New Roman" w:cs="Times New Roman"/>
          <w:sz w:val="24"/>
          <w:szCs w:val="24"/>
        </w:rPr>
      </w:pPr>
      <w:r w:rsidRPr="008074A0">
        <w:rPr>
          <w:rFonts w:ascii="Times New Roman" w:hAnsi="Times New Roman" w:cs="Times New Roman"/>
          <w:sz w:val="24"/>
          <w:szCs w:val="24"/>
        </w:rPr>
        <w:t>7. Достижение результатов внеурочной деятельности.</w:t>
      </w:r>
    </w:p>
    <w:p w:rsidR="00051A7A" w:rsidRPr="008074A0" w:rsidRDefault="00051A7A" w:rsidP="00051A7A">
      <w:pPr>
        <w:pStyle w:val="af0"/>
        <w:ind w:right="334" w:firstLine="426"/>
        <w:jc w:val="both"/>
      </w:pPr>
      <w:r w:rsidRPr="008074A0">
        <w:t xml:space="preserve">Система оценки внеурочной деятельности школьников носит комплексный подход и предусматривает оценку достижений учащихся (портфолио) и оценку эффективности внеурочной деятельности школы. </w:t>
      </w:r>
      <w:r w:rsidRPr="008074A0">
        <w:rPr>
          <w:spacing w:val="-3"/>
        </w:rPr>
        <w:t xml:space="preserve">Результативность </w:t>
      </w:r>
      <w:r w:rsidRPr="008074A0">
        <w:t xml:space="preserve">освоения программы определяется на основе участия </w:t>
      </w:r>
      <w:r w:rsidRPr="008074A0">
        <w:rPr>
          <w:spacing w:val="-3"/>
        </w:rPr>
        <w:t xml:space="preserve">школьников </w:t>
      </w:r>
      <w:r w:rsidRPr="008074A0">
        <w:t xml:space="preserve">в </w:t>
      </w:r>
      <w:r w:rsidRPr="008074A0">
        <w:rPr>
          <w:spacing w:val="-3"/>
        </w:rPr>
        <w:t xml:space="preserve">конкурсных </w:t>
      </w:r>
      <w:r w:rsidRPr="008074A0">
        <w:t xml:space="preserve">мероприятиях или выполнения творческих </w:t>
      </w:r>
      <w:r w:rsidRPr="008074A0">
        <w:rPr>
          <w:spacing w:val="-4"/>
        </w:rPr>
        <w:t>работ.</w:t>
      </w:r>
    </w:p>
    <w:p w:rsidR="004471E1" w:rsidRDefault="00051A7A" w:rsidP="00051A7A">
      <w:pPr>
        <w:pStyle w:val="af0"/>
        <w:ind w:right="334" w:firstLine="426"/>
        <w:jc w:val="both"/>
      </w:pPr>
      <w:r w:rsidRPr="008074A0">
        <w:t>Формами подведения итогов, освоения программы внеурочной деятельности являются выставки, фестивали, соревнования, учебно-исследовательские конференции, защита коллективных и индивидуальных проектов.</w:t>
      </w: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pPr>
    </w:p>
    <w:p w:rsidR="00D762FC" w:rsidRDefault="00D762FC" w:rsidP="00051A7A">
      <w:pPr>
        <w:tabs>
          <w:tab w:val="left" w:pos="4500"/>
          <w:tab w:val="left" w:pos="9180"/>
          <w:tab w:val="left" w:pos="9360"/>
        </w:tabs>
        <w:jc w:val="center"/>
        <w:rPr>
          <w:sz w:val="28"/>
          <w:szCs w:val="28"/>
        </w:rPr>
        <w:sectPr w:rsidR="00D762FC" w:rsidSect="00971E79">
          <w:pgSz w:w="11906" w:h="16838" w:code="9"/>
          <w:pgMar w:top="851" w:right="567" w:bottom="1134" w:left="1276" w:header="720" w:footer="720" w:gutter="0"/>
          <w:cols w:space="720"/>
          <w:noEndnote/>
        </w:sectPr>
      </w:pPr>
    </w:p>
    <w:p w:rsidR="00051A7A" w:rsidRPr="00D75FAB" w:rsidRDefault="00051A7A" w:rsidP="00051A7A">
      <w:pPr>
        <w:tabs>
          <w:tab w:val="left" w:pos="4500"/>
          <w:tab w:val="left" w:pos="9180"/>
          <w:tab w:val="left" w:pos="9360"/>
        </w:tabs>
        <w:jc w:val="center"/>
        <w:rPr>
          <w:sz w:val="28"/>
          <w:szCs w:val="28"/>
        </w:rPr>
      </w:pPr>
      <w:r w:rsidRPr="00D75FAB">
        <w:rPr>
          <w:sz w:val="28"/>
          <w:szCs w:val="28"/>
        </w:rPr>
        <w:lastRenderedPageBreak/>
        <w:t>Внеурочная деятельность 2019-2020 учебный год</w:t>
      </w:r>
    </w:p>
    <w:tbl>
      <w:tblPr>
        <w:tblpPr w:leftFromText="180" w:rightFromText="180" w:vertAnchor="text" w:horzAnchor="margin" w:tblpXSpec="center" w:tblpY="35"/>
        <w:tblW w:w="1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7"/>
        <w:gridCol w:w="2467"/>
        <w:gridCol w:w="1161"/>
        <w:gridCol w:w="726"/>
        <w:gridCol w:w="580"/>
        <w:gridCol w:w="725"/>
        <w:gridCol w:w="726"/>
        <w:gridCol w:w="726"/>
        <w:gridCol w:w="725"/>
        <w:gridCol w:w="580"/>
        <w:gridCol w:w="580"/>
        <w:gridCol w:w="726"/>
        <w:gridCol w:w="580"/>
        <w:gridCol w:w="726"/>
        <w:gridCol w:w="580"/>
        <w:gridCol w:w="580"/>
        <w:gridCol w:w="726"/>
        <w:gridCol w:w="726"/>
      </w:tblGrid>
      <w:tr w:rsidR="00051A7A" w:rsidRPr="00D762FC" w:rsidTr="00D762FC">
        <w:trPr>
          <w:trHeight w:val="385"/>
        </w:trPr>
        <w:tc>
          <w:tcPr>
            <w:tcW w:w="1997" w:type="dxa"/>
            <w:vMerge w:val="restart"/>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rPr>
                <w:b/>
                <w:szCs w:val="24"/>
              </w:rPr>
            </w:pPr>
            <w:r w:rsidRPr="00D762FC">
              <w:rPr>
                <w:b/>
                <w:szCs w:val="24"/>
              </w:rPr>
              <w:t>Направления</w:t>
            </w:r>
          </w:p>
        </w:tc>
        <w:tc>
          <w:tcPr>
            <w:tcW w:w="2467" w:type="dxa"/>
            <w:vMerge w:val="restart"/>
            <w:tcBorders>
              <w:top w:val="single" w:sz="4" w:space="0" w:color="000000"/>
              <w:left w:val="single" w:sz="4" w:space="0" w:color="000000"/>
              <w:bottom w:val="single" w:sz="4" w:space="0" w:color="000000"/>
              <w:right w:val="single" w:sz="4" w:space="0" w:color="auto"/>
            </w:tcBorders>
            <w:hideMark/>
          </w:tcPr>
          <w:p w:rsidR="00051A7A" w:rsidRPr="00D762FC" w:rsidRDefault="00051A7A" w:rsidP="00051A7A">
            <w:pPr>
              <w:rPr>
                <w:b/>
                <w:szCs w:val="24"/>
              </w:rPr>
            </w:pPr>
            <w:r w:rsidRPr="00D762FC">
              <w:rPr>
                <w:b/>
                <w:szCs w:val="24"/>
              </w:rPr>
              <w:t>Название  программы внеурочной деятельности</w:t>
            </w:r>
          </w:p>
        </w:tc>
        <w:tc>
          <w:tcPr>
            <w:tcW w:w="1161" w:type="dxa"/>
            <w:tcBorders>
              <w:top w:val="single" w:sz="4" w:space="0" w:color="000000"/>
              <w:left w:val="single" w:sz="4" w:space="0" w:color="auto"/>
              <w:bottom w:val="single" w:sz="4" w:space="0" w:color="auto"/>
              <w:right w:val="single" w:sz="4" w:space="0" w:color="000000"/>
            </w:tcBorders>
          </w:tcPr>
          <w:p w:rsidR="00051A7A" w:rsidRPr="00D762FC" w:rsidRDefault="00051A7A" w:rsidP="00051A7A">
            <w:pPr>
              <w:rPr>
                <w:b/>
                <w:szCs w:val="24"/>
              </w:rPr>
            </w:pPr>
            <w:r w:rsidRPr="00D762FC">
              <w:rPr>
                <w:b/>
                <w:szCs w:val="24"/>
              </w:rPr>
              <w:t>классы</w:t>
            </w:r>
          </w:p>
        </w:tc>
        <w:tc>
          <w:tcPr>
            <w:tcW w:w="726"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1а</w:t>
            </w:r>
          </w:p>
        </w:tc>
        <w:tc>
          <w:tcPr>
            <w:tcW w:w="580"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1б</w:t>
            </w:r>
          </w:p>
        </w:tc>
        <w:tc>
          <w:tcPr>
            <w:tcW w:w="725"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1в</w:t>
            </w:r>
          </w:p>
        </w:tc>
        <w:tc>
          <w:tcPr>
            <w:tcW w:w="726"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2а</w:t>
            </w:r>
          </w:p>
        </w:tc>
        <w:tc>
          <w:tcPr>
            <w:tcW w:w="726"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2б</w:t>
            </w:r>
          </w:p>
        </w:tc>
        <w:tc>
          <w:tcPr>
            <w:tcW w:w="725"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2в</w:t>
            </w:r>
          </w:p>
        </w:tc>
        <w:tc>
          <w:tcPr>
            <w:tcW w:w="580"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jc w:val="center"/>
              <w:rPr>
                <w:szCs w:val="24"/>
              </w:rPr>
            </w:pPr>
            <w:r w:rsidRPr="00D762FC">
              <w:rPr>
                <w:szCs w:val="24"/>
              </w:rPr>
              <w:t>2г</w:t>
            </w:r>
          </w:p>
        </w:tc>
        <w:tc>
          <w:tcPr>
            <w:tcW w:w="580"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3а</w:t>
            </w:r>
          </w:p>
        </w:tc>
        <w:tc>
          <w:tcPr>
            <w:tcW w:w="726"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3б</w:t>
            </w:r>
          </w:p>
        </w:tc>
        <w:tc>
          <w:tcPr>
            <w:tcW w:w="580"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3в</w:t>
            </w:r>
          </w:p>
        </w:tc>
        <w:tc>
          <w:tcPr>
            <w:tcW w:w="726"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jc w:val="center"/>
              <w:rPr>
                <w:szCs w:val="24"/>
              </w:rPr>
            </w:pPr>
            <w:r w:rsidRPr="00D762FC">
              <w:rPr>
                <w:szCs w:val="24"/>
              </w:rPr>
              <w:t>3 г</w:t>
            </w:r>
          </w:p>
        </w:tc>
        <w:tc>
          <w:tcPr>
            <w:tcW w:w="580"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jc w:val="center"/>
              <w:rPr>
                <w:szCs w:val="24"/>
              </w:rPr>
            </w:pPr>
            <w:r w:rsidRPr="00D762FC">
              <w:rPr>
                <w:szCs w:val="24"/>
              </w:rPr>
              <w:t>4а</w:t>
            </w:r>
          </w:p>
        </w:tc>
        <w:tc>
          <w:tcPr>
            <w:tcW w:w="580"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jc w:val="center"/>
              <w:rPr>
                <w:szCs w:val="24"/>
              </w:rPr>
            </w:pPr>
            <w:r w:rsidRPr="00D762FC">
              <w:rPr>
                <w:szCs w:val="24"/>
              </w:rPr>
              <w:t>4б</w:t>
            </w:r>
          </w:p>
        </w:tc>
        <w:tc>
          <w:tcPr>
            <w:tcW w:w="726"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rPr>
                <w:szCs w:val="24"/>
              </w:rPr>
            </w:pPr>
            <w:r w:rsidRPr="00D762FC">
              <w:rPr>
                <w:szCs w:val="24"/>
              </w:rPr>
              <w:t>4 в</w:t>
            </w:r>
          </w:p>
        </w:tc>
        <w:tc>
          <w:tcPr>
            <w:tcW w:w="726"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rPr>
                <w:szCs w:val="24"/>
              </w:rPr>
            </w:pPr>
            <w:r w:rsidRPr="00D762FC">
              <w:rPr>
                <w:szCs w:val="24"/>
              </w:rPr>
              <w:t>4г</w:t>
            </w:r>
          </w:p>
        </w:tc>
      </w:tr>
      <w:tr w:rsidR="00051A7A" w:rsidRPr="00D762FC" w:rsidTr="00D762FC">
        <w:trPr>
          <w:trHeight w:val="610"/>
        </w:trPr>
        <w:tc>
          <w:tcPr>
            <w:tcW w:w="1997" w:type="dxa"/>
            <w:vMerge/>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rPr>
                <w:b/>
                <w:szCs w:val="24"/>
              </w:rPr>
            </w:pPr>
          </w:p>
        </w:tc>
        <w:tc>
          <w:tcPr>
            <w:tcW w:w="2467" w:type="dxa"/>
            <w:vMerge/>
            <w:tcBorders>
              <w:top w:val="single" w:sz="4" w:space="0" w:color="000000"/>
              <w:left w:val="single" w:sz="4" w:space="0" w:color="000000"/>
              <w:bottom w:val="single" w:sz="4" w:space="0" w:color="000000"/>
              <w:right w:val="single" w:sz="4" w:space="0" w:color="auto"/>
            </w:tcBorders>
            <w:hideMark/>
          </w:tcPr>
          <w:p w:rsidR="00051A7A" w:rsidRPr="00D762FC" w:rsidRDefault="00051A7A" w:rsidP="00051A7A">
            <w:pPr>
              <w:rPr>
                <w:b/>
                <w:szCs w:val="24"/>
              </w:rPr>
            </w:pPr>
          </w:p>
        </w:tc>
        <w:tc>
          <w:tcPr>
            <w:tcW w:w="1161" w:type="dxa"/>
            <w:tcBorders>
              <w:top w:val="single" w:sz="4" w:space="0" w:color="auto"/>
              <w:left w:val="single" w:sz="4" w:space="0" w:color="auto"/>
              <w:bottom w:val="single" w:sz="4" w:space="0" w:color="auto"/>
              <w:right w:val="single" w:sz="4" w:space="0" w:color="000000"/>
            </w:tcBorders>
          </w:tcPr>
          <w:p w:rsidR="00051A7A" w:rsidRPr="00D762FC" w:rsidRDefault="00051A7A" w:rsidP="00051A7A">
            <w:pPr>
              <w:rPr>
                <w:b/>
                <w:szCs w:val="24"/>
              </w:rPr>
            </w:pPr>
            <w:r w:rsidRPr="00D762FC">
              <w:rPr>
                <w:b/>
                <w:szCs w:val="24"/>
              </w:rPr>
              <w:t>Кол-во детей</w:t>
            </w:r>
          </w:p>
        </w:tc>
        <w:tc>
          <w:tcPr>
            <w:tcW w:w="726" w:type="dxa"/>
            <w:tcBorders>
              <w:top w:val="single" w:sz="4" w:space="0" w:color="auto"/>
              <w:left w:val="single" w:sz="4" w:space="0" w:color="000000"/>
              <w:bottom w:val="single" w:sz="4" w:space="0" w:color="auto"/>
              <w:right w:val="single" w:sz="4" w:space="0" w:color="000000"/>
            </w:tcBorders>
            <w:hideMark/>
          </w:tcPr>
          <w:p w:rsidR="00051A7A" w:rsidRPr="00D762FC" w:rsidRDefault="00051A7A" w:rsidP="00051A7A">
            <w:pPr>
              <w:jc w:val="center"/>
              <w:rPr>
                <w:szCs w:val="24"/>
              </w:rPr>
            </w:pPr>
            <w:r w:rsidRPr="00D762FC">
              <w:rPr>
                <w:szCs w:val="24"/>
              </w:rPr>
              <w:t>28</w:t>
            </w:r>
          </w:p>
        </w:tc>
        <w:tc>
          <w:tcPr>
            <w:tcW w:w="580"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27</w:t>
            </w:r>
          </w:p>
        </w:tc>
        <w:tc>
          <w:tcPr>
            <w:tcW w:w="725"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26</w:t>
            </w:r>
          </w:p>
        </w:tc>
        <w:tc>
          <w:tcPr>
            <w:tcW w:w="726"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22</w:t>
            </w:r>
          </w:p>
        </w:tc>
        <w:tc>
          <w:tcPr>
            <w:tcW w:w="726"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23</w:t>
            </w:r>
          </w:p>
        </w:tc>
        <w:tc>
          <w:tcPr>
            <w:tcW w:w="725"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23</w:t>
            </w:r>
          </w:p>
        </w:tc>
        <w:tc>
          <w:tcPr>
            <w:tcW w:w="580" w:type="dxa"/>
            <w:tcBorders>
              <w:top w:val="single" w:sz="4" w:space="0" w:color="auto"/>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16</w:t>
            </w:r>
          </w:p>
        </w:tc>
        <w:tc>
          <w:tcPr>
            <w:tcW w:w="580"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24</w:t>
            </w:r>
          </w:p>
        </w:tc>
        <w:tc>
          <w:tcPr>
            <w:tcW w:w="726"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25</w:t>
            </w:r>
          </w:p>
        </w:tc>
        <w:tc>
          <w:tcPr>
            <w:tcW w:w="580"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27</w:t>
            </w:r>
          </w:p>
        </w:tc>
        <w:tc>
          <w:tcPr>
            <w:tcW w:w="726" w:type="dxa"/>
            <w:tcBorders>
              <w:top w:val="single" w:sz="4" w:space="0" w:color="auto"/>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13</w:t>
            </w:r>
          </w:p>
        </w:tc>
        <w:tc>
          <w:tcPr>
            <w:tcW w:w="580" w:type="dxa"/>
            <w:tcBorders>
              <w:top w:val="single" w:sz="4" w:space="0" w:color="auto"/>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21</w:t>
            </w:r>
          </w:p>
        </w:tc>
        <w:tc>
          <w:tcPr>
            <w:tcW w:w="580" w:type="dxa"/>
            <w:tcBorders>
              <w:top w:val="single" w:sz="4" w:space="0" w:color="auto"/>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23</w:t>
            </w:r>
          </w:p>
        </w:tc>
        <w:tc>
          <w:tcPr>
            <w:tcW w:w="726" w:type="dxa"/>
            <w:tcBorders>
              <w:top w:val="single" w:sz="4" w:space="0" w:color="auto"/>
              <w:left w:val="single" w:sz="4" w:space="0" w:color="000000"/>
              <w:bottom w:val="single" w:sz="4" w:space="0" w:color="000000"/>
              <w:right w:val="single" w:sz="4" w:space="0" w:color="000000"/>
            </w:tcBorders>
          </w:tcPr>
          <w:p w:rsidR="00051A7A" w:rsidRPr="00D762FC" w:rsidRDefault="00051A7A" w:rsidP="00051A7A">
            <w:pPr>
              <w:rPr>
                <w:szCs w:val="24"/>
                <w:highlight w:val="yellow"/>
              </w:rPr>
            </w:pPr>
            <w:r w:rsidRPr="00D762FC">
              <w:rPr>
                <w:szCs w:val="24"/>
              </w:rPr>
              <w:t>25</w:t>
            </w:r>
          </w:p>
        </w:tc>
        <w:tc>
          <w:tcPr>
            <w:tcW w:w="726" w:type="dxa"/>
            <w:tcBorders>
              <w:top w:val="single" w:sz="4" w:space="0" w:color="auto"/>
              <w:left w:val="single" w:sz="4" w:space="0" w:color="000000"/>
              <w:bottom w:val="single" w:sz="4" w:space="0" w:color="000000"/>
              <w:right w:val="single" w:sz="4" w:space="0" w:color="000000"/>
            </w:tcBorders>
          </w:tcPr>
          <w:p w:rsidR="00051A7A" w:rsidRPr="00D762FC" w:rsidRDefault="00051A7A" w:rsidP="00051A7A">
            <w:pPr>
              <w:rPr>
                <w:szCs w:val="24"/>
                <w:highlight w:val="yellow"/>
              </w:rPr>
            </w:pPr>
            <w:r w:rsidRPr="00D762FC">
              <w:rPr>
                <w:szCs w:val="24"/>
              </w:rPr>
              <w:t>21</w:t>
            </w:r>
          </w:p>
        </w:tc>
      </w:tr>
      <w:tr w:rsidR="00051A7A" w:rsidRPr="00D762FC" w:rsidTr="00D762FC">
        <w:trPr>
          <w:trHeight w:val="214"/>
        </w:trPr>
        <w:tc>
          <w:tcPr>
            <w:tcW w:w="1997" w:type="dxa"/>
            <w:vMerge/>
            <w:tcBorders>
              <w:top w:val="single" w:sz="4" w:space="0" w:color="000000"/>
              <w:left w:val="single" w:sz="4" w:space="0" w:color="000000"/>
              <w:bottom w:val="single" w:sz="4" w:space="0" w:color="000000"/>
              <w:right w:val="single" w:sz="4" w:space="0" w:color="000000"/>
            </w:tcBorders>
            <w:vAlign w:val="center"/>
            <w:hideMark/>
          </w:tcPr>
          <w:p w:rsidR="00051A7A" w:rsidRPr="00D762FC" w:rsidRDefault="00051A7A" w:rsidP="00051A7A">
            <w:pPr>
              <w:rPr>
                <w:b/>
                <w:szCs w:val="24"/>
              </w:rPr>
            </w:pPr>
          </w:p>
        </w:tc>
        <w:tc>
          <w:tcPr>
            <w:tcW w:w="2467" w:type="dxa"/>
            <w:vMerge/>
            <w:tcBorders>
              <w:top w:val="single" w:sz="4" w:space="0" w:color="000000"/>
              <w:left w:val="single" w:sz="4" w:space="0" w:color="000000"/>
              <w:bottom w:val="single" w:sz="4" w:space="0" w:color="000000"/>
              <w:right w:val="single" w:sz="4" w:space="0" w:color="auto"/>
            </w:tcBorders>
            <w:vAlign w:val="center"/>
            <w:hideMark/>
          </w:tcPr>
          <w:p w:rsidR="00051A7A" w:rsidRPr="00D762FC" w:rsidRDefault="00051A7A" w:rsidP="00051A7A">
            <w:pPr>
              <w:rPr>
                <w:b/>
                <w:szCs w:val="24"/>
              </w:rPr>
            </w:pPr>
          </w:p>
        </w:tc>
        <w:tc>
          <w:tcPr>
            <w:tcW w:w="1161" w:type="dxa"/>
            <w:tcBorders>
              <w:top w:val="single" w:sz="4" w:space="0" w:color="auto"/>
              <w:left w:val="single" w:sz="4" w:space="0" w:color="auto"/>
              <w:bottom w:val="single" w:sz="4" w:space="0" w:color="000000"/>
              <w:right w:val="single" w:sz="4" w:space="0" w:color="000000"/>
            </w:tcBorders>
            <w:vAlign w:val="center"/>
          </w:tcPr>
          <w:p w:rsidR="00051A7A" w:rsidRPr="00D762FC" w:rsidRDefault="00051A7A" w:rsidP="00051A7A">
            <w:pPr>
              <w:rPr>
                <w:b/>
                <w:szCs w:val="24"/>
              </w:rPr>
            </w:pPr>
            <w:r w:rsidRPr="00D762FC">
              <w:rPr>
                <w:b/>
                <w:szCs w:val="24"/>
              </w:rPr>
              <w:t>Кол-во часов</w:t>
            </w:r>
          </w:p>
        </w:tc>
        <w:tc>
          <w:tcPr>
            <w:tcW w:w="726" w:type="dxa"/>
            <w:tcBorders>
              <w:top w:val="single" w:sz="4" w:space="0" w:color="auto"/>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9</w:t>
            </w:r>
          </w:p>
        </w:tc>
        <w:tc>
          <w:tcPr>
            <w:tcW w:w="580"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10</w:t>
            </w:r>
          </w:p>
        </w:tc>
        <w:tc>
          <w:tcPr>
            <w:tcW w:w="725"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7</w:t>
            </w:r>
          </w:p>
        </w:tc>
        <w:tc>
          <w:tcPr>
            <w:tcW w:w="726"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10</w:t>
            </w:r>
          </w:p>
        </w:tc>
        <w:tc>
          <w:tcPr>
            <w:tcW w:w="726"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10</w:t>
            </w:r>
          </w:p>
        </w:tc>
        <w:tc>
          <w:tcPr>
            <w:tcW w:w="725"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10</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jc w:val="center"/>
              <w:rPr>
                <w:szCs w:val="24"/>
              </w:rPr>
            </w:pPr>
            <w:r w:rsidRPr="00D762FC">
              <w:rPr>
                <w:szCs w:val="24"/>
              </w:rPr>
              <w:t>9</w:t>
            </w:r>
          </w:p>
        </w:tc>
        <w:tc>
          <w:tcPr>
            <w:tcW w:w="580"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10</w:t>
            </w:r>
          </w:p>
        </w:tc>
        <w:tc>
          <w:tcPr>
            <w:tcW w:w="726"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rPr>
            </w:pPr>
            <w:r w:rsidRPr="00D762FC">
              <w:rPr>
                <w:szCs w:val="24"/>
              </w:rPr>
              <w:t>7</w:t>
            </w:r>
          </w:p>
        </w:tc>
        <w:tc>
          <w:tcPr>
            <w:tcW w:w="580"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jc w:val="center"/>
              <w:rPr>
                <w:szCs w:val="24"/>
                <w:highlight w:val="yellow"/>
              </w:rPr>
            </w:pPr>
            <w:r w:rsidRPr="00D762FC">
              <w:rPr>
                <w:szCs w:val="24"/>
              </w:rPr>
              <w:t>10</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7</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10</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jc w:val="center"/>
              <w:rPr>
                <w:szCs w:val="24"/>
                <w:highlight w:val="yellow"/>
              </w:rPr>
            </w:pPr>
            <w:r w:rsidRPr="00D762FC">
              <w:rPr>
                <w:szCs w:val="24"/>
              </w:rPr>
              <w:t>9</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rPr>
                <w:szCs w:val="24"/>
                <w:highlight w:val="yellow"/>
              </w:rPr>
            </w:pPr>
            <w:r w:rsidRPr="00D762FC">
              <w:rPr>
                <w:szCs w:val="24"/>
              </w:rPr>
              <w:t>10</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rPr>
                <w:szCs w:val="24"/>
                <w:highlight w:val="yellow"/>
              </w:rPr>
            </w:pPr>
            <w:r w:rsidRPr="00D762FC">
              <w:rPr>
                <w:szCs w:val="24"/>
              </w:rPr>
              <w:t>10</w:t>
            </w:r>
          </w:p>
        </w:tc>
      </w:tr>
      <w:tr w:rsidR="00051A7A" w:rsidRPr="00D762FC" w:rsidTr="00D762FC">
        <w:trPr>
          <w:trHeight w:val="611"/>
        </w:trPr>
        <w:tc>
          <w:tcPr>
            <w:tcW w:w="1997" w:type="dxa"/>
            <w:vMerge w:val="restart"/>
            <w:tcBorders>
              <w:top w:val="single" w:sz="4" w:space="0" w:color="000000"/>
              <w:left w:val="single" w:sz="4" w:space="0" w:color="000000"/>
              <w:right w:val="single" w:sz="4" w:space="0" w:color="000000"/>
            </w:tcBorders>
          </w:tcPr>
          <w:p w:rsidR="00051A7A" w:rsidRPr="00D762FC" w:rsidRDefault="00051A7A" w:rsidP="00051A7A">
            <w:pPr>
              <w:shd w:val="clear" w:color="auto" w:fill="FFFFFF"/>
              <w:rPr>
                <w:i/>
                <w:szCs w:val="24"/>
              </w:rPr>
            </w:pPr>
            <w:r w:rsidRPr="00D762FC">
              <w:rPr>
                <w:i/>
                <w:szCs w:val="24"/>
              </w:rPr>
              <w:t>Социальное направление</w:t>
            </w:r>
          </w:p>
        </w:tc>
        <w:tc>
          <w:tcPr>
            <w:tcW w:w="3628" w:type="dxa"/>
            <w:gridSpan w:val="2"/>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rPr>
                <w:szCs w:val="24"/>
              </w:rPr>
            </w:pPr>
            <w:r w:rsidRPr="00D762FC">
              <w:rPr>
                <w:szCs w:val="24"/>
              </w:rPr>
              <w:t>Твоя безопасность</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r>
      <w:tr w:rsidR="00051A7A" w:rsidRPr="00D762FC" w:rsidTr="00D762FC">
        <w:trPr>
          <w:trHeight w:val="413"/>
        </w:trPr>
        <w:tc>
          <w:tcPr>
            <w:tcW w:w="1997" w:type="dxa"/>
            <w:vMerge/>
            <w:tcBorders>
              <w:left w:val="single" w:sz="4" w:space="0" w:color="000000"/>
              <w:right w:val="single" w:sz="4" w:space="0" w:color="000000"/>
            </w:tcBorders>
          </w:tcPr>
          <w:p w:rsidR="00051A7A" w:rsidRPr="00D762FC" w:rsidRDefault="00051A7A" w:rsidP="00051A7A">
            <w:pPr>
              <w:shd w:val="clear" w:color="auto" w:fill="FFFFFF"/>
              <w:rPr>
                <w:i/>
                <w:szCs w:val="24"/>
              </w:rPr>
            </w:pPr>
          </w:p>
        </w:tc>
        <w:tc>
          <w:tcPr>
            <w:tcW w:w="3628" w:type="dxa"/>
            <w:gridSpan w:val="2"/>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rPr>
                <w:szCs w:val="24"/>
              </w:rPr>
            </w:pPr>
            <w:r w:rsidRPr="00D762FC">
              <w:rPr>
                <w:szCs w:val="24"/>
              </w:rPr>
              <w:t>Ты – пешеход и пассажир</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00"/>
        </w:trPr>
        <w:tc>
          <w:tcPr>
            <w:tcW w:w="1997" w:type="dxa"/>
            <w:vMerge/>
            <w:tcBorders>
              <w:left w:val="single" w:sz="4" w:space="0" w:color="000000"/>
              <w:right w:val="single" w:sz="4" w:space="0" w:color="000000"/>
            </w:tcBorders>
          </w:tcPr>
          <w:p w:rsidR="00051A7A" w:rsidRPr="00D762FC" w:rsidRDefault="00051A7A" w:rsidP="00051A7A">
            <w:pPr>
              <w:shd w:val="clear" w:color="auto" w:fill="FFFFFF"/>
              <w:rPr>
                <w:i/>
                <w:szCs w:val="24"/>
              </w:rPr>
            </w:pPr>
          </w:p>
        </w:tc>
        <w:tc>
          <w:tcPr>
            <w:tcW w:w="3628" w:type="dxa"/>
            <w:gridSpan w:val="2"/>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rPr>
                <w:szCs w:val="24"/>
              </w:rPr>
            </w:pPr>
            <w:r w:rsidRPr="00D762FC">
              <w:rPr>
                <w:szCs w:val="24"/>
              </w:rPr>
              <w:t>Тропинка к своему Я</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00"/>
        </w:trPr>
        <w:tc>
          <w:tcPr>
            <w:tcW w:w="1997" w:type="dxa"/>
            <w:vMerge/>
            <w:tcBorders>
              <w:left w:val="single" w:sz="4" w:space="0" w:color="000000"/>
              <w:bottom w:val="single" w:sz="4" w:space="0" w:color="000000"/>
              <w:right w:val="single" w:sz="4" w:space="0" w:color="000000"/>
            </w:tcBorders>
          </w:tcPr>
          <w:p w:rsidR="00051A7A" w:rsidRPr="00D762FC" w:rsidRDefault="00051A7A" w:rsidP="00051A7A">
            <w:pPr>
              <w:shd w:val="clear" w:color="auto" w:fill="FFFFFF"/>
              <w:rPr>
                <w:i/>
                <w:szCs w:val="24"/>
              </w:rPr>
            </w:pPr>
          </w:p>
        </w:tc>
        <w:tc>
          <w:tcPr>
            <w:tcW w:w="3628" w:type="dxa"/>
            <w:gridSpan w:val="2"/>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rPr>
                <w:szCs w:val="24"/>
              </w:rPr>
            </w:pPr>
            <w:r w:rsidRPr="00D762FC">
              <w:rPr>
                <w:szCs w:val="24"/>
              </w:rPr>
              <w:t>ЮИДД</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r>
      <w:tr w:rsidR="00051A7A" w:rsidRPr="00D762FC" w:rsidTr="00D762FC">
        <w:trPr>
          <w:trHeight w:val="404"/>
        </w:trPr>
        <w:tc>
          <w:tcPr>
            <w:tcW w:w="1997" w:type="dxa"/>
            <w:vMerge w:val="restart"/>
            <w:tcBorders>
              <w:top w:val="single" w:sz="4" w:space="0" w:color="000000"/>
              <w:left w:val="single" w:sz="4" w:space="0" w:color="000000"/>
              <w:right w:val="single" w:sz="4" w:space="0" w:color="000000"/>
            </w:tcBorders>
          </w:tcPr>
          <w:p w:rsidR="00051A7A" w:rsidRPr="00D762FC" w:rsidRDefault="00051A7A" w:rsidP="00051A7A">
            <w:pPr>
              <w:shd w:val="clear" w:color="auto" w:fill="FFFFFF"/>
              <w:rPr>
                <w:i/>
                <w:szCs w:val="24"/>
              </w:rPr>
            </w:pPr>
            <w:r w:rsidRPr="00D762FC">
              <w:rPr>
                <w:i/>
                <w:szCs w:val="24"/>
              </w:rPr>
              <w:t>Спортивно-оздоровительное направление</w:t>
            </w:r>
            <w:r w:rsidRPr="00D762FC">
              <w:rPr>
                <w:szCs w:val="24"/>
              </w:rPr>
              <w:t>:</w:t>
            </w:r>
          </w:p>
        </w:tc>
        <w:tc>
          <w:tcPr>
            <w:tcW w:w="3628" w:type="dxa"/>
            <w:gridSpan w:val="2"/>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rPr>
                <w:szCs w:val="24"/>
              </w:rPr>
            </w:pPr>
            <w:r w:rsidRPr="00D762FC">
              <w:rPr>
                <w:szCs w:val="24"/>
              </w:rPr>
              <w:t>Здравия желаю!</w:t>
            </w:r>
          </w:p>
        </w:tc>
        <w:tc>
          <w:tcPr>
            <w:tcW w:w="726"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r>
      <w:tr w:rsidR="00051A7A" w:rsidRPr="00D762FC" w:rsidTr="00D762FC">
        <w:trPr>
          <w:trHeight w:val="396"/>
        </w:trPr>
        <w:tc>
          <w:tcPr>
            <w:tcW w:w="1997" w:type="dxa"/>
            <w:vMerge/>
            <w:tcBorders>
              <w:left w:val="single" w:sz="4" w:space="0" w:color="000000"/>
              <w:right w:val="single" w:sz="4" w:space="0" w:color="000000"/>
            </w:tcBorders>
            <w:hideMark/>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000000"/>
              <w:bottom w:val="single" w:sz="4" w:space="0" w:color="auto"/>
              <w:right w:val="single" w:sz="4" w:space="0" w:color="000000"/>
            </w:tcBorders>
            <w:hideMark/>
          </w:tcPr>
          <w:p w:rsidR="00051A7A" w:rsidRPr="00D762FC" w:rsidRDefault="00051A7A" w:rsidP="00051A7A">
            <w:pPr>
              <w:shd w:val="clear" w:color="auto" w:fill="FFFFFF"/>
              <w:rPr>
                <w:szCs w:val="24"/>
              </w:rPr>
            </w:pPr>
            <w:r w:rsidRPr="00D762FC">
              <w:rPr>
                <w:szCs w:val="24"/>
              </w:rPr>
              <w:t>- Будь здоров!</w:t>
            </w:r>
          </w:p>
        </w:tc>
        <w:tc>
          <w:tcPr>
            <w:tcW w:w="726" w:type="dxa"/>
            <w:tcBorders>
              <w:top w:val="single" w:sz="4" w:space="0" w:color="auto"/>
              <w:left w:val="single" w:sz="4" w:space="0" w:color="000000"/>
              <w:bottom w:val="single" w:sz="4" w:space="0" w:color="auto"/>
              <w:right w:val="single" w:sz="4" w:space="0" w:color="000000"/>
            </w:tcBorders>
            <w:hideMark/>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725"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725"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auto"/>
              <w:left w:val="single" w:sz="4" w:space="0" w:color="000000"/>
              <w:bottom w:val="single" w:sz="4" w:space="0" w:color="auto"/>
              <w:right w:val="single" w:sz="4" w:space="0" w:color="000000"/>
            </w:tcBorders>
            <w:hideMark/>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p>
        </w:tc>
        <w:tc>
          <w:tcPr>
            <w:tcW w:w="580"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65"/>
        </w:trPr>
        <w:tc>
          <w:tcPr>
            <w:tcW w:w="1997" w:type="dxa"/>
            <w:vMerge/>
            <w:tcBorders>
              <w:left w:val="single" w:sz="4" w:space="0" w:color="000000"/>
              <w:bottom w:val="single" w:sz="4" w:space="0" w:color="000000"/>
              <w:right w:val="single" w:sz="4" w:space="0" w:color="000000"/>
            </w:tcBorders>
            <w:vAlign w:val="center"/>
            <w:hideMark/>
          </w:tcPr>
          <w:p w:rsidR="00051A7A" w:rsidRPr="00D762FC" w:rsidRDefault="00051A7A" w:rsidP="00051A7A">
            <w:pPr>
              <w:shd w:val="clear" w:color="auto" w:fill="FFFFFF"/>
              <w:rPr>
                <w:i/>
                <w:szCs w:val="24"/>
              </w:rPr>
            </w:pPr>
          </w:p>
        </w:tc>
        <w:tc>
          <w:tcPr>
            <w:tcW w:w="3628" w:type="dxa"/>
            <w:gridSpan w:val="2"/>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rPr>
                <w:szCs w:val="24"/>
              </w:rPr>
            </w:pPr>
            <w:r w:rsidRPr="00D762FC">
              <w:rPr>
                <w:szCs w:val="24"/>
              </w:rPr>
              <w:t>Шахматы для начинающих</w:t>
            </w:r>
          </w:p>
        </w:tc>
        <w:tc>
          <w:tcPr>
            <w:tcW w:w="726"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59"/>
        </w:trPr>
        <w:tc>
          <w:tcPr>
            <w:tcW w:w="1997" w:type="dxa"/>
            <w:vMerge w:val="restart"/>
            <w:tcBorders>
              <w:top w:val="single" w:sz="4" w:space="0" w:color="000000"/>
              <w:left w:val="single" w:sz="4" w:space="0" w:color="000000"/>
              <w:right w:val="single" w:sz="4" w:space="0" w:color="000000"/>
            </w:tcBorders>
            <w:hideMark/>
          </w:tcPr>
          <w:p w:rsidR="00051A7A" w:rsidRPr="00D762FC" w:rsidRDefault="00051A7A" w:rsidP="00051A7A">
            <w:pPr>
              <w:shd w:val="clear" w:color="auto" w:fill="FFFFFF"/>
              <w:rPr>
                <w:i/>
                <w:szCs w:val="24"/>
              </w:rPr>
            </w:pPr>
            <w:r w:rsidRPr="00D762FC">
              <w:rPr>
                <w:i/>
                <w:szCs w:val="24"/>
              </w:rPr>
              <w:t>Общекультурное направление</w:t>
            </w:r>
          </w:p>
        </w:tc>
        <w:tc>
          <w:tcPr>
            <w:tcW w:w="3628" w:type="dxa"/>
            <w:gridSpan w:val="2"/>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shd w:val="clear" w:color="auto" w:fill="FFFFFF"/>
              <w:rPr>
                <w:szCs w:val="24"/>
              </w:rPr>
            </w:pPr>
            <w:r w:rsidRPr="00D762FC">
              <w:rPr>
                <w:szCs w:val="24"/>
              </w:rPr>
              <w:t xml:space="preserve"> Сказочное путешествие от А до Я</w:t>
            </w:r>
          </w:p>
        </w:tc>
        <w:tc>
          <w:tcPr>
            <w:tcW w:w="726"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000000"/>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auto"/>
              <w:right w:val="single" w:sz="4" w:space="0" w:color="000000"/>
            </w:tcBorders>
            <w:hideMark/>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07"/>
        </w:trPr>
        <w:tc>
          <w:tcPr>
            <w:tcW w:w="1997" w:type="dxa"/>
            <w:vMerge/>
            <w:tcBorders>
              <w:left w:val="single" w:sz="4" w:space="0" w:color="000000"/>
              <w:right w:val="single" w:sz="4" w:space="0" w:color="000000"/>
            </w:tcBorders>
            <w:hideMark/>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000000"/>
              <w:bottom w:val="single" w:sz="4" w:space="0" w:color="auto"/>
              <w:right w:val="single" w:sz="4" w:space="0" w:color="000000"/>
            </w:tcBorders>
            <w:hideMark/>
          </w:tcPr>
          <w:p w:rsidR="00051A7A" w:rsidRPr="00D762FC" w:rsidRDefault="00051A7A" w:rsidP="00051A7A">
            <w:pPr>
              <w:shd w:val="clear" w:color="auto" w:fill="FFFFFF"/>
              <w:rPr>
                <w:szCs w:val="24"/>
              </w:rPr>
            </w:pPr>
            <w:r w:rsidRPr="00D762FC">
              <w:rPr>
                <w:szCs w:val="24"/>
              </w:rPr>
              <w:t>-Путешествие по стране Этикета</w:t>
            </w:r>
          </w:p>
        </w:tc>
        <w:tc>
          <w:tcPr>
            <w:tcW w:w="726" w:type="dxa"/>
            <w:tcBorders>
              <w:top w:val="single" w:sz="4" w:space="0" w:color="auto"/>
              <w:left w:val="single" w:sz="4" w:space="0" w:color="000000"/>
              <w:bottom w:val="single" w:sz="4" w:space="0" w:color="auto"/>
              <w:right w:val="single" w:sz="4" w:space="0" w:color="000000"/>
            </w:tcBorders>
            <w:hideMark/>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auto"/>
              <w:left w:val="single" w:sz="4" w:space="0" w:color="000000"/>
              <w:bottom w:val="single" w:sz="4" w:space="0" w:color="auto"/>
              <w:right w:val="single" w:sz="4" w:space="0" w:color="000000"/>
            </w:tcBorders>
            <w:shd w:val="clear" w:color="auto" w:fill="FFFFFF"/>
            <w:hideMark/>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r>
      <w:tr w:rsidR="00051A7A" w:rsidRPr="00D762FC" w:rsidTr="00D762FC">
        <w:trPr>
          <w:trHeight w:val="407"/>
        </w:trPr>
        <w:tc>
          <w:tcPr>
            <w:tcW w:w="1997" w:type="dxa"/>
            <w:vMerge/>
            <w:tcBorders>
              <w:left w:val="single" w:sz="4" w:space="0" w:color="000000"/>
              <w:right w:val="single" w:sz="4" w:space="0" w:color="000000"/>
            </w:tcBorders>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rPr>
                <w:szCs w:val="24"/>
              </w:rPr>
            </w:pPr>
            <w:r w:rsidRPr="00D762FC">
              <w:rPr>
                <w:szCs w:val="24"/>
              </w:rPr>
              <w:t xml:space="preserve">Этикет </w:t>
            </w:r>
          </w:p>
        </w:tc>
        <w:tc>
          <w:tcPr>
            <w:tcW w:w="726"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auto"/>
              <w:left w:val="single" w:sz="4" w:space="0" w:color="000000"/>
              <w:bottom w:val="single" w:sz="4" w:space="0" w:color="auto"/>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r>
      <w:tr w:rsidR="00051A7A" w:rsidRPr="00D762FC" w:rsidTr="00D762FC">
        <w:trPr>
          <w:trHeight w:val="570"/>
        </w:trPr>
        <w:tc>
          <w:tcPr>
            <w:tcW w:w="1997" w:type="dxa"/>
            <w:vMerge w:val="restart"/>
            <w:tcBorders>
              <w:top w:val="single" w:sz="4" w:space="0" w:color="000000"/>
              <w:left w:val="single" w:sz="4" w:space="0" w:color="000000"/>
              <w:right w:val="single" w:sz="4" w:space="0" w:color="000000"/>
            </w:tcBorders>
            <w:hideMark/>
          </w:tcPr>
          <w:p w:rsidR="00051A7A" w:rsidRPr="00D762FC" w:rsidRDefault="00051A7A" w:rsidP="00051A7A">
            <w:pPr>
              <w:shd w:val="clear" w:color="auto" w:fill="FFFFFF"/>
              <w:rPr>
                <w:i/>
                <w:szCs w:val="24"/>
              </w:rPr>
            </w:pPr>
            <w:r w:rsidRPr="00D762FC">
              <w:rPr>
                <w:i/>
                <w:szCs w:val="24"/>
              </w:rPr>
              <w:t>Духовно-нравственное направление</w:t>
            </w:r>
          </w:p>
          <w:p w:rsidR="00051A7A" w:rsidRPr="00D762FC" w:rsidRDefault="00051A7A" w:rsidP="00051A7A">
            <w:pPr>
              <w:shd w:val="clear" w:color="auto" w:fill="FFFFFF"/>
              <w:rPr>
                <w:i/>
                <w:szCs w:val="24"/>
              </w:rPr>
            </w:pPr>
          </w:p>
          <w:p w:rsidR="00051A7A" w:rsidRPr="00D762FC" w:rsidRDefault="00927796" w:rsidP="00051A7A">
            <w:pPr>
              <w:shd w:val="clear" w:color="auto" w:fill="FFFFFF"/>
              <w:rPr>
                <w:i/>
                <w:szCs w:val="24"/>
              </w:rPr>
            </w:pPr>
            <w:r w:rsidRPr="00927796">
              <w:rPr>
                <w:noProof/>
                <w:szCs w:val="24"/>
              </w:rPr>
              <w:pict>
                <v:shapetype id="_x0000_t32" coordsize="21600,21600" o:spt="32" o:oned="t" path="m,l21600,21600e" filled="f">
                  <v:path arrowok="t" fillok="f" o:connecttype="none"/>
                  <o:lock v:ext="edit" shapetype="t"/>
                </v:shapetype>
                <v:shape id="_x0000_s1185" type="#_x0000_t32" style="position:absolute;margin-left:-5.55pt;margin-top:5.9pt;width:95.6pt;height:0;flip:x;z-index:251678720" o:connectortype="straight"/>
              </w:pict>
            </w:r>
          </w:p>
          <w:p w:rsidR="00051A7A" w:rsidRPr="00D762FC" w:rsidRDefault="00051A7A" w:rsidP="00051A7A">
            <w:pPr>
              <w:shd w:val="clear" w:color="auto" w:fill="FFFFFF"/>
              <w:rPr>
                <w:i/>
                <w:szCs w:val="24"/>
              </w:rPr>
            </w:pPr>
            <w:r w:rsidRPr="00D762FC">
              <w:rPr>
                <w:i/>
                <w:szCs w:val="24"/>
              </w:rPr>
              <w:t>Общеинтеллектуальное направление</w:t>
            </w:r>
          </w:p>
        </w:tc>
        <w:tc>
          <w:tcPr>
            <w:tcW w:w="3628" w:type="dxa"/>
            <w:gridSpan w:val="2"/>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rPr>
                <w:szCs w:val="24"/>
              </w:rPr>
            </w:pPr>
            <w:r w:rsidRPr="00D762FC">
              <w:rPr>
                <w:szCs w:val="24"/>
              </w:rPr>
              <w:t>Я-гражданин России</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214"/>
        </w:trPr>
        <w:tc>
          <w:tcPr>
            <w:tcW w:w="1997" w:type="dxa"/>
            <w:vMerge/>
            <w:tcBorders>
              <w:left w:val="single" w:sz="4" w:space="0" w:color="000000"/>
              <w:right w:val="single" w:sz="4" w:space="0" w:color="000000"/>
            </w:tcBorders>
            <w:hideMark/>
          </w:tcPr>
          <w:p w:rsidR="00051A7A" w:rsidRPr="00D762FC" w:rsidRDefault="00051A7A" w:rsidP="00051A7A">
            <w:pPr>
              <w:shd w:val="clear" w:color="auto" w:fill="FFFFFF"/>
              <w:rPr>
                <w:i/>
                <w:szCs w:val="24"/>
              </w:rPr>
            </w:pPr>
          </w:p>
        </w:tc>
        <w:tc>
          <w:tcPr>
            <w:tcW w:w="3628" w:type="dxa"/>
            <w:gridSpan w:val="2"/>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rPr>
                <w:szCs w:val="24"/>
              </w:rPr>
            </w:pPr>
            <w:r w:rsidRPr="00D762FC">
              <w:rPr>
                <w:szCs w:val="24"/>
              </w:rPr>
              <w:t>- Изучаем край родной</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r>
      <w:tr w:rsidR="00051A7A" w:rsidRPr="00D762FC" w:rsidTr="00D762FC">
        <w:trPr>
          <w:trHeight w:val="214"/>
        </w:trPr>
        <w:tc>
          <w:tcPr>
            <w:tcW w:w="1997" w:type="dxa"/>
            <w:vMerge/>
            <w:tcBorders>
              <w:left w:val="single" w:sz="4" w:space="0" w:color="000000"/>
              <w:right w:val="single" w:sz="4" w:space="0" w:color="000000"/>
            </w:tcBorders>
            <w:hideMark/>
          </w:tcPr>
          <w:p w:rsidR="00051A7A" w:rsidRPr="00D762FC" w:rsidRDefault="00051A7A" w:rsidP="00051A7A">
            <w:pPr>
              <w:shd w:val="clear" w:color="auto" w:fill="FFFFFF"/>
              <w:rPr>
                <w:i/>
                <w:szCs w:val="24"/>
              </w:rPr>
            </w:pPr>
          </w:p>
        </w:tc>
        <w:tc>
          <w:tcPr>
            <w:tcW w:w="3628" w:type="dxa"/>
            <w:gridSpan w:val="2"/>
            <w:tcBorders>
              <w:top w:val="single" w:sz="4" w:space="0" w:color="000000"/>
              <w:left w:val="single" w:sz="4" w:space="0" w:color="000000"/>
              <w:bottom w:val="single" w:sz="4" w:space="0" w:color="000000"/>
              <w:right w:val="single" w:sz="4" w:space="0" w:color="000000"/>
            </w:tcBorders>
            <w:hideMark/>
          </w:tcPr>
          <w:p w:rsidR="00051A7A" w:rsidRPr="00D762FC" w:rsidRDefault="00051A7A" w:rsidP="00051A7A">
            <w:pPr>
              <w:shd w:val="clear" w:color="auto" w:fill="FFFFFF"/>
              <w:rPr>
                <w:szCs w:val="24"/>
              </w:rPr>
            </w:pPr>
            <w:r w:rsidRPr="00D762FC">
              <w:rPr>
                <w:szCs w:val="24"/>
              </w:rPr>
              <w:t>Культура родного края</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06"/>
        </w:trPr>
        <w:tc>
          <w:tcPr>
            <w:tcW w:w="1997" w:type="dxa"/>
            <w:vMerge/>
            <w:tcBorders>
              <w:left w:val="single" w:sz="4" w:space="0" w:color="000000"/>
              <w:right w:val="single" w:sz="4" w:space="0" w:color="000000"/>
            </w:tcBorders>
            <w:vAlign w:val="center"/>
            <w:hideMark/>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auto"/>
              <w:bottom w:val="single" w:sz="4" w:space="0" w:color="auto"/>
              <w:right w:val="single" w:sz="4" w:space="0" w:color="000000"/>
            </w:tcBorders>
            <w:hideMark/>
          </w:tcPr>
          <w:p w:rsidR="00051A7A" w:rsidRPr="00D762FC" w:rsidRDefault="00051A7A" w:rsidP="00051A7A">
            <w:pPr>
              <w:shd w:val="clear" w:color="auto" w:fill="FFFFFF"/>
              <w:rPr>
                <w:szCs w:val="24"/>
              </w:rPr>
            </w:pPr>
            <w:r w:rsidRPr="00D762FC">
              <w:rPr>
                <w:szCs w:val="24"/>
              </w:rPr>
              <w:t>Юный исследователь</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r>
      <w:tr w:rsidR="00051A7A" w:rsidRPr="00D762FC" w:rsidTr="00D762FC">
        <w:trPr>
          <w:trHeight w:val="406"/>
        </w:trPr>
        <w:tc>
          <w:tcPr>
            <w:tcW w:w="1997" w:type="dxa"/>
            <w:vMerge/>
            <w:tcBorders>
              <w:left w:val="single" w:sz="4" w:space="0" w:color="000000"/>
              <w:right w:val="single" w:sz="4" w:space="0" w:color="000000"/>
            </w:tcBorders>
            <w:vAlign w:val="center"/>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auto"/>
              <w:bottom w:val="single" w:sz="4" w:space="0" w:color="auto"/>
              <w:right w:val="single" w:sz="4" w:space="0" w:color="000000"/>
            </w:tcBorders>
          </w:tcPr>
          <w:p w:rsidR="00051A7A" w:rsidRPr="00D762FC" w:rsidRDefault="00051A7A" w:rsidP="00051A7A">
            <w:pPr>
              <w:shd w:val="clear" w:color="auto" w:fill="FFFFFF"/>
              <w:rPr>
                <w:szCs w:val="24"/>
              </w:rPr>
            </w:pPr>
            <w:r w:rsidRPr="00D762FC">
              <w:rPr>
                <w:szCs w:val="24"/>
              </w:rPr>
              <w:t>Занимательная математика</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r>
      <w:tr w:rsidR="00051A7A" w:rsidRPr="00D762FC" w:rsidTr="00D762FC">
        <w:trPr>
          <w:trHeight w:val="406"/>
        </w:trPr>
        <w:tc>
          <w:tcPr>
            <w:tcW w:w="1997" w:type="dxa"/>
            <w:vMerge/>
            <w:tcBorders>
              <w:left w:val="single" w:sz="4" w:space="0" w:color="000000"/>
              <w:right w:val="single" w:sz="4" w:space="0" w:color="000000"/>
            </w:tcBorders>
            <w:vAlign w:val="center"/>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auto"/>
              <w:bottom w:val="single" w:sz="4" w:space="0" w:color="auto"/>
              <w:right w:val="single" w:sz="4" w:space="0" w:color="000000"/>
            </w:tcBorders>
          </w:tcPr>
          <w:p w:rsidR="00051A7A" w:rsidRPr="00D762FC" w:rsidRDefault="00051A7A" w:rsidP="00051A7A">
            <w:pPr>
              <w:shd w:val="clear" w:color="auto" w:fill="FFFFFF"/>
              <w:rPr>
                <w:szCs w:val="24"/>
              </w:rPr>
            </w:pPr>
            <w:r w:rsidRPr="00D762FC">
              <w:rPr>
                <w:szCs w:val="24"/>
              </w:rPr>
              <w:t>Занимательная грамматика</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r w:rsidR="00051A7A" w:rsidRPr="00D762FC" w:rsidTr="00D762FC">
        <w:trPr>
          <w:trHeight w:val="406"/>
        </w:trPr>
        <w:tc>
          <w:tcPr>
            <w:tcW w:w="1997" w:type="dxa"/>
            <w:vMerge/>
            <w:tcBorders>
              <w:left w:val="single" w:sz="4" w:space="0" w:color="000000"/>
              <w:bottom w:val="single" w:sz="4" w:space="0" w:color="000000"/>
              <w:right w:val="single" w:sz="4" w:space="0" w:color="000000"/>
            </w:tcBorders>
            <w:vAlign w:val="center"/>
          </w:tcPr>
          <w:p w:rsidR="00051A7A" w:rsidRPr="00D762FC" w:rsidRDefault="00051A7A" w:rsidP="00051A7A">
            <w:pPr>
              <w:shd w:val="clear" w:color="auto" w:fill="FFFFFF"/>
              <w:rPr>
                <w:i/>
                <w:szCs w:val="24"/>
              </w:rPr>
            </w:pPr>
          </w:p>
        </w:tc>
        <w:tc>
          <w:tcPr>
            <w:tcW w:w="3628" w:type="dxa"/>
            <w:gridSpan w:val="2"/>
            <w:tcBorders>
              <w:top w:val="single" w:sz="4" w:space="0" w:color="auto"/>
              <w:left w:val="single" w:sz="4" w:space="0" w:color="auto"/>
              <w:bottom w:val="single" w:sz="4" w:space="0" w:color="auto"/>
              <w:right w:val="single" w:sz="4" w:space="0" w:color="000000"/>
            </w:tcBorders>
          </w:tcPr>
          <w:p w:rsidR="00051A7A" w:rsidRPr="00D762FC" w:rsidRDefault="00051A7A" w:rsidP="00051A7A">
            <w:pPr>
              <w:shd w:val="clear" w:color="auto" w:fill="FFFFFF"/>
              <w:rPr>
                <w:szCs w:val="24"/>
              </w:rPr>
            </w:pPr>
            <w:r w:rsidRPr="00D762FC">
              <w:rPr>
                <w:szCs w:val="24"/>
              </w:rPr>
              <w:t>Проектная деятельность</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r w:rsidRPr="00D762FC">
              <w:rPr>
                <w:szCs w:val="24"/>
              </w:rPr>
              <w:t>2</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2</w:t>
            </w: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r w:rsidRPr="00D762FC">
              <w:rPr>
                <w:szCs w:val="24"/>
              </w:rPr>
              <w:t>2</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c>
          <w:tcPr>
            <w:tcW w:w="726" w:type="dxa"/>
            <w:tcBorders>
              <w:top w:val="single" w:sz="4" w:space="0" w:color="000000"/>
              <w:left w:val="single" w:sz="4" w:space="0" w:color="000000"/>
              <w:bottom w:val="single" w:sz="4" w:space="0" w:color="000000"/>
              <w:right w:val="single" w:sz="4" w:space="0" w:color="000000"/>
            </w:tcBorders>
          </w:tcPr>
          <w:p w:rsidR="00051A7A" w:rsidRPr="00D762FC" w:rsidRDefault="00051A7A" w:rsidP="00051A7A">
            <w:pPr>
              <w:shd w:val="clear" w:color="auto" w:fill="FFFFFF"/>
              <w:jc w:val="center"/>
              <w:rPr>
                <w:szCs w:val="24"/>
              </w:rPr>
            </w:pPr>
            <w:r w:rsidRPr="00D762FC">
              <w:rPr>
                <w:szCs w:val="24"/>
              </w:rPr>
              <w:t>2</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Pr>
          <w:p w:rsidR="00051A7A" w:rsidRPr="00D762FC" w:rsidRDefault="00051A7A" w:rsidP="00051A7A">
            <w:pPr>
              <w:shd w:val="clear" w:color="auto" w:fill="FFFFFF"/>
              <w:jc w:val="center"/>
              <w:rPr>
                <w:szCs w:val="24"/>
                <w:highlight w:val="yellow"/>
              </w:rPr>
            </w:pPr>
            <w:r w:rsidRPr="00D762FC">
              <w:rPr>
                <w:szCs w:val="24"/>
              </w:rPr>
              <w:t>1</w:t>
            </w:r>
          </w:p>
        </w:tc>
      </w:tr>
    </w:tbl>
    <w:p w:rsidR="00D762FC" w:rsidRDefault="00D762FC" w:rsidP="001A363B">
      <w:pPr>
        <w:pStyle w:val="af0"/>
        <w:ind w:right="334"/>
        <w:jc w:val="both"/>
        <w:sectPr w:rsidR="00D762FC" w:rsidSect="00D762FC">
          <w:pgSz w:w="16838" w:h="11906" w:orient="landscape" w:code="9"/>
          <w:pgMar w:top="567" w:right="1134" w:bottom="1276" w:left="851" w:header="720" w:footer="720" w:gutter="0"/>
          <w:cols w:space="720"/>
          <w:noEndnote/>
        </w:sectPr>
      </w:pPr>
    </w:p>
    <w:p w:rsidR="000E5C7F" w:rsidRPr="00BA52E7" w:rsidRDefault="00E81615" w:rsidP="001A363B">
      <w:pPr>
        <w:pStyle w:val="3"/>
        <w:spacing w:before="0" w:after="0" w:line="360" w:lineRule="auto"/>
        <w:rPr>
          <w:rFonts w:ascii="Times New Roman" w:hAnsi="Times New Roman" w:cs="Times New Roman"/>
          <w:sz w:val="24"/>
          <w:szCs w:val="24"/>
        </w:rPr>
      </w:pPr>
      <w:r w:rsidRPr="00BA52E7">
        <w:rPr>
          <w:rFonts w:ascii="Times New Roman" w:hAnsi="Times New Roman" w:cs="Times New Roman"/>
          <w:sz w:val="24"/>
          <w:szCs w:val="24"/>
        </w:rPr>
        <w:lastRenderedPageBreak/>
        <w:t xml:space="preserve">3.3 </w:t>
      </w:r>
      <w:r w:rsidR="000E5C7F" w:rsidRPr="00BA52E7">
        <w:rPr>
          <w:rFonts w:ascii="Times New Roman" w:hAnsi="Times New Roman" w:cs="Times New Roman"/>
          <w:sz w:val="24"/>
          <w:szCs w:val="24"/>
        </w:rPr>
        <w:t>Календарный учебный график</w:t>
      </w:r>
    </w:p>
    <w:p w:rsidR="000E5C7F" w:rsidRDefault="000E5C7F" w:rsidP="000E5C7F">
      <w:pPr>
        <w:widowControl w:val="0"/>
        <w:spacing w:line="360" w:lineRule="auto"/>
        <w:ind w:firstLine="709"/>
        <w:jc w:val="both"/>
        <w:rPr>
          <w:szCs w:val="24"/>
        </w:rPr>
      </w:pPr>
      <w:r w:rsidRPr="000E5C7F">
        <w:rPr>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54634C" w:rsidRPr="00CE200D" w:rsidRDefault="0054634C" w:rsidP="0054634C">
      <w:pPr>
        <w:spacing w:line="277" w:lineRule="auto"/>
        <w:ind w:right="20" w:firstLine="668"/>
        <w:jc w:val="both"/>
        <w:rPr>
          <w:szCs w:val="24"/>
        </w:rPr>
      </w:pPr>
      <w:r>
        <w:rPr>
          <w:szCs w:val="24"/>
        </w:rPr>
        <w:t>К</w:t>
      </w:r>
      <w:r w:rsidRPr="00CE200D">
        <w:rPr>
          <w:szCs w:val="24"/>
        </w:rPr>
        <w:t>алендарный учебный график Муниципального бюджетного общеобразовательного учреждения Карсунской СШ имени Д.Н. Гусева составлен в соответствии со следующими нормативно - правовыми документами:</w:t>
      </w:r>
    </w:p>
    <w:p w:rsidR="0054634C" w:rsidRPr="00CE200D" w:rsidRDefault="0054634C" w:rsidP="0054634C">
      <w:pPr>
        <w:spacing w:line="277" w:lineRule="auto"/>
        <w:ind w:right="20" w:firstLine="668"/>
        <w:jc w:val="both"/>
        <w:rPr>
          <w:szCs w:val="24"/>
        </w:rPr>
      </w:pPr>
    </w:p>
    <w:p w:rsidR="0054634C" w:rsidRPr="00CE200D" w:rsidRDefault="0054634C" w:rsidP="0054634C">
      <w:pPr>
        <w:spacing w:line="33" w:lineRule="exact"/>
        <w:jc w:val="both"/>
        <w:rPr>
          <w:szCs w:val="24"/>
        </w:rPr>
      </w:pPr>
    </w:p>
    <w:p w:rsidR="0054634C" w:rsidRPr="007E0010" w:rsidRDefault="0054634C" w:rsidP="00475E2D">
      <w:pPr>
        <w:numPr>
          <w:ilvl w:val="0"/>
          <w:numId w:val="207"/>
        </w:numPr>
        <w:tabs>
          <w:tab w:val="left" w:pos="680"/>
        </w:tabs>
        <w:spacing w:line="271" w:lineRule="auto"/>
        <w:ind w:left="680" w:right="260" w:hanging="352"/>
        <w:jc w:val="both"/>
        <w:rPr>
          <w:szCs w:val="24"/>
        </w:rPr>
      </w:pPr>
      <w:r w:rsidRPr="007E0010">
        <w:rPr>
          <w:szCs w:val="24"/>
        </w:rPr>
        <w:t xml:space="preserve">Федеральный закон Российской Федерации от 29 декабря </w:t>
      </w:r>
      <w:smartTag w:uri="urn:schemas-microsoft-com:office:smarttags" w:element="metricconverter">
        <w:smartTagPr>
          <w:attr w:name="ProductID" w:val="2012 г"/>
        </w:smartTagPr>
        <w:r w:rsidRPr="007E0010">
          <w:rPr>
            <w:szCs w:val="24"/>
          </w:rPr>
          <w:t>2012 г</w:t>
        </w:r>
      </w:smartTag>
      <w:r w:rsidRPr="007E0010">
        <w:rPr>
          <w:szCs w:val="24"/>
        </w:rPr>
        <w:t>. N 273-ФЗ "Об образовании в Российской Федерации"статья 41, ч.1. согласно которому охрана здоровья обучающихся включает в себя:   определение оптимальной учебной, внеучебной нагрузки, режима учебных занятий и продолжительности каникул.</w:t>
      </w:r>
    </w:p>
    <w:p w:rsidR="0054634C" w:rsidRPr="007E0010" w:rsidRDefault="0054634C" w:rsidP="00475E2D">
      <w:pPr>
        <w:numPr>
          <w:ilvl w:val="0"/>
          <w:numId w:val="207"/>
        </w:numPr>
        <w:tabs>
          <w:tab w:val="left" w:pos="680"/>
        </w:tabs>
        <w:spacing w:line="271" w:lineRule="auto"/>
        <w:ind w:left="680" w:right="260" w:hanging="352"/>
        <w:jc w:val="both"/>
        <w:rPr>
          <w:szCs w:val="24"/>
        </w:rPr>
      </w:pPr>
      <w:r>
        <w:rPr>
          <w:szCs w:val="24"/>
        </w:rPr>
        <w:t>Приказ Министерства  образования и науки РФ от 30.08.2013г №1015 «Об утверждении Порядка</w:t>
      </w:r>
      <w:r w:rsidRPr="007E0010">
        <w:rPr>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szCs w:val="24"/>
        </w:rPr>
        <w:t xml:space="preserve"> и среднего общего образования». </w:t>
      </w:r>
    </w:p>
    <w:p w:rsidR="0054634C" w:rsidRPr="007E0010" w:rsidRDefault="0054634C" w:rsidP="00475E2D">
      <w:pPr>
        <w:numPr>
          <w:ilvl w:val="0"/>
          <w:numId w:val="207"/>
        </w:numPr>
        <w:tabs>
          <w:tab w:val="left" w:pos="680"/>
        </w:tabs>
        <w:spacing w:line="271" w:lineRule="auto"/>
        <w:ind w:left="680" w:right="260" w:hanging="352"/>
        <w:jc w:val="both"/>
        <w:rPr>
          <w:szCs w:val="24"/>
        </w:rPr>
      </w:pPr>
      <w:r w:rsidRPr="007E0010">
        <w:t>Гигиенические требования к условиям обучения в образовательных учреждениях. СанПиН 2.4.2.2821-10, пункты 2.9.3. - 2.9.6.; 2.9.8. и 2.9.18.</w:t>
      </w:r>
    </w:p>
    <w:p w:rsidR="0054634C" w:rsidRPr="007E0010" w:rsidRDefault="0054634C" w:rsidP="00475E2D">
      <w:pPr>
        <w:numPr>
          <w:ilvl w:val="0"/>
          <w:numId w:val="207"/>
        </w:numPr>
        <w:tabs>
          <w:tab w:val="left" w:pos="680"/>
        </w:tabs>
        <w:spacing w:line="271" w:lineRule="auto"/>
        <w:ind w:left="680" w:right="260" w:hanging="352"/>
        <w:jc w:val="both"/>
        <w:rPr>
          <w:szCs w:val="24"/>
        </w:rPr>
      </w:pPr>
      <w:r>
        <w:t>Письмо Министерства образования и науки Ульяновской области «Об организации 2019-2020 учебного года от 19.07.2019г №73иогв01/4410.</w:t>
      </w:r>
    </w:p>
    <w:p w:rsidR="0054634C" w:rsidRPr="00D57C3A" w:rsidRDefault="0054634C" w:rsidP="00475E2D">
      <w:pPr>
        <w:numPr>
          <w:ilvl w:val="0"/>
          <w:numId w:val="207"/>
        </w:numPr>
        <w:tabs>
          <w:tab w:val="left" w:pos="680"/>
        </w:tabs>
        <w:spacing w:line="271" w:lineRule="auto"/>
        <w:ind w:left="680" w:right="260" w:hanging="352"/>
        <w:jc w:val="both"/>
        <w:rPr>
          <w:szCs w:val="24"/>
        </w:rPr>
      </w:pPr>
      <w:r w:rsidRPr="00D57C3A">
        <w:t>Письмо МКУ «Управление образования администрации МО «Карсунский район» Ульяновск</w:t>
      </w:r>
      <w:r w:rsidR="00D57C3A" w:rsidRPr="00D57C3A">
        <w:t>ой области  № 401 от 19.08.2019</w:t>
      </w:r>
      <w:r w:rsidRPr="00D57C3A">
        <w:t xml:space="preserve"> года   «Об организации образовательного процесса в общеобразовательных органи</w:t>
      </w:r>
      <w:r w:rsidR="00D57C3A" w:rsidRPr="00D57C3A">
        <w:t>зациях Карсунского района в 2019/2020</w:t>
      </w:r>
      <w:r w:rsidRPr="00D57C3A">
        <w:t xml:space="preserve"> учебном году </w:t>
      </w:r>
    </w:p>
    <w:p w:rsidR="0054634C" w:rsidRPr="00347F8A" w:rsidRDefault="0054634C" w:rsidP="00475E2D">
      <w:pPr>
        <w:numPr>
          <w:ilvl w:val="0"/>
          <w:numId w:val="207"/>
        </w:numPr>
        <w:tabs>
          <w:tab w:val="left" w:pos="680"/>
        </w:tabs>
        <w:spacing w:line="271" w:lineRule="auto"/>
        <w:ind w:left="680" w:right="260" w:hanging="352"/>
        <w:jc w:val="both"/>
        <w:rPr>
          <w:szCs w:val="24"/>
        </w:rPr>
      </w:pPr>
      <w:r w:rsidRPr="00347F8A">
        <w:t>Устав Муниципального бюджетного общеобразовательного учреждения Карсунской СШ имени Д.Н. Гусева</w:t>
      </w:r>
    </w:p>
    <w:p w:rsidR="0054634C" w:rsidRPr="00CB5621" w:rsidRDefault="0054634C" w:rsidP="00475E2D">
      <w:pPr>
        <w:numPr>
          <w:ilvl w:val="0"/>
          <w:numId w:val="207"/>
        </w:numPr>
        <w:tabs>
          <w:tab w:val="left" w:pos="680"/>
        </w:tabs>
        <w:spacing w:line="271" w:lineRule="auto"/>
        <w:ind w:left="680" w:right="260" w:hanging="352"/>
        <w:jc w:val="both"/>
        <w:rPr>
          <w:szCs w:val="24"/>
        </w:rPr>
      </w:pPr>
      <w:r w:rsidRPr="00CB5621">
        <w:t>Лицензия Муниципального бюджетного общеобразовательного учреждения Карсунской СШ имени Д.Н. Гусева №2841 от 21 марта 2016г.</w:t>
      </w:r>
    </w:p>
    <w:p w:rsidR="0054634C" w:rsidRPr="00CB5621" w:rsidRDefault="0054634C" w:rsidP="00475E2D">
      <w:pPr>
        <w:numPr>
          <w:ilvl w:val="0"/>
          <w:numId w:val="207"/>
        </w:numPr>
        <w:tabs>
          <w:tab w:val="left" w:pos="680"/>
        </w:tabs>
        <w:spacing w:line="271" w:lineRule="auto"/>
        <w:ind w:left="680" w:right="260" w:hanging="352"/>
        <w:jc w:val="both"/>
        <w:rPr>
          <w:szCs w:val="24"/>
        </w:rPr>
      </w:pPr>
      <w:r w:rsidRPr="00CB5621">
        <w:t>Свидетельство на право ведения образовательной деятельности (серия 73</w:t>
      </w:r>
      <w:r w:rsidRPr="00CB5621">
        <w:rPr>
          <w:lang w:val="en-US"/>
        </w:rPr>
        <w:t>II</w:t>
      </w:r>
      <w:r w:rsidRPr="00CB5621">
        <w:t>01  №0002960).</w:t>
      </w:r>
    </w:p>
    <w:p w:rsidR="0054634C" w:rsidRPr="00D57C3A" w:rsidRDefault="0054634C" w:rsidP="00475E2D">
      <w:pPr>
        <w:numPr>
          <w:ilvl w:val="0"/>
          <w:numId w:val="207"/>
        </w:numPr>
        <w:tabs>
          <w:tab w:val="left" w:pos="680"/>
        </w:tabs>
        <w:spacing w:line="271" w:lineRule="auto"/>
        <w:ind w:left="680" w:right="260" w:hanging="352"/>
        <w:jc w:val="both"/>
        <w:rPr>
          <w:szCs w:val="24"/>
        </w:rPr>
      </w:pPr>
      <w:r w:rsidRPr="00D57C3A">
        <w:t xml:space="preserve">Решение педагогического Совета муниципального бюджетного </w:t>
      </w:r>
      <w:r w:rsidR="00D57C3A" w:rsidRPr="00D57C3A">
        <w:t>МБОУ Карсунская средняя школа им.Д.Н.Гусева (протокол № 1 от 28.08.2019</w:t>
      </w:r>
      <w:r w:rsidRPr="00D57C3A">
        <w:t>г.)</w:t>
      </w:r>
    </w:p>
    <w:p w:rsidR="0054634C" w:rsidRDefault="0054634C" w:rsidP="000E5C7F">
      <w:pPr>
        <w:widowControl w:val="0"/>
        <w:spacing w:line="360" w:lineRule="auto"/>
        <w:ind w:firstLine="709"/>
        <w:jc w:val="both"/>
        <w:rPr>
          <w:szCs w:val="24"/>
        </w:rPr>
      </w:pPr>
    </w:p>
    <w:p w:rsidR="0054634C" w:rsidRPr="00CE200D" w:rsidRDefault="0054634C" w:rsidP="0054634C">
      <w:pPr>
        <w:widowControl w:val="0"/>
        <w:overflowPunct w:val="0"/>
        <w:autoSpaceDE w:val="0"/>
        <w:autoSpaceDN w:val="0"/>
        <w:adjustRightInd w:val="0"/>
        <w:spacing w:line="250" w:lineRule="auto"/>
        <w:ind w:left="120" w:right="20" w:firstLine="708"/>
        <w:jc w:val="both"/>
        <w:rPr>
          <w:szCs w:val="24"/>
        </w:rPr>
      </w:pPr>
      <w:r>
        <w:rPr>
          <w:szCs w:val="24"/>
        </w:rPr>
        <w:t>Муниципальное бюджетное общеобразовательное учреждение</w:t>
      </w:r>
      <w:r w:rsidRPr="00CE200D">
        <w:rPr>
          <w:szCs w:val="24"/>
        </w:rPr>
        <w:t xml:space="preserve"> Карсунс</w:t>
      </w:r>
      <w:r>
        <w:rPr>
          <w:szCs w:val="24"/>
        </w:rPr>
        <w:t>кая</w:t>
      </w:r>
      <w:r w:rsidRPr="00CE200D">
        <w:rPr>
          <w:szCs w:val="24"/>
        </w:rPr>
        <w:t xml:space="preserve"> СШ имени Д.Н. Гусева работает в режиме п</w:t>
      </w:r>
      <w:r>
        <w:rPr>
          <w:szCs w:val="24"/>
        </w:rPr>
        <w:t xml:space="preserve">ятидневной учебной недели в 1-4 </w:t>
      </w:r>
      <w:r w:rsidRPr="00CE200D">
        <w:rPr>
          <w:szCs w:val="24"/>
        </w:rPr>
        <w:t xml:space="preserve"> классах, выходными днями являются суббота и воскресенье. </w:t>
      </w:r>
    </w:p>
    <w:p w:rsidR="0054634C" w:rsidRPr="00CE200D" w:rsidRDefault="0054634C" w:rsidP="0054634C">
      <w:pPr>
        <w:widowControl w:val="0"/>
        <w:overflowPunct w:val="0"/>
        <w:autoSpaceDE w:val="0"/>
        <w:autoSpaceDN w:val="0"/>
        <w:adjustRightInd w:val="0"/>
        <w:spacing w:line="250" w:lineRule="auto"/>
        <w:ind w:left="120" w:right="20" w:firstLine="708"/>
        <w:jc w:val="both"/>
        <w:rPr>
          <w:szCs w:val="24"/>
        </w:rPr>
      </w:pPr>
      <w:r w:rsidRPr="00CE200D">
        <w:rPr>
          <w:szCs w:val="24"/>
        </w:rPr>
        <w:t xml:space="preserve"> В праздничные дни, установленные законодательством РФ, образовательная организация </w:t>
      </w:r>
      <w:r w:rsidRPr="00BA3380">
        <w:rPr>
          <w:szCs w:val="24"/>
        </w:rPr>
        <w:t>не  работает.</w:t>
      </w:r>
      <w:r w:rsidRPr="00CE200D">
        <w:rPr>
          <w:szCs w:val="24"/>
        </w:rPr>
        <w:t xml:space="preserve"> </w:t>
      </w:r>
    </w:p>
    <w:p w:rsidR="0054634C" w:rsidRPr="00CE200D" w:rsidRDefault="0054634C" w:rsidP="0054634C">
      <w:pPr>
        <w:widowControl w:val="0"/>
        <w:autoSpaceDE w:val="0"/>
        <w:autoSpaceDN w:val="0"/>
        <w:adjustRightInd w:val="0"/>
        <w:spacing w:line="99" w:lineRule="exact"/>
        <w:jc w:val="both"/>
        <w:rPr>
          <w:szCs w:val="24"/>
        </w:rPr>
      </w:pPr>
    </w:p>
    <w:p w:rsidR="0054634C" w:rsidRPr="00CE200D" w:rsidRDefault="0054634C" w:rsidP="00475E2D">
      <w:pPr>
        <w:widowControl w:val="0"/>
        <w:numPr>
          <w:ilvl w:val="1"/>
          <w:numId w:val="206"/>
        </w:numPr>
        <w:tabs>
          <w:tab w:val="num" w:pos="1083"/>
        </w:tabs>
        <w:overflowPunct w:val="0"/>
        <w:autoSpaceDE w:val="0"/>
        <w:autoSpaceDN w:val="0"/>
        <w:adjustRightInd w:val="0"/>
        <w:spacing w:line="232" w:lineRule="auto"/>
        <w:ind w:left="120" w:right="20" w:firstLine="708"/>
        <w:jc w:val="both"/>
        <w:rPr>
          <w:szCs w:val="24"/>
        </w:rPr>
      </w:pPr>
      <w:r w:rsidRPr="00CE200D">
        <w:rPr>
          <w:szCs w:val="24"/>
        </w:rPr>
        <w:t xml:space="preserve">В каникулярные дни общий режим работы регламентируется приказом директора, </w:t>
      </w:r>
      <w:r w:rsidRPr="00CE200D">
        <w:rPr>
          <w:szCs w:val="24"/>
        </w:rPr>
        <w:lastRenderedPageBreak/>
        <w:t xml:space="preserve">которым устанавливается особый график работы. </w:t>
      </w:r>
    </w:p>
    <w:p w:rsidR="0054634C" w:rsidRPr="00CE200D" w:rsidRDefault="0054634C" w:rsidP="0054634C">
      <w:pPr>
        <w:widowControl w:val="0"/>
        <w:autoSpaceDE w:val="0"/>
        <w:autoSpaceDN w:val="0"/>
        <w:adjustRightInd w:val="0"/>
        <w:spacing w:line="100" w:lineRule="exact"/>
        <w:jc w:val="both"/>
        <w:rPr>
          <w:szCs w:val="24"/>
        </w:rPr>
      </w:pPr>
    </w:p>
    <w:p w:rsidR="0054634C" w:rsidRPr="00CE200D" w:rsidRDefault="0054634C" w:rsidP="0054634C">
      <w:pPr>
        <w:widowControl w:val="0"/>
        <w:overflowPunct w:val="0"/>
        <w:autoSpaceDE w:val="0"/>
        <w:autoSpaceDN w:val="0"/>
        <w:adjustRightInd w:val="0"/>
        <w:spacing w:line="259" w:lineRule="auto"/>
        <w:ind w:left="120" w:right="20" w:firstLine="708"/>
        <w:jc w:val="both"/>
        <w:rPr>
          <w:szCs w:val="24"/>
        </w:rPr>
      </w:pPr>
      <w:r w:rsidRPr="00CE200D">
        <w:rPr>
          <w:szCs w:val="24"/>
        </w:rPr>
        <w:t>Ка</w:t>
      </w:r>
      <w:r>
        <w:rPr>
          <w:szCs w:val="24"/>
        </w:rPr>
        <w:t>лендарный учебный график на 2019/2020</w:t>
      </w:r>
      <w:r w:rsidRPr="00CE200D">
        <w:rPr>
          <w:szCs w:val="24"/>
        </w:rPr>
        <w:t xml:space="preserve"> учебный год регламентируется приказами директора, расписанием учебных занятий, внеурочной деятельности, дополнительного образовании</w:t>
      </w:r>
      <w:r>
        <w:rPr>
          <w:szCs w:val="24"/>
        </w:rPr>
        <w:t xml:space="preserve">, </w:t>
      </w:r>
      <w:r w:rsidRPr="00CE200D">
        <w:rPr>
          <w:szCs w:val="24"/>
        </w:rPr>
        <w:t xml:space="preserve"> графиками дежурств, должностными обязанностями дежурного администратора и дежурного учителя, графиками работы специалистов. </w:t>
      </w:r>
    </w:p>
    <w:p w:rsidR="0054634C" w:rsidRPr="00CE200D" w:rsidRDefault="0054634C" w:rsidP="0054634C">
      <w:pPr>
        <w:widowControl w:val="0"/>
        <w:autoSpaceDE w:val="0"/>
        <w:autoSpaceDN w:val="0"/>
        <w:adjustRightInd w:val="0"/>
        <w:spacing w:line="78" w:lineRule="exact"/>
        <w:jc w:val="both"/>
        <w:rPr>
          <w:szCs w:val="24"/>
        </w:rPr>
      </w:pPr>
    </w:p>
    <w:p w:rsidR="0054634C" w:rsidRDefault="0054634C" w:rsidP="0054634C">
      <w:pPr>
        <w:widowControl w:val="0"/>
        <w:overflowPunct w:val="0"/>
        <w:autoSpaceDE w:val="0"/>
        <w:autoSpaceDN w:val="0"/>
        <w:adjustRightInd w:val="0"/>
        <w:spacing w:line="266" w:lineRule="auto"/>
        <w:ind w:left="120" w:firstLine="708"/>
        <w:jc w:val="both"/>
        <w:rPr>
          <w:szCs w:val="24"/>
        </w:rPr>
      </w:pPr>
      <w:r>
        <w:rPr>
          <w:szCs w:val="24"/>
        </w:rPr>
        <w:t>При реализации образовательной</w:t>
      </w:r>
      <w:r w:rsidRPr="00CE200D">
        <w:rPr>
          <w:szCs w:val="24"/>
        </w:rPr>
        <w:t xml:space="preserve"> программ</w:t>
      </w:r>
      <w:r>
        <w:rPr>
          <w:szCs w:val="24"/>
        </w:rPr>
        <w:t>ы</w:t>
      </w:r>
      <w:r w:rsidRPr="00CE200D">
        <w:rPr>
          <w:szCs w:val="24"/>
        </w:rPr>
        <w:t xml:space="preserve"> начального</w:t>
      </w:r>
      <w:r>
        <w:rPr>
          <w:szCs w:val="24"/>
        </w:rPr>
        <w:t xml:space="preserve"> общего</w:t>
      </w:r>
      <w:r w:rsidRPr="00CE200D">
        <w:rPr>
          <w:szCs w:val="24"/>
        </w:rPr>
        <w:t xml:space="preserve"> образования продолжительность учебной рабочей недели устанавливается в соответствии с требованиями СанПиН 2.4.2.2821-10: пятидневная учебная неделя; выходной день – воскресенье</w:t>
      </w:r>
      <w:r>
        <w:rPr>
          <w:szCs w:val="24"/>
        </w:rPr>
        <w:t>, суббота</w:t>
      </w:r>
      <w:r w:rsidRPr="00CE200D">
        <w:rPr>
          <w:szCs w:val="24"/>
        </w:rPr>
        <w:t xml:space="preserve">. </w:t>
      </w:r>
    </w:p>
    <w:p w:rsidR="0054634C" w:rsidRDefault="0054634C" w:rsidP="000E5C7F">
      <w:pPr>
        <w:widowControl w:val="0"/>
        <w:spacing w:line="360" w:lineRule="auto"/>
        <w:ind w:firstLine="709"/>
        <w:jc w:val="both"/>
        <w:rPr>
          <w:szCs w:val="24"/>
        </w:rPr>
      </w:pPr>
    </w:p>
    <w:p w:rsidR="0054634C" w:rsidRPr="0064195D" w:rsidRDefault="0054634C" w:rsidP="0054634C">
      <w:pPr>
        <w:widowControl w:val="0"/>
        <w:overflowPunct w:val="0"/>
        <w:autoSpaceDE w:val="0"/>
        <w:autoSpaceDN w:val="0"/>
        <w:adjustRightInd w:val="0"/>
        <w:spacing w:line="266" w:lineRule="auto"/>
        <w:ind w:left="120" w:firstLine="708"/>
        <w:jc w:val="both"/>
        <w:rPr>
          <w:szCs w:val="24"/>
        </w:rPr>
      </w:pPr>
      <w:r w:rsidRPr="0064195D">
        <w:rPr>
          <w:b/>
        </w:rPr>
        <w:t>1. Календарные периоды учебного года</w:t>
      </w:r>
    </w:p>
    <w:p w:rsidR="0054634C" w:rsidRPr="0064195D" w:rsidRDefault="0054634C" w:rsidP="0054634C">
      <w:pPr>
        <w:spacing w:line="360" w:lineRule="auto"/>
        <w:jc w:val="both"/>
      </w:pPr>
      <w:r w:rsidRPr="0064195D">
        <w:t>1.1.</w:t>
      </w:r>
      <w:r w:rsidRPr="0064195D">
        <w:rPr>
          <w:b/>
        </w:rPr>
        <w:t xml:space="preserve"> </w:t>
      </w:r>
      <w:r w:rsidRPr="0064195D">
        <w:t xml:space="preserve">Дата начала учебного года: 2 сентября </w:t>
      </w:r>
      <w:smartTag w:uri="urn:schemas-microsoft-com:office:smarttags" w:element="metricconverter">
        <w:smartTagPr>
          <w:attr w:name="ProductID" w:val="2019 г"/>
        </w:smartTagPr>
        <w:r w:rsidRPr="0064195D">
          <w:t>2019 г</w:t>
        </w:r>
      </w:smartTag>
      <w:r w:rsidRPr="0064195D">
        <w:t>.</w:t>
      </w:r>
    </w:p>
    <w:p w:rsidR="0054634C" w:rsidRPr="0064195D" w:rsidRDefault="0054634C" w:rsidP="0054634C">
      <w:pPr>
        <w:spacing w:line="360" w:lineRule="auto"/>
        <w:jc w:val="both"/>
      </w:pPr>
      <w:r w:rsidRPr="0064195D">
        <w:t xml:space="preserve">1.2. Дата окончания учебного года: </w:t>
      </w:r>
      <w:r>
        <w:t>29</w:t>
      </w:r>
      <w:r w:rsidRPr="0064195D">
        <w:t xml:space="preserve"> мая </w:t>
      </w:r>
      <w:smartTag w:uri="urn:schemas-microsoft-com:office:smarttags" w:element="metricconverter">
        <w:smartTagPr>
          <w:attr w:name="ProductID" w:val="2019 г"/>
        </w:smartTagPr>
        <w:r w:rsidRPr="0064195D">
          <w:t>2019 г</w:t>
        </w:r>
      </w:smartTag>
      <w:r w:rsidRPr="0064195D">
        <w:t>.</w:t>
      </w:r>
    </w:p>
    <w:p w:rsidR="0054634C" w:rsidRPr="0064195D" w:rsidRDefault="0054634C" w:rsidP="0054634C">
      <w:pPr>
        <w:spacing w:line="360" w:lineRule="auto"/>
        <w:jc w:val="both"/>
      </w:pPr>
      <w:r w:rsidRPr="0064195D">
        <w:t>1.3. Продолжительность учебного года:</w:t>
      </w:r>
    </w:p>
    <w:p w:rsidR="0054634C" w:rsidRPr="0064195D" w:rsidRDefault="0054634C" w:rsidP="0054634C">
      <w:pPr>
        <w:spacing w:line="360" w:lineRule="auto"/>
        <w:jc w:val="both"/>
      </w:pPr>
      <w:r w:rsidRPr="0064195D">
        <w:t>– 1-е классы – 33 недели;</w:t>
      </w:r>
    </w:p>
    <w:p w:rsidR="0054634C" w:rsidRDefault="0054634C" w:rsidP="0054634C">
      <w:pPr>
        <w:spacing w:line="360" w:lineRule="auto"/>
        <w:jc w:val="both"/>
      </w:pPr>
      <w:r w:rsidRPr="0064195D">
        <w:t>– 2–4-е классы – 34 недели.</w:t>
      </w:r>
    </w:p>
    <w:p w:rsidR="0054634C" w:rsidRPr="0064195D" w:rsidRDefault="0054634C" w:rsidP="0054634C">
      <w:pPr>
        <w:spacing w:line="360" w:lineRule="auto"/>
        <w:jc w:val="both"/>
      </w:pPr>
      <w:r w:rsidRPr="0064195D">
        <w:rPr>
          <w:b/>
        </w:rPr>
        <w:t>2. Периоды образовательной деятельности</w:t>
      </w:r>
    </w:p>
    <w:p w:rsidR="0054634C" w:rsidRPr="0064195D" w:rsidRDefault="0054634C" w:rsidP="0054634C">
      <w:pPr>
        <w:spacing w:line="360" w:lineRule="auto"/>
        <w:jc w:val="both"/>
        <w:rPr>
          <w:b/>
        </w:rPr>
      </w:pPr>
      <w:r w:rsidRPr="0064195D">
        <w:rPr>
          <w:b/>
        </w:rPr>
        <w:t xml:space="preserve">2.1. Продолжительность учебных занятий по четвертям в учебных неделях </w:t>
      </w:r>
      <w:r w:rsidRPr="0064195D">
        <w:rPr>
          <w:b/>
        </w:rPr>
        <w:br/>
        <w:t>и рабочих днях</w:t>
      </w:r>
    </w:p>
    <w:p w:rsidR="0054634C" w:rsidRPr="0064195D" w:rsidRDefault="0054634C" w:rsidP="0054634C">
      <w:pPr>
        <w:pStyle w:val="37"/>
        <w:spacing w:after="0" w:line="360" w:lineRule="auto"/>
        <w:ind w:left="0"/>
        <w:jc w:val="center"/>
        <w:rPr>
          <w:rFonts w:ascii="Times New Roman" w:hAnsi="Times New Roman"/>
          <w:b/>
        </w:rPr>
      </w:pPr>
      <w:r w:rsidRPr="0064195D">
        <w:rPr>
          <w:rFonts w:ascii="Times New Roman" w:hAnsi="Times New Roman"/>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1"/>
        <w:gridCol w:w="1628"/>
        <w:gridCol w:w="1965"/>
        <w:gridCol w:w="1952"/>
        <w:gridCol w:w="2047"/>
      </w:tblGrid>
      <w:tr w:rsidR="0054634C" w:rsidRPr="0064195D" w:rsidTr="000F03B9">
        <w:trPr>
          <w:jc w:val="center"/>
        </w:trPr>
        <w:tc>
          <w:tcPr>
            <w:tcW w:w="1871" w:type="dxa"/>
            <w:vMerge w:val="restart"/>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Учебный период</w:t>
            </w:r>
          </w:p>
        </w:tc>
        <w:tc>
          <w:tcPr>
            <w:tcW w:w="3593" w:type="dxa"/>
            <w:gridSpan w:val="2"/>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Дата</w:t>
            </w:r>
          </w:p>
        </w:tc>
        <w:tc>
          <w:tcPr>
            <w:tcW w:w="3999" w:type="dxa"/>
            <w:gridSpan w:val="2"/>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Продолжительность</w:t>
            </w:r>
          </w:p>
        </w:tc>
      </w:tr>
      <w:tr w:rsidR="0054634C" w:rsidRPr="0064195D" w:rsidTr="000F03B9">
        <w:trPr>
          <w:jc w:val="center"/>
        </w:trPr>
        <w:tc>
          <w:tcPr>
            <w:tcW w:w="0" w:type="auto"/>
            <w:vMerge/>
            <w:vAlign w:val="center"/>
          </w:tcPr>
          <w:p w:rsidR="0054634C" w:rsidRPr="0064195D" w:rsidRDefault="0054634C" w:rsidP="000F03B9">
            <w:pPr>
              <w:rPr>
                <w:b/>
              </w:rPr>
            </w:pPr>
          </w:p>
        </w:tc>
        <w:tc>
          <w:tcPr>
            <w:tcW w:w="1628"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Начало </w:t>
            </w:r>
          </w:p>
        </w:tc>
        <w:tc>
          <w:tcPr>
            <w:tcW w:w="1965"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Окончание </w:t>
            </w:r>
          </w:p>
        </w:tc>
        <w:tc>
          <w:tcPr>
            <w:tcW w:w="1952"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Количество учебных недель </w:t>
            </w:r>
          </w:p>
        </w:tc>
        <w:tc>
          <w:tcPr>
            <w:tcW w:w="2047"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Количество рабочих дней </w:t>
            </w:r>
          </w:p>
        </w:tc>
      </w:tr>
      <w:tr w:rsidR="0054634C" w:rsidRPr="0064195D" w:rsidTr="000F03B9">
        <w:trPr>
          <w:jc w:val="center"/>
        </w:trPr>
        <w:tc>
          <w:tcPr>
            <w:tcW w:w="1871"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 четверть</w:t>
            </w:r>
          </w:p>
        </w:tc>
        <w:tc>
          <w:tcPr>
            <w:tcW w:w="1628"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02.09.2019</w:t>
            </w:r>
          </w:p>
        </w:tc>
        <w:tc>
          <w:tcPr>
            <w:tcW w:w="1965"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25.10.2019</w:t>
            </w:r>
          </w:p>
        </w:tc>
        <w:tc>
          <w:tcPr>
            <w:tcW w:w="1952"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8</w:t>
            </w:r>
          </w:p>
        </w:tc>
        <w:tc>
          <w:tcPr>
            <w:tcW w:w="2047"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40</w:t>
            </w:r>
          </w:p>
        </w:tc>
      </w:tr>
      <w:tr w:rsidR="0054634C" w:rsidRPr="0064195D" w:rsidTr="000F03B9">
        <w:trPr>
          <w:jc w:val="center"/>
        </w:trPr>
        <w:tc>
          <w:tcPr>
            <w:tcW w:w="1871"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II четверть</w:t>
            </w:r>
          </w:p>
        </w:tc>
        <w:tc>
          <w:tcPr>
            <w:tcW w:w="1628"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05.11.2019</w:t>
            </w:r>
          </w:p>
        </w:tc>
        <w:tc>
          <w:tcPr>
            <w:tcW w:w="1965"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27.12.2019</w:t>
            </w:r>
          </w:p>
        </w:tc>
        <w:tc>
          <w:tcPr>
            <w:tcW w:w="1952"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8</w:t>
            </w:r>
          </w:p>
        </w:tc>
        <w:tc>
          <w:tcPr>
            <w:tcW w:w="2047"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39</w:t>
            </w:r>
          </w:p>
        </w:tc>
      </w:tr>
      <w:tr w:rsidR="0054634C" w:rsidRPr="0064195D" w:rsidTr="000F03B9">
        <w:trPr>
          <w:jc w:val="center"/>
        </w:trPr>
        <w:tc>
          <w:tcPr>
            <w:tcW w:w="1871"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III четверть</w:t>
            </w:r>
          </w:p>
        </w:tc>
        <w:tc>
          <w:tcPr>
            <w:tcW w:w="1628"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13.01.2020</w:t>
            </w:r>
          </w:p>
        </w:tc>
        <w:tc>
          <w:tcPr>
            <w:tcW w:w="1965"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20.03.2020</w:t>
            </w:r>
          </w:p>
        </w:tc>
        <w:tc>
          <w:tcPr>
            <w:tcW w:w="1952"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9</w:t>
            </w:r>
          </w:p>
        </w:tc>
        <w:tc>
          <w:tcPr>
            <w:tcW w:w="2047"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43</w:t>
            </w:r>
          </w:p>
        </w:tc>
      </w:tr>
      <w:tr w:rsidR="0054634C" w:rsidRPr="0064195D" w:rsidTr="000F03B9">
        <w:trPr>
          <w:jc w:val="center"/>
        </w:trPr>
        <w:tc>
          <w:tcPr>
            <w:tcW w:w="1871"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IV четверть</w:t>
            </w:r>
          </w:p>
        </w:tc>
        <w:tc>
          <w:tcPr>
            <w:tcW w:w="1628"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30.03.2020</w:t>
            </w:r>
          </w:p>
        </w:tc>
        <w:tc>
          <w:tcPr>
            <w:tcW w:w="1965"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22.05.2020</w:t>
            </w:r>
          </w:p>
        </w:tc>
        <w:tc>
          <w:tcPr>
            <w:tcW w:w="1952"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8</w:t>
            </w:r>
          </w:p>
        </w:tc>
        <w:tc>
          <w:tcPr>
            <w:tcW w:w="2047"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36</w:t>
            </w:r>
          </w:p>
        </w:tc>
      </w:tr>
      <w:tr w:rsidR="0054634C" w:rsidRPr="0064195D" w:rsidTr="000F03B9">
        <w:trPr>
          <w:jc w:val="center"/>
        </w:trPr>
        <w:tc>
          <w:tcPr>
            <w:tcW w:w="5464" w:type="dxa"/>
            <w:gridSpan w:val="3"/>
            <w:shd w:val="clear" w:color="auto" w:fill="BFBFBF"/>
          </w:tcPr>
          <w:p w:rsidR="0054634C" w:rsidRPr="0064195D" w:rsidRDefault="0054634C" w:rsidP="000F03B9">
            <w:pPr>
              <w:pStyle w:val="37"/>
              <w:spacing w:after="0" w:line="360" w:lineRule="auto"/>
              <w:ind w:left="0"/>
              <w:jc w:val="right"/>
              <w:rPr>
                <w:rFonts w:ascii="Times New Roman" w:hAnsi="Times New Roman"/>
                <w:b/>
              </w:rPr>
            </w:pPr>
            <w:r w:rsidRPr="0064195D">
              <w:rPr>
                <w:rFonts w:ascii="Times New Roman" w:hAnsi="Times New Roman"/>
                <w:b/>
              </w:rPr>
              <w:t>Итого в учебном году</w:t>
            </w:r>
          </w:p>
        </w:tc>
        <w:tc>
          <w:tcPr>
            <w:tcW w:w="1952" w:type="dxa"/>
            <w:shd w:val="clear" w:color="auto" w:fill="BFBFBF"/>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33</w:t>
            </w:r>
          </w:p>
        </w:tc>
        <w:tc>
          <w:tcPr>
            <w:tcW w:w="2047" w:type="dxa"/>
            <w:shd w:val="clear" w:color="auto" w:fill="BFBFBF"/>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158</w:t>
            </w:r>
          </w:p>
        </w:tc>
      </w:tr>
    </w:tbl>
    <w:p w:rsidR="0054634C" w:rsidRPr="0064195D" w:rsidRDefault="0054634C" w:rsidP="00BE6C78">
      <w:pPr>
        <w:pStyle w:val="37"/>
        <w:spacing w:before="500" w:after="0" w:line="360" w:lineRule="auto"/>
        <w:ind w:left="0"/>
        <w:jc w:val="center"/>
        <w:rPr>
          <w:rFonts w:ascii="Times New Roman" w:hAnsi="Times New Roman"/>
          <w:b/>
        </w:rPr>
      </w:pPr>
      <w:r w:rsidRPr="0064195D">
        <w:rPr>
          <w:rFonts w:ascii="Times New Roman" w:hAnsi="Times New Roman"/>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1666"/>
        <w:gridCol w:w="1514"/>
        <w:gridCol w:w="2009"/>
        <w:gridCol w:w="2121"/>
      </w:tblGrid>
      <w:tr w:rsidR="0054634C" w:rsidRPr="0064195D" w:rsidTr="000F03B9">
        <w:trPr>
          <w:jc w:val="center"/>
        </w:trPr>
        <w:tc>
          <w:tcPr>
            <w:tcW w:w="2073" w:type="dxa"/>
            <w:vMerge w:val="restart"/>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Учебный период</w:t>
            </w:r>
          </w:p>
        </w:tc>
        <w:tc>
          <w:tcPr>
            <w:tcW w:w="3180" w:type="dxa"/>
            <w:gridSpan w:val="2"/>
            <w:vAlign w:val="center"/>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Дата</w:t>
            </w:r>
          </w:p>
        </w:tc>
        <w:tc>
          <w:tcPr>
            <w:tcW w:w="4130" w:type="dxa"/>
            <w:gridSpan w:val="2"/>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Продолжительность</w:t>
            </w:r>
          </w:p>
        </w:tc>
      </w:tr>
      <w:tr w:rsidR="0054634C" w:rsidRPr="0064195D" w:rsidTr="000F03B9">
        <w:trPr>
          <w:jc w:val="center"/>
        </w:trPr>
        <w:tc>
          <w:tcPr>
            <w:tcW w:w="2073" w:type="dxa"/>
            <w:vMerge/>
            <w:vAlign w:val="center"/>
          </w:tcPr>
          <w:p w:rsidR="0054634C" w:rsidRPr="0064195D" w:rsidRDefault="0054634C" w:rsidP="000F03B9">
            <w:pPr>
              <w:rPr>
                <w:b/>
              </w:rPr>
            </w:pPr>
          </w:p>
        </w:tc>
        <w:tc>
          <w:tcPr>
            <w:tcW w:w="1666" w:type="dxa"/>
          </w:tcPr>
          <w:p w:rsidR="0054634C" w:rsidRPr="0064195D" w:rsidRDefault="0054634C" w:rsidP="000F03B9">
            <w:pPr>
              <w:pStyle w:val="37"/>
              <w:spacing w:after="0" w:line="360" w:lineRule="auto"/>
              <w:ind w:left="0"/>
              <w:jc w:val="both"/>
              <w:rPr>
                <w:rFonts w:ascii="Times New Roman" w:hAnsi="Times New Roman"/>
                <w:b/>
              </w:rPr>
            </w:pPr>
            <w:r w:rsidRPr="0064195D">
              <w:rPr>
                <w:rFonts w:ascii="Times New Roman" w:hAnsi="Times New Roman"/>
                <w:b/>
              </w:rPr>
              <w:t xml:space="preserve">Начало </w:t>
            </w:r>
          </w:p>
        </w:tc>
        <w:tc>
          <w:tcPr>
            <w:tcW w:w="1514" w:type="dxa"/>
          </w:tcPr>
          <w:p w:rsidR="0054634C" w:rsidRPr="0064195D" w:rsidRDefault="0054634C" w:rsidP="000F03B9">
            <w:pPr>
              <w:pStyle w:val="37"/>
              <w:spacing w:after="0" w:line="360" w:lineRule="auto"/>
              <w:ind w:left="0"/>
              <w:jc w:val="both"/>
              <w:rPr>
                <w:rFonts w:ascii="Times New Roman" w:hAnsi="Times New Roman"/>
                <w:b/>
              </w:rPr>
            </w:pPr>
            <w:r w:rsidRPr="0064195D">
              <w:rPr>
                <w:rFonts w:ascii="Times New Roman" w:hAnsi="Times New Roman"/>
                <w:b/>
              </w:rPr>
              <w:t xml:space="preserve">Окончание </w:t>
            </w:r>
          </w:p>
        </w:tc>
        <w:tc>
          <w:tcPr>
            <w:tcW w:w="2009" w:type="dxa"/>
          </w:tcPr>
          <w:p w:rsidR="0054634C" w:rsidRPr="0064195D" w:rsidRDefault="0054634C" w:rsidP="000F03B9">
            <w:pPr>
              <w:pStyle w:val="37"/>
              <w:spacing w:after="0" w:line="360" w:lineRule="auto"/>
              <w:ind w:left="0"/>
              <w:jc w:val="both"/>
              <w:rPr>
                <w:rFonts w:ascii="Times New Roman" w:hAnsi="Times New Roman"/>
                <w:b/>
              </w:rPr>
            </w:pPr>
            <w:r w:rsidRPr="0064195D">
              <w:rPr>
                <w:rFonts w:ascii="Times New Roman" w:hAnsi="Times New Roman"/>
                <w:b/>
              </w:rPr>
              <w:t xml:space="preserve">Количество учебных недель </w:t>
            </w:r>
          </w:p>
        </w:tc>
        <w:tc>
          <w:tcPr>
            <w:tcW w:w="2121" w:type="dxa"/>
          </w:tcPr>
          <w:p w:rsidR="0054634C" w:rsidRPr="0064195D" w:rsidRDefault="0054634C" w:rsidP="000F03B9">
            <w:pPr>
              <w:pStyle w:val="37"/>
              <w:spacing w:after="0" w:line="360" w:lineRule="auto"/>
              <w:ind w:left="0"/>
              <w:jc w:val="both"/>
              <w:rPr>
                <w:rFonts w:ascii="Times New Roman" w:hAnsi="Times New Roman"/>
                <w:b/>
              </w:rPr>
            </w:pPr>
            <w:r w:rsidRPr="0064195D">
              <w:rPr>
                <w:rFonts w:ascii="Times New Roman" w:hAnsi="Times New Roman"/>
                <w:b/>
              </w:rPr>
              <w:t>Количество рабочих дней</w:t>
            </w:r>
          </w:p>
        </w:tc>
      </w:tr>
      <w:tr w:rsidR="0054634C" w:rsidRPr="0064195D" w:rsidTr="000F03B9">
        <w:trPr>
          <w:jc w:val="center"/>
        </w:trPr>
        <w:tc>
          <w:tcPr>
            <w:tcW w:w="2073"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 четверть</w:t>
            </w:r>
          </w:p>
        </w:tc>
        <w:tc>
          <w:tcPr>
            <w:tcW w:w="1666"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02.09.2019</w:t>
            </w:r>
          </w:p>
        </w:tc>
        <w:tc>
          <w:tcPr>
            <w:tcW w:w="1514"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25.10.2019</w:t>
            </w:r>
          </w:p>
        </w:tc>
        <w:tc>
          <w:tcPr>
            <w:tcW w:w="2009"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8</w:t>
            </w:r>
          </w:p>
        </w:tc>
        <w:tc>
          <w:tcPr>
            <w:tcW w:w="2121"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40</w:t>
            </w:r>
          </w:p>
        </w:tc>
      </w:tr>
      <w:tr w:rsidR="0054634C" w:rsidRPr="0064195D" w:rsidTr="000F03B9">
        <w:trPr>
          <w:jc w:val="center"/>
        </w:trPr>
        <w:tc>
          <w:tcPr>
            <w:tcW w:w="2073"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II четверть</w:t>
            </w:r>
          </w:p>
        </w:tc>
        <w:tc>
          <w:tcPr>
            <w:tcW w:w="1666"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05.11.2019</w:t>
            </w:r>
          </w:p>
        </w:tc>
        <w:tc>
          <w:tcPr>
            <w:tcW w:w="1514"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27.12.2019</w:t>
            </w:r>
          </w:p>
        </w:tc>
        <w:tc>
          <w:tcPr>
            <w:tcW w:w="2009"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8</w:t>
            </w:r>
          </w:p>
        </w:tc>
        <w:tc>
          <w:tcPr>
            <w:tcW w:w="2121"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39</w:t>
            </w:r>
          </w:p>
        </w:tc>
      </w:tr>
      <w:tr w:rsidR="0054634C" w:rsidRPr="0064195D" w:rsidTr="000F03B9">
        <w:trPr>
          <w:jc w:val="center"/>
        </w:trPr>
        <w:tc>
          <w:tcPr>
            <w:tcW w:w="2073"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III четверть</w:t>
            </w:r>
          </w:p>
        </w:tc>
        <w:tc>
          <w:tcPr>
            <w:tcW w:w="1666"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13.01.2020</w:t>
            </w:r>
          </w:p>
        </w:tc>
        <w:tc>
          <w:tcPr>
            <w:tcW w:w="1514"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20.03.2020</w:t>
            </w:r>
          </w:p>
        </w:tc>
        <w:tc>
          <w:tcPr>
            <w:tcW w:w="2009"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10</w:t>
            </w:r>
          </w:p>
        </w:tc>
        <w:tc>
          <w:tcPr>
            <w:tcW w:w="2121"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48</w:t>
            </w:r>
          </w:p>
        </w:tc>
      </w:tr>
      <w:tr w:rsidR="0054634C" w:rsidRPr="0064195D" w:rsidTr="000F03B9">
        <w:trPr>
          <w:jc w:val="center"/>
        </w:trPr>
        <w:tc>
          <w:tcPr>
            <w:tcW w:w="2073" w:type="dxa"/>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IV четверть</w:t>
            </w:r>
          </w:p>
        </w:tc>
        <w:tc>
          <w:tcPr>
            <w:tcW w:w="1666"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30.03.2020</w:t>
            </w:r>
          </w:p>
        </w:tc>
        <w:tc>
          <w:tcPr>
            <w:tcW w:w="1514" w:type="dxa"/>
          </w:tcPr>
          <w:p w:rsidR="0054634C" w:rsidRPr="0064195D" w:rsidRDefault="0054634C" w:rsidP="000F03B9">
            <w:pPr>
              <w:pStyle w:val="37"/>
              <w:spacing w:after="0" w:line="360" w:lineRule="auto"/>
              <w:ind w:left="0"/>
              <w:jc w:val="center"/>
              <w:rPr>
                <w:rFonts w:ascii="Times New Roman" w:hAnsi="Times New Roman"/>
                <w:highlight w:val="cyan"/>
              </w:rPr>
            </w:pPr>
            <w:r>
              <w:rPr>
                <w:rFonts w:ascii="Times New Roman" w:hAnsi="Times New Roman"/>
              </w:rPr>
              <w:t>29</w:t>
            </w:r>
            <w:r w:rsidRPr="0064195D">
              <w:rPr>
                <w:rFonts w:ascii="Times New Roman" w:hAnsi="Times New Roman"/>
              </w:rPr>
              <w:t>.05.2020</w:t>
            </w:r>
          </w:p>
        </w:tc>
        <w:tc>
          <w:tcPr>
            <w:tcW w:w="2009"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8</w:t>
            </w:r>
          </w:p>
        </w:tc>
        <w:tc>
          <w:tcPr>
            <w:tcW w:w="2121"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36</w:t>
            </w:r>
          </w:p>
        </w:tc>
      </w:tr>
      <w:tr w:rsidR="0054634C" w:rsidRPr="0064195D" w:rsidTr="000F03B9">
        <w:trPr>
          <w:jc w:val="center"/>
        </w:trPr>
        <w:tc>
          <w:tcPr>
            <w:tcW w:w="5253" w:type="dxa"/>
            <w:gridSpan w:val="3"/>
            <w:shd w:val="clear" w:color="auto" w:fill="BFBFBF"/>
          </w:tcPr>
          <w:p w:rsidR="0054634C" w:rsidRPr="0064195D" w:rsidRDefault="0054634C" w:rsidP="000F03B9">
            <w:pPr>
              <w:pStyle w:val="37"/>
              <w:spacing w:after="0" w:line="360" w:lineRule="auto"/>
              <w:ind w:left="0"/>
              <w:jc w:val="right"/>
              <w:rPr>
                <w:rFonts w:ascii="Times New Roman" w:hAnsi="Times New Roman"/>
                <w:b/>
              </w:rPr>
            </w:pPr>
            <w:r w:rsidRPr="0064195D">
              <w:rPr>
                <w:rFonts w:ascii="Times New Roman" w:hAnsi="Times New Roman"/>
                <w:b/>
              </w:rPr>
              <w:t>Итого в учебном году</w:t>
            </w:r>
          </w:p>
        </w:tc>
        <w:tc>
          <w:tcPr>
            <w:tcW w:w="2009" w:type="dxa"/>
            <w:shd w:val="clear" w:color="auto" w:fill="BFBFBF"/>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34</w:t>
            </w:r>
          </w:p>
        </w:tc>
        <w:tc>
          <w:tcPr>
            <w:tcW w:w="2121" w:type="dxa"/>
            <w:shd w:val="clear" w:color="auto" w:fill="BFBFBF"/>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163</w:t>
            </w:r>
          </w:p>
        </w:tc>
      </w:tr>
    </w:tbl>
    <w:p w:rsidR="0054634C" w:rsidRPr="0064195D" w:rsidRDefault="0054634C" w:rsidP="0054634C">
      <w:pPr>
        <w:spacing w:before="500" w:line="360" w:lineRule="auto"/>
        <w:rPr>
          <w:b/>
        </w:rPr>
      </w:pPr>
      <w:r w:rsidRPr="0064195D">
        <w:rPr>
          <w:b/>
        </w:rPr>
        <w:lastRenderedPageBreak/>
        <w:t>2.2. Продолжительность каникул, праздничных и выходных дней</w:t>
      </w:r>
    </w:p>
    <w:p w:rsidR="0054634C" w:rsidRPr="0064195D" w:rsidRDefault="0054634C" w:rsidP="0054634C">
      <w:pPr>
        <w:pStyle w:val="37"/>
        <w:spacing w:after="0" w:line="360" w:lineRule="auto"/>
        <w:ind w:left="0"/>
        <w:jc w:val="center"/>
        <w:rPr>
          <w:rFonts w:ascii="Times New Roman" w:hAnsi="Times New Roman"/>
        </w:rPr>
      </w:pPr>
      <w:r w:rsidRPr="0064195D">
        <w:rPr>
          <w:rFonts w:ascii="Times New Roman" w:hAnsi="Times New Roman"/>
          <w:b/>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1397"/>
        <w:gridCol w:w="2749"/>
        <w:gridCol w:w="2692"/>
      </w:tblGrid>
      <w:tr w:rsidR="0054634C" w:rsidRPr="0064195D" w:rsidTr="000F03B9">
        <w:trPr>
          <w:trHeight w:val="391"/>
        </w:trPr>
        <w:tc>
          <w:tcPr>
            <w:tcW w:w="2470" w:type="dxa"/>
            <w:vMerge w:val="restart"/>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Каникулярный период</w:t>
            </w:r>
          </w:p>
        </w:tc>
        <w:tc>
          <w:tcPr>
            <w:tcW w:w="4146" w:type="dxa"/>
            <w:gridSpan w:val="2"/>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Дата</w:t>
            </w:r>
          </w:p>
        </w:tc>
        <w:tc>
          <w:tcPr>
            <w:tcW w:w="2692" w:type="dxa"/>
            <w:vMerge w:val="restart"/>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Продолжительность каникул, праздничных и выходных дней в календарных днях</w:t>
            </w:r>
          </w:p>
        </w:tc>
      </w:tr>
      <w:tr w:rsidR="0054634C" w:rsidRPr="0064195D" w:rsidTr="000F03B9">
        <w:tc>
          <w:tcPr>
            <w:tcW w:w="2470" w:type="dxa"/>
            <w:vMerge/>
            <w:vAlign w:val="center"/>
          </w:tcPr>
          <w:p w:rsidR="0054634C" w:rsidRPr="0064195D" w:rsidRDefault="0054634C" w:rsidP="000F03B9">
            <w:pPr>
              <w:rPr>
                <w:b/>
              </w:rPr>
            </w:pPr>
          </w:p>
        </w:tc>
        <w:tc>
          <w:tcPr>
            <w:tcW w:w="1397"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Начало </w:t>
            </w:r>
          </w:p>
        </w:tc>
        <w:tc>
          <w:tcPr>
            <w:tcW w:w="2749"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Окончание </w:t>
            </w:r>
          </w:p>
        </w:tc>
        <w:tc>
          <w:tcPr>
            <w:tcW w:w="2692" w:type="dxa"/>
            <w:vMerge/>
            <w:vAlign w:val="center"/>
          </w:tcPr>
          <w:p w:rsidR="0054634C" w:rsidRPr="0064195D" w:rsidRDefault="0054634C" w:rsidP="000F03B9">
            <w:pPr>
              <w:rPr>
                <w:b/>
              </w:rPr>
            </w:pPr>
          </w:p>
        </w:tc>
      </w:tr>
      <w:tr w:rsidR="0054634C" w:rsidRPr="0064195D" w:rsidTr="000F03B9">
        <w:tc>
          <w:tcPr>
            <w:tcW w:w="247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Осенние каникулы</w:t>
            </w:r>
          </w:p>
        </w:tc>
        <w:tc>
          <w:tcPr>
            <w:tcW w:w="1397"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26.10.2019</w:t>
            </w:r>
          </w:p>
        </w:tc>
        <w:tc>
          <w:tcPr>
            <w:tcW w:w="27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04.11.2019</w:t>
            </w:r>
          </w:p>
        </w:tc>
        <w:tc>
          <w:tcPr>
            <w:tcW w:w="2692" w:type="dxa"/>
          </w:tcPr>
          <w:p w:rsidR="0054634C" w:rsidRPr="0064195D" w:rsidRDefault="0054634C" w:rsidP="000F03B9">
            <w:pPr>
              <w:pStyle w:val="37"/>
              <w:spacing w:after="0" w:line="360" w:lineRule="auto"/>
              <w:ind w:left="0"/>
              <w:jc w:val="center"/>
              <w:rPr>
                <w:rFonts w:ascii="Times New Roman" w:hAnsi="Times New Roman"/>
                <w:highlight w:val="yellow"/>
              </w:rPr>
            </w:pPr>
            <w:r w:rsidRPr="0064195D">
              <w:rPr>
                <w:rFonts w:ascii="Times New Roman" w:hAnsi="Times New Roman"/>
              </w:rPr>
              <w:t>10</w:t>
            </w:r>
          </w:p>
        </w:tc>
      </w:tr>
      <w:tr w:rsidR="0054634C" w:rsidRPr="0064195D" w:rsidTr="000F03B9">
        <w:tc>
          <w:tcPr>
            <w:tcW w:w="247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Зимние каникулы</w:t>
            </w:r>
          </w:p>
        </w:tc>
        <w:tc>
          <w:tcPr>
            <w:tcW w:w="1397"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28.12.2019</w:t>
            </w:r>
          </w:p>
        </w:tc>
        <w:tc>
          <w:tcPr>
            <w:tcW w:w="27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12.01.2020</w:t>
            </w:r>
          </w:p>
        </w:tc>
        <w:tc>
          <w:tcPr>
            <w:tcW w:w="2692" w:type="dxa"/>
          </w:tcPr>
          <w:p w:rsidR="0054634C" w:rsidRPr="0064195D" w:rsidRDefault="0054634C" w:rsidP="000F03B9">
            <w:pPr>
              <w:pStyle w:val="37"/>
              <w:spacing w:after="0" w:line="360" w:lineRule="auto"/>
              <w:ind w:left="0"/>
              <w:jc w:val="center"/>
              <w:rPr>
                <w:rFonts w:ascii="Times New Roman" w:hAnsi="Times New Roman"/>
                <w:highlight w:val="yellow"/>
              </w:rPr>
            </w:pPr>
            <w:r w:rsidRPr="0064195D">
              <w:rPr>
                <w:rFonts w:ascii="Times New Roman" w:hAnsi="Times New Roman"/>
              </w:rPr>
              <w:t>16</w:t>
            </w:r>
          </w:p>
        </w:tc>
      </w:tr>
      <w:tr w:rsidR="0054634C" w:rsidRPr="0064195D" w:rsidTr="000F03B9">
        <w:tc>
          <w:tcPr>
            <w:tcW w:w="247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Дополнительные каникулы</w:t>
            </w:r>
          </w:p>
        </w:tc>
        <w:tc>
          <w:tcPr>
            <w:tcW w:w="1397"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17.02.2020</w:t>
            </w:r>
          </w:p>
        </w:tc>
        <w:tc>
          <w:tcPr>
            <w:tcW w:w="27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24.02.2020</w:t>
            </w:r>
          </w:p>
        </w:tc>
        <w:tc>
          <w:tcPr>
            <w:tcW w:w="2692" w:type="dxa"/>
          </w:tcPr>
          <w:p w:rsidR="0054634C" w:rsidRPr="0064195D" w:rsidRDefault="0054634C" w:rsidP="000F03B9">
            <w:pPr>
              <w:pStyle w:val="37"/>
              <w:spacing w:after="0" w:line="360" w:lineRule="auto"/>
              <w:ind w:left="0"/>
              <w:jc w:val="center"/>
              <w:rPr>
                <w:rFonts w:ascii="Times New Roman" w:hAnsi="Times New Roman"/>
                <w:highlight w:val="yellow"/>
              </w:rPr>
            </w:pPr>
            <w:r w:rsidRPr="0064195D">
              <w:rPr>
                <w:rFonts w:ascii="Times New Roman" w:hAnsi="Times New Roman"/>
              </w:rPr>
              <w:t>8</w:t>
            </w:r>
          </w:p>
        </w:tc>
      </w:tr>
      <w:tr w:rsidR="0054634C" w:rsidRPr="0064195D" w:rsidTr="000F03B9">
        <w:tc>
          <w:tcPr>
            <w:tcW w:w="247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Весенние каникулы</w:t>
            </w:r>
          </w:p>
        </w:tc>
        <w:tc>
          <w:tcPr>
            <w:tcW w:w="1397"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21.03.2020</w:t>
            </w:r>
          </w:p>
        </w:tc>
        <w:tc>
          <w:tcPr>
            <w:tcW w:w="27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29.03.2020</w:t>
            </w:r>
          </w:p>
        </w:tc>
        <w:tc>
          <w:tcPr>
            <w:tcW w:w="2692" w:type="dxa"/>
          </w:tcPr>
          <w:p w:rsidR="0054634C" w:rsidRPr="0064195D" w:rsidRDefault="0054634C" w:rsidP="000F03B9">
            <w:pPr>
              <w:pStyle w:val="37"/>
              <w:spacing w:after="0" w:line="360" w:lineRule="auto"/>
              <w:ind w:left="0"/>
              <w:jc w:val="center"/>
              <w:rPr>
                <w:rFonts w:ascii="Times New Roman" w:hAnsi="Times New Roman"/>
                <w:highlight w:val="yellow"/>
              </w:rPr>
            </w:pPr>
            <w:r w:rsidRPr="0064195D">
              <w:rPr>
                <w:rFonts w:ascii="Times New Roman" w:hAnsi="Times New Roman"/>
              </w:rPr>
              <w:t>9</w:t>
            </w:r>
          </w:p>
        </w:tc>
      </w:tr>
      <w:tr w:rsidR="0054634C" w:rsidRPr="0064195D" w:rsidTr="000F03B9">
        <w:tc>
          <w:tcPr>
            <w:tcW w:w="247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Летние каникулы</w:t>
            </w:r>
          </w:p>
        </w:tc>
        <w:tc>
          <w:tcPr>
            <w:tcW w:w="1397"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23.05.2020</w:t>
            </w:r>
          </w:p>
        </w:tc>
        <w:tc>
          <w:tcPr>
            <w:tcW w:w="27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31.08.2020</w:t>
            </w:r>
          </w:p>
        </w:tc>
        <w:tc>
          <w:tcPr>
            <w:tcW w:w="2692" w:type="dxa"/>
          </w:tcPr>
          <w:p w:rsidR="0054634C" w:rsidRPr="0064195D" w:rsidRDefault="0054634C" w:rsidP="000F03B9">
            <w:pPr>
              <w:pStyle w:val="37"/>
              <w:spacing w:after="0" w:line="360" w:lineRule="auto"/>
              <w:ind w:left="0"/>
              <w:jc w:val="center"/>
              <w:rPr>
                <w:rFonts w:ascii="Times New Roman" w:hAnsi="Times New Roman"/>
                <w:highlight w:val="yellow"/>
              </w:rPr>
            </w:pPr>
            <w:r w:rsidRPr="0064195D">
              <w:rPr>
                <w:rFonts w:ascii="Times New Roman" w:hAnsi="Times New Roman"/>
              </w:rPr>
              <w:t>101</w:t>
            </w:r>
          </w:p>
        </w:tc>
      </w:tr>
      <w:tr w:rsidR="0054634C" w:rsidRPr="0064195D" w:rsidTr="000F03B9">
        <w:tc>
          <w:tcPr>
            <w:tcW w:w="6616" w:type="dxa"/>
            <w:gridSpan w:val="3"/>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Праздничные дни</w:t>
            </w:r>
          </w:p>
        </w:tc>
        <w:tc>
          <w:tcPr>
            <w:tcW w:w="2692"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6</w:t>
            </w:r>
          </w:p>
        </w:tc>
      </w:tr>
      <w:tr w:rsidR="0054634C" w:rsidRPr="0064195D" w:rsidTr="000F03B9">
        <w:tc>
          <w:tcPr>
            <w:tcW w:w="6616" w:type="dxa"/>
            <w:gridSpan w:val="3"/>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Выходные дни</w:t>
            </w:r>
          </w:p>
        </w:tc>
        <w:tc>
          <w:tcPr>
            <w:tcW w:w="2692"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60</w:t>
            </w:r>
          </w:p>
        </w:tc>
      </w:tr>
      <w:tr w:rsidR="0054634C" w:rsidRPr="0064195D" w:rsidTr="000F03B9">
        <w:tc>
          <w:tcPr>
            <w:tcW w:w="6616" w:type="dxa"/>
            <w:gridSpan w:val="3"/>
            <w:shd w:val="clear" w:color="auto" w:fill="BFBFBF"/>
          </w:tcPr>
          <w:p w:rsidR="0054634C" w:rsidRPr="0064195D" w:rsidRDefault="0054634C" w:rsidP="000F03B9">
            <w:pPr>
              <w:pStyle w:val="37"/>
              <w:spacing w:after="0" w:line="360" w:lineRule="auto"/>
              <w:ind w:left="0"/>
              <w:jc w:val="both"/>
              <w:rPr>
                <w:rFonts w:ascii="Times New Roman" w:hAnsi="Times New Roman"/>
                <w:b/>
              </w:rPr>
            </w:pPr>
            <w:r w:rsidRPr="0064195D">
              <w:rPr>
                <w:rFonts w:ascii="Times New Roman" w:hAnsi="Times New Roman"/>
                <w:b/>
              </w:rPr>
              <w:t>Итого</w:t>
            </w:r>
          </w:p>
        </w:tc>
        <w:tc>
          <w:tcPr>
            <w:tcW w:w="2692" w:type="dxa"/>
            <w:shd w:val="clear" w:color="auto" w:fill="BFBFBF"/>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208</w:t>
            </w:r>
          </w:p>
        </w:tc>
      </w:tr>
    </w:tbl>
    <w:p w:rsidR="0054634C" w:rsidRPr="0064195D" w:rsidRDefault="0054634C" w:rsidP="0054634C">
      <w:pPr>
        <w:spacing w:before="500" w:line="360" w:lineRule="auto"/>
        <w:jc w:val="center"/>
        <w:rPr>
          <w:b/>
        </w:rPr>
      </w:pPr>
      <w:r w:rsidRPr="0064195D">
        <w:rPr>
          <w:b/>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0"/>
        <w:gridCol w:w="1849"/>
        <w:gridCol w:w="1921"/>
        <w:gridCol w:w="2976"/>
      </w:tblGrid>
      <w:tr w:rsidR="0054634C" w:rsidRPr="0064195D" w:rsidTr="000F03B9">
        <w:tc>
          <w:tcPr>
            <w:tcW w:w="2610" w:type="dxa"/>
            <w:vMerge w:val="restart"/>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Каникулярный период</w:t>
            </w:r>
          </w:p>
        </w:tc>
        <w:tc>
          <w:tcPr>
            <w:tcW w:w="3770" w:type="dxa"/>
            <w:gridSpan w:val="2"/>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Дата</w:t>
            </w:r>
          </w:p>
        </w:tc>
        <w:tc>
          <w:tcPr>
            <w:tcW w:w="2976" w:type="dxa"/>
            <w:vMerge w:val="restart"/>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Продолжительность каникул, праздничных и выходных дней в календарных днях</w:t>
            </w:r>
          </w:p>
        </w:tc>
      </w:tr>
      <w:tr w:rsidR="0054634C" w:rsidRPr="0064195D" w:rsidTr="000F03B9">
        <w:tc>
          <w:tcPr>
            <w:tcW w:w="2610" w:type="dxa"/>
            <w:vMerge/>
            <w:vAlign w:val="center"/>
          </w:tcPr>
          <w:p w:rsidR="0054634C" w:rsidRPr="0064195D" w:rsidRDefault="0054634C" w:rsidP="000F03B9">
            <w:pPr>
              <w:rPr>
                <w:b/>
              </w:rPr>
            </w:pPr>
          </w:p>
        </w:tc>
        <w:tc>
          <w:tcPr>
            <w:tcW w:w="1849"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Начало </w:t>
            </w:r>
          </w:p>
        </w:tc>
        <w:tc>
          <w:tcPr>
            <w:tcW w:w="1921" w:type="dxa"/>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 xml:space="preserve">Окончание </w:t>
            </w:r>
          </w:p>
        </w:tc>
        <w:tc>
          <w:tcPr>
            <w:tcW w:w="2976" w:type="dxa"/>
            <w:vMerge/>
            <w:vAlign w:val="center"/>
          </w:tcPr>
          <w:p w:rsidR="0054634C" w:rsidRPr="0064195D" w:rsidRDefault="0054634C" w:rsidP="000F03B9">
            <w:pPr>
              <w:rPr>
                <w:b/>
              </w:rPr>
            </w:pPr>
          </w:p>
        </w:tc>
      </w:tr>
      <w:tr w:rsidR="0054634C" w:rsidRPr="0064195D" w:rsidTr="000F03B9">
        <w:tc>
          <w:tcPr>
            <w:tcW w:w="261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Осенние каникулы</w:t>
            </w:r>
          </w:p>
        </w:tc>
        <w:tc>
          <w:tcPr>
            <w:tcW w:w="18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26.10.2019</w:t>
            </w:r>
          </w:p>
        </w:tc>
        <w:tc>
          <w:tcPr>
            <w:tcW w:w="1921"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04.11.2019</w:t>
            </w:r>
          </w:p>
        </w:tc>
        <w:tc>
          <w:tcPr>
            <w:tcW w:w="2976"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10</w:t>
            </w:r>
          </w:p>
        </w:tc>
      </w:tr>
      <w:tr w:rsidR="0054634C" w:rsidRPr="0064195D" w:rsidTr="000F03B9">
        <w:tc>
          <w:tcPr>
            <w:tcW w:w="261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Зимние каникулы</w:t>
            </w:r>
          </w:p>
        </w:tc>
        <w:tc>
          <w:tcPr>
            <w:tcW w:w="18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28.12.2019</w:t>
            </w:r>
          </w:p>
        </w:tc>
        <w:tc>
          <w:tcPr>
            <w:tcW w:w="1921"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12.01.2020</w:t>
            </w:r>
          </w:p>
        </w:tc>
        <w:tc>
          <w:tcPr>
            <w:tcW w:w="2976"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16</w:t>
            </w:r>
          </w:p>
        </w:tc>
      </w:tr>
      <w:tr w:rsidR="0054634C" w:rsidRPr="0064195D" w:rsidTr="000F03B9">
        <w:tc>
          <w:tcPr>
            <w:tcW w:w="261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Весенние каникулы</w:t>
            </w:r>
          </w:p>
        </w:tc>
        <w:tc>
          <w:tcPr>
            <w:tcW w:w="1849"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21.03.2020</w:t>
            </w:r>
          </w:p>
        </w:tc>
        <w:tc>
          <w:tcPr>
            <w:tcW w:w="1921"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29.03.2020</w:t>
            </w:r>
          </w:p>
        </w:tc>
        <w:tc>
          <w:tcPr>
            <w:tcW w:w="2976"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9</w:t>
            </w:r>
          </w:p>
        </w:tc>
      </w:tr>
      <w:tr w:rsidR="0054634C" w:rsidRPr="0064195D" w:rsidTr="000F03B9">
        <w:tc>
          <w:tcPr>
            <w:tcW w:w="2610" w:type="dxa"/>
          </w:tcPr>
          <w:p w:rsidR="0054634C" w:rsidRPr="0064195D" w:rsidRDefault="0054634C" w:rsidP="000F03B9">
            <w:pPr>
              <w:pStyle w:val="37"/>
              <w:spacing w:after="0" w:line="360" w:lineRule="auto"/>
              <w:ind w:left="0"/>
              <w:rPr>
                <w:rFonts w:ascii="Times New Roman" w:hAnsi="Times New Roman"/>
              </w:rPr>
            </w:pPr>
            <w:r w:rsidRPr="0064195D">
              <w:rPr>
                <w:rFonts w:ascii="Times New Roman" w:hAnsi="Times New Roman"/>
              </w:rPr>
              <w:t>Летние каникулы</w:t>
            </w:r>
          </w:p>
        </w:tc>
        <w:tc>
          <w:tcPr>
            <w:tcW w:w="1849" w:type="dxa"/>
          </w:tcPr>
          <w:p w:rsidR="0054634C" w:rsidRPr="0064195D" w:rsidRDefault="0054634C" w:rsidP="000F03B9">
            <w:pPr>
              <w:pStyle w:val="37"/>
              <w:spacing w:after="0" w:line="360" w:lineRule="auto"/>
              <w:ind w:left="0"/>
              <w:jc w:val="center"/>
              <w:rPr>
                <w:rFonts w:ascii="Times New Roman" w:hAnsi="Times New Roman"/>
                <w:highlight w:val="cyan"/>
              </w:rPr>
            </w:pPr>
            <w:r>
              <w:rPr>
                <w:rFonts w:ascii="Times New Roman" w:hAnsi="Times New Roman"/>
              </w:rPr>
              <w:t>29</w:t>
            </w:r>
            <w:r w:rsidRPr="0064195D">
              <w:rPr>
                <w:rFonts w:ascii="Times New Roman" w:hAnsi="Times New Roman"/>
              </w:rPr>
              <w:t>.05.2020</w:t>
            </w:r>
          </w:p>
        </w:tc>
        <w:tc>
          <w:tcPr>
            <w:tcW w:w="1921" w:type="dxa"/>
          </w:tcPr>
          <w:p w:rsidR="0054634C" w:rsidRPr="0064195D" w:rsidRDefault="0054634C" w:rsidP="000F03B9">
            <w:pPr>
              <w:pStyle w:val="37"/>
              <w:spacing w:after="0" w:line="360" w:lineRule="auto"/>
              <w:ind w:left="0"/>
              <w:jc w:val="center"/>
              <w:rPr>
                <w:rFonts w:ascii="Times New Roman" w:hAnsi="Times New Roman"/>
                <w:highlight w:val="cyan"/>
              </w:rPr>
            </w:pPr>
            <w:r w:rsidRPr="0064195D">
              <w:rPr>
                <w:rFonts w:ascii="Times New Roman" w:hAnsi="Times New Roman"/>
              </w:rPr>
              <w:t>31.08.2020</w:t>
            </w:r>
          </w:p>
        </w:tc>
        <w:tc>
          <w:tcPr>
            <w:tcW w:w="2976"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101</w:t>
            </w:r>
          </w:p>
        </w:tc>
      </w:tr>
      <w:tr w:rsidR="0054634C" w:rsidRPr="0064195D" w:rsidTr="000F03B9">
        <w:tc>
          <w:tcPr>
            <w:tcW w:w="6380" w:type="dxa"/>
            <w:gridSpan w:val="3"/>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Праздничные дни</w:t>
            </w:r>
          </w:p>
        </w:tc>
        <w:tc>
          <w:tcPr>
            <w:tcW w:w="2976"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6</w:t>
            </w:r>
          </w:p>
        </w:tc>
      </w:tr>
      <w:tr w:rsidR="0054634C" w:rsidRPr="0064195D" w:rsidTr="000F03B9">
        <w:tc>
          <w:tcPr>
            <w:tcW w:w="6380" w:type="dxa"/>
            <w:gridSpan w:val="3"/>
          </w:tcPr>
          <w:p w:rsidR="0054634C" w:rsidRPr="0064195D" w:rsidRDefault="0054634C" w:rsidP="000F03B9">
            <w:pPr>
              <w:pStyle w:val="37"/>
              <w:spacing w:after="0" w:line="360" w:lineRule="auto"/>
              <w:ind w:left="0"/>
              <w:jc w:val="both"/>
              <w:rPr>
                <w:rFonts w:ascii="Times New Roman" w:hAnsi="Times New Roman"/>
              </w:rPr>
            </w:pPr>
            <w:r w:rsidRPr="0064195D">
              <w:rPr>
                <w:rFonts w:ascii="Times New Roman" w:hAnsi="Times New Roman"/>
              </w:rPr>
              <w:t>Выходные дни</w:t>
            </w:r>
          </w:p>
        </w:tc>
        <w:tc>
          <w:tcPr>
            <w:tcW w:w="2976" w:type="dxa"/>
          </w:tcPr>
          <w:p w:rsidR="0054634C" w:rsidRPr="0064195D" w:rsidRDefault="0054634C" w:rsidP="000F03B9">
            <w:pPr>
              <w:pStyle w:val="37"/>
              <w:spacing w:after="0" w:line="360" w:lineRule="auto"/>
              <w:ind w:left="0"/>
              <w:jc w:val="center"/>
              <w:rPr>
                <w:rFonts w:ascii="Times New Roman" w:hAnsi="Times New Roman"/>
              </w:rPr>
            </w:pPr>
            <w:r w:rsidRPr="0064195D">
              <w:rPr>
                <w:rFonts w:ascii="Times New Roman" w:hAnsi="Times New Roman"/>
              </w:rPr>
              <w:t>60</w:t>
            </w:r>
          </w:p>
        </w:tc>
      </w:tr>
      <w:tr w:rsidR="0054634C" w:rsidRPr="0064195D" w:rsidTr="000F03B9">
        <w:tc>
          <w:tcPr>
            <w:tcW w:w="6380" w:type="dxa"/>
            <w:gridSpan w:val="3"/>
            <w:shd w:val="clear" w:color="auto" w:fill="BFBFBF"/>
          </w:tcPr>
          <w:p w:rsidR="0054634C" w:rsidRPr="0064195D" w:rsidRDefault="0054634C" w:rsidP="000F03B9">
            <w:pPr>
              <w:pStyle w:val="37"/>
              <w:spacing w:after="0" w:line="360" w:lineRule="auto"/>
              <w:ind w:left="0"/>
              <w:jc w:val="both"/>
              <w:rPr>
                <w:rFonts w:ascii="Times New Roman" w:hAnsi="Times New Roman"/>
                <w:b/>
              </w:rPr>
            </w:pPr>
            <w:r w:rsidRPr="0064195D">
              <w:rPr>
                <w:rFonts w:ascii="Times New Roman" w:hAnsi="Times New Roman"/>
                <w:b/>
              </w:rPr>
              <w:t>Итого</w:t>
            </w:r>
          </w:p>
        </w:tc>
        <w:tc>
          <w:tcPr>
            <w:tcW w:w="2976" w:type="dxa"/>
            <w:shd w:val="clear" w:color="auto" w:fill="BFBFBF"/>
          </w:tcPr>
          <w:p w:rsidR="0054634C" w:rsidRPr="0064195D" w:rsidRDefault="0054634C" w:rsidP="000F03B9">
            <w:pPr>
              <w:pStyle w:val="37"/>
              <w:spacing w:after="0" w:line="360" w:lineRule="auto"/>
              <w:ind w:left="0"/>
              <w:jc w:val="center"/>
              <w:rPr>
                <w:rFonts w:ascii="Times New Roman" w:hAnsi="Times New Roman"/>
                <w:b/>
              </w:rPr>
            </w:pPr>
            <w:r w:rsidRPr="0064195D">
              <w:rPr>
                <w:rFonts w:ascii="Times New Roman" w:hAnsi="Times New Roman"/>
                <w:b/>
              </w:rPr>
              <w:t>202</w:t>
            </w:r>
          </w:p>
        </w:tc>
      </w:tr>
    </w:tbl>
    <w:p w:rsidR="0054634C" w:rsidRPr="0064195D" w:rsidRDefault="0054634C" w:rsidP="0054634C">
      <w:pPr>
        <w:spacing w:before="500" w:line="360" w:lineRule="auto"/>
        <w:rPr>
          <w:b/>
        </w:rPr>
      </w:pPr>
      <w:r w:rsidRPr="0064195D">
        <w:rPr>
          <w:b/>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1753"/>
        <w:gridCol w:w="1754"/>
        <w:gridCol w:w="1754"/>
        <w:gridCol w:w="1653"/>
      </w:tblGrid>
      <w:tr w:rsidR="0054634C" w:rsidRPr="0064195D" w:rsidTr="000F03B9">
        <w:tc>
          <w:tcPr>
            <w:tcW w:w="2223" w:type="dxa"/>
            <w:vMerge w:val="restart"/>
          </w:tcPr>
          <w:p w:rsidR="0054634C" w:rsidRPr="0064195D" w:rsidRDefault="0054634C" w:rsidP="000F03B9">
            <w:pPr>
              <w:spacing w:line="360" w:lineRule="auto"/>
              <w:jc w:val="center"/>
              <w:rPr>
                <w:b/>
              </w:rPr>
            </w:pPr>
            <w:r w:rsidRPr="0064195D">
              <w:rPr>
                <w:b/>
              </w:rPr>
              <w:t>Образовательная деятельность</w:t>
            </w:r>
          </w:p>
        </w:tc>
        <w:tc>
          <w:tcPr>
            <w:tcW w:w="6914" w:type="dxa"/>
            <w:gridSpan w:val="4"/>
          </w:tcPr>
          <w:p w:rsidR="0054634C" w:rsidRPr="0064195D" w:rsidRDefault="0054634C" w:rsidP="000F03B9">
            <w:pPr>
              <w:spacing w:line="360" w:lineRule="auto"/>
              <w:jc w:val="center"/>
              <w:rPr>
                <w:b/>
              </w:rPr>
            </w:pPr>
            <w:r w:rsidRPr="0064195D">
              <w:rPr>
                <w:b/>
              </w:rPr>
              <w:t xml:space="preserve">Недельная нагрузка (5-дневная учебная неделя) </w:t>
            </w:r>
            <w:r w:rsidRPr="0064195D">
              <w:rPr>
                <w:b/>
              </w:rPr>
              <w:br/>
              <w:t>в академических часах</w:t>
            </w:r>
          </w:p>
        </w:tc>
      </w:tr>
      <w:tr w:rsidR="0054634C" w:rsidRPr="0064195D" w:rsidTr="000F03B9">
        <w:tc>
          <w:tcPr>
            <w:tcW w:w="2223" w:type="dxa"/>
            <w:vMerge/>
            <w:vAlign w:val="center"/>
          </w:tcPr>
          <w:p w:rsidR="0054634C" w:rsidRPr="0064195D" w:rsidRDefault="0054634C" w:rsidP="000F03B9">
            <w:pPr>
              <w:rPr>
                <w:b/>
              </w:rPr>
            </w:pPr>
          </w:p>
        </w:tc>
        <w:tc>
          <w:tcPr>
            <w:tcW w:w="1753" w:type="dxa"/>
          </w:tcPr>
          <w:p w:rsidR="0054634C" w:rsidRPr="0064195D" w:rsidRDefault="0054634C" w:rsidP="000F03B9">
            <w:pPr>
              <w:spacing w:line="360" w:lineRule="auto"/>
              <w:jc w:val="center"/>
              <w:rPr>
                <w:b/>
              </w:rPr>
            </w:pPr>
            <w:r w:rsidRPr="0064195D">
              <w:rPr>
                <w:b/>
              </w:rPr>
              <w:t>1-е классы</w:t>
            </w:r>
          </w:p>
        </w:tc>
        <w:tc>
          <w:tcPr>
            <w:tcW w:w="1754" w:type="dxa"/>
          </w:tcPr>
          <w:p w:rsidR="0054634C" w:rsidRPr="0064195D" w:rsidRDefault="0054634C" w:rsidP="000F03B9">
            <w:pPr>
              <w:spacing w:line="360" w:lineRule="auto"/>
              <w:jc w:val="center"/>
              <w:rPr>
                <w:b/>
              </w:rPr>
            </w:pPr>
            <w:r w:rsidRPr="0064195D">
              <w:rPr>
                <w:b/>
              </w:rPr>
              <w:t>2-е классы</w:t>
            </w:r>
          </w:p>
        </w:tc>
        <w:tc>
          <w:tcPr>
            <w:tcW w:w="1754" w:type="dxa"/>
          </w:tcPr>
          <w:p w:rsidR="0054634C" w:rsidRPr="0064195D" w:rsidRDefault="0054634C" w:rsidP="000F03B9">
            <w:pPr>
              <w:spacing w:line="360" w:lineRule="auto"/>
              <w:jc w:val="center"/>
              <w:rPr>
                <w:b/>
              </w:rPr>
            </w:pPr>
            <w:r w:rsidRPr="0064195D">
              <w:rPr>
                <w:b/>
              </w:rPr>
              <w:t>3-е классы</w:t>
            </w:r>
          </w:p>
        </w:tc>
        <w:tc>
          <w:tcPr>
            <w:tcW w:w="1653" w:type="dxa"/>
          </w:tcPr>
          <w:p w:rsidR="0054634C" w:rsidRPr="0064195D" w:rsidRDefault="0054634C" w:rsidP="000F03B9">
            <w:pPr>
              <w:spacing w:line="360" w:lineRule="auto"/>
              <w:jc w:val="center"/>
              <w:rPr>
                <w:b/>
              </w:rPr>
            </w:pPr>
            <w:r w:rsidRPr="0064195D">
              <w:rPr>
                <w:b/>
              </w:rPr>
              <w:t>4-е классы</w:t>
            </w:r>
          </w:p>
        </w:tc>
      </w:tr>
      <w:tr w:rsidR="0054634C" w:rsidRPr="0064195D" w:rsidTr="000F03B9">
        <w:tc>
          <w:tcPr>
            <w:tcW w:w="2223" w:type="dxa"/>
          </w:tcPr>
          <w:p w:rsidR="0054634C" w:rsidRPr="0064195D" w:rsidRDefault="0054634C" w:rsidP="000F03B9">
            <w:pPr>
              <w:spacing w:line="360" w:lineRule="auto"/>
            </w:pPr>
            <w:r w:rsidRPr="0064195D">
              <w:t>Урочная</w:t>
            </w:r>
          </w:p>
        </w:tc>
        <w:tc>
          <w:tcPr>
            <w:tcW w:w="1753" w:type="dxa"/>
            <w:vAlign w:val="center"/>
          </w:tcPr>
          <w:p w:rsidR="0054634C" w:rsidRPr="0064195D" w:rsidRDefault="0054634C" w:rsidP="000F03B9">
            <w:pPr>
              <w:spacing w:line="360" w:lineRule="auto"/>
              <w:jc w:val="center"/>
            </w:pPr>
            <w:r w:rsidRPr="0064195D">
              <w:t>21</w:t>
            </w:r>
          </w:p>
        </w:tc>
        <w:tc>
          <w:tcPr>
            <w:tcW w:w="1754" w:type="dxa"/>
            <w:vAlign w:val="center"/>
          </w:tcPr>
          <w:p w:rsidR="0054634C" w:rsidRPr="0064195D" w:rsidRDefault="0054634C" w:rsidP="000F03B9">
            <w:pPr>
              <w:spacing w:line="360" w:lineRule="auto"/>
              <w:jc w:val="center"/>
            </w:pPr>
            <w:r w:rsidRPr="0064195D">
              <w:t>23</w:t>
            </w:r>
          </w:p>
        </w:tc>
        <w:tc>
          <w:tcPr>
            <w:tcW w:w="1754" w:type="dxa"/>
            <w:vAlign w:val="center"/>
          </w:tcPr>
          <w:p w:rsidR="0054634C" w:rsidRPr="0064195D" w:rsidRDefault="0054634C" w:rsidP="000F03B9">
            <w:pPr>
              <w:spacing w:line="360" w:lineRule="auto"/>
              <w:jc w:val="center"/>
            </w:pPr>
            <w:r w:rsidRPr="0064195D">
              <w:t>23</w:t>
            </w:r>
          </w:p>
        </w:tc>
        <w:tc>
          <w:tcPr>
            <w:tcW w:w="1653" w:type="dxa"/>
            <w:vAlign w:val="center"/>
          </w:tcPr>
          <w:p w:rsidR="0054634C" w:rsidRPr="0064195D" w:rsidRDefault="0054634C" w:rsidP="000F03B9">
            <w:pPr>
              <w:spacing w:line="360" w:lineRule="auto"/>
              <w:jc w:val="center"/>
            </w:pPr>
            <w:r w:rsidRPr="0064195D">
              <w:t>23</w:t>
            </w:r>
          </w:p>
        </w:tc>
      </w:tr>
    </w:tbl>
    <w:p w:rsidR="001A363B" w:rsidRDefault="001A363B" w:rsidP="0054634C">
      <w:pPr>
        <w:spacing w:before="500" w:line="360" w:lineRule="auto"/>
        <w:jc w:val="both"/>
        <w:rPr>
          <w:b/>
        </w:rPr>
      </w:pPr>
    </w:p>
    <w:p w:rsidR="0054634C" w:rsidRDefault="0054634C" w:rsidP="0054634C">
      <w:pPr>
        <w:spacing w:before="500" w:line="360" w:lineRule="auto"/>
        <w:jc w:val="both"/>
        <w:rPr>
          <w:b/>
        </w:rPr>
      </w:pPr>
      <w:r w:rsidRPr="0064195D">
        <w:rPr>
          <w:b/>
        </w:rPr>
        <w:lastRenderedPageBreak/>
        <w:t>5. Расписание звонков и перемен</w:t>
      </w:r>
    </w:p>
    <w:p w:rsidR="0054634C" w:rsidRPr="001D1162" w:rsidRDefault="0054634C" w:rsidP="0054634C">
      <w:pPr>
        <w:widowControl w:val="0"/>
        <w:overflowPunct w:val="0"/>
        <w:autoSpaceDE w:val="0"/>
        <w:autoSpaceDN w:val="0"/>
        <w:adjustRightInd w:val="0"/>
        <w:jc w:val="both"/>
        <w:rPr>
          <w:b/>
          <w:bCs/>
          <w:szCs w:val="24"/>
        </w:rPr>
      </w:pPr>
      <w:r w:rsidRPr="00CE200D">
        <w:rPr>
          <w:b/>
          <w:bCs/>
          <w:szCs w:val="24"/>
        </w:rPr>
        <w:t xml:space="preserve">        </w:t>
      </w:r>
      <w:r w:rsidRPr="001D1162">
        <w:rPr>
          <w:b/>
          <w:bCs/>
          <w:szCs w:val="24"/>
        </w:rPr>
        <w:t xml:space="preserve">Режим учебных занятий школьников </w:t>
      </w:r>
    </w:p>
    <w:p w:rsidR="0054634C" w:rsidRPr="001D1162" w:rsidRDefault="0054634C" w:rsidP="0054634C">
      <w:pPr>
        <w:widowControl w:val="0"/>
        <w:autoSpaceDE w:val="0"/>
        <w:autoSpaceDN w:val="0"/>
        <w:adjustRightInd w:val="0"/>
        <w:spacing w:line="36" w:lineRule="exact"/>
        <w:jc w:val="both"/>
        <w:rPr>
          <w:b/>
          <w:bCs/>
          <w:szCs w:val="24"/>
        </w:rPr>
      </w:pPr>
    </w:p>
    <w:p w:rsidR="0054634C" w:rsidRPr="001D1162" w:rsidRDefault="0054634C" w:rsidP="0054634C">
      <w:pPr>
        <w:widowControl w:val="0"/>
        <w:overflowPunct w:val="0"/>
        <w:autoSpaceDE w:val="0"/>
        <w:autoSpaceDN w:val="0"/>
        <w:adjustRightInd w:val="0"/>
        <w:ind w:left="820"/>
        <w:jc w:val="both"/>
        <w:rPr>
          <w:b/>
          <w:bCs/>
          <w:szCs w:val="24"/>
        </w:rPr>
      </w:pPr>
      <w:r w:rsidRPr="001D1162">
        <w:rPr>
          <w:szCs w:val="24"/>
        </w:rPr>
        <w:t>Начало заняти</w:t>
      </w:r>
      <w:r>
        <w:rPr>
          <w:szCs w:val="24"/>
        </w:rPr>
        <w:t>й при реализации образовательной</w:t>
      </w:r>
      <w:r w:rsidRPr="001D1162">
        <w:rPr>
          <w:szCs w:val="24"/>
        </w:rPr>
        <w:t xml:space="preserve"> программ</w:t>
      </w:r>
      <w:r>
        <w:rPr>
          <w:szCs w:val="24"/>
        </w:rPr>
        <w:t>ы</w:t>
      </w:r>
      <w:r w:rsidRPr="001D1162">
        <w:rPr>
          <w:szCs w:val="24"/>
        </w:rPr>
        <w:t xml:space="preserve"> начального</w:t>
      </w:r>
    </w:p>
    <w:p w:rsidR="0054634C" w:rsidRPr="001D1162" w:rsidRDefault="0054634C" w:rsidP="0054634C">
      <w:pPr>
        <w:widowControl w:val="0"/>
        <w:autoSpaceDE w:val="0"/>
        <w:autoSpaceDN w:val="0"/>
        <w:adjustRightInd w:val="0"/>
        <w:spacing w:line="43" w:lineRule="exact"/>
        <w:jc w:val="both"/>
        <w:rPr>
          <w:szCs w:val="24"/>
        </w:rPr>
      </w:pPr>
    </w:p>
    <w:p w:rsidR="0054634C" w:rsidRPr="001D1162" w:rsidRDefault="0054634C" w:rsidP="0054634C">
      <w:pPr>
        <w:spacing w:line="269" w:lineRule="auto"/>
        <w:ind w:left="20" w:right="20" w:firstLine="696"/>
        <w:jc w:val="both"/>
        <w:rPr>
          <w:szCs w:val="24"/>
        </w:rPr>
      </w:pPr>
      <w:r w:rsidRPr="001D1162">
        <w:rPr>
          <w:szCs w:val="24"/>
        </w:rPr>
        <w:t>общего образовани</w:t>
      </w:r>
      <w:r>
        <w:rPr>
          <w:szCs w:val="24"/>
        </w:rPr>
        <w:t>я –08 час.00 мин., окончание -</w:t>
      </w:r>
      <w:r w:rsidRPr="001D1162">
        <w:rPr>
          <w:szCs w:val="24"/>
        </w:rPr>
        <w:t xml:space="preserve"> в 14 час.00 мин.</w:t>
      </w:r>
    </w:p>
    <w:p w:rsidR="0054634C" w:rsidRPr="001D1162" w:rsidRDefault="0054634C" w:rsidP="0054634C">
      <w:pPr>
        <w:widowControl w:val="0"/>
        <w:overflowPunct w:val="0"/>
        <w:autoSpaceDE w:val="0"/>
        <w:autoSpaceDN w:val="0"/>
        <w:adjustRightInd w:val="0"/>
        <w:spacing w:line="250" w:lineRule="auto"/>
        <w:ind w:left="120" w:firstLine="708"/>
        <w:jc w:val="both"/>
        <w:rPr>
          <w:szCs w:val="24"/>
        </w:rPr>
      </w:pPr>
      <w:r w:rsidRPr="001D1162">
        <w:rPr>
          <w:szCs w:val="24"/>
        </w:rPr>
        <w:t>Учебные занятия организуются в одну смену. Внеурочная деятельность</w:t>
      </w:r>
      <w:r>
        <w:rPr>
          <w:szCs w:val="24"/>
        </w:rPr>
        <w:t>,</w:t>
      </w:r>
      <w:r w:rsidRPr="001D1162">
        <w:rPr>
          <w:szCs w:val="24"/>
        </w:rPr>
        <w:t xml:space="preserve"> факультативные занятия и т.п.организуются не ранее, чем через 40 минут после основных занятий.</w:t>
      </w:r>
    </w:p>
    <w:p w:rsidR="0054634C" w:rsidRPr="001D1162" w:rsidRDefault="0054634C" w:rsidP="0054634C">
      <w:pPr>
        <w:widowControl w:val="0"/>
        <w:autoSpaceDE w:val="0"/>
        <w:autoSpaceDN w:val="0"/>
        <w:adjustRightInd w:val="0"/>
        <w:spacing w:line="33" w:lineRule="exact"/>
        <w:jc w:val="both"/>
        <w:rPr>
          <w:szCs w:val="24"/>
        </w:rPr>
      </w:pPr>
    </w:p>
    <w:p w:rsidR="0054634C" w:rsidRPr="001D1162" w:rsidRDefault="0054634C" w:rsidP="0054634C">
      <w:pPr>
        <w:widowControl w:val="0"/>
        <w:autoSpaceDE w:val="0"/>
        <w:autoSpaceDN w:val="0"/>
        <w:adjustRightInd w:val="0"/>
        <w:ind w:left="820"/>
        <w:jc w:val="both"/>
        <w:rPr>
          <w:szCs w:val="24"/>
        </w:rPr>
      </w:pPr>
      <w:r>
        <w:rPr>
          <w:szCs w:val="24"/>
        </w:rPr>
        <w:t>Продолжительность урока на  уровне начального общего</w:t>
      </w:r>
      <w:r w:rsidRPr="001D1162">
        <w:rPr>
          <w:szCs w:val="24"/>
        </w:rPr>
        <w:t xml:space="preserve"> образования – 40 минут.</w:t>
      </w:r>
    </w:p>
    <w:p w:rsidR="0054634C" w:rsidRPr="001D1162" w:rsidRDefault="0054634C" w:rsidP="0054634C">
      <w:pPr>
        <w:widowControl w:val="0"/>
        <w:autoSpaceDE w:val="0"/>
        <w:autoSpaceDN w:val="0"/>
        <w:adjustRightInd w:val="0"/>
        <w:spacing w:line="99" w:lineRule="exact"/>
        <w:jc w:val="both"/>
        <w:rPr>
          <w:szCs w:val="24"/>
        </w:rPr>
      </w:pPr>
    </w:p>
    <w:p w:rsidR="0054634C" w:rsidRPr="00933A74" w:rsidRDefault="0054634C" w:rsidP="0054634C">
      <w:pPr>
        <w:spacing w:line="276" w:lineRule="auto"/>
        <w:ind w:left="20" w:right="20" w:firstLine="687"/>
        <w:jc w:val="both"/>
        <w:rPr>
          <w:szCs w:val="24"/>
        </w:rPr>
      </w:pPr>
      <w:r w:rsidRPr="001D1162">
        <w:rPr>
          <w:szCs w:val="24"/>
        </w:rPr>
        <w:t>В 1-х классах используется «ступенчатый» режим обучения в первом полугодии: продолжительность уроков в общеобразовательном учреждении в 1-х классах составляет 35 минут (в первом полугодии), 40 ми</w:t>
      </w:r>
      <w:r>
        <w:rPr>
          <w:szCs w:val="24"/>
        </w:rPr>
        <w:t>нут во втором полугодии, во 2-4</w:t>
      </w:r>
      <w:r w:rsidRPr="001D1162">
        <w:rPr>
          <w:szCs w:val="24"/>
        </w:rPr>
        <w:t xml:space="preserve"> классах- 40 минут. Продолжительность перемен между уроками составляет не менее 10 минут, две большие перемены по 20 минут.</w:t>
      </w:r>
      <w:r>
        <w:rPr>
          <w:szCs w:val="24"/>
        </w:rPr>
        <w:t xml:space="preserve"> В первых классах предусмотрена динамическая пауза – 40 минут.</w:t>
      </w:r>
    </w:p>
    <w:p w:rsidR="0054634C" w:rsidRPr="0064195D" w:rsidRDefault="0054634C" w:rsidP="0054634C">
      <w:pPr>
        <w:spacing w:line="360" w:lineRule="auto"/>
        <w:jc w:val="center"/>
        <w:rPr>
          <w:b/>
        </w:rPr>
      </w:pPr>
      <w:r w:rsidRPr="0064195D">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8"/>
        <w:gridCol w:w="2656"/>
        <w:gridCol w:w="2389"/>
        <w:gridCol w:w="2071"/>
      </w:tblGrid>
      <w:tr w:rsidR="0054634C" w:rsidRPr="0064195D" w:rsidTr="000F03B9">
        <w:trPr>
          <w:jc w:val="center"/>
        </w:trPr>
        <w:tc>
          <w:tcPr>
            <w:tcW w:w="2348" w:type="dxa"/>
          </w:tcPr>
          <w:p w:rsidR="0054634C" w:rsidRPr="0064195D" w:rsidRDefault="0054634C" w:rsidP="000F03B9">
            <w:pPr>
              <w:spacing w:line="360" w:lineRule="auto"/>
              <w:jc w:val="both"/>
              <w:rPr>
                <w:b/>
              </w:rPr>
            </w:pPr>
            <w:r w:rsidRPr="0064195D">
              <w:rPr>
                <w:b/>
              </w:rPr>
              <w:t>Образовательная деятельность</w:t>
            </w:r>
          </w:p>
        </w:tc>
        <w:tc>
          <w:tcPr>
            <w:tcW w:w="2656" w:type="dxa"/>
          </w:tcPr>
          <w:p w:rsidR="0054634C" w:rsidRPr="0064195D" w:rsidRDefault="0054634C" w:rsidP="000F03B9">
            <w:pPr>
              <w:spacing w:line="360" w:lineRule="auto"/>
              <w:jc w:val="both"/>
              <w:rPr>
                <w:b/>
              </w:rPr>
            </w:pPr>
            <w:r w:rsidRPr="0064195D">
              <w:rPr>
                <w:b/>
              </w:rPr>
              <w:t>Сентябрь – октябрь</w:t>
            </w:r>
          </w:p>
        </w:tc>
        <w:tc>
          <w:tcPr>
            <w:tcW w:w="2389" w:type="dxa"/>
          </w:tcPr>
          <w:p w:rsidR="0054634C" w:rsidRPr="0064195D" w:rsidRDefault="0054634C" w:rsidP="000F03B9">
            <w:pPr>
              <w:spacing w:line="360" w:lineRule="auto"/>
              <w:jc w:val="both"/>
              <w:rPr>
                <w:b/>
              </w:rPr>
            </w:pPr>
            <w:r w:rsidRPr="0064195D">
              <w:rPr>
                <w:b/>
              </w:rPr>
              <w:t>Ноябрь – декабрь</w:t>
            </w:r>
          </w:p>
        </w:tc>
        <w:tc>
          <w:tcPr>
            <w:tcW w:w="2071" w:type="dxa"/>
          </w:tcPr>
          <w:p w:rsidR="0054634C" w:rsidRPr="0064195D" w:rsidRDefault="0054634C" w:rsidP="000F03B9">
            <w:pPr>
              <w:spacing w:line="360" w:lineRule="auto"/>
              <w:jc w:val="both"/>
              <w:rPr>
                <w:b/>
              </w:rPr>
            </w:pPr>
            <w:r w:rsidRPr="0064195D">
              <w:rPr>
                <w:b/>
              </w:rPr>
              <w:t>Январь – май</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1-й урок</w:t>
            </w:r>
          </w:p>
        </w:tc>
        <w:tc>
          <w:tcPr>
            <w:tcW w:w="2656" w:type="dxa"/>
          </w:tcPr>
          <w:p w:rsidR="0054634C" w:rsidRPr="00BA3380" w:rsidRDefault="0054634C" w:rsidP="000F03B9">
            <w:pPr>
              <w:spacing w:line="360" w:lineRule="auto"/>
              <w:jc w:val="both"/>
            </w:pPr>
            <w:r w:rsidRPr="00BA3380">
              <w:t>08:00 — 08:35</w:t>
            </w:r>
          </w:p>
        </w:tc>
        <w:tc>
          <w:tcPr>
            <w:tcW w:w="2389" w:type="dxa"/>
          </w:tcPr>
          <w:p w:rsidR="0054634C" w:rsidRPr="00BA3380" w:rsidRDefault="0054634C" w:rsidP="000F03B9">
            <w:pPr>
              <w:spacing w:line="360" w:lineRule="auto"/>
              <w:jc w:val="both"/>
            </w:pPr>
            <w:r w:rsidRPr="00BA3380">
              <w:t>08:00 — 09:35</w:t>
            </w:r>
          </w:p>
        </w:tc>
        <w:tc>
          <w:tcPr>
            <w:tcW w:w="2071" w:type="dxa"/>
          </w:tcPr>
          <w:p w:rsidR="0054634C" w:rsidRPr="0064195D" w:rsidRDefault="0054634C" w:rsidP="000F03B9">
            <w:pPr>
              <w:spacing w:line="360" w:lineRule="auto"/>
              <w:jc w:val="both"/>
              <w:rPr>
                <w:highlight w:val="yellow"/>
              </w:rPr>
            </w:pPr>
            <w:r w:rsidRPr="00BA3380">
              <w:t>08:00 — 09:40</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1-я перемена</w:t>
            </w:r>
          </w:p>
        </w:tc>
        <w:tc>
          <w:tcPr>
            <w:tcW w:w="2656" w:type="dxa"/>
          </w:tcPr>
          <w:p w:rsidR="0054634C" w:rsidRPr="00BA3380" w:rsidRDefault="0054634C" w:rsidP="000F03B9">
            <w:pPr>
              <w:spacing w:line="360" w:lineRule="auto"/>
              <w:jc w:val="both"/>
            </w:pPr>
            <w:r w:rsidRPr="00BA3380">
              <w:t>08:35 — 08:45</w:t>
            </w:r>
          </w:p>
        </w:tc>
        <w:tc>
          <w:tcPr>
            <w:tcW w:w="2389" w:type="dxa"/>
          </w:tcPr>
          <w:p w:rsidR="0054634C" w:rsidRPr="00BA3380" w:rsidRDefault="0054634C" w:rsidP="000F03B9">
            <w:pPr>
              <w:spacing w:line="360" w:lineRule="auto"/>
              <w:jc w:val="both"/>
            </w:pPr>
            <w:r w:rsidRPr="00BA3380">
              <w:t>08:35 — 08:45</w:t>
            </w:r>
          </w:p>
        </w:tc>
        <w:tc>
          <w:tcPr>
            <w:tcW w:w="2071" w:type="dxa"/>
          </w:tcPr>
          <w:p w:rsidR="0054634C" w:rsidRPr="0064195D" w:rsidRDefault="0054634C" w:rsidP="000F03B9">
            <w:pPr>
              <w:spacing w:line="360" w:lineRule="auto"/>
              <w:jc w:val="both"/>
              <w:rPr>
                <w:highlight w:val="yellow"/>
              </w:rPr>
            </w:pPr>
            <w:r w:rsidRPr="00BA3380">
              <w:t>08:40 — 08:50</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2-й урок</w:t>
            </w:r>
          </w:p>
        </w:tc>
        <w:tc>
          <w:tcPr>
            <w:tcW w:w="2656" w:type="dxa"/>
          </w:tcPr>
          <w:p w:rsidR="0054634C" w:rsidRPr="00BA3380" w:rsidRDefault="0054634C" w:rsidP="000F03B9">
            <w:pPr>
              <w:spacing w:line="360" w:lineRule="auto"/>
              <w:jc w:val="both"/>
            </w:pPr>
            <w:r>
              <w:t>08:45 — 09:2</w:t>
            </w:r>
            <w:r w:rsidRPr="00BA3380">
              <w:t>0</w:t>
            </w:r>
          </w:p>
        </w:tc>
        <w:tc>
          <w:tcPr>
            <w:tcW w:w="2389" w:type="dxa"/>
          </w:tcPr>
          <w:p w:rsidR="0054634C" w:rsidRPr="00BA3380" w:rsidRDefault="0054634C" w:rsidP="000F03B9">
            <w:pPr>
              <w:spacing w:line="360" w:lineRule="auto"/>
              <w:jc w:val="both"/>
            </w:pPr>
            <w:r>
              <w:t>08:45 — 09:2</w:t>
            </w:r>
            <w:r w:rsidRPr="00BA3380">
              <w:t>0</w:t>
            </w:r>
          </w:p>
        </w:tc>
        <w:tc>
          <w:tcPr>
            <w:tcW w:w="2071" w:type="dxa"/>
          </w:tcPr>
          <w:p w:rsidR="0054634C" w:rsidRPr="00BA3380" w:rsidRDefault="0054634C" w:rsidP="000F03B9">
            <w:pPr>
              <w:spacing w:line="360" w:lineRule="auto"/>
              <w:jc w:val="both"/>
            </w:pPr>
            <w:r>
              <w:t>08:50 — 09:25</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Динамическая пауза</w:t>
            </w:r>
          </w:p>
        </w:tc>
        <w:tc>
          <w:tcPr>
            <w:tcW w:w="2656" w:type="dxa"/>
          </w:tcPr>
          <w:p w:rsidR="0054634C" w:rsidRPr="00F711AB" w:rsidRDefault="0054634C" w:rsidP="000F03B9">
            <w:pPr>
              <w:spacing w:line="360" w:lineRule="auto"/>
              <w:jc w:val="both"/>
            </w:pPr>
            <w:r>
              <w:t>09:20 — 10:0</w:t>
            </w:r>
            <w:r w:rsidRPr="00F711AB">
              <w:t>0</w:t>
            </w:r>
          </w:p>
        </w:tc>
        <w:tc>
          <w:tcPr>
            <w:tcW w:w="2389" w:type="dxa"/>
          </w:tcPr>
          <w:p w:rsidR="0054634C" w:rsidRPr="00F711AB" w:rsidRDefault="0054634C" w:rsidP="000F03B9">
            <w:pPr>
              <w:spacing w:line="360" w:lineRule="auto"/>
              <w:jc w:val="both"/>
            </w:pPr>
            <w:r>
              <w:t>09:20 — 10:0</w:t>
            </w:r>
            <w:r w:rsidRPr="00F711AB">
              <w:t>0</w:t>
            </w:r>
          </w:p>
        </w:tc>
        <w:tc>
          <w:tcPr>
            <w:tcW w:w="2071" w:type="dxa"/>
          </w:tcPr>
          <w:p w:rsidR="0054634C" w:rsidRPr="00F711AB" w:rsidRDefault="0054634C" w:rsidP="000F03B9">
            <w:pPr>
              <w:spacing w:line="360" w:lineRule="auto"/>
              <w:jc w:val="both"/>
            </w:pPr>
            <w:r>
              <w:t>09:25 — 10:05</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3-й урок</w:t>
            </w:r>
          </w:p>
        </w:tc>
        <w:tc>
          <w:tcPr>
            <w:tcW w:w="2656" w:type="dxa"/>
          </w:tcPr>
          <w:p w:rsidR="0054634C" w:rsidRPr="00F711AB" w:rsidRDefault="0054634C" w:rsidP="000F03B9">
            <w:pPr>
              <w:spacing w:line="360" w:lineRule="auto"/>
              <w:jc w:val="both"/>
            </w:pPr>
            <w:r>
              <w:t>10:00 — 10:3</w:t>
            </w:r>
            <w:r w:rsidRPr="00F711AB">
              <w:t>5</w:t>
            </w:r>
          </w:p>
        </w:tc>
        <w:tc>
          <w:tcPr>
            <w:tcW w:w="2389" w:type="dxa"/>
          </w:tcPr>
          <w:p w:rsidR="0054634C" w:rsidRPr="00F711AB" w:rsidRDefault="0054634C" w:rsidP="000F03B9">
            <w:pPr>
              <w:spacing w:line="360" w:lineRule="auto"/>
              <w:jc w:val="both"/>
            </w:pPr>
            <w:r>
              <w:t>10:0</w:t>
            </w:r>
            <w:r w:rsidRPr="00F711AB">
              <w:t xml:space="preserve">0 </w:t>
            </w:r>
            <w:r>
              <w:t>— 10:3</w:t>
            </w:r>
            <w:r w:rsidRPr="00F711AB">
              <w:t>5</w:t>
            </w:r>
          </w:p>
        </w:tc>
        <w:tc>
          <w:tcPr>
            <w:tcW w:w="2071" w:type="dxa"/>
          </w:tcPr>
          <w:p w:rsidR="0054634C" w:rsidRPr="00F711AB" w:rsidRDefault="0054634C" w:rsidP="000F03B9">
            <w:pPr>
              <w:spacing w:line="360" w:lineRule="auto"/>
              <w:jc w:val="both"/>
            </w:pPr>
            <w:r>
              <w:t>10:05 — 10:45</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3-я перемена</w:t>
            </w:r>
          </w:p>
        </w:tc>
        <w:tc>
          <w:tcPr>
            <w:tcW w:w="2656" w:type="dxa"/>
          </w:tcPr>
          <w:p w:rsidR="0054634C" w:rsidRPr="00F711AB" w:rsidRDefault="0054634C" w:rsidP="000F03B9">
            <w:pPr>
              <w:spacing w:line="360" w:lineRule="auto"/>
              <w:jc w:val="both"/>
            </w:pPr>
            <w:r w:rsidRPr="00F711AB">
              <w:t>—</w:t>
            </w:r>
          </w:p>
        </w:tc>
        <w:tc>
          <w:tcPr>
            <w:tcW w:w="2389" w:type="dxa"/>
          </w:tcPr>
          <w:p w:rsidR="0054634C" w:rsidRPr="0064195D" w:rsidRDefault="0054634C" w:rsidP="000F03B9">
            <w:pPr>
              <w:spacing w:line="360" w:lineRule="auto"/>
              <w:jc w:val="both"/>
              <w:rPr>
                <w:highlight w:val="yellow"/>
              </w:rPr>
            </w:pPr>
            <w:r w:rsidRPr="00F711AB">
              <w:t>10:35 — 10:45</w:t>
            </w:r>
          </w:p>
        </w:tc>
        <w:tc>
          <w:tcPr>
            <w:tcW w:w="2071" w:type="dxa"/>
          </w:tcPr>
          <w:p w:rsidR="0054634C" w:rsidRPr="0064195D" w:rsidRDefault="0054634C" w:rsidP="000F03B9">
            <w:pPr>
              <w:spacing w:line="360" w:lineRule="auto"/>
              <w:jc w:val="both"/>
              <w:rPr>
                <w:highlight w:val="yellow"/>
              </w:rPr>
            </w:pPr>
            <w:r>
              <w:t>10:45 — 10</w:t>
            </w:r>
            <w:r w:rsidRPr="00F711AB">
              <w:t>:</w:t>
            </w:r>
            <w:r>
              <w:t>5</w:t>
            </w:r>
            <w:r w:rsidRPr="00F711AB">
              <w:t>5</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4-й урок</w:t>
            </w:r>
          </w:p>
        </w:tc>
        <w:tc>
          <w:tcPr>
            <w:tcW w:w="2656" w:type="dxa"/>
          </w:tcPr>
          <w:p w:rsidR="0054634C" w:rsidRPr="00F711AB" w:rsidRDefault="0054634C" w:rsidP="000F03B9">
            <w:pPr>
              <w:spacing w:line="360" w:lineRule="auto"/>
              <w:jc w:val="both"/>
            </w:pPr>
            <w:r w:rsidRPr="00F711AB">
              <w:t>—</w:t>
            </w:r>
          </w:p>
        </w:tc>
        <w:tc>
          <w:tcPr>
            <w:tcW w:w="2389" w:type="dxa"/>
          </w:tcPr>
          <w:p w:rsidR="0054634C" w:rsidRPr="0064195D" w:rsidRDefault="0054634C" w:rsidP="000F03B9">
            <w:pPr>
              <w:spacing w:line="360" w:lineRule="auto"/>
              <w:jc w:val="both"/>
              <w:rPr>
                <w:highlight w:val="yellow"/>
              </w:rPr>
            </w:pPr>
            <w:r w:rsidRPr="00F711AB">
              <w:t>10:45 — 11:20</w:t>
            </w:r>
          </w:p>
        </w:tc>
        <w:tc>
          <w:tcPr>
            <w:tcW w:w="2071" w:type="dxa"/>
          </w:tcPr>
          <w:p w:rsidR="0054634C" w:rsidRPr="0064195D" w:rsidRDefault="0054634C" w:rsidP="000F03B9">
            <w:pPr>
              <w:spacing w:line="360" w:lineRule="auto"/>
              <w:jc w:val="both"/>
              <w:rPr>
                <w:highlight w:val="yellow"/>
              </w:rPr>
            </w:pPr>
            <w:r w:rsidRPr="002F093C">
              <w:t>10:55 — 11:35</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4-я перемена</w:t>
            </w:r>
          </w:p>
        </w:tc>
        <w:tc>
          <w:tcPr>
            <w:tcW w:w="2656" w:type="dxa"/>
          </w:tcPr>
          <w:p w:rsidR="0054634C" w:rsidRPr="00F711AB" w:rsidRDefault="0054634C" w:rsidP="000F03B9">
            <w:pPr>
              <w:spacing w:line="360" w:lineRule="auto"/>
              <w:jc w:val="both"/>
              <w:rPr>
                <w:highlight w:val="yellow"/>
              </w:rPr>
            </w:pPr>
            <w:r w:rsidRPr="002F093C">
              <w:t>—</w:t>
            </w:r>
          </w:p>
        </w:tc>
        <w:tc>
          <w:tcPr>
            <w:tcW w:w="2389" w:type="dxa"/>
          </w:tcPr>
          <w:p w:rsidR="0054634C" w:rsidRPr="00F711AB" w:rsidRDefault="0054634C" w:rsidP="000F03B9">
            <w:pPr>
              <w:spacing w:line="360" w:lineRule="auto"/>
              <w:jc w:val="both"/>
              <w:rPr>
                <w:highlight w:val="yellow"/>
              </w:rPr>
            </w:pPr>
            <w:r w:rsidRPr="002F093C">
              <w:t>11:20 — 11:30</w:t>
            </w:r>
          </w:p>
        </w:tc>
        <w:tc>
          <w:tcPr>
            <w:tcW w:w="2071" w:type="dxa"/>
          </w:tcPr>
          <w:p w:rsidR="0054634C" w:rsidRPr="0064195D" w:rsidRDefault="0054634C" w:rsidP="000F03B9">
            <w:pPr>
              <w:spacing w:line="360" w:lineRule="auto"/>
              <w:jc w:val="both"/>
              <w:rPr>
                <w:highlight w:val="yellow"/>
              </w:rPr>
            </w:pPr>
            <w:r w:rsidRPr="002F093C">
              <w:t>11:35 — 11:45</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5-й урок</w:t>
            </w:r>
          </w:p>
        </w:tc>
        <w:tc>
          <w:tcPr>
            <w:tcW w:w="2656" w:type="dxa"/>
          </w:tcPr>
          <w:p w:rsidR="0054634C" w:rsidRPr="00F711AB" w:rsidRDefault="0054634C" w:rsidP="000F03B9">
            <w:pPr>
              <w:spacing w:line="360" w:lineRule="auto"/>
              <w:jc w:val="both"/>
            </w:pPr>
            <w:r w:rsidRPr="00F711AB">
              <w:t>—</w:t>
            </w:r>
          </w:p>
        </w:tc>
        <w:tc>
          <w:tcPr>
            <w:tcW w:w="2389" w:type="dxa"/>
          </w:tcPr>
          <w:p w:rsidR="0054634C" w:rsidRPr="0064195D" w:rsidRDefault="0054634C" w:rsidP="000F03B9">
            <w:pPr>
              <w:spacing w:line="360" w:lineRule="auto"/>
              <w:jc w:val="both"/>
              <w:rPr>
                <w:highlight w:val="yellow"/>
              </w:rPr>
            </w:pPr>
            <w:r w:rsidRPr="00F711AB">
              <w:t>—</w:t>
            </w:r>
          </w:p>
        </w:tc>
        <w:tc>
          <w:tcPr>
            <w:tcW w:w="2071" w:type="dxa"/>
          </w:tcPr>
          <w:p w:rsidR="0054634C" w:rsidRPr="0064195D" w:rsidRDefault="0054634C" w:rsidP="000F03B9">
            <w:pPr>
              <w:spacing w:line="360" w:lineRule="auto"/>
              <w:jc w:val="both"/>
              <w:rPr>
                <w:highlight w:val="yellow"/>
              </w:rPr>
            </w:pPr>
            <w:r w:rsidRPr="002F093C">
              <w:t>—</w:t>
            </w:r>
          </w:p>
        </w:tc>
      </w:tr>
      <w:tr w:rsidR="0054634C" w:rsidRPr="0064195D" w:rsidTr="000F03B9">
        <w:trPr>
          <w:jc w:val="center"/>
        </w:trPr>
        <w:tc>
          <w:tcPr>
            <w:tcW w:w="2348" w:type="dxa"/>
          </w:tcPr>
          <w:p w:rsidR="0054634C" w:rsidRPr="0064195D" w:rsidRDefault="0054634C" w:rsidP="000F03B9">
            <w:pPr>
              <w:spacing w:line="360" w:lineRule="auto"/>
              <w:jc w:val="both"/>
            </w:pPr>
            <w:r w:rsidRPr="0064195D">
              <w:t>Внеурочная деятельность</w:t>
            </w:r>
          </w:p>
        </w:tc>
        <w:tc>
          <w:tcPr>
            <w:tcW w:w="2656" w:type="dxa"/>
            <w:shd w:val="clear" w:color="auto" w:fill="auto"/>
          </w:tcPr>
          <w:p w:rsidR="0054634C" w:rsidRPr="0064195D" w:rsidRDefault="0054634C" w:rsidP="000F03B9">
            <w:pPr>
              <w:spacing w:line="360" w:lineRule="auto"/>
              <w:jc w:val="both"/>
              <w:rPr>
                <w:highlight w:val="yellow"/>
              </w:rPr>
            </w:pPr>
            <w:r>
              <w:t>c 10</w:t>
            </w:r>
            <w:r w:rsidRPr="00F711AB">
              <w:t>:</w:t>
            </w:r>
            <w:r>
              <w:t>45 ч</w:t>
            </w:r>
          </w:p>
        </w:tc>
        <w:tc>
          <w:tcPr>
            <w:tcW w:w="2389" w:type="dxa"/>
          </w:tcPr>
          <w:p w:rsidR="0054634C" w:rsidRPr="0064195D" w:rsidRDefault="0054634C" w:rsidP="000F03B9">
            <w:pPr>
              <w:spacing w:line="360" w:lineRule="auto"/>
              <w:jc w:val="both"/>
              <w:rPr>
                <w:highlight w:val="yellow"/>
              </w:rPr>
            </w:pPr>
            <w:r w:rsidRPr="002F093C">
              <w:t>c 11:30</w:t>
            </w:r>
          </w:p>
        </w:tc>
        <w:tc>
          <w:tcPr>
            <w:tcW w:w="2071" w:type="dxa"/>
          </w:tcPr>
          <w:p w:rsidR="0054634C" w:rsidRPr="0064195D" w:rsidRDefault="0054634C" w:rsidP="000F03B9">
            <w:pPr>
              <w:spacing w:line="360" w:lineRule="auto"/>
              <w:jc w:val="both"/>
              <w:rPr>
                <w:highlight w:val="yellow"/>
              </w:rPr>
            </w:pPr>
            <w:r w:rsidRPr="002F093C">
              <w:t>c 11:45</w:t>
            </w:r>
          </w:p>
        </w:tc>
      </w:tr>
    </w:tbl>
    <w:p w:rsidR="0054634C" w:rsidRPr="0064195D" w:rsidRDefault="0054634C" w:rsidP="0054634C">
      <w:pPr>
        <w:spacing w:before="500" w:line="360" w:lineRule="auto"/>
        <w:jc w:val="center"/>
        <w:rPr>
          <w:b/>
        </w:rPr>
      </w:pPr>
      <w:r w:rsidRPr="0064195D">
        <w:rPr>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8"/>
        <w:gridCol w:w="3085"/>
        <w:gridCol w:w="3086"/>
      </w:tblGrid>
      <w:tr w:rsidR="0054634C" w:rsidRPr="0064195D" w:rsidTr="000F03B9">
        <w:trPr>
          <w:jc w:val="center"/>
        </w:trPr>
        <w:tc>
          <w:tcPr>
            <w:tcW w:w="3358" w:type="dxa"/>
          </w:tcPr>
          <w:p w:rsidR="0054634C" w:rsidRPr="0064195D" w:rsidRDefault="0054634C" w:rsidP="000F03B9">
            <w:pPr>
              <w:spacing w:line="360" w:lineRule="auto"/>
              <w:jc w:val="both"/>
              <w:rPr>
                <w:b/>
              </w:rPr>
            </w:pPr>
            <w:r w:rsidRPr="0064195D">
              <w:rPr>
                <w:b/>
              </w:rPr>
              <w:t>Урок</w:t>
            </w:r>
          </w:p>
        </w:tc>
        <w:tc>
          <w:tcPr>
            <w:tcW w:w="3085" w:type="dxa"/>
          </w:tcPr>
          <w:p w:rsidR="0054634C" w:rsidRPr="0064195D" w:rsidRDefault="0054634C" w:rsidP="000F03B9">
            <w:pPr>
              <w:spacing w:line="360" w:lineRule="auto"/>
              <w:jc w:val="both"/>
              <w:rPr>
                <w:b/>
              </w:rPr>
            </w:pPr>
            <w:r w:rsidRPr="0064195D">
              <w:rPr>
                <w:b/>
              </w:rPr>
              <w:t>Продолжительность урока</w:t>
            </w:r>
          </w:p>
        </w:tc>
        <w:tc>
          <w:tcPr>
            <w:tcW w:w="3086" w:type="dxa"/>
          </w:tcPr>
          <w:p w:rsidR="0054634C" w:rsidRPr="0064195D" w:rsidRDefault="0054634C" w:rsidP="000F03B9">
            <w:pPr>
              <w:spacing w:line="360" w:lineRule="auto"/>
              <w:jc w:val="both"/>
              <w:rPr>
                <w:b/>
              </w:rPr>
            </w:pPr>
            <w:r w:rsidRPr="0064195D">
              <w:rPr>
                <w:b/>
              </w:rPr>
              <w:t>Продолжительность перемены</w:t>
            </w:r>
          </w:p>
        </w:tc>
      </w:tr>
      <w:tr w:rsidR="0054634C" w:rsidRPr="0064195D" w:rsidTr="000F03B9">
        <w:trPr>
          <w:jc w:val="center"/>
        </w:trPr>
        <w:tc>
          <w:tcPr>
            <w:tcW w:w="3358" w:type="dxa"/>
          </w:tcPr>
          <w:p w:rsidR="0054634C" w:rsidRPr="0064195D" w:rsidRDefault="0054634C" w:rsidP="000F03B9">
            <w:pPr>
              <w:spacing w:line="360" w:lineRule="auto"/>
              <w:jc w:val="both"/>
            </w:pPr>
            <w:r w:rsidRPr="0064195D">
              <w:t>1-й</w:t>
            </w:r>
          </w:p>
        </w:tc>
        <w:tc>
          <w:tcPr>
            <w:tcW w:w="3085" w:type="dxa"/>
          </w:tcPr>
          <w:p w:rsidR="0054634C" w:rsidRPr="00386689" w:rsidRDefault="0054634C" w:rsidP="000F03B9">
            <w:pPr>
              <w:spacing w:line="360" w:lineRule="auto"/>
              <w:jc w:val="both"/>
            </w:pPr>
            <w:r w:rsidRPr="00386689">
              <w:t>08:00 — 08:40</w:t>
            </w:r>
          </w:p>
        </w:tc>
        <w:tc>
          <w:tcPr>
            <w:tcW w:w="3086" w:type="dxa"/>
          </w:tcPr>
          <w:p w:rsidR="0054634C" w:rsidRPr="00386689" w:rsidRDefault="0054634C" w:rsidP="000F03B9">
            <w:pPr>
              <w:spacing w:line="360" w:lineRule="auto"/>
              <w:jc w:val="both"/>
            </w:pPr>
            <w:r w:rsidRPr="00386689">
              <w:t>10 минут</w:t>
            </w:r>
          </w:p>
        </w:tc>
      </w:tr>
      <w:tr w:rsidR="0054634C" w:rsidRPr="0064195D" w:rsidTr="000F03B9">
        <w:trPr>
          <w:jc w:val="center"/>
        </w:trPr>
        <w:tc>
          <w:tcPr>
            <w:tcW w:w="3358" w:type="dxa"/>
          </w:tcPr>
          <w:p w:rsidR="0054634C" w:rsidRPr="0064195D" w:rsidRDefault="0054634C" w:rsidP="000F03B9">
            <w:pPr>
              <w:spacing w:line="360" w:lineRule="auto"/>
              <w:jc w:val="both"/>
            </w:pPr>
            <w:r w:rsidRPr="0064195D">
              <w:t>2-й</w:t>
            </w:r>
          </w:p>
        </w:tc>
        <w:tc>
          <w:tcPr>
            <w:tcW w:w="3085" w:type="dxa"/>
          </w:tcPr>
          <w:p w:rsidR="0054634C" w:rsidRPr="00386689" w:rsidRDefault="0054634C" w:rsidP="000F03B9">
            <w:pPr>
              <w:spacing w:line="360" w:lineRule="auto"/>
              <w:jc w:val="both"/>
            </w:pPr>
            <w:r w:rsidRPr="00386689">
              <w:t>08:50 — 09:30</w:t>
            </w:r>
          </w:p>
        </w:tc>
        <w:tc>
          <w:tcPr>
            <w:tcW w:w="3086" w:type="dxa"/>
          </w:tcPr>
          <w:p w:rsidR="0054634C" w:rsidRPr="00386689" w:rsidRDefault="0054634C" w:rsidP="000F03B9">
            <w:pPr>
              <w:spacing w:line="360" w:lineRule="auto"/>
              <w:jc w:val="both"/>
            </w:pPr>
            <w:r w:rsidRPr="00386689">
              <w:t>10 минут</w:t>
            </w:r>
          </w:p>
        </w:tc>
      </w:tr>
      <w:tr w:rsidR="0054634C" w:rsidRPr="0064195D" w:rsidTr="000F03B9">
        <w:trPr>
          <w:jc w:val="center"/>
        </w:trPr>
        <w:tc>
          <w:tcPr>
            <w:tcW w:w="3358" w:type="dxa"/>
          </w:tcPr>
          <w:p w:rsidR="0054634C" w:rsidRPr="0064195D" w:rsidRDefault="0054634C" w:rsidP="000F03B9">
            <w:pPr>
              <w:spacing w:line="360" w:lineRule="auto"/>
              <w:jc w:val="both"/>
            </w:pPr>
            <w:r w:rsidRPr="0064195D">
              <w:t>3-й</w:t>
            </w:r>
          </w:p>
        </w:tc>
        <w:tc>
          <w:tcPr>
            <w:tcW w:w="3085" w:type="dxa"/>
          </w:tcPr>
          <w:p w:rsidR="0054634C" w:rsidRPr="00386689" w:rsidRDefault="0054634C" w:rsidP="000F03B9">
            <w:pPr>
              <w:spacing w:line="360" w:lineRule="auto"/>
              <w:jc w:val="both"/>
            </w:pPr>
            <w:r w:rsidRPr="00386689">
              <w:t>09:40 — 10:20</w:t>
            </w:r>
          </w:p>
        </w:tc>
        <w:tc>
          <w:tcPr>
            <w:tcW w:w="3086" w:type="dxa"/>
          </w:tcPr>
          <w:p w:rsidR="0054634C" w:rsidRPr="00386689" w:rsidRDefault="0054634C" w:rsidP="000F03B9">
            <w:pPr>
              <w:spacing w:line="360" w:lineRule="auto"/>
              <w:jc w:val="both"/>
            </w:pPr>
            <w:r w:rsidRPr="00386689">
              <w:t>20 минут</w:t>
            </w:r>
          </w:p>
        </w:tc>
      </w:tr>
      <w:tr w:rsidR="0054634C" w:rsidRPr="0064195D" w:rsidTr="000F03B9">
        <w:trPr>
          <w:jc w:val="center"/>
        </w:trPr>
        <w:tc>
          <w:tcPr>
            <w:tcW w:w="3358" w:type="dxa"/>
          </w:tcPr>
          <w:p w:rsidR="0054634C" w:rsidRPr="0064195D" w:rsidRDefault="0054634C" w:rsidP="000F03B9">
            <w:pPr>
              <w:spacing w:line="360" w:lineRule="auto"/>
              <w:jc w:val="both"/>
            </w:pPr>
            <w:r w:rsidRPr="0064195D">
              <w:t>4-й</w:t>
            </w:r>
          </w:p>
        </w:tc>
        <w:tc>
          <w:tcPr>
            <w:tcW w:w="3085" w:type="dxa"/>
          </w:tcPr>
          <w:p w:rsidR="0054634C" w:rsidRPr="00386689" w:rsidRDefault="0054634C" w:rsidP="000F03B9">
            <w:pPr>
              <w:spacing w:line="360" w:lineRule="auto"/>
              <w:jc w:val="both"/>
            </w:pPr>
            <w:r w:rsidRPr="00386689">
              <w:t>10:40 — 11:20</w:t>
            </w:r>
          </w:p>
        </w:tc>
        <w:tc>
          <w:tcPr>
            <w:tcW w:w="3086" w:type="dxa"/>
          </w:tcPr>
          <w:p w:rsidR="0054634C" w:rsidRPr="00386689" w:rsidRDefault="0054634C" w:rsidP="000F03B9">
            <w:pPr>
              <w:spacing w:line="360" w:lineRule="auto"/>
              <w:jc w:val="both"/>
            </w:pPr>
            <w:r w:rsidRPr="00386689">
              <w:t>20 минут</w:t>
            </w:r>
          </w:p>
        </w:tc>
      </w:tr>
      <w:tr w:rsidR="0054634C" w:rsidRPr="0064195D" w:rsidTr="000F03B9">
        <w:trPr>
          <w:jc w:val="center"/>
        </w:trPr>
        <w:tc>
          <w:tcPr>
            <w:tcW w:w="3358" w:type="dxa"/>
          </w:tcPr>
          <w:p w:rsidR="0054634C" w:rsidRPr="0064195D" w:rsidRDefault="0054634C" w:rsidP="000F03B9">
            <w:pPr>
              <w:spacing w:line="360" w:lineRule="auto"/>
              <w:jc w:val="both"/>
            </w:pPr>
            <w:r w:rsidRPr="0064195D">
              <w:t>5-й</w:t>
            </w:r>
          </w:p>
        </w:tc>
        <w:tc>
          <w:tcPr>
            <w:tcW w:w="3085" w:type="dxa"/>
          </w:tcPr>
          <w:p w:rsidR="0054634C" w:rsidRPr="00386689" w:rsidRDefault="0054634C" w:rsidP="000F03B9">
            <w:pPr>
              <w:spacing w:line="360" w:lineRule="auto"/>
              <w:jc w:val="both"/>
            </w:pPr>
            <w:r w:rsidRPr="00386689">
              <w:t>11:40 — 12:20</w:t>
            </w:r>
          </w:p>
        </w:tc>
        <w:tc>
          <w:tcPr>
            <w:tcW w:w="3086" w:type="dxa"/>
          </w:tcPr>
          <w:p w:rsidR="0054634C" w:rsidRPr="00386689" w:rsidRDefault="0054634C" w:rsidP="000F03B9">
            <w:pPr>
              <w:spacing w:line="360" w:lineRule="auto"/>
              <w:jc w:val="both"/>
            </w:pPr>
            <w:r w:rsidRPr="00386689">
              <w:t>10</w:t>
            </w:r>
            <w:r>
              <w:t xml:space="preserve"> </w:t>
            </w:r>
            <w:r w:rsidRPr="00386689">
              <w:t>минут</w:t>
            </w:r>
          </w:p>
        </w:tc>
      </w:tr>
      <w:tr w:rsidR="0054634C" w:rsidRPr="0064195D" w:rsidTr="000F03B9">
        <w:trPr>
          <w:jc w:val="center"/>
        </w:trPr>
        <w:tc>
          <w:tcPr>
            <w:tcW w:w="3358" w:type="dxa"/>
          </w:tcPr>
          <w:p w:rsidR="0054634C" w:rsidRPr="0064195D" w:rsidRDefault="0054634C" w:rsidP="000F03B9">
            <w:pPr>
              <w:spacing w:line="360" w:lineRule="auto"/>
              <w:jc w:val="both"/>
            </w:pPr>
            <w:r w:rsidRPr="0064195D">
              <w:t>Внеурочная деятельность</w:t>
            </w:r>
          </w:p>
        </w:tc>
        <w:tc>
          <w:tcPr>
            <w:tcW w:w="3085" w:type="dxa"/>
          </w:tcPr>
          <w:p w:rsidR="0054634C" w:rsidRPr="00386689" w:rsidRDefault="0054634C" w:rsidP="000F03B9">
            <w:pPr>
              <w:spacing w:line="360" w:lineRule="auto"/>
              <w:jc w:val="both"/>
            </w:pPr>
            <w:r w:rsidRPr="00386689">
              <w:t>c 12:30</w:t>
            </w:r>
          </w:p>
        </w:tc>
        <w:tc>
          <w:tcPr>
            <w:tcW w:w="3086" w:type="dxa"/>
          </w:tcPr>
          <w:p w:rsidR="0054634C" w:rsidRPr="00386689" w:rsidRDefault="0054634C" w:rsidP="000F03B9">
            <w:pPr>
              <w:spacing w:line="360" w:lineRule="auto"/>
              <w:jc w:val="both"/>
            </w:pPr>
            <w:r w:rsidRPr="00386689">
              <w:t>-</w:t>
            </w:r>
          </w:p>
        </w:tc>
      </w:tr>
    </w:tbl>
    <w:p w:rsidR="0054634C" w:rsidRPr="0064195D" w:rsidRDefault="0054634C" w:rsidP="0054634C">
      <w:pPr>
        <w:spacing w:before="500" w:line="360" w:lineRule="auto"/>
        <w:jc w:val="both"/>
        <w:rPr>
          <w:b/>
        </w:rPr>
      </w:pPr>
      <w:r w:rsidRPr="0064195D">
        <w:rPr>
          <w:b/>
        </w:rPr>
        <w:lastRenderedPageBreak/>
        <w:t>6. Организация промежуточной аттестации</w:t>
      </w:r>
    </w:p>
    <w:p w:rsidR="0054634C" w:rsidRDefault="0054634C" w:rsidP="0054634C">
      <w:pPr>
        <w:spacing w:line="360" w:lineRule="auto"/>
        <w:jc w:val="both"/>
      </w:pPr>
      <w:r>
        <w:t xml:space="preserve">        </w:t>
      </w:r>
      <w:r w:rsidRPr="0064195D">
        <w:t xml:space="preserve">Промежуточная аттестация проводится в переводных классах с 22 апреля </w:t>
      </w:r>
      <w:smartTag w:uri="urn:schemas-microsoft-com:office:smarttags" w:element="metricconverter">
        <w:smartTagPr>
          <w:attr w:name="ProductID" w:val="2020 г"/>
        </w:smartTagPr>
        <w:r w:rsidRPr="0064195D">
          <w:t>2020 г</w:t>
        </w:r>
      </w:smartTag>
      <w:r w:rsidRPr="0064195D">
        <w:t xml:space="preserve">. по 17 мая </w:t>
      </w:r>
      <w:smartTag w:uri="urn:schemas-microsoft-com:office:smarttags" w:element="metricconverter">
        <w:smartTagPr>
          <w:attr w:name="ProductID" w:val="2020 г"/>
        </w:smartTagPr>
        <w:r w:rsidRPr="0064195D">
          <w:t>2020 г</w:t>
        </w:r>
      </w:smartTag>
      <w:r w:rsidRPr="0064195D">
        <w:t>. без прекращения образовательной деятельности по предметам учебного плана.</w:t>
      </w:r>
    </w:p>
    <w:p w:rsidR="0054634C" w:rsidRPr="0064195D" w:rsidRDefault="0054634C" w:rsidP="0054634C">
      <w:pPr>
        <w:spacing w:line="360" w:lineRule="auto"/>
        <w:jc w:val="both"/>
      </w:pPr>
      <w:r>
        <w:t xml:space="preserve">       Промежуточная аттестация во 2-ых классах проводится со второго полугодия второго класса.</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2"/>
        <w:gridCol w:w="3327"/>
        <w:gridCol w:w="3309"/>
      </w:tblGrid>
      <w:tr w:rsidR="0054634C" w:rsidRPr="0064195D" w:rsidTr="000F03B9">
        <w:trPr>
          <w:jc w:val="center"/>
        </w:trPr>
        <w:tc>
          <w:tcPr>
            <w:tcW w:w="2632" w:type="dxa"/>
          </w:tcPr>
          <w:p w:rsidR="0054634C" w:rsidRPr="0064195D" w:rsidRDefault="0054634C" w:rsidP="000F03B9">
            <w:pPr>
              <w:jc w:val="both"/>
              <w:rPr>
                <w:b/>
              </w:rPr>
            </w:pPr>
            <w:r w:rsidRPr="0064195D">
              <w:rPr>
                <w:b/>
              </w:rPr>
              <w:t>Класс</w:t>
            </w:r>
          </w:p>
        </w:tc>
        <w:tc>
          <w:tcPr>
            <w:tcW w:w="3327" w:type="dxa"/>
          </w:tcPr>
          <w:p w:rsidR="0054634C" w:rsidRPr="0064195D" w:rsidRDefault="0054634C" w:rsidP="000F03B9">
            <w:pPr>
              <w:rPr>
                <w:b/>
              </w:rPr>
            </w:pPr>
            <w:r w:rsidRPr="0064195D">
              <w:rPr>
                <w:b/>
              </w:rPr>
              <w:t>Учебный предмет</w:t>
            </w:r>
          </w:p>
        </w:tc>
        <w:tc>
          <w:tcPr>
            <w:tcW w:w="3309" w:type="dxa"/>
          </w:tcPr>
          <w:p w:rsidR="0054634C" w:rsidRPr="0064195D" w:rsidRDefault="0054634C" w:rsidP="000F03B9">
            <w:pPr>
              <w:rPr>
                <w:b/>
              </w:rPr>
            </w:pPr>
            <w:r w:rsidRPr="0064195D">
              <w:rPr>
                <w:b/>
              </w:rPr>
              <w:t>Форма промежуточной аттестации</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Русский язык</w:t>
            </w:r>
          </w:p>
        </w:tc>
        <w:tc>
          <w:tcPr>
            <w:tcW w:w="3309" w:type="dxa"/>
          </w:tcPr>
          <w:p w:rsidR="001C3C1A" w:rsidRPr="00826EA1" w:rsidRDefault="001C3C1A" w:rsidP="0023664E">
            <w:r>
              <w:t xml:space="preserve">Контрольная </w:t>
            </w:r>
            <w:r w:rsidRPr="00826EA1">
              <w:t>работа</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Литературное чтение</w:t>
            </w:r>
          </w:p>
        </w:tc>
        <w:tc>
          <w:tcPr>
            <w:tcW w:w="3309" w:type="dxa"/>
          </w:tcPr>
          <w:p w:rsidR="001C3C1A" w:rsidRPr="00826EA1" w:rsidRDefault="001C3C1A" w:rsidP="0023664E">
            <w:r w:rsidRPr="00826EA1">
              <w:t>Тестирование</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Иностранный язык</w:t>
            </w:r>
          </w:p>
        </w:tc>
        <w:tc>
          <w:tcPr>
            <w:tcW w:w="3309" w:type="dxa"/>
          </w:tcPr>
          <w:p w:rsidR="001C3C1A" w:rsidRPr="00826EA1" w:rsidRDefault="001C3C1A" w:rsidP="0023664E">
            <w:r w:rsidRPr="00826EA1">
              <w:t>Тестирование</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Математика</w:t>
            </w:r>
          </w:p>
        </w:tc>
        <w:tc>
          <w:tcPr>
            <w:tcW w:w="3309" w:type="dxa"/>
          </w:tcPr>
          <w:p w:rsidR="001C3C1A" w:rsidRPr="00826EA1" w:rsidRDefault="001C3C1A" w:rsidP="0023664E">
            <w:r>
              <w:t xml:space="preserve">Контрольная </w:t>
            </w:r>
            <w:r w:rsidRPr="00826EA1">
              <w:t>работа</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Окружающий мир</w:t>
            </w:r>
          </w:p>
        </w:tc>
        <w:tc>
          <w:tcPr>
            <w:tcW w:w="3309" w:type="dxa"/>
          </w:tcPr>
          <w:p w:rsidR="001C3C1A" w:rsidRPr="00826EA1" w:rsidRDefault="001C3C1A" w:rsidP="0023664E">
            <w:r w:rsidRPr="00826EA1">
              <w:t>Диагностическая работа</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Музыка</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Изобразительное искусство</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Технология</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2-3-й</w:t>
            </w:r>
          </w:p>
        </w:tc>
        <w:tc>
          <w:tcPr>
            <w:tcW w:w="3327" w:type="dxa"/>
          </w:tcPr>
          <w:p w:rsidR="001C3C1A" w:rsidRPr="0064195D" w:rsidRDefault="001C3C1A" w:rsidP="000F03B9">
            <w:r w:rsidRPr="0064195D">
              <w:t>Физическая культура</w:t>
            </w:r>
          </w:p>
        </w:tc>
        <w:tc>
          <w:tcPr>
            <w:tcW w:w="3309" w:type="dxa"/>
          </w:tcPr>
          <w:p w:rsidR="001C3C1A" w:rsidRPr="00826EA1" w:rsidRDefault="001C3C1A" w:rsidP="0023664E">
            <w:r w:rsidRPr="00826EA1">
              <w:t>Тестирование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Русский язык</w:t>
            </w:r>
          </w:p>
        </w:tc>
        <w:tc>
          <w:tcPr>
            <w:tcW w:w="3309" w:type="dxa"/>
          </w:tcPr>
          <w:p w:rsidR="001C3C1A" w:rsidRPr="00826EA1" w:rsidRDefault="001C3C1A" w:rsidP="0023664E">
            <w:r w:rsidRPr="00826EA1">
              <w:t>Проверочная работа</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Литературное чтение</w:t>
            </w:r>
          </w:p>
        </w:tc>
        <w:tc>
          <w:tcPr>
            <w:tcW w:w="3309" w:type="dxa"/>
          </w:tcPr>
          <w:p w:rsidR="001C3C1A" w:rsidRPr="00826EA1" w:rsidRDefault="001C3C1A" w:rsidP="0023664E">
            <w:r w:rsidRPr="00826EA1">
              <w:t>Тестирование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Иностранный язык</w:t>
            </w:r>
          </w:p>
        </w:tc>
        <w:tc>
          <w:tcPr>
            <w:tcW w:w="3309" w:type="dxa"/>
          </w:tcPr>
          <w:p w:rsidR="001C3C1A" w:rsidRPr="00826EA1" w:rsidRDefault="001C3C1A" w:rsidP="0023664E">
            <w:r w:rsidRPr="00826EA1">
              <w:t>Тестирование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Математика</w:t>
            </w:r>
          </w:p>
        </w:tc>
        <w:tc>
          <w:tcPr>
            <w:tcW w:w="3309" w:type="dxa"/>
          </w:tcPr>
          <w:p w:rsidR="001C3C1A" w:rsidRPr="00826EA1" w:rsidRDefault="001C3C1A" w:rsidP="0023664E">
            <w:r>
              <w:t>Контрольная работа</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Окружающий мир</w:t>
            </w:r>
          </w:p>
        </w:tc>
        <w:tc>
          <w:tcPr>
            <w:tcW w:w="3309" w:type="dxa"/>
          </w:tcPr>
          <w:p w:rsidR="001C3C1A" w:rsidRPr="00826EA1" w:rsidRDefault="001C3C1A" w:rsidP="0023664E">
            <w:r>
              <w:t xml:space="preserve">Диагностическая </w:t>
            </w:r>
            <w:r w:rsidRPr="00826EA1">
              <w:t>работа</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Основы религиозных культур и светской этики (4-й класс)</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Музыка</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Изобразительное искусство</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Технология</w:t>
            </w:r>
          </w:p>
        </w:tc>
        <w:tc>
          <w:tcPr>
            <w:tcW w:w="3309" w:type="dxa"/>
          </w:tcPr>
          <w:p w:rsidR="001C3C1A" w:rsidRPr="00826EA1" w:rsidRDefault="001C3C1A" w:rsidP="0023664E">
            <w:r w:rsidRPr="00826EA1">
              <w:t>Собеседование</w:t>
            </w:r>
          </w:p>
        </w:tc>
      </w:tr>
      <w:tr w:rsidR="001C3C1A" w:rsidRPr="0064195D" w:rsidTr="000F03B9">
        <w:trPr>
          <w:jc w:val="center"/>
        </w:trPr>
        <w:tc>
          <w:tcPr>
            <w:tcW w:w="2632" w:type="dxa"/>
          </w:tcPr>
          <w:p w:rsidR="001C3C1A" w:rsidRPr="0064195D" w:rsidRDefault="001C3C1A" w:rsidP="000F03B9">
            <w:pPr>
              <w:jc w:val="both"/>
            </w:pPr>
            <w:r w:rsidRPr="0064195D">
              <w:t>4-й</w:t>
            </w:r>
          </w:p>
        </w:tc>
        <w:tc>
          <w:tcPr>
            <w:tcW w:w="3327" w:type="dxa"/>
          </w:tcPr>
          <w:p w:rsidR="001C3C1A" w:rsidRPr="0064195D" w:rsidRDefault="001C3C1A" w:rsidP="000F03B9">
            <w:r w:rsidRPr="0064195D">
              <w:t>Физическая культура</w:t>
            </w:r>
          </w:p>
        </w:tc>
        <w:tc>
          <w:tcPr>
            <w:tcW w:w="3309" w:type="dxa"/>
          </w:tcPr>
          <w:p w:rsidR="001C3C1A" w:rsidRPr="00826EA1" w:rsidRDefault="001C3C1A" w:rsidP="0023664E">
            <w:r w:rsidRPr="00826EA1">
              <w:t>Тестирование</w:t>
            </w:r>
          </w:p>
        </w:tc>
      </w:tr>
    </w:tbl>
    <w:p w:rsidR="0054634C" w:rsidRDefault="0054634C" w:rsidP="0054634C">
      <w:pPr>
        <w:widowControl w:val="0"/>
        <w:autoSpaceDE w:val="0"/>
        <w:autoSpaceDN w:val="0"/>
        <w:adjustRightInd w:val="0"/>
        <w:spacing w:line="239" w:lineRule="auto"/>
        <w:rPr>
          <w:b/>
          <w:bCs/>
          <w:szCs w:val="24"/>
        </w:rPr>
      </w:pPr>
    </w:p>
    <w:p w:rsidR="0054634C" w:rsidRDefault="0054634C" w:rsidP="0054634C">
      <w:pPr>
        <w:widowControl w:val="0"/>
        <w:autoSpaceDE w:val="0"/>
        <w:autoSpaceDN w:val="0"/>
        <w:adjustRightInd w:val="0"/>
        <w:spacing w:line="239" w:lineRule="auto"/>
        <w:rPr>
          <w:b/>
          <w:bCs/>
          <w:szCs w:val="24"/>
        </w:rPr>
      </w:pPr>
    </w:p>
    <w:p w:rsidR="0054634C" w:rsidRPr="00CE200D" w:rsidRDefault="0054634C" w:rsidP="0054634C">
      <w:pPr>
        <w:widowControl w:val="0"/>
        <w:autoSpaceDE w:val="0"/>
        <w:autoSpaceDN w:val="0"/>
        <w:adjustRightInd w:val="0"/>
        <w:spacing w:line="239" w:lineRule="auto"/>
        <w:jc w:val="center"/>
        <w:rPr>
          <w:szCs w:val="24"/>
        </w:rPr>
      </w:pPr>
      <w:r w:rsidRPr="00CE200D">
        <w:rPr>
          <w:b/>
          <w:bCs/>
          <w:szCs w:val="24"/>
        </w:rPr>
        <w:t>Организация питания школьников</w:t>
      </w:r>
    </w:p>
    <w:p w:rsidR="0054634C" w:rsidRPr="00CE200D" w:rsidRDefault="0054634C" w:rsidP="0054634C">
      <w:pPr>
        <w:widowControl w:val="0"/>
        <w:autoSpaceDE w:val="0"/>
        <w:autoSpaceDN w:val="0"/>
        <w:adjustRightInd w:val="0"/>
        <w:spacing w:line="98" w:lineRule="exact"/>
        <w:jc w:val="both"/>
        <w:rPr>
          <w:szCs w:val="24"/>
        </w:rPr>
      </w:pPr>
    </w:p>
    <w:p w:rsidR="0054634C" w:rsidRPr="00CE200D" w:rsidRDefault="00927796" w:rsidP="0054634C">
      <w:pPr>
        <w:widowControl w:val="0"/>
        <w:autoSpaceDE w:val="0"/>
        <w:autoSpaceDN w:val="0"/>
        <w:adjustRightInd w:val="0"/>
        <w:spacing w:line="84" w:lineRule="exact"/>
        <w:jc w:val="both"/>
        <w:rPr>
          <w:szCs w:val="24"/>
        </w:rPr>
      </w:pPr>
      <w:r>
        <w:rPr>
          <w:noProof/>
          <w:szCs w:val="24"/>
        </w:rPr>
        <w:pict>
          <v:rect id="_x0000_s1182" style="position:absolute;left:0;text-align:left;margin-left:514.15pt;margin-top:-118.55pt;width:.95pt;height:.95pt;z-index:-251640832" o:allowincell="f" fillcolor="black" stroked="f"/>
        </w:pict>
      </w:r>
      <w:r>
        <w:rPr>
          <w:noProof/>
          <w:szCs w:val="24"/>
        </w:rPr>
        <w:pict>
          <v:rect id="_x0000_s1183" style="position:absolute;left:0;text-align:left;margin-left:514.15pt;margin-top:-.7pt;width:.95pt;height:.95pt;z-index:-251639808" o:allowincell="f" fillcolor="black" stroked="f"/>
        </w:pict>
      </w:r>
    </w:p>
    <w:p w:rsidR="0054634C" w:rsidRPr="0018009F" w:rsidRDefault="0054634C" w:rsidP="0054634C">
      <w:pPr>
        <w:widowControl w:val="0"/>
        <w:autoSpaceDE w:val="0"/>
        <w:autoSpaceDN w:val="0"/>
        <w:adjustRightInd w:val="0"/>
        <w:jc w:val="center"/>
        <w:rPr>
          <w:b/>
          <w:bCs/>
          <w:szCs w:val="24"/>
        </w:rPr>
      </w:pPr>
      <w:r w:rsidRPr="00CE200D">
        <w:rPr>
          <w:b/>
          <w:bCs/>
          <w:szCs w:val="24"/>
        </w:rPr>
        <w:t>Режим работы Центра здорового питания</w:t>
      </w:r>
    </w:p>
    <w:p w:rsidR="0054634C" w:rsidRPr="00CE200D" w:rsidRDefault="0054634C" w:rsidP="0054634C">
      <w:pPr>
        <w:widowControl w:val="0"/>
        <w:autoSpaceDE w:val="0"/>
        <w:autoSpaceDN w:val="0"/>
        <w:adjustRightInd w:val="0"/>
        <w:jc w:val="both"/>
        <w:rPr>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8"/>
        <w:gridCol w:w="3599"/>
      </w:tblGrid>
      <w:tr w:rsidR="0054634C" w:rsidRPr="00D81E07" w:rsidTr="000F03B9">
        <w:trPr>
          <w:jc w:val="center"/>
        </w:trPr>
        <w:tc>
          <w:tcPr>
            <w:tcW w:w="3598" w:type="dxa"/>
          </w:tcPr>
          <w:p w:rsidR="0054634C" w:rsidRPr="00D81E07" w:rsidRDefault="0054634C" w:rsidP="000F03B9">
            <w:pPr>
              <w:widowControl w:val="0"/>
              <w:autoSpaceDE w:val="0"/>
              <w:autoSpaceDN w:val="0"/>
              <w:adjustRightInd w:val="0"/>
              <w:jc w:val="both"/>
              <w:rPr>
                <w:szCs w:val="24"/>
              </w:rPr>
            </w:pPr>
            <w:r w:rsidRPr="00D81E07">
              <w:rPr>
                <w:szCs w:val="24"/>
              </w:rPr>
              <w:t>Завтрак</w:t>
            </w:r>
          </w:p>
        </w:tc>
        <w:tc>
          <w:tcPr>
            <w:tcW w:w="3599" w:type="dxa"/>
          </w:tcPr>
          <w:p w:rsidR="0054634C" w:rsidRPr="00D81E07" w:rsidRDefault="0054634C" w:rsidP="000F03B9">
            <w:pPr>
              <w:widowControl w:val="0"/>
              <w:autoSpaceDE w:val="0"/>
              <w:autoSpaceDN w:val="0"/>
              <w:adjustRightInd w:val="0"/>
              <w:jc w:val="both"/>
              <w:rPr>
                <w:szCs w:val="24"/>
              </w:rPr>
            </w:pPr>
            <w:r w:rsidRPr="00D81E07">
              <w:rPr>
                <w:szCs w:val="24"/>
              </w:rPr>
              <w:t>8.35- 8.45 – завтрак 1-х классов</w:t>
            </w:r>
          </w:p>
          <w:p w:rsidR="0054634C" w:rsidRPr="00D81E07" w:rsidRDefault="0054634C" w:rsidP="000F03B9">
            <w:pPr>
              <w:widowControl w:val="0"/>
              <w:autoSpaceDE w:val="0"/>
              <w:autoSpaceDN w:val="0"/>
              <w:adjustRightInd w:val="0"/>
              <w:jc w:val="both"/>
              <w:rPr>
                <w:szCs w:val="24"/>
              </w:rPr>
            </w:pPr>
            <w:r w:rsidRPr="00D81E07">
              <w:rPr>
                <w:szCs w:val="24"/>
              </w:rPr>
              <w:t>8.40-8.50 – завтрак 2-х классов</w:t>
            </w:r>
          </w:p>
          <w:p w:rsidR="0054634C" w:rsidRPr="00D81E07" w:rsidRDefault="0054634C" w:rsidP="000F03B9">
            <w:pPr>
              <w:widowControl w:val="0"/>
              <w:autoSpaceDE w:val="0"/>
              <w:autoSpaceDN w:val="0"/>
              <w:adjustRightInd w:val="0"/>
              <w:jc w:val="both"/>
              <w:rPr>
                <w:szCs w:val="24"/>
              </w:rPr>
            </w:pPr>
            <w:r w:rsidRPr="00D81E07">
              <w:rPr>
                <w:szCs w:val="24"/>
              </w:rPr>
              <w:t xml:space="preserve">9.30-9.40- завтрак 3-х, 4-х   кл.                     </w:t>
            </w:r>
          </w:p>
        </w:tc>
      </w:tr>
      <w:tr w:rsidR="0054634C" w:rsidRPr="00D81E07" w:rsidTr="000F03B9">
        <w:trPr>
          <w:jc w:val="center"/>
        </w:trPr>
        <w:tc>
          <w:tcPr>
            <w:tcW w:w="3598" w:type="dxa"/>
          </w:tcPr>
          <w:p w:rsidR="0054634C" w:rsidRPr="00D81E07" w:rsidRDefault="0054634C" w:rsidP="000F03B9">
            <w:pPr>
              <w:widowControl w:val="0"/>
              <w:autoSpaceDE w:val="0"/>
              <w:autoSpaceDN w:val="0"/>
              <w:adjustRightInd w:val="0"/>
              <w:jc w:val="both"/>
              <w:rPr>
                <w:szCs w:val="24"/>
              </w:rPr>
            </w:pPr>
            <w:r w:rsidRPr="00D81E07">
              <w:rPr>
                <w:szCs w:val="24"/>
              </w:rPr>
              <w:t>Обед</w:t>
            </w:r>
          </w:p>
        </w:tc>
        <w:tc>
          <w:tcPr>
            <w:tcW w:w="3599" w:type="dxa"/>
          </w:tcPr>
          <w:p w:rsidR="0054634C" w:rsidRPr="00D81E07" w:rsidRDefault="0054634C" w:rsidP="000F03B9">
            <w:pPr>
              <w:widowControl w:val="0"/>
              <w:autoSpaceDE w:val="0"/>
              <w:autoSpaceDN w:val="0"/>
              <w:adjustRightInd w:val="0"/>
              <w:jc w:val="both"/>
              <w:rPr>
                <w:szCs w:val="24"/>
              </w:rPr>
            </w:pPr>
            <w:r>
              <w:rPr>
                <w:szCs w:val="24"/>
              </w:rPr>
              <w:t>10.20-10.40</w:t>
            </w:r>
            <w:r w:rsidRPr="00D81E07">
              <w:rPr>
                <w:szCs w:val="24"/>
              </w:rPr>
              <w:t xml:space="preserve"> –обед 5-11 классов</w:t>
            </w:r>
          </w:p>
          <w:p w:rsidR="0054634C" w:rsidRPr="00D81E07" w:rsidRDefault="0054634C" w:rsidP="000F03B9">
            <w:pPr>
              <w:widowControl w:val="0"/>
              <w:autoSpaceDE w:val="0"/>
              <w:autoSpaceDN w:val="0"/>
              <w:adjustRightInd w:val="0"/>
              <w:jc w:val="both"/>
              <w:rPr>
                <w:szCs w:val="24"/>
              </w:rPr>
            </w:pPr>
            <w:r>
              <w:rPr>
                <w:szCs w:val="24"/>
              </w:rPr>
              <w:t>11.20 – 11.30 –обед 1В,2А,2В, 2Г</w:t>
            </w:r>
            <w:r w:rsidRPr="00D81E07">
              <w:rPr>
                <w:szCs w:val="24"/>
              </w:rPr>
              <w:t>, 4</w:t>
            </w:r>
            <w:r>
              <w:rPr>
                <w:szCs w:val="24"/>
              </w:rPr>
              <w:t>3В,4А</w:t>
            </w:r>
            <w:r w:rsidRPr="00D81E07">
              <w:rPr>
                <w:szCs w:val="24"/>
              </w:rPr>
              <w:t xml:space="preserve"> классов.</w:t>
            </w:r>
          </w:p>
          <w:p w:rsidR="0054634C" w:rsidRPr="00D81E07" w:rsidRDefault="0054634C" w:rsidP="000F03B9">
            <w:pPr>
              <w:widowControl w:val="0"/>
              <w:autoSpaceDE w:val="0"/>
              <w:autoSpaceDN w:val="0"/>
              <w:adjustRightInd w:val="0"/>
              <w:jc w:val="both"/>
              <w:rPr>
                <w:szCs w:val="24"/>
              </w:rPr>
            </w:pPr>
            <w:r>
              <w:rPr>
                <w:szCs w:val="24"/>
              </w:rPr>
              <w:t>12.2</w:t>
            </w:r>
            <w:r w:rsidRPr="00D81E07">
              <w:rPr>
                <w:szCs w:val="24"/>
              </w:rPr>
              <w:t>0</w:t>
            </w:r>
            <w:r>
              <w:rPr>
                <w:szCs w:val="24"/>
              </w:rPr>
              <w:t xml:space="preserve"> -12.40 – обед 1А,1Б,1Г,    2Б,3А, 3Б,4Б,4В,</w:t>
            </w:r>
            <w:r w:rsidRPr="00D81E07">
              <w:rPr>
                <w:szCs w:val="24"/>
              </w:rPr>
              <w:t xml:space="preserve"> 4Г классов.</w:t>
            </w:r>
          </w:p>
        </w:tc>
      </w:tr>
      <w:tr w:rsidR="0054634C" w:rsidRPr="00D81E07" w:rsidTr="000F03B9">
        <w:trPr>
          <w:jc w:val="center"/>
        </w:trPr>
        <w:tc>
          <w:tcPr>
            <w:tcW w:w="3598" w:type="dxa"/>
          </w:tcPr>
          <w:p w:rsidR="0054634C" w:rsidRPr="00D81E07" w:rsidRDefault="0054634C" w:rsidP="000F03B9">
            <w:pPr>
              <w:widowControl w:val="0"/>
              <w:autoSpaceDE w:val="0"/>
              <w:autoSpaceDN w:val="0"/>
              <w:adjustRightInd w:val="0"/>
              <w:jc w:val="both"/>
              <w:rPr>
                <w:szCs w:val="24"/>
              </w:rPr>
            </w:pPr>
            <w:r w:rsidRPr="00D81E07">
              <w:rPr>
                <w:szCs w:val="24"/>
              </w:rPr>
              <w:t>Буфет</w:t>
            </w:r>
          </w:p>
        </w:tc>
        <w:tc>
          <w:tcPr>
            <w:tcW w:w="3599" w:type="dxa"/>
          </w:tcPr>
          <w:p w:rsidR="0054634C" w:rsidRPr="00D81E07" w:rsidRDefault="0054634C" w:rsidP="000F03B9">
            <w:pPr>
              <w:widowControl w:val="0"/>
              <w:autoSpaceDE w:val="0"/>
              <w:autoSpaceDN w:val="0"/>
              <w:adjustRightInd w:val="0"/>
              <w:jc w:val="both"/>
              <w:rPr>
                <w:szCs w:val="24"/>
              </w:rPr>
            </w:pPr>
            <w:r w:rsidRPr="00D81E07">
              <w:rPr>
                <w:szCs w:val="24"/>
              </w:rPr>
              <w:t>10.20 – 13.00</w:t>
            </w:r>
          </w:p>
        </w:tc>
      </w:tr>
    </w:tbl>
    <w:p w:rsidR="0054634C" w:rsidRPr="0064195D" w:rsidRDefault="0054634C" w:rsidP="0054634C">
      <w:pPr>
        <w:widowControl w:val="0"/>
        <w:overflowPunct w:val="0"/>
        <w:autoSpaceDE w:val="0"/>
        <w:autoSpaceDN w:val="0"/>
        <w:adjustRightInd w:val="0"/>
        <w:spacing w:line="266" w:lineRule="auto"/>
        <w:ind w:left="120" w:firstLine="708"/>
        <w:jc w:val="both"/>
        <w:rPr>
          <w:szCs w:val="24"/>
        </w:rPr>
      </w:pPr>
    </w:p>
    <w:p w:rsidR="0054634C" w:rsidRPr="0064195D" w:rsidRDefault="0054634C" w:rsidP="0054634C">
      <w:pPr>
        <w:widowControl w:val="0"/>
        <w:autoSpaceDE w:val="0"/>
        <w:autoSpaceDN w:val="0"/>
        <w:adjustRightInd w:val="0"/>
        <w:spacing w:line="70" w:lineRule="exact"/>
        <w:jc w:val="both"/>
        <w:rPr>
          <w:szCs w:val="24"/>
        </w:rPr>
      </w:pPr>
    </w:p>
    <w:p w:rsidR="0054634C" w:rsidRPr="0064195D" w:rsidRDefault="0054634C" w:rsidP="0054634C">
      <w:pPr>
        <w:spacing w:line="18" w:lineRule="exact"/>
        <w:jc w:val="both"/>
        <w:rPr>
          <w:szCs w:val="24"/>
        </w:rPr>
      </w:pPr>
    </w:p>
    <w:p w:rsidR="0054634C" w:rsidRPr="0064195D" w:rsidRDefault="0054634C" w:rsidP="0054634C">
      <w:pPr>
        <w:spacing w:line="27" w:lineRule="exact"/>
        <w:jc w:val="both"/>
        <w:rPr>
          <w:szCs w:val="24"/>
        </w:rPr>
      </w:pPr>
    </w:p>
    <w:p w:rsidR="0054634C" w:rsidRPr="00CE200D" w:rsidRDefault="0054634C" w:rsidP="0054634C">
      <w:pPr>
        <w:widowControl w:val="0"/>
        <w:autoSpaceDE w:val="0"/>
        <w:autoSpaceDN w:val="0"/>
        <w:adjustRightInd w:val="0"/>
        <w:jc w:val="both"/>
        <w:rPr>
          <w:b/>
          <w:bCs/>
          <w:szCs w:val="24"/>
        </w:rPr>
      </w:pPr>
    </w:p>
    <w:p w:rsidR="0054634C" w:rsidRDefault="0054634C" w:rsidP="0054634C">
      <w:pPr>
        <w:widowControl w:val="0"/>
        <w:autoSpaceDE w:val="0"/>
        <w:autoSpaceDN w:val="0"/>
        <w:adjustRightInd w:val="0"/>
        <w:jc w:val="center"/>
        <w:rPr>
          <w:szCs w:val="24"/>
        </w:rPr>
      </w:pPr>
      <w:r w:rsidRPr="00CE200D">
        <w:rPr>
          <w:b/>
          <w:bCs/>
          <w:szCs w:val="24"/>
        </w:rPr>
        <w:t>Праздничные и выходные дни</w:t>
      </w:r>
    </w:p>
    <w:p w:rsidR="0054634C" w:rsidRPr="00933A74" w:rsidRDefault="0054634C" w:rsidP="0054634C">
      <w:pPr>
        <w:widowControl w:val="0"/>
        <w:autoSpaceDE w:val="0"/>
        <w:autoSpaceDN w:val="0"/>
        <w:adjustRightInd w:val="0"/>
        <w:rPr>
          <w:szCs w:val="24"/>
        </w:rPr>
      </w:pPr>
      <w:r>
        <w:t xml:space="preserve">     В</w:t>
      </w:r>
      <w:r w:rsidRPr="00777734">
        <w:t>ыходные дни 4 и 5 января 2020 года (суббота и воскресенье), совпадающие с нерабочими праздничными днями, переносятся на 4 и 5 мая соответственно.</w:t>
      </w:r>
    </w:p>
    <w:p w:rsidR="0054634C" w:rsidRPr="00777734" w:rsidRDefault="0054634C" w:rsidP="0054634C">
      <w:pPr>
        <w:spacing w:before="100" w:beforeAutospacing="1" w:after="100" w:afterAutospacing="1"/>
      </w:pPr>
      <w:r w:rsidRPr="00777734">
        <w:t>с 1 по 8 января — Новый год;</w:t>
      </w:r>
    </w:p>
    <w:p w:rsidR="0054634C" w:rsidRPr="00777734" w:rsidRDefault="0054634C" w:rsidP="0054634C">
      <w:pPr>
        <w:spacing w:before="100" w:beforeAutospacing="1" w:after="100" w:afterAutospacing="1"/>
      </w:pPr>
      <w:r w:rsidRPr="00777734">
        <w:lastRenderedPageBreak/>
        <w:t>с 22 по 24 февраля — День защитника Отечества;</w:t>
      </w:r>
    </w:p>
    <w:p w:rsidR="0054634C" w:rsidRPr="00777734" w:rsidRDefault="0054634C" w:rsidP="0054634C">
      <w:pPr>
        <w:spacing w:before="100" w:beforeAutospacing="1" w:after="100" w:afterAutospacing="1"/>
      </w:pPr>
      <w:r w:rsidRPr="00777734">
        <w:t>с 7 по 9 марта — Международный женский день;</w:t>
      </w:r>
    </w:p>
    <w:p w:rsidR="0054634C" w:rsidRPr="00777734" w:rsidRDefault="0054634C" w:rsidP="0054634C">
      <w:pPr>
        <w:spacing w:before="100" w:beforeAutospacing="1" w:after="100" w:afterAutospacing="1"/>
      </w:pPr>
      <w:r w:rsidRPr="00777734">
        <w:t>с 1 по 5 мая — День весны и труда;</w:t>
      </w:r>
    </w:p>
    <w:p w:rsidR="0054634C" w:rsidRPr="00777734" w:rsidRDefault="0054634C" w:rsidP="0054634C">
      <w:pPr>
        <w:spacing w:before="100" w:beforeAutospacing="1" w:after="100" w:afterAutospacing="1"/>
      </w:pPr>
      <w:r w:rsidRPr="00777734">
        <w:t>с 9 по 11 мая — День Победы;</w:t>
      </w:r>
    </w:p>
    <w:p w:rsidR="0054634C" w:rsidRPr="00777734" w:rsidRDefault="0054634C" w:rsidP="0054634C">
      <w:pPr>
        <w:spacing w:before="100" w:beforeAutospacing="1" w:after="100" w:afterAutospacing="1"/>
      </w:pPr>
      <w:r w:rsidRPr="00777734">
        <w:t>с 12 по 14 июня — День России;</w:t>
      </w:r>
    </w:p>
    <w:p w:rsidR="0054634C" w:rsidRPr="00777734" w:rsidRDefault="0054634C" w:rsidP="0054634C">
      <w:pPr>
        <w:spacing w:before="100" w:beforeAutospacing="1" w:after="100" w:afterAutospacing="1"/>
      </w:pPr>
      <w:r w:rsidRPr="00777734">
        <w:t>4 ноября — День народного единства.</w:t>
      </w:r>
    </w:p>
    <w:p w:rsidR="00BA52E7" w:rsidRDefault="00BA52E7" w:rsidP="0054634C">
      <w:pPr>
        <w:rPr>
          <w:b/>
          <w:sz w:val="28"/>
          <w:szCs w:val="28"/>
        </w:rPr>
      </w:pPr>
      <w:bookmarkStart w:id="72" w:name="page3"/>
      <w:bookmarkStart w:id="73" w:name="page7"/>
      <w:bookmarkEnd w:id="72"/>
      <w:bookmarkEnd w:id="73"/>
    </w:p>
    <w:p w:rsidR="00622EAB" w:rsidRPr="00654073" w:rsidRDefault="00B630F0" w:rsidP="00675057">
      <w:pPr>
        <w:jc w:val="center"/>
        <w:rPr>
          <w:sz w:val="28"/>
          <w:szCs w:val="28"/>
        </w:rPr>
      </w:pPr>
      <w:r>
        <w:rPr>
          <w:b/>
          <w:sz w:val="28"/>
          <w:szCs w:val="28"/>
        </w:rPr>
        <w:t>3.</w:t>
      </w:r>
      <w:r w:rsidR="00E81615">
        <w:rPr>
          <w:b/>
          <w:sz w:val="28"/>
          <w:szCs w:val="28"/>
        </w:rPr>
        <w:t>4</w:t>
      </w:r>
      <w:r w:rsidR="00675057" w:rsidRPr="00654073">
        <w:rPr>
          <w:b/>
          <w:sz w:val="28"/>
          <w:szCs w:val="28"/>
        </w:rPr>
        <w:t>. Система условий реализации образовательной программы</w:t>
      </w:r>
      <w:r w:rsidR="00675057" w:rsidRPr="00654073">
        <w:rPr>
          <w:sz w:val="28"/>
          <w:szCs w:val="28"/>
        </w:rPr>
        <w:t>.</w:t>
      </w:r>
    </w:p>
    <w:p w:rsidR="00D44575" w:rsidRPr="005E3117" w:rsidRDefault="00D44575" w:rsidP="00D44575">
      <w:pPr>
        <w:pStyle w:val="3"/>
        <w:rPr>
          <w:rFonts w:ascii="Times New Roman" w:hAnsi="Times New Roman" w:cs="Times New Roman"/>
          <w:sz w:val="24"/>
          <w:szCs w:val="24"/>
        </w:rPr>
      </w:pPr>
      <w:r w:rsidRPr="005E3117">
        <w:rPr>
          <w:rFonts w:ascii="Times New Roman" w:hAnsi="Times New Roman" w:cs="Times New Roman"/>
          <w:sz w:val="24"/>
          <w:szCs w:val="24"/>
        </w:rPr>
        <w:t>Механизмы достижения целевых ориентиров в системе условий</w:t>
      </w:r>
      <w:r w:rsidR="006F7B2B" w:rsidRPr="005E3117">
        <w:rPr>
          <w:rFonts w:ascii="Times New Roman" w:hAnsi="Times New Roman" w:cs="Times New Roman"/>
          <w:sz w:val="24"/>
          <w:szCs w:val="24"/>
        </w:rPr>
        <w:t xml:space="preserve"> </w:t>
      </w:r>
      <w:r w:rsidRPr="005E3117">
        <w:rPr>
          <w:rFonts w:ascii="Times New Roman" w:hAnsi="Times New Roman" w:cs="Times New Roman"/>
          <w:szCs w:val="24"/>
        </w:rPr>
        <w:t>реализации основной образовательной программы</w:t>
      </w:r>
    </w:p>
    <w:p w:rsidR="00D44575" w:rsidRPr="00DB7AF5" w:rsidRDefault="00D44575" w:rsidP="00D44575">
      <w:pPr>
        <w:spacing w:line="360" w:lineRule="auto"/>
        <w:ind w:firstLine="709"/>
        <w:jc w:val="both"/>
        <w:rPr>
          <w:szCs w:val="24"/>
        </w:rPr>
      </w:pPr>
    </w:p>
    <w:p w:rsidR="00D44575" w:rsidRPr="00DB7AF5" w:rsidRDefault="00D44575" w:rsidP="00D44575">
      <w:pPr>
        <w:spacing w:line="360" w:lineRule="auto"/>
        <w:ind w:firstLine="709"/>
        <w:jc w:val="both"/>
        <w:rPr>
          <w:szCs w:val="24"/>
        </w:rPr>
      </w:pPr>
      <w:r w:rsidRPr="00DB7AF5">
        <w:rPr>
          <w:szCs w:val="24"/>
        </w:rPr>
        <w:t xml:space="preserve">Интегративным результатом выполнения требований к условиям реализации основной образовательной программы </w:t>
      </w:r>
      <w:r w:rsidR="005E3117">
        <w:rPr>
          <w:szCs w:val="24"/>
        </w:rPr>
        <w:t>МБОУ Карсунская С</w:t>
      </w:r>
      <w:r>
        <w:rPr>
          <w:szCs w:val="24"/>
        </w:rPr>
        <w:t xml:space="preserve">Ш </w:t>
      </w:r>
      <w:r w:rsidR="005E3117">
        <w:rPr>
          <w:szCs w:val="24"/>
        </w:rPr>
        <w:t xml:space="preserve"> имени Д.Н.Гусева </w:t>
      </w:r>
      <w:r>
        <w:rPr>
          <w:szCs w:val="24"/>
        </w:rPr>
        <w:t xml:space="preserve">есть </w:t>
      </w:r>
      <w:r w:rsidRPr="00DB7AF5">
        <w:rPr>
          <w:szCs w:val="24"/>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44575" w:rsidRPr="00DB7AF5" w:rsidRDefault="00D44575" w:rsidP="00D44575">
      <w:pPr>
        <w:spacing w:line="360" w:lineRule="auto"/>
        <w:ind w:firstLine="709"/>
        <w:jc w:val="both"/>
        <w:rPr>
          <w:szCs w:val="24"/>
        </w:rPr>
      </w:pPr>
      <w:r w:rsidRPr="00DB7AF5">
        <w:rPr>
          <w:szCs w:val="24"/>
        </w:rPr>
        <w:t>Созданные в школе, реализующей основную образовательную программу начального общего образования, условия:</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соответствуют требованиям ФГОС;</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 xml:space="preserve">гарантируют сохранность и укрепление физического, психологического и социального здоровья обучающихся; </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предоставляют возможность взаимодействия с социальными партнерами, использования ресурсов социума.</w:t>
      </w:r>
    </w:p>
    <w:p w:rsidR="00D44575" w:rsidRPr="00DB7AF5" w:rsidRDefault="00D44575" w:rsidP="00D44575">
      <w:pPr>
        <w:spacing w:line="360" w:lineRule="auto"/>
        <w:ind w:firstLine="709"/>
        <w:jc w:val="both"/>
        <w:rPr>
          <w:szCs w:val="24"/>
        </w:rPr>
      </w:pPr>
      <w:r w:rsidRPr="00DB7AF5">
        <w:rPr>
          <w:szCs w:val="24"/>
        </w:rPr>
        <w:t>Раздел основной образовательной программы</w:t>
      </w:r>
      <w:r>
        <w:rPr>
          <w:szCs w:val="24"/>
        </w:rPr>
        <w:t xml:space="preserve"> школы</w:t>
      </w:r>
      <w:r w:rsidRPr="00DB7AF5">
        <w:rPr>
          <w:szCs w:val="24"/>
        </w:rPr>
        <w:t>, характе</w:t>
      </w:r>
      <w:r>
        <w:rPr>
          <w:szCs w:val="24"/>
        </w:rPr>
        <w:t>ризующий систему условий,  содержит</w:t>
      </w:r>
      <w:r w:rsidRPr="00DB7AF5">
        <w:rPr>
          <w:szCs w:val="24"/>
        </w:rPr>
        <w:t>:</w:t>
      </w:r>
    </w:p>
    <w:p w:rsidR="00D44575" w:rsidRPr="00DB7AF5" w:rsidRDefault="00D44575" w:rsidP="005B2703">
      <w:pPr>
        <w:pStyle w:val="a4"/>
        <w:numPr>
          <w:ilvl w:val="0"/>
          <w:numId w:val="62"/>
        </w:numPr>
        <w:tabs>
          <w:tab w:val="left" w:pos="993"/>
        </w:tabs>
        <w:spacing w:line="360" w:lineRule="auto"/>
        <w:ind w:left="0" w:firstLine="709"/>
        <w:rPr>
          <w:szCs w:val="24"/>
        </w:rPr>
      </w:pPr>
      <w:r w:rsidRPr="00DB7AF5">
        <w:rPr>
          <w:szCs w:val="24"/>
        </w:rPr>
        <w:t>описание кадровых, психолого­педагогических, финансовых, материально­технических, информационно­методических условий и ресурсов;</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r>
        <w:rPr>
          <w:szCs w:val="24"/>
        </w:rPr>
        <w:t xml:space="preserve"> школы</w:t>
      </w:r>
      <w:r w:rsidRPr="00DB7AF5">
        <w:rPr>
          <w:szCs w:val="24"/>
        </w:rPr>
        <w:t>;</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lastRenderedPageBreak/>
        <w:t>механизмы достижения целевых ориентиров в системе условий;</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сетевой график (дорожную карту) по формированию необходимой системы условий;</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систему мониторинга и оценки условий.</w:t>
      </w:r>
    </w:p>
    <w:p w:rsidR="00D44575" w:rsidRPr="00DB7AF5" w:rsidRDefault="00D44575" w:rsidP="00D44575">
      <w:pPr>
        <w:spacing w:line="360" w:lineRule="auto"/>
        <w:ind w:firstLine="709"/>
        <w:jc w:val="both"/>
        <w:rPr>
          <w:szCs w:val="24"/>
        </w:rPr>
      </w:pPr>
      <w:r w:rsidRPr="00DB7AF5">
        <w:rPr>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44575" w:rsidRPr="00DB7AF5" w:rsidRDefault="00D44575" w:rsidP="005B2703">
      <w:pPr>
        <w:pStyle w:val="a4"/>
        <w:numPr>
          <w:ilvl w:val="0"/>
          <w:numId w:val="62"/>
        </w:numPr>
        <w:tabs>
          <w:tab w:val="left" w:pos="993"/>
        </w:tabs>
        <w:spacing w:line="360" w:lineRule="auto"/>
        <w:ind w:left="0" w:firstLine="709"/>
        <w:jc w:val="both"/>
        <w:rPr>
          <w:szCs w:val="24"/>
        </w:rPr>
      </w:pPr>
      <w:r w:rsidRPr="00DB7AF5">
        <w:rPr>
          <w:szCs w:val="24"/>
        </w:rPr>
        <w:t>разработку сетевого графика (дорожной карты) создания необходимой системы условий;</w:t>
      </w:r>
    </w:p>
    <w:p w:rsidR="00D44575" w:rsidRPr="00D44575" w:rsidRDefault="00D44575" w:rsidP="005B2703">
      <w:pPr>
        <w:pStyle w:val="a4"/>
        <w:numPr>
          <w:ilvl w:val="0"/>
          <w:numId w:val="62"/>
        </w:numPr>
        <w:tabs>
          <w:tab w:val="left" w:pos="993"/>
        </w:tabs>
        <w:spacing w:line="360" w:lineRule="auto"/>
        <w:ind w:left="0" w:firstLine="709"/>
        <w:jc w:val="both"/>
        <w:rPr>
          <w:szCs w:val="24"/>
        </w:rPr>
      </w:pPr>
      <w:r w:rsidRPr="00DB7AF5">
        <w:rPr>
          <w:szCs w:val="24"/>
        </w:rPr>
        <w:t>разработку механизмов мониторинга, оценки и коррекции реализации промежуточных этапов разработанного графика (дорожной карты).</w:t>
      </w:r>
    </w:p>
    <w:p w:rsidR="00D44575" w:rsidRPr="00DB7AF5" w:rsidRDefault="00D44575" w:rsidP="00D44575">
      <w:pPr>
        <w:spacing w:line="360" w:lineRule="auto"/>
        <w:rPr>
          <w:b/>
          <w:szCs w:val="24"/>
        </w:rPr>
      </w:pPr>
      <w:r w:rsidRPr="00DB7AF5">
        <w:rPr>
          <w:b/>
          <w:szCs w:val="24"/>
        </w:rPr>
        <w:t>Модель сетевого графика(дорожной карты) по формированию необходимой системы условий реализации основной образовательной программы</w:t>
      </w:r>
    </w:p>
    <w:tbl>
      <w:tblPr>
        <w:tblW w:w="0" w:type="auto"/>
        <w:tblInd w:w="85" w:type="dxa"/>
        <w:tblLayout w:type="fixed"/>
        <w:tblCellMar>
          <w:left w:w="0" w:type="dxa"/>
          <w:right w:w="0" w:type="dxa"/>
        </w:tblCellMar>
        <w:tblLook w:val="0000"/>
      </w:tblPr>
      <w:tblGrid>
        <w:gridCol w:w="2410"/>
        <w:gridCol w:w="5245"/>
        <w:gridCol w:w="1701"/>
      </w:tblGrid>
      <w:tr w:rsidR="00D44575" w:rsidRPr="00DB7AF5" w:rsidTr="00BD27C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44575" w:rsidRPr="00DB7AF5" w:rsidRDefault="00D44575" w:rsidP="00BD27C3">
            <w:pPr>
              <w:pStyle w:val="aff1"/>
              <w:spacing w:line="240" w:lineRule="auto"/>
              <w:jc w:val="both"/>
              <w:rPr>
                <w:rFonts w:ascii="Times New Roman" w:hAnsi="Times New Roman"/>
                <w:color w:val="auto"/>
                <w:sz w:val="24"/>
                <w:szCs w:val="24"/>
              </w:rPr>
            </w:pPr>
            <w:r w:rsidRPr="00DB7AF5">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44575" w:rsidRPr="00DB7AF5" w:rsidRDefault="00D44575" w:rsidP="00BD27C3">
            <w:pPr>
              <w:pStyle w:val="aff1"/>
              <w:spacing w:line="240" w:lineRule="auto"/>
              <w:rPr>
                <w:rFonts w:ascii="Times New Roman" w:hAnsi="Times New Roman"/>
                <w:color w:val="auto"/>
                <w:sz w:val="24"/>
                <w:szCs w:val="24"/>
              </w:rPr>
            </w:pPr>
            <w:r w:rsidRPr="00DB7AF5">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44575" w:rsidRPr="00DB7AF5" w:rsidRDefault="00D44575" w:rsidP="00BD27C3">
            <w:pPr>
              <w:pStyle w:val="aff1"/>
              <w:spacing w:line="240" w:lineRule="auto"/>
              <w:jc w:val="both"/>
              <w:rPr>
                <w:rFonts w:ascii="Times New Roman" w:hAnsi="Times New Roman"/>
                <w:color w:val="auto"/>
                <w:sz w:val="24"/>
                <w:szCs w:val="24"/>
              </w:rPr>
            </w:pPr>
            <w:r w:rsidRPr="00DB7AF5">
              <w:rPr>
                <w:rFonts w:ascii="Times New Roman" w:hAnsi="Times New Roman"/>
                <w:color w:val="auto"/>
                <w:sz w:val="24"/>
                <w:szCs w:val="24"/>
              </w:rPr>
              <w:t>Сроки реализации</w:t>
            </w:r>
          </w:p>
        </w:tc>
      </w:tr>
      <w:tr w:rsidR="006F7B2B" w:rsidRPr="00DB7AF5" w:rsidTr="00F134B4">
        <w:trPr>
          <w:trHeight w:val="152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7B2B" w:rsidRPr="00DB7AF5" w:rsidRDefault="006F7B2B"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I.</w:t>
            </w:r>
            <w:r w:rsidRPr="00DB7AF5">
              <w:rPr>
                <w:rFonts w:ascii="Times New Roman" w:hAnsi="Times New Roman"/>
                <w:color w:val="auto"/>
                <w:sz w:val="24"/>
                <w:szCs w:val="24"/>
              </w:rPr>
              <w:t> </w:t>
            </w:r>
            <w:r w:rsidRPr="00DB7AF5">
              <w:rPr>
                <w:rFonts w:ascii="Times New Roman" w:hAnsi="Times New Roman"/>
                <w:color w:val="auto"/>
                <w:sz w:val="24"/>
                <w:szCs w:val="24"/>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6F7B2B" w:rsidRPr="00DB7AF5" w:rsidRDefault="006F7B2B"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1.</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Наличие решения органа государствен</w:t>
            </w:r>
            <w:r w:rsidRPr="00DB7AF5">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Pr>
                <w:rFonts w:ascii="Times New Roman" w:hAnsi="Times New Roman"/>
                <w:color w:val="auto"/>
                <w:sz w:val="24"/>
                <w:szCs w:val="24"/>
              </w:rPr>
              <w:t xml:space="preserve">вательной организации ФГОС НОО </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6F7B2B" w:rsidRPr="00DB7AF5" w:rsidRDefault="006F7B2B" w:rsidP="00BD27C3">
            <w:pPr>
              <w:pStyle w:val="NoParagraphStyle"/>
              <w:spacing w:line="240" w:lineRule="auto"/>
              <w:jc w:val="both"/>
              <w:textAlignment w:val="auto"/>
              <w:rPr>
                <w:rFonts w:ascii="Times New Roman" w:hAnsi="Times New Roman" w:cs="Times New Roman"/>
                <w:color w:val="auto"/>
                <w:lang w:val="ru-RU"/>
              </w:rPr>
            </w:pPr>
          </w:p>
        </w:tc>
      </w:tr>
      <w:tr w:rsidR="00D44575" w:rsidRPr="00DB7AF5" w:rsidTr="00BD27C3">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2.</w:t>
            </w:r>
            <w:r w:rsidRPr="00DB7AF5">
              <w:rPr>
                <w:rFonts w:ascii="Times New Roman" w:hAnsi="Times New Roman"/>
                <w:color w:val="auto"/>
                <w:sz w:val="24"/>
                <w:szCs w:val="24"/>
              </w:rPr>
              <w:t> </w:t>
            </w:r>
            <w:r w:rsidRPr="00DB7AF5">
              <w:rPr>
                <w:rFonts w:ascii="Times New Roman" w:hAnsi="Times New Roman"/>
                <w:color w:val="auto"/>
                <w:sz w:val="24"/>
                <w:szCs w:val="24"/>
              </w:rPr>
              <w:t>Разработка на основе примерной основной образовательной программы на</w:t>
            </w:r>
            <w:r w:rsidRPr="00DB7AF5">
              <w:rPr>
                <w:rFonts w:ascii="Times New Roman" w:hAnsi="Times New Roman"/>
                <w:color w:val="auto"/>
                <w:spacing w:val="2"/>
                <w:sz w:val="24"/>
                <w:szCs w:val="24"/>
              </w:rPr>
              <w:t xml:space="preserve">чального общего образования основной образовательной программы </w:t>
            </w:r>
            <w:r w:rsidRPr="00DB7AF5">
              <w:rPr>
                <w:rFonts w:ascii="Times New Roman" w:hAnsi="Times New Roman"/>
                <w:color w:val="auto"/>
                <w:sz w:val="24"/>
                <w:szCs w:val="24"/>
              </w:rPr>
              <w:t xml:space="preserve">образовательной </w:t>
            </w:r>
            <w:r w:rsidRPr="00DB7AF5">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6F7B2B">
              <w:rPr>
                <w:rFonts w:ascii="Times New Roman" w:hAnsi="Times New Roman" w:cs="Times New Roman"/>
                <w:color w:val="auto"/>
                <w:lang w:val="ru-RU"/>
              </w:rPr>
              <w:t>г.</w:t>
            </w:r>
          </w:p>
        </w:tc>
      </w:tr>
      <w:tr w:rsidR="00D44575" w:rsidRPr="00DB7AF5" w:rsidTr="00BD27C3">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4"/>
                <w:sz w:val="24"/>
                <w:szCs w:val="24"/>
              </w:rPr>
              <w:t>3.</w:t>
            </w:r>
            <w:r w:rsidRPr="00DB7AF5">
              <w:rPr>
                <w:rFonts w:ascii="Times New Roman" w:hAnsi="Times New Roman"/>
                <w:color w:val="auto"/>
                <w:spacing w:val="-4"/>
                <w:sz w:val="24"/>
                <w:szCs w:val="24"/>
              </w:rPr>
              <w:t> </w:t>
            </w:r>
            <w:r w:rsidRPr="00DB7AF5">
              <w:rPr>
                <w:rFonts w:ascii="Times New Roman" w:hAnsi="Times New Roman"/>
                <w:color w:val="auto"/>
                <w:spacing w:val="-4"/>
                <w:sz w:val="24"/>
                <w:szCs w:val="24"/>
              </w:rPr>
              <w:t xml:space="preserve">Утверждение основной образовательной </w:t>
            </w:r>
            <w:r w:rsidRPr="00DB7AF5">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6F7B2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Сентябрь 201</w:t>
            </w:r>
            <w:r w:rsidR="001A363B">
              <w:rPr>
                <w:rFonts w:ascii="Times New Roman" w:hAnsi="Times New Roman" w:cs="Times New Roman"/>
                <w:color w:val="auto"/>
                <w:lang w:val="ru-RU"/>
              </w:rPr>
              <w:t>9</w:t>
            </w:r>
          </w:p>
        </w:tc>
      </w:tr>
      <w:tr w:rsidR="00D44575" w:rsidRPr="00DB7AF5" w:rsidTr="00BD27C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4.</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Обеспечение соответствия норматив</w:t>
            </w:r>
            <w:r w:rsidRPr="00DB7AF5">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r>
      <w:tr w:rsidR="00D44575" w:rsidRPr="00DB7AF5" w:rsidTr="00BD27C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5.</w:t>
            </w:r>
            <w:r w:rsidRPr="00DB7AF5">
              <w:rPr>
                <w:rFonts w:ascii="Times New Roman" w:hAnsi="Times New Roman"/>
                <w:color w:val="auto"/>
                <w:sz w:val="24"/>
                <w:szCs w:val="24"/>
              </w:rPr>
              <w:t> </w:t>
            </w:r>
            <w:r w:rsidRPr="00DB7AF5">
              <w:rPr>
                <w:rFonts w:ascii="Times New Roman" w:hAnsi="Times New Roman"/>
                <w:color w:val="auto"/>
                <w:sz w:val="24"/>
                <w:szCs w:val="24"/>
              </w:rPr>
              <w:t xml:space="preserve">Приведение должностных инструкций </w:t>
            </w:r>
            <w:r w:rsidRPr="00DB7AF5">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DB7AF5">
              <w:rPr>
                <w:rFonts w:ascii="Times New Roman" w:hAnsi="Times New Roman"/>
                <w:color w:val="auto"/>
                <w:sz w:val="24"/>
                <w:szCs w:val="24"/>
              </w:rPr>
              <w:t>ФГОС НОО</w:t>
            </w:r>
            <w:r w:rsidRPr="00DB7AF5">
              <w:rPr>
                <w:rFonts w:ascii="Times New Roman" w:hAnsi="Times New Roman"/>
                <w:color w:val="auto"/>
                <w:spacing w:val="-2"/>
                <w:sz w:val="24"/>
                <w:szCs w:val="24"/>
              </w:rPr>
              <w:t xml:space="preserve"> и тарифно­квалификационными</w:t>
            </w:r>
            <w:r w:rsidRPr="00DB7AF5">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BD27C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6F7B2B">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6</w:t>
            </w:r>
            <w:r w:rsidR="006F7B2B" w:rsidRPr="00DB7AF5">
              <w:rPr>
                <w:rFonts w:ascii="Times New Roman" w:hAnsi="Times New Roman"/>
                <w:color w:val="auto"/>
                <w:spacing w:val="-2"/>
                <w:sz w:val="24"/>
                <w:szCs w:val="24"/>
              </w:rPr>
              <w:t xml:space="preserve"> Определение списка учебников и учеб</w:t>
            </w:r>
            <w:r w:rsidR="006F7B2B" w:rsidRPr="00DB7AF5">
              <w:rPr>
                <w:rFonts w:ascii="Times New Roman" w:hAnsi="Times New Roman"/>
                <w:color w:val="auto"/>
                <w:spacing w:val="-2"/>
                <w:sz w:val="24"/>
                <w:szCs w:val="24"/>
              </w:rPr>
              <w:br/>
            </w:r>
            <w:r w:rsidR="006F7B2B" w:rsidRPr="00DB7AF5">
              <w:rPr>
                <w:rFonts w:ascii="Times New Roman" w:hAnsi="Times New Roman"/>
                <w:color w:val="auto"/>
                <w:spacing w:val="2"/>
                <w:sz w:val="24"/>
                <w:szCs w:val="24"/>
              </w:rPr>
              <w:t>ных пособий, используемых в образовательно</w:t>
            </w:r>
            <w:r w:rsidR="006F7B2B">
              <w:rPr>
                <w:rFonts w:ascii="Times New Roman" w:hAnsi="Times New Roman"/>
                <w:color w:val="auto"/>
                <w:spacing w:val="2"/>
                <w:sz w:val="24"/>
                <w:szCs w:val="24"/>
              </w:rPr>
              <w:t>й деятельности в соответствии с</w:t>
            </w:r>
            <w:r w:rsidR="006F7B2B" w:rsidRPr="00DB7AF5">
              <w:rPr>
                <w:rFonts w:ascii="Times New Roman" w:hAnsi="Times New Roman"/>
                <w:color w:val="auto"/>
                <w:spacing w:val="2"/>
                <w:sz w:val="24"/>
                <w:szCs w:val="24"/>
              </w:rPr>
              <w:t xml:space="preserve"> </w:t>
            </w:r>
            <w:r w:rsidR="006F7B2B" w:rsidRPr="00DB7AF5">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r>
      <w:tr w:rsidR="00D44575" w:rsidRPr="00DB7AF5" w:rsidTr="00D44575">
        <w:trPr>
          <w:trHeight w:val="1489"/>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6F7B2B" w:rsidP="00BD27C3">
            <w:pPr>
              <w:pStyle w:val="aff0"/>
              <w:spacing w:line="240" w:lineRule="auto"/>
              <w:jc w:val="both"/>
              <w:rPr>
                <w:rFonts w:ascii="Times New Roman" w:hAnsi="Times New Roman"/>
                <w:color w:val="auto"/>
                <w:sz w:val="24"/>
                <w:szCs w:val="24"/>
              </w:rPr>
            </w:pPr>
            <w:r>
              <w:rPr>
                <w:rFonts w:ascii="Times New Roman" w:hAnsi="Times New Roman"/>
                <w:color w:val="auto"/>
                <w:sz w:val="24"/>
                <w:szCs w:val="24"/>
              </w:rPr>
              <w:t>7</w:t>
            </w:r>
            <w:r w:rsidR="00D44575" w:rsidRPr="00DB7AF5">
              <w:rPr>
                <w:rFonts w:ascii="Times New Roman" w:hAnsi="Times New Roman"/>
                <w:color w:val="auto"/>
                <w:sz w:val="24"/>
                <w:szCs w:val="24"/>
              </w:rPr>
              <w:t>.</w:t>
            </w:r>
            <w:r w:rsidR="00D44575" w:rsidRPr="00DB7AF5">
              <w:rPr>
                <w:rFonts w:ascii="Times New Roman" w:hAnsi="Times New Roman"/>
                <w:color w:val="auto"/>
                <w:sz w:val="24"/>
                <w:szCs w:val="24"/>
              </w:rPr>
              <w:t> </w:t>
            </w:r>
            <w:r w:rsidR="00D44575" w:rsidRPr="00DB7AF5">
              <w:rPr>
                <w:rFonts w:ascii="Times New Roman" w:hAnsi="Times New Roman"/>
                <w:color w:val="auto"/>
                <w:sz w:val="24"/>
                <w:szCs w:val="24"/>
              </w:rPr>
              <w:t>Разработка локальных актов, устанав</w:t>
            </w:r>
            <w:r w:rsidR="00D44575" w:rsidRPr="00DB7AF5">
              <w:rPr>
                <w:rFonts w:ascii="Times New Roman" w:hAnsi="Times New Roman"/>
                <w:color w:val="auto"/>
                <w:spacing w:val="-4"/>
                <w:sz w:val="24"/>
                <w:szCs w:val="24"/>
              </w:rPr>
              <w:t>ливающих требования к различным объ</w:t>
            </w:r>
            <w:r w:rsidR="00D44575" w:rsidRPr="00DB7AF5">
              <w:rPr>
                <w:rFonts w:ascii="Times New Roman" w:hAnsi="Times New Roman"/>
                <w:color w:val="auto"/>
                <w:sz w:val="24"/>
                <w:szCs w:val="24"/>
              </w:rPr>
              <w:t xml:space="preserve">ектам инфраструктуры </w:t>
            </w:r>
            <w:r w:rsidR="00D44575" w:rsidRPr="00DB7AF5">
              <w:rPr>
                <w:rFonts w:ascii="Times New Roman" w:hAnsi="Times New Roman"/>
                <w:color w:val="auto"/>
                <w:spacing w:val="-4"/>
                <w:sz w:val="24"/>
                <w:szCs w:val="24"/>
              </w:rPr>
              <w:t xml:space="preserve"> образовательной </w:t>
            </w:r>
            <w:r w:rsidR="00D44575" w:rsidRPr="00DB7AF5">
              <w:rPr>
                <w:rFonts w:ascii="Times New Roman" w:hAnsi="Times New Roman"/>
                <w:color w:val="auto"/>
                <w:sz w:val="24"/>
                <w:szCs w:val="24"/>
              </w:rPr>
              <w:t>организации</w:t>
            </w:r>
            <w:r w:rsidR="00D44575" w:rsidRPr="00DB7AF5">
              <w:rPr>
                <w:rFonts w:ascii="Times New Roman" w:hAnsi="Times New Roman"/>
                <w:color w:val="auto"/>
                <w:spacing w:val="-4"/>
                <w:sz w:val="24"/>
                <w:szCs w:val="24"/>
              </w:rPr>
              <w:t xml:space="preserve"> с учётом требований к мини</w:t>
            </w:r>
            <w:r w:rsidR="00D44575" w:rsidRPr="00DB7AF5">
              <w:rPr>
                <w:rFonts w:ascii="Times New Roman" w:hAnsi="Times New Roman"/>
                <w:color w:val="auto"/>
                <w:spacing w:val="-2"/>
                <w:sz w:val="24"/>
                <w:szCs w:val="24"/>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w:t>
            </w:r>
            <w:r w:rsidR="001A363B">
              <w:rPr>
                <w:rFonts w:ascii="Times New Roman" w:hAnsi="Times New Roman" w:cs="Times New Roman"/>
                <w:color w:val="auto"/>
                <w:lang w:val="ru-RU"/>
              </w:rPr>
              <w:t>я 2019</w:t>
            </w:r>
            <w:r>
              <w:rPr>
                <w:rFonts w:ascii="Times New Roman" w:hAnsi="Times New Roman" w:cs="Times New Roman"/>
                <w:color w:val="auto"/>
                <w:lang w:val="ru-RU"/>
              </w:rPr>
              <w:t>г.</w:t>
            </w:r>
          </w:p>
        </w:tc>
      </w:tr>
      <w:tr w:rsidR="00D44575" w:rsidRPr="00DB7AF5" w:rsidTr="00D44575">
        <w:trPr>
          <w:trHeight w:val="62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9.</w:t>
            </w:r>
            <w:r w:rsidRPr="00DB7AF5">
              <w:rPr>
                <w:rFonts w:ascii="Times New Roman" w:hAnsi="Times New Roman"/>
                <w:color w:val="auto"/>
                <w:sz w:val="24"/>
                <w:szCs w:val="24"/>
              </w:rPr>
              <w:t> </w:t>
            </w:r>
            <w:r w:rsidRPr="00DB7AF5">
              <w:rPr>
                <w:rFonts w:ascii="Times New Roman" w:hAnsi="Times New Roman"/>
                <w:color w:val="auto"/>
                <w:sz w:val="24"/>
                <w:szCs w:val="24"/>
              </w:rPr>
              <w:t>Разработка:</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образовательных программ (индиви</w:t>
            </w:r>
            <w:r w:rsidRPr="00DB7AF5">
              <w:rPr>
                <w:rFonts w:ascii="Times New Roman" w:hAnsi="Times New Roman"/>
                <w:color w:val="auto"/>
                <w:sz w:val="24"/>
                <w:szCs w:val="24"/>
              </w:rPr>
              <w:t>дуальных и</w:t>
            </w:r>
            <w:r w:rsidRPr="00DB7AF5">
              <w:rPr>
                <w:rFonts w:ascii="Times New Roman" w:hAnsi="Times New Roman"/>
                <w:color w:val="auto"/>
                <w:sz w:val="24"/>
                <w:szCs w:val="24"/>
              </w:rPr>
              <w:t> </w:t>
            </w:r>
            <w:r w:rsidRPr="00DB7AF5">
              <w:rPr>
                <w:rFonts w:ascii="Times New Roman" w:hAnsi="Times New Roman"/>
                <w:color w:val="auto"/>
                <w:sz w:val="24"/>
                <w:szCs w:val="24"/>
              </w:rPr>
              <w:t>др.);</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w:t>
            </w:r>
            <w:r w:rsidRPr="00DB7AF5">
              <w:rPr>
                <w:rFonts w:ascii="Times New Roman" w:hAnsi="Times New Roman"/>
                <w:color w:val="auto"/>
                <w:sz w:val="24"/>
                <w:szCs w:val="24"/>
              </w:rPr>
              <w:t> </w:t>
            </w:r>
            <w:r w:rsidRPr="00DB7AF5">
              <w:rPr>
                <w:rFonts w:ascii="Times New Roman" w:hAnsi="Times New Roman"/>
                <w:color w:val="auto"/>
                <w:sz w:val="24"/>
                <w:szCs w:val="24"/>
              </w:rPr>
              <w:t>учебного плана;</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рабочих программ учебных предме</w:t>
            </w:r>
            <w:r w:rsidRPr="00DB7AF5">
              <w:rPr>
                <w:rFonts w:ascii="Times New Roman" w:hAnsi="Times New Roman"/>
                <w:color w:val="auto"/>
                <w:sz w:val="24"/>
                <w:szCs w:val="24"/>
              </w:rPr>
              <w:t>тов, курсов, дисциплин, модулей;</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годового календарного учебного гра</w:t>
            </w:r>
            <w:r w:rsidRPr="00DB7AF5">
              <w:rPr>
                <w:rFonts w:ascii="Times New Roman" w:hAnsi="Times New Roman"/>
                <w:color w:val="auto"/>
                <w:sz w:val="24"/>
                <w:szCs w:val="24"/>
              </w:rPr>
              <w:t>фика;</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положений о внеурочной деятельно</w:t>
            </w:r>
            <w:r w:rsidRPr="00DB7AF5">
              <w:rPr>
                <w:rFonts w:ascii="Times New Roman" w:hAnsi="Times New Roman"/>
                <w:color w:val="auto"/>
                <w:sz w:val="24"/>
                <w:szCs w:val="24"/>
              </w:rPr>
              <w:t>сти обучающихся;</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w:t>
            </w:r>
            <w:r w:rsidRPr="00DB7AF5">
              <w:rPr>
                <w:rFonts w:ascii="Times New Roman" w:hAnsi="Times New Roman"/>
                <w:color w:val="auto"/>
                <w:sz w:val="24"/>
                <w:szCs w:val="24"/>
              </w:rPr>
              <w:t> </w:t>
            </w:r>
            <w:r w:rsidRPr="00DB7AF5">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w:t>
            </w:r>
            <w:r w:rsidRPr="00DB7AF5">
              <w:rPr>
                <w:rFonts w:ascii="Times New Roman" w:hAnsi="Times New Roman"/>
                <w:color w:val="auto"/>
                <w:sz w:val="24"/>
                <w:szCs w:val="24"/>
              </w:rPr>
              <w:t> </w:t>
            </w:r>
            <w:r w:rsidRPr="00DB7AF5">
              <w:rPr>
                <w:rFonts w:ascii="Times New Roman" w:hAnsi="Times New Roman"/>
                <w:color w:val="auto"/>
                <w:sz w:val="24"/>
                <w:szCs w:val="24"/>
              </w:rPr>
              <w:t>положения об организации домашней работы обучающихся;</w:t>
            </w:r>
          </w:p>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положения о формах получения об</w:t>
            </w:r>
            <w:r w:rsidRPr="00DB7AF5">
              <w:rPr>
                <w:rFonts w:ascii="Times New Roman" w:hAnsi="Times New Roman"/>
                <w:color w:val="auto"/>
                <w:sz w:val="24"/>
                <w:szCs w:val="24"/>
              </w:rPr>
              <w:t>разования;</w:t>
            </w:r>
          </w:p>
          <w:p w:rsidR="00D44575" w:rsidRPr="00DB7AF5" w:rsidRDefault="00D44575" w:rsidP="00BD27C3">
            <w:pPr>
              <w:pStyle w:val="aff0"/>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w:t>
            </w:r>
            <w:r w:rsidR="001A363B">
              <w:rPr>
                <w:rFonts w:ascii="Times New Roman" w:hAnsi="Times New Roman" w:cs="Times New Roman"/>
                <w:color w:val="auto"/>
                <w:lang w:val="ru-RU"/>
              </w:rPr>
              <w:t xml:space="preserve"> 2019</w:t>
            </w:r>
            <w:r>
              <w:rPr>
                <w:rFonts w:ascii="Times New Roman" w:hAnsi="Times New Roman" w:cs="Times New Roman"/>
                <w:color w:val="auto"/>
                <w:lang w:val="ru-RU"/>
              </w:rPr>
              <w:t>г.</w:t>
            </w:r>
          </w:p>
        </w:tc>
      </w:tr>
      <w:tr w:rsidR="00D44575" w:rsidRPr="00DB7AF5" w:rsidTr="00BD27C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1.</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Определение объёма расходов, необ</w:t>
            </w:r>
            <w:r w:rsidRPr="00DB7AF5">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BD27C3">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2.</w:t>
            </w:r>
            <w:r w:rsidRPr="00DB7AF5">
              <w:rPr>
                <w:rFonts w:ascii="Times New Roman" w:hAnsi="Times New Roman"/>
                <w:color w:val="auto"/>
                <w:sz w:val="24"/>
                <w:szCs w:val="24"/>
              </w:rPr>
              <w:t> </w:t>
            </w:r>
            <w:r w:rsidRPr="00DB7AF5">
              <w:rPr>
                <w:rFonts w:ascii="Times New Roman" w:hAnsi="Times New Roman"/>
                <w:color w:val="auto"/>
                <w:sz w:val="24"/>
                <w:szCs w:val="24"/>
              </w:rPr>
              <w:t xml:space="preserve">Корректировка локальных актов (внесение </w:t>
            </w:r>
            <w:r w:rsidRPr="00DB7AF5">
              <w:rPr>
                <w:rFonts w:ascii="Times New Roman" w:hAnsi="Times New Roman"/>
                <w:color w:val="auto"/>
                <w:spacing w:val="2"/>
                <w:sz w:val="24"/>
                <w:szCs w:val="24"/>
              </w:rPr>
              <w:t xml:space="preserve">изменений в них), регламентирующих </w:t>
            </w:r>
            <w:r w:rsidRPr="00DB7AF5">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DB7AF5">
              <w:rPr>
                <w:rFonts w:ascii="Times New Roman" w:hAnsi="Times New Roman"/>
                <w:color w:val="auto"/>
                <w:spacing w:val="2"/>
                <w:sz w:val="24"/>
                <w:szCs w:val="24"/>
              </w:rPr>
              <w:t>числе стимулирующих надбавок и до</w:t>
            </w:r>
            <w:r w:rsidRPr="00DB7AF5">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5E311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w:t>
            </w:r>
            <w:r w:rsidR="001A363B">
              <w:rPr>
                <w:rFonts w:ascii="Times New Roman" w:hAnsi="Times New Roman" w:cs="Times New Roman"/>
                <w:color w:val="auto"/>
                <w:lang w:val="ru-RU"/>
              </w:rPr>
              <w:t xml:space="preserve"> сентября 2019</w:t>
            </w:r>
            <w:r w:rsidR="00D35EC7">
              <w:rPr>
                <w:rFonts w:ascii="Times New Roman" w:hAnsi="Times New Roman" w:cs="Times New Roman"/>
                <w:color w:val="auto"/>
                <w:lang w:val="ru-RU"/>
              </w:rPr>
              <w:t>г.</w:t>
            </w:r>
          </w:p>
        </w:tc>
      </w:tr>
      <w:tr w:rsidR="00D44575" w:rsidRPr="00DB7AF5" w:rsidTr="00D44575">
        <w:trPr>
          <w:trHeight w:val="864"/>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3.</w:t>
            </w:r>
            <w:r w:rsidRPr="00DB7AF5">
              <w:rPr>
                <w:rFonts w:ascii="Times New Roman" w:hAnsi="Times New Roman"/>
                <w:color w:val="auto"/>
                <w:sz w:val="24"/>
                <w:szCs w:val="24"/>
              </w:rPr>
              <w:t> </w:t>
            </w:r>
            <w:r w:rsidRPr="00DB7AF5">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D44575" w:rsidRPr="00DB7AF5" w:rsidRDefault="00D44575" w:rsidP="00BD27C3">
            <w:pPr>
              <w:pStyle w:val="aff0"/>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До сентября 2019</w:t>
            </w:r>
            <w:r w:rsidR="00D35EC7">
              <w:rPr>
                <w:rFonts w:ascii="Times New Roman" w:hAnsi="Times New Roman" w:cs="Times New Roman"/>
                <w:color w:val="auto"/>
                <w:lang w:val="ru-RU"/>
              </w:rPr>
              <w:t>г.</w:t>
            </w:r>
          </w:p>
        </w:tc>
      </w:tr>
      <w:tr w:rsidR="00D44575" w:rsidRPr="00DB7AF5" w:rsidTr="00D44575">
        <w:trPr>
          <w:trHeight w:val="101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lastRenderedPageBreak/>
              <w:t>III.</w:t>
            </w:r>
            <w:r w:rsidRPr="00DB7AF5">
              <w:rPr>
                <w:rFonts w:ascii="Times New Roman" w:hAnsi="Times New Roman"/>
                <w:color w:val="auto"/>
                <w:sz w:val="24"/>
                <w:szCs w:val="24"/>
              </w:rPr>
              <w:t> </w:t>
            </w:r>
            <w:r w:rsidRPr="00DB7AF5">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44575" w:rsidRPr="00D44575" w:rsidRDefault="00D44575" w:rsidP="006F7B2B">
            <w:pPr>
              <w:tabs>
                <w:tab w:val="left" w:pos="4500"/>
                <w:tab w:val="left" w:pos="9180"/>
                <w:tab w:val="left" w:pos="9360"/>
              </w:tabs>
              <w:autoSpaceDE w:val="0"/>
              <w:autoSpaceDN w:val="0"/>
              <w:adjustRightInd w:val="0"/>
              <w:spacing w:line="288" w:lineRule="auto"/>
              <w:textAlignment w:val="center"/>
              <w:rPr>
                <w:rFonts w:eastAsia="MS Mincho"/>
                <w:szCs w:val="24"/>
              </w:rPr>
            </w:pPr>
            <w:r w:rsidRPr="00DB7AF5">
              <w:rPr>
                <w:szCs w:val="24"/>
              </w:rPr>
              <w:t>1.</w:t>
            </w:r>
            <w:r w:rsidRPr="00DB7AF5">
              <w:rPr>
                <w:szCs w:val="24"/>
              </w:rPr>
              <w:t> </w:t>
            </w:r>
            <w:r w:rsidRPr="00DB7AF5">
              <w:rPr>
                <w:rFonts w:eastAsia="MS Mincho"/>
                <w:szCs w:val="24"/>
              </w:rPr>
              <w:t xml:space="preserve"> Обеспечение координации взаимодействия участников образовательных отношений по </w:t>
            </w:r>
            <w:r w:rsidRPr="00DB7AF5">
              <w:rPr>
                <w:rFonts w:eastAsia="MS Mincho"/>
                <w:spacing w:val="2"/>
                <w:szCs w:val="24"/>
              </w:rPr>
              <w:t xml:space="preserve"> организации</w:t>
            </w:r>
            <w:r w:rsidRPr="00DB7AF5">
              <w:rPr>
                <w:rFonts w:eastAsia="MS Mincho"/>
                <w:szCs w:val="24"/>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BD27C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2.</w:t>
            </w:r>
            <w:r w:rsidRPr="00DB7AF5">
              <w:rPr>
                <w:rFonts w:ascii="Times New Roman" w:hAnsi="Times New Roman"/>
                <w:color w:val="auto"/>
                <w:sz w:val="24"/>
                <w:szCs w:val="24"/>
              </w:rPr>
              <w:t> </w:t>
            </w:r>
            <w:r w:rsidRPr="00DB7AF5">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FA2C5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w:t>
            </w:r>
            <w:r w:rsidR="001A363B">
              <w:rPr>
                <w:rFonts w:ascii="Times New Roman" w:hAnsi="Times New Roman" w:cs="Times New Roman"/>
                <w:color w:val="auto"/>
                <w:lang w:val="ru-RU"/>
              </w:rPr>
              <w:t>ря 2019</w:t>
            </w:r>
            <w:r w:rsidR="00D35EC7">
              <w:rPr>
                <w:rFonts w:ascii="Times New Roman" w:hAnsi="Times New Roman" w:cs="Times New Roman"/>
                <w:color w:val="auto"/>
                <w:lang w:val="ru-RU"/>
              </w:rPr>
              <w:t>г.</w:t>
            </w:r>
          </w:p>
        </w:tc>
      </w:tr>
      <w:tr w:rsidR="00D35EC7" w:rsidRPr="00DB7AF5" w:rsidTr="00D35EC7">
        <w:trPr>
          <w:trHeight w:val="1196"/>
        </w:trPr>
        <w:tc>
          <w:tcPr>
            <w:tcW w:w="2410" w:type="dxa"/>
            <w:vMerge/>
            <w:tcBorders>
              <w:top w:val="single" w:sz="4" w:space="0" w:color="000000"/>
              <w:left w:val="single" w:sz="4" w:space="0" w:color="000000"/>
              <w:bottom w:val="single" w:sz="4" w:space="0" w:color="000000"/>
              <w:right w:val="single" w:sz="4" w:space="0" w:color="000000"/>
            </w:tcBorders>
          </w:tcPr>
          <w:p w:rsidR="00D35EC7" w:rsidRPr="00DB7AF5" w:rsidRDefault="00D35EC7"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35EC7" w:rsidRPr="00DB7AF5" w:rsidRDefault="00D35EC7"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3.</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35EC7"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E2183A">
        <w:trPr>
          <w:trHeight w:val="638"/>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IV.</w:t>
            </w:r>
            <w:r w:rsidRPr="00DB7AF5">
              <w:rPr>
                <w:rFonts w:ascii="Times New Roman" w:hAnsi="Times New Roman"/>
                <w:color w:val="auto"/>
                <w:sz w:val="24"/>
                <w:szCs w:val="24"/>
              </w:rPr>
              <w:t> </w:t>
            </w:r>
            <w:r w:rsidRPr="00DB7AF5">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6F7B2B">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1.</w:t>
            </w:r>
            <w:r w:rsidRPr="00DB7AF5">
              <w:rPr>
                <w:rFonts w:ascii="Times New Roman" w:hAnsi="Times New Roman"/>
                <w:color w:val="auto"/>
                <w:sz w:val="24"/>
                <w:szCs w:val="24"/>
              </w:rPr>
              <w:t> </w:t>
            </w:r>
            <w:r w:rsidRPr="00DB7AF5">
              <w:rPr>
                <w:rFonts w:ascii="Times New Roman" w:hAnsi="Times New Roman"/>
                <w:color w:val="auto"/>
                <w:sz w:val="24"/>
                <w:szCs w:val="24"/>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D35EC7">
        <w:trPr>
          <w:trHeight w:val="1183"/>
        </w:trPr>
        <w:tc>
          <w:tcPr>
            <w:tcW w:w="2410" w:type="dxa"/>
            <w:vMerge/>
            <w:tcBorders>
              <w:left w:val="single" w:sz="4" w:space="0" w:color="000000"/>
              <w:bottom w:val="nil"/>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2.</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Создание (корректировка) плана­</w:t>
            </w:r>
            <w:r w:rsidRPr="00DB7AF5">
              <w:rPr>
                <w:rFonts w:ascii="Times New Roman" w:hAnsi="Times New Roman"/>
                <w:color w:val="auto"/>
                <w:spacing w:val="2"/>
                <w:sz w:val="24"/>
                <w:szCs w:val="24"/>
              </w:rPr>
              <w:br/>
            </w:r>
            <w:r w:rsidRPr="00DB7AF5">
              <w:rPr>
                <w:rFonts w:ascii="Times New Roman" w:hAnsi="Times New Roman"/>
                <w:color w:val="auto"/>
                <w:spacing w:val="-2"/>
                <w:sz w:val="24"/>
                <w:szCs w:val="24"/>
              </w:rPr>
              <w:t>графика повышения квалификации педа</w:t>
            </w:r>
            <w:r w:rsidRPr="00DB7AF5">
              <w:rPr>
                <w:rFonts w:ascii="Times New Roman" w:hAnsi="Times New Roman"/>
                <w:color w:val="auto"/>
                <w:spacing w:val="2"/>
                <w:sz w:val="24"/>
                <w:szCs w:val="24"/>
              </w:rPr>
              <w:t xml:space="preserve">гогических и руководящих работников </w:t>
            </w:r>
          </w:p>
          <w:p w:rsidR="00D44575" w:rsidRPr="00DB7AF5" w:rsidRDefault="00D44575" w:rsidP="006F7B2B">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 xml:space="preserve">образовательной организации </w:t>
            </w:r>
            <w:r w:rsidR="006F7B2B">
              <w:rPr>
                <w:rFonts w:ascii="Times New Roman" w:hAnsi="Times New Roman"/>
                <w:color w:val="auto"/>
                <w:spacing w:val="2"/>
                <w:sz w:val="24"/>
                <w:szCs w:val="24"/>
              </w:rPr>
              <w:t xml:space="preserve">по </w:t>
            </w:r>
            <w:r w:rsidRPr="00DB7AF5">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D35EC7">
        <w:trPr>
          <w:trHeight w:val="1103"/>
        </w:trPr>
        <w:tc>
          <w:tcPr>
            <w:tcW w:w="2410" w:type="dxa"/>
            <w:vMerge/>
            <w:tcBorders>
              <w:left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D44575" w:rsidRPr="00DB7AF5" w:rsidRDefault="00D44575" w:rsidP="006F7B2B">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3.</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w:t>
            </w:r>
            <w:r w:rsidRPr="00DB7AF5">
              <w:rPr>
                <w:rFonts w:ascii="Times New Roman" w:hAnsi="Times New Roman"/>
                <w:color w:val="auto"/>
                <w:sz w:val="24"/>
                <w:szCs w:val="24"/>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w:t>
            </w:r>
            <w:r w:rsidR="001A363B">
              <w:rPr>
                <w:rFonts w:ascii="Times New Roman" w:hAnsi="Times New Roman" w:cs="Times New Roman"/>
                <w:color w:val="auto"/>
                <w:lang w:val="ru-RU"/>
              </w:rPr>
              <w:t>19</w:t>
            </w:r>
            <w:r>
              <w:rPr>
                <w:rFonts w:ascii="Times New Roman" w:hAnsi="Times New Roman" w:cs="Times New Roman"/>
                <w:color w:val="auto"/>
                <w:lang w:val="ru-RU"/>
              </w:rPr>
              <w:t>г.</w:t>
            </w:r>
          </w:p>
        </w:tc>
      </w:tr>
      <w:tr w:rsidR="00D44575" w:rsidRPr="00DB7AF5" w:rsidTr="00BD27C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V.</w:t>
            </w:r>
            <w:r w:rsidRPr="00DB7AF5">
              <w:rPr>
                <w:rFonts w:ascii="Times New Roman" w:hAnsi="Times New Roman"/>
                <w:color w:val="auto"/>
                <w:sz w:val="24"/>
                <w:szCs w:val="24"/>
              </w:rPr>
              <w:t> </w:t>
            </w:r>
            <w:r w:rsidRPr="00DB7AF5">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D35EC7">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1.</w:t>
            </w:r>
            <w:r w:rsidRPr="00DB7AF5">
              <w:rPr>
                <w:rFonts w:ascii="Times New Roman" w:hAnsi="Times New Roman"/>
                <w:color w:val="auto"/>
                <w:sz w:val="24"/>
                <w:szCs w:val="24"/>
              </w:rPr>
              <w:t> </w:t>
            </w:r>
            <w:r w:rsidRPr="00DB7AF5">
              <w:rPr>
                <w:rFonts w:ascii="Times New Roman" w:hAnsi="Times New Roman"/>
                <w:color w:val="auto"/>
                <w:sz w:val="24"/>
                <w:szCs w:val="24"/>
              </w:rPr>
              <w:t xml:space="preserve">Размещение на сайте  образовательной организации  информационных материалов </w:t>
            </w:r>
            <w:r w:rsidR="006F7B2B">
              <w:rPr>
                <w:rFonts w:ascii="Times New Roman" w:hAnsi="Times New Roman"/>
                <w:color w:val="auto"/>
                <w:sz w:val="24"/>
                <w:szCs w:val="24"/>
              </w:rPr>
              <w:t>п</w:t>
            </w:r>
            <w:r w:rsidRPr="00DB7AF5">
              <w:rPr>
                <w:rFonts w:ascii="Times New Roman" w:hAnsi="Times New Roman"/>
                <w:color w:val="auto"/>
                <w:sz w:val="24"/>
                <w:szCs w:val="24"/>
              </w:rPr>
              <w:t>о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BD27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D35EC7">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2.</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Широкое информирование родитель</w:t>
            </w:r>
            <w:r w:rsidRPr="00DB7AF5">
              <w:rPr>
                <w:rFonts w:ascii="Times New Roman" w:hAnsi="Times New Roman"/>
                <w:color w:val="auto"/>
                <w:spacing w:val="-2"/>
                <w:sz w:val="24"/>
                <w:szCs w:val="24"/>
              </w:rPr>
              <w:t xml:space="preserve">ской общественности о </w:t>
            </w:r>
            <w:r w:rsidRPr="00DB7AF5">
              <w:rPr>
                <w:rFonts w:ascii="Times New Roman" w:hAnsi="Times New Roman"/>
                <w:color w:val="auto"/>
                <w:sz w:val="24"/>
                <w:szCs w:val="24"/>
              </w:rPr>
              <w:t>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BD27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D35EC7">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2"/>
                <w:sz w:val="24"/>
                <w:szCs w:val="24"/>
              </w:rPr>
              <w:t>3.</w:t>
            </w:r>
            <w:r w:rsidRPr="00DB7AF5">
              <w:rPr>
                <w:rFonts w:ascii="Times New Roman" w:hAnsi="Times New Roman"/>
                <w:color w:val="auto"/>
                <w:spacing w:val="2"/>
                <w:sz w:val="24"/>
                <w:szCs w:val="24"/>
              </w:rPr>
              <w:t> </w:t>
            </w:r>
            <w:r w:rsidRPr="00DB7AF5">
              <w:rPr>
                <w:rFonts w:ascii="Times New Roman" w:hAnsi="Times New Roman"/>
                <w:color w:val="auto"/>
                <w:spacing w:val="2"/>
                <w:sz w:val="24"/>
                <w:szCs w:val="24"/>
              </w:rPr>
              <w:t>Организация изучения общественно</w:t>
            </w:r>
            <w:r w:rsidRPr="00DB7AF5">
              <w:rPr>
                <w:rFonts w:ascii="Times New Roman" w:hAnsi="Times New Roman"/>
                <w:color w:val="auto"/>
                <w:sz w:val="24"/>
                <w:szCs w:val="24"/>
              </w:rPr>
              <w:t>го мнения по вопросам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D44575">
        <w:trPr>
          <w:trHeight w:val="1008"/>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D44575" w:rsidRPr="00DB7AF5" w:rsidRDefault="00D44575" w:rsidP="00D35EC7">
            <w:pPr>
              <w:pStyle w:val="aff0"/>
              <w:spacing w:line="240" w:lineRule="auto"/>
              <w:jc w:val="both"/>
              <w:rPr>
                <w:rFonts w:ascii="Times New Roman" w:hAnsi="Times New Roman"/>
                <w:color w:val="auto"/>
                <w:sz w:val="24"/>
                <w:szCs w:val="24"/>
              </w:rPr>
            </w:pPr>
            <w:r w:rsidRPr="00DB7AF5">
              <w:rPr>
                <w:rFonts w:ascii="Times New Roman" w:hAnsi="Times New Roman"/>
                <w:color w:val="auto"/>
                <w:spacing w:val="-4"/>
                <w:sz w:val="24"/>
                <w:szCs w:val="24"/>
              </w:rPr>
              <w:t>4.</w:t>
            </w:r>
            <w:r w:rsidRPr="00DB7AF5">
              <w:rPr>
                <w:rFonts w:ascii="Times New Roman" w:hAnsi="Times New Roman"/>
                <w:color w:val="auto"/>
                <w:spacing w:val="-4"/>
                <w:sz w:val="24"/>
                <w:szCs w:val="24"/>
              </w:rPr>
              <w:t> </w:t>
            </w:r>
            <w:r w:rsidRPr="00DB7AF5">
              <w:rPr>
                <w:rFonts w:ascii="Times New Roman" w:hAnsi="Times New Roman"/>
                <w:color w:val="auto"/>
                <w:spacing w:val="-4"/>
                <w:sz w:val="24"/>
                <w:szCs w:val="24"/>
              </w:rPr>
              <w:t xml:space="preserve">Обеспечение публичной отчётности </w:t>
            </w:r>
            <w:r w:rsidRPr="00DB7AF5">
              <w:rPr>
                <w:rFonts w:ascii="Times New Roman" w:hAnsi="Times New Roman"/>
                <w:color w:val="auto"/>
                <w:sz w:val="24"/>
                <w:szCs w:val="24"/>
              </w:rPr>
              <w:t xml:space="preserve">образовательной организации </w:t>
            </w:r>
            <w:r w:rsidRPr="00DB7AF5">
              <w:rPr>
                <w:rFonts w:ascii="Times New Roman" w:hAnsi="Times New Roman"/>
                <w:color w:val="auto"/>
                <w:spacing w:val="-2"/>
                <w:sz w:val="24"/>
                <w:szCs w:val="24"/>
              </w:rPr>
              <w:t>о ходе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BD27C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VI.</w:t>
            </w:r>
            <w:r w:rsidRPr="00DB7AF5">
              <w:rPr>
                <w:rFonts w:ascii="Times New Roman" w:hAnsi="Times New Roman"/>
                <w:color w:val="auto"/>
                <w:sz w:val="24"/>
                <w:szCs w:val="24"/>
              </w:rPr>
              <w:t> </w:t>
            </w:r>
            <w:r w:rsidRPr="00DB7AF5">
              <w:rPr>
                <w:rFonts w:ascii="Times New Roman" w:hAnsi="Times New Roman"/>
                <w:color w:val="auto"/>
                <w:sz w:val="24"/>
                <w:szCs w:val="24"/>
              </w:rPr>
              <w:t xml:space="preserve">Материально­техническое обеспечение </w:t>
            </w:r>
            <w:r w:rsidRPr="00DB7AF5">
              <w:rPr>
                <w:rFonts w:ascii="Times New Roman" w:hAnsi="Times New Roman"/>
                <w:color w:val="auto"/>
                <w:sz w:val="24"/>
                <w:szCs w:val="24"/>
              </w:rPr>
              <w:lastRenderedPageBreak/>
              <w:t>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D35EC7">
            <w:pPr>
              <w:pStyle w:val="aff0"/>
              <w:spacing w:line="240" w:lineRule="auto"/>
              <w:rPr>
                <w:rFonts w:ascii="Times New Roman" w:hAnsi="Times New Roman"/>
                <w:color w:val="auto"/>
                <w:sz w:val="24"/>
                <w:szCs w:val="24"/>
              </w:rPr>
            </w:pPr>
            <w:r w:rsidRPr="00DB7AF5">
              <w:rPr>
                <w:rFonts w:ascii="Times New Roman" w:hAnsi="Times New Roman"/>
                <w:color w:val="auto"/>
                <w:sz w:val="24"/>
                <w:szCs w:val="24"/>
              </w:rPr>
              <w:lastRenderedPageBreak/>
              <w:t>1.</w:t>
            </w:r>
            <w:r w:rsidRPr="00DB7AF5">
              <w:rPr>
                <w:rFonts w:ascii="Times New Roman" w:hAnsi="Times New Roman"/>
                <w:color w:val="auto"/>
                <w:sz w:val="24"/>
                <w:szCs w:val="24"/>
              </w:rPr>
              <w:t> </w:t>
            </w:r>
            <w:r w:rsidRPr="00DB7AF5">
              <w:rPr>
                <w:rFonts w:ascii="Times New Roman" w:hAnsi="Times New Roman"/>
                <w:color w:val="auto"/>
                <w:sz w:val="24"/>
                <w:szCs w:val="24"/>
              </w:rPr>
              <w:t>Анализ материально­технического обеспечения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FA2C5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w:t>
            </w:r>
            <w:r w:rsidR="001A363B">
              <w:rPr>
                <w:rFonts w:ascii="Times New Roman" w:hAnsi="Times New Roman" w:cs="Times New Roman"/>
                <w:color w:val="auto"/>
                <w:lang w:val="ru-RU"/>
              </w:rPr>
              <w:t>я 2019</w:t>
            </w:r>
            <w:r w:rsidR="00D35EC7">
              <w:rPr>
                <w:rFonts w:ascii="Times New Roman" w:hAnsi="Times New Roman" w:cs="Times New Roman"/>
                <w:color w:val="auto"/>
                <w:lang w:val="ru-RU"/>
              </w:rPr>
              <w:t>г.</w:t>
            </w:r>
          </w:p>
        </w:tc>
      </w:tr>
      <w:tr w:rsidR="00D44575" w:rsidRPr="00DB7AF5" w:rsidTr="00BD27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D44575" w:rsidP="00BA52E7">
            <w:pPr>
              <w:pStyle w:val="aff0"/>
              <w:spacing w:line="240" w:lineRule="auto"/>
              <w:rPr>
                <w:rFonts w:ascii="Times New Roman" w:hAnsi="Times New Roman"/>
                <w:color w:val="auto"/>
                <w:sz w:val="24"/>
                <w:szCs w:val="24"/>
              </w:rPr>
            </w:pPr>
            <w:r w:rsidRPr="00DB7AF5">
              <w:rPr>
                <w:rFonts w:ascii="Times New Roman" w:hAnsi="Times New Roman"/>
                <w:color w:val="auto"/>
                <w:sz w:val="24"/>
                <w:szCs w:val="24"/>
              </w:rPr>
              <w:t>2.</w:t>
            </w:r>
            <w:r w:rsidRPr="00DB7AF5">
              <w:rPr>
                <w:rFonts w:ascii="Times New Roman" w:hAnsi="Times New Roman"/>
                <w:color w:val="auto"/>
                <w:sz w:val="24"/>
                <w:szCs w:val="24"/>
              </w:rPr>
              <w:t> </w:t>
            </w:r>
            <w:r w:rsidRPr="00DB7AF5">
              <w:rPr>
                <w:rFonts w:ascii="Times New Roman" w:hAnsi="Times New Roman"/>
                <w:color w:val="auto"/>
                <w:sz w:val="24"/>
                <w:szCs w:val="24"/>
              </w:rPr>
              <w:t>Обеспечение соответствия материаль</w:t>
            </w:r>
            <w:r w:rsidRPr="00DB7AF5">
              <w:rPr>
                <w:rFonts w:ascii="Times New Roman" w:hAnsi="Times New Roman"/>
                <w:color w:val="auto"/>
                <w:spacing w:val="2"/>
                <w:sz w:val="24"/>
                <w:szCs w:val="24"/>
              </w:rPr>
              <w:t xml:space="preserve">но­технической базы </w:t>
            </w:r>
            <w:r w:rsidRPr="00DB7AF5">
              <w:rPr>
                <w:rFonts w:ascii="Times New Roman" w:hAnsi="Times New Roman"/>
                <w:color w:val="auto"/>
                <w:sz w:val="24"/>
                <w:szCs w:val="24"/>
              </w:rPr>
              <w:t>образовательной организации</w:t>
            </w:r>
            <w:r w:rsidRPr="00DB7AF5">
              <w:rPr>
                <w:rFonts w:ascii="Times New Roman" w:hAnsi="Times New Roman"/>
                <w:color w:val="auto"/>
                <w:spacing w:val="2"/>
                <w:sz w:val="24"/>
                <w:szCs w:val="24"/>
              </w:rPr>
              <w:t xml:space="preserve"> требованиям </w:t>
            </w:r>
            <w:r w:rsidRPr="00DB7AF5">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BD27C3">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3.</w:t>
            </w:r>
            <w:r w:rsidRPr="00DB7AF5">
              <w:rPr>
                <w:rFonts w:ascii="Times New Roman" w:hAnsi="Times New Roman"/>
                <w:color w:val="auto"/>
                <w:sz w:val="24"/>
                <w:szCs w:val="24"/>
              </w:rPr>
              <w:t> </w:t>
            </w:r>
            <w:r w:rsidRPr="00DB7AF5">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BD27C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4.</w:t>
            </w:r>
            <w:r w:rsidRPr="00DB7AF5">
              <w:rPr>
                <w:rFonts w:ascii="Times New Roman" w:hAnsi="Times New Roman"/>
                <w:color w:val="auto"/>
                <w:sz w:val="24"/>
                <w:szCs w:val="24"/>
              </w:rPr>
              <w:t> </w:t>
            </w:r>
            <w:r w:rsidRPr="00DB7AF5">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BD27C3">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A52E7">
            <w:pPr>
              <w:pStyle w:val="aff0"/>
              <w:spacing w:line="240" w:lineRule="auto"/>
              <w:rPr>
                <w:rFonts w:ascii="Times New Roman" w:hAnsi="Times New Roman"/>
                <w:color w:val="auto"/>
                <w:sz w:val="24"/>
                <w:szCs w:val="24"/>
              </w:rPr>
            </w:pPr>
            <w:r w:rsidRPr="00DB7AF5">
              <w:rPr>
                <w:rFonts w:ascii="Times New Roman" w:hAnsi="Times New Roman"/>
                <w:color w:val="auto"/>
                <w:sz w:val="24"/>
                <w:szCs w:val="24"/>
              </w:rPr>
              <w:t>5.</w:t>
            </w:r>
            <w:r w:rsidRPr="00DB7AF5">
              <w:rPr>
                <w:rFonts w:ascii="Times New Roman" w:hAnsi="Times New Roman"/>
                <w:color w:val="auto"/>
                <w:sz w:val="24"/>
                <w:szCs w:val="24"/>
              </w:rPr>
              <w:t> </w:t>
            </w:r>
            <w:r w:rsidRPr="00DB7AF5">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1A363B"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сентября 2019</w:t>
            </w:r>
            <w:r w:rsidR="00D35EC7">
              <w:rPr>
                <w:rFonts w:ascii="Times New Roman" w:hAnsi="Times New Roman" w:cs="Times New Roman"/>
                <w:color w:val="auto"/>
                <w:lang w:val="ru-RU"/>
              </w:rPr>
              <w:t>г.</w:t>
            </w:r>
          </w:p>
        </w:tc>
      </w:tr>
      <w:tr w:rsidR="00D44575" w:rsidRPr="00DB7AF5" w:rsidTr="00BD27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A52E7">
            <w:pPr>
              <w:pStyle w:val="aff0"/>
              <w:spacing w:line="240" w:lineRule="auto"/>
              <w:rPr>
                <w:rFonts w:ascii="Times New Roman" w:hAnsi="Times New Roman"/>
                <w:color w:val="auto"/>
                <w:sz w:val="24"/>
                <w:szCs w:val="24"/>
              </w:rPr>
            </w:pPr>
            <w:r w:rsidRPr="00DB7AF5">
              <w:rPr>
                <w:rFonts w:ascii="Times New Roman" w:hAnsi="Times New Roman"/>
                <w:color w:val="auto"/>
                <w:sz w:val="24"/>
                <w:szCs w:val="24"/>
              </w:rPr>
              <w:t>6.</w:t>
            </w:r>
            <w:r w:rsidRPr="00DB7AF5">
              <w:rPr>
                <w:rFonts w:ascii="Times New Roman" w:hAnsi="Times New Roman"/>
                <w:color w:val="auto"/>
                <w:sz w:val="24"/>
                <w:szCs w:val="24"/>
              </w:rPr>
              <w:t> </w:t>
            </w:r>
            <w:r w:rsidRPr="00DB7AF5">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BD27C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7.</w:t>
            </w:r>
            <w:r w:rsidRPr="00DB7AF5">
              <w:rPr>
                <w:rFonts w:ascii="Times New Roman" w:hAnsi="Times New Roman"/>
                <w:color w:val="auto"/>
                <w:sz w:val="24"/>
                <w:szCs w:val="24"/>
              </w:rPr>
              <w:t> </w:t>
            </w:r>
            <w:r w:rsidRPr="00DB7AF5">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D44575" w:rsidRPr="00DB7AF5" w:rsidTr="00BD27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44575" w:rsidRPr="00DB7AF5" w:rsidRDefault="00D44575" w:rsidP="00BD27C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44575" w:rsidP="00BD27C3">
            <w:pPr>
              <w:pStyle w:val="aff0"/>
              <w:spacing w:line="240" w:lineRule="auto"/>
              <w:jc w:val="both"/>
              <w:rPr>
                <w:rFonts w:ascii="Times New Roman" w:hAnsi="Times New Roman"/>
                <w:color w:val="auto"/>
                <w:sz w:val="24"/>
                <w:szCs w:val="24"/>
              </w:rPr>
            </w:pPr>
            <w:r w:rsidRPr="00DB7AF5">
              <w:rPr>
                <w:rFonts w:ascii="Times New Roman" w:hAnsi="Times New Roman"/>
                <w:color w:val="auto"/>
                <w:sz w:val="24"/>
                <w:szCs w:val="24"/>
              </w:rPr>
              <w:t>8.</w:t>
            </w:r>
            <w:r w:rsidRPr="00DB7AF5">
              <w:rPr>
                <w:rFonts w:ascii="Times New Roman" w:hAnsi="Times New Roman"/>
                <w:color w:val="auto"/>
                <w:sz w:val="24"/>
                <w:szCs w:val="24"/>
              </w:rPr>
              <w:t> </w:t>
            </w:r>
            <w:r w:rsidRPr="00DB7AF5">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44575" w:rsidRPr="00DB7AF5" w:rsidRDefault="00D35EC7" w:rsidP="00BD27C3">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bl>
    <w:p w:rsidR="00D44575" w:rsidRPr="00DB7AF5" w:rsidRDefault="00D44575" w:rsidP="00D44575">
      <w:pPr>
        <w:rPr>
          <w:b/>
          <w:szCs w:val="24"/>
        </w:rPr>
      </w:pPr>
    </w:p>
    <w:p w:rsidR="0070553D" w:rsidRDefault="0070553D" w:rsidP="0070553D"/>
    <w:p w:rsidR="0070553D" w:rsidRPr="0070553D" w:rsidRDefault="00B630F0" w:rsidP="0070553D">
      <w:pPr>
        <w:jc w:val="center"/>
        <w:rPr>
          <w:b/>
        </w:rPr>
      </w:pPr>
      <w:r>
        <w:rPr>
          <w:b/>
        </w:rPr>
        <w:t>3.</w:t>
      </w:r>
      <w:r w:rsidR="00E81615">
        <w:rPr>
          <w:b/>
        </w:rPr>
        <w:t>4</w:t>
      </w:r>
      <w:r w:rsidR="0070553D" w:rsidRPr="0070553D">
        <w:rPr>
          <w:b/>
        </w:rPr>
        <w:t>.1.Краткая характеристика используемых УМК</w:t>
      </w:r>
    </w:p>
    <w:p w:rsidR="0070553D" w:rsidRPr="0070553D" w:rsidRDefault="0070553D" w:rsidP="0070553D">
      <w:pPr>
        <w:jc w:val="center"/>
        <w:rPr>
          <w:b/>
        </w:rPr>
      </w:pPr>
    </w:p>
    <w:p w:rsidR="0070553D" w:rsidRDefault="0070553D" w:rsidP="00336059">
      <w:pPr>
        <w:ind w:firstLine="708"/>
      </w:pPr>
      <w:r>
        <w:t xml:space="preserve">1.  УМК   «Планета  Знаний»  построена  таким   образом,  что   все  его  важнейшие </w:t>
      </w:r>
    </w:p>
    <w:p w:rsidR="0070553D" w:rsidRDefault="0070553D" w:rsidP="0070553D">
      <w:r>
        <w:t xml:space="preserve">компоненты:  предметное  содержание,  дидактическое   обеспечение,  методическое </w:t>
      </w:r>
    </w:p>
    <w:p w:rsidR="0070553D" w:rsidRDefault="0070553D" w:rsidP="0070553D">
      <w:r>
        <w:t>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70553D" w:rsidRDefault="0070553D" w:rsidP="0070553D">
      <w: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70553D" w:rsidRDefault="0070553D" w:rsidP="0070553D">
      <w:r>
        <w:t xml:space="preserve">— эффективному личностному и познавательному развитию учащегося на основе </w:t>
      </w:r>
    </w:p>
    <w:p w:rsidR="0070553D" w:rsidRDefault="0070553D" w:rsidP="0070553D">
      <w:r>
        <w:t>формирования умения учиться;</w:t>
      </w:r>
    </w:p>
    <w:p w:rsidR="0070553D" w:rsidRDefault="0070553D" w:rsidP="0070553D">
      <w:r>
        <w:t>— подготовке учащихся к успешному обучению в средней школе;</w:t>
      </w:r>
    </w:p>
    <w:p w:rsidR="0070553D" w:rsidRDefault="0070553D" w:rsidP="0070553D">
      <w: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индивидуальных траектории развития;</w:t>
      </w:r>
    </w:p>
    <w:p w:rsidR="0070553D" w:rsidRDefault="0070553D" w:rsidP="0070553D">
      <w:r>
        <w:t xml:space="preserve">— реализации личностно-ориентированной педагогики, где ребенок субъект учебного </w:t>
      </w:r>
    </w:p>
    <w:p w:rsidR="0070553D" w:rsidRDefault="0070553D" w:rsidP="0070553D">
      <w:r>
        <w:t xml:space="preserve">процесса и ему создаются условия для выбора деятельности; </w:t>
      </w:r>
    </w:p>
    <w:p w:rsidR="0070553D" w:rsidRDefault="0070553D" w:rsidP="0070553D">
      <w:r>
        <w:lastRenderedPageBreak/>
        <w:t>— формированию, развитию и сохранению у учащихся интереса к учению;</w:t>
      </w:r>
    </w:p>
    <w:p w:rsidR="0070553D" w:rsidRDefault="0070553D" w:rsidP="0070553D">
      <w:r>
        <w:t xml:space="preserve">— ориентации учебного процесса на воспитание нравственности ребенка, патриотических </w:t>
      </w:r>
    </w:p>
    <w:p w:rsidR="0070553D" w:rsidRDefault="0070553D" w:rsidP="0070553D">
      <w:r>
        <w:t xml:space="preserve">убеждений, освоение основных социальных ролей, норм и правил. </w:t>
      </w:r>
    </w:p>
    <w:p w:rsidR="0070553D" w:rsidRDefault="0070553D" w:rsidP="0070553D"/>
    <w:p w:rsidR="0070553D" w:rsidRDefault="0070553D" w:rsidP="00336059">
      <w:pPr>
        <w:ind w:firstLine="708"/>
      </w:pPr>
      <w:r>
        <w:t xml:space="preserve">Реализация  требований  ФГОС  в  УМК  «Планета  знаний»  обеспечивается  его </w:t>
      </w:r>
    </w:p>
    <w:p w:rsidR="0070553D" w:rsidRDefault="0070553D" w:rsidP="0070553D">
      <w:r>
        <w:t>целостностью:  единство  структуры  учебников  по  всем  классам  и  предметам;  единство сквозных линий типовых заданий; единство подходов.</w:t>
      </w:r>
    </w:p>
    <w:p w:rsidR="0070553D" w:rsidRDefault="0070553D" w:rsidP="0070553D"/>
    <w:p w:rsidR="0070553D" w:rsidRDefault="0070553D" w:rsidP="00336059">
      <w:pPr>
        <w:ind w:firstLine="708"/>
      </w:pPr>
      <w:r>
        <w:t xml:space="preserve">Дидактическая система УМК «Планета знаний» реализует ряд положений работ Л.С. </w:t>
      </w:r>
    </w:p>
    <w:p w:rsidR="0070553D" w:rsidRDefault="0070553D" w:rsidP="0070553D">
      <w:r>
        <w:t xml:space="preserve">Выгодского,  Д.Б.  Эльконина,  В.В.  Давыдова,  В.И.  Слободчикова,  И.С.  Якиманской  в </w:t>
      </w:r>
    </w:p>
    <w:p w:rsidR="0070553D" w:rsidRDefault="0070553D" w:rsidP="0070553D">
      <w:r>
        <w:t xml:space="preserve">части  развивающего  образования,  системно-деятельностного,  личностно-ориентированного, культурологического и коммуникативного подходов к обучению. </w:t>
      </w:r>
    </w:p>
    <w:p w:rsidR="0070553D" w:rsidRDefault="0070553D" w:rsidP="0066568F">
      <w:pPr>
        <w:ind w:firstLine="708"/>
      </w:pPr>
      <w:r>
        <w:t xml:space="preserve">В комплекте всё подчинено: </w:t>
      </w:r>
    </w:p>
    <w:p w:rsidR="0070553D" w:rsidRDefault="0070553D" w:rsidP="0070553D">
      <w:r>
        <w:t xml:space="preserve">—  формированию   системы  опорных  базовых  знаний,  умений  и  универсальных </w:t>
      </w:r>
    </w:p>
    <w:p w:rsidR="0070553D" w:rsidRDefault="0070553D" w:rsidP="0070553D">
      <w:r>
        <w:t xml:space="preserve">учебных действий, составляющих основу при последующем обучении; </w:t>
      </w:r>
    </w:p>
    <w:p w:rsidR="0070553D" w:rsidRDefault="0070553D" w:rsidP="0070553D">
      <w:r>
        <w:t xml:space="preserve">—  созданию  образовательного  пространства,  в  рамках  которого  возможен  учет </w:t>
      </w:r>
    </w:p>
    <w:p w:rsidR="0070553D" w:rsidRDefault="0070553D" w:rsidP="0070553D">
      <w:r>
        <w:t xml:space="preserve">индивидуального темпа развития ребенка и построение его личной траектории движения, </w:t>
      </w:r>
    </w:p>
    <w:p w:rsidR="0070553D" w:rsidRDefault="0070553D" w:rsidP="0070553D">
      <w:r>
        <w:t xml:space="preserve">отвечающей его интересам, потребностям и возможностям. </w:t>
      </w:r>
    </w:p>
    <w:p w:rsidR="0070553D" w:rsidRDefault="0070553D" w:rsidP="0066568F">
      <w:pPr>
        <w:ind w:firstLine="360"/>
      </w:pPr>
      <w:r>
        <w:t xml:space="preserve">Организация   учебной  деятельности  учащихся  строится  на  основе  системно-деятельностного подхода, который предполагает: </w:t>
      </w:r>
    </w:p>
    <w:p w:rsidR="0070553D" w:rsidRDefault="0070553D" w:rsidP="005B2703">
      <w:pPr>
        <w:pStyle w:val="a4"/>
        <w:numPr>
          <w:ilvl w:val="0"/>
          <w:numId w:val="2"/>
        </w:numPr>
      </w:pPr>
      <w: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70553D" w:rsidRDefault="0070553D" w:rsidP="005B2703">
      <w:pPr>
        <w:pStyle w:val="a4"/>
        <w:numPr>
          <w:ilvl w:val="0"/>
          <w:numId w:val="2"/>
        </w:numPr>
      </w:pPr>
      <w:r>
        <w:t>опору на современные образовательные технологии деятельностного типа:</w:t>
      </w:r>
    </w:p>
    <w:p w:rsidR="0070553D" w:rsidRDefault="0070553D" w:rsidP="0070553D">
      <w:r>
        <w:t xml:space="preserve">— проблемно-диалогическую технологию, </w:t>
      </w:r>
    </w:p>
    <w:p w:rsidR="0070553D" w:rsidRDefault="0070553D" w:rsidP="0070553D">
      <w:r>
        <w:t xml:space="preserve">— технологию мини-исследования, </w:t>
      </w:r>
    </w:p>
    <w:p w:rsidR="0070553D" w:rsidRDefault="0070553D" w:rsidP="0070553D">
      <w:r>
        <w:t>— технологию организации проектной деятельности,</w:t>
      </w:r>
    </w:p>
    <w:p w:rsidR="0070553D" w:rsidRDefault="0070553D" w:rsidP="0070553D">
      <w:r>
        <w:t xml:space="preserve">— технологию оценивания образовательных достижений (учебных успехов). </w:t>
      </w:r>
    </w:p>
    <w:p w:rsidR="0070553D" w:rsidRDefault="0070553D" w:rsidP="0070553D"/>
    <w:p w:rsidR="0070553D" w:rsidRDefault="0070553D" w:rsidP="00336059">
      <w:pPr>
        <w:ind w:firstLine="708"/>
      </w:pPr>
      <w:r>
        <w:t xml:space="preserve">В  содержание   УМК  «Планета  Знаний»  заложен  огромный  воспитывающий  и </w:t>
      </w:r>
    </w:p>
    <w:p w:rsidR="0070553D" w:rsidRDefault="0070553D" w:rsidP="0070553D">
      <w:r>
        <w:t xml:space="preserve">развивающий  потенциал,  позволяющий  учителю  эффективно  реализовывать  целевые </w:t>
      </w:r>
    </w:p>
    <w:p w:rsidR="0070553D" w:rsidRDefault="0070553D" w:rsidP="0070553D">
      <w:r>
        <w:t xml:space="preserve">установки  «Концепции  духовно-нравственного  развития  и  воспитания  личности </w:t>
      </w:r>
    </w:p>
    <w:p w:rsidR="0070553D" w:rsidRDefault="0070553D" w:rsidP="0070553D">
      <w:r>
        <w:t>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Так,  например,  учебники   русского  языка  несут  особое отношение к слову, к языку своего народа, его колориту и мудрости.</w:t>
      </w:r>
    </w:p>
    <w:p w:rsidR="0070553D" w:rsidRDefault="00336059" w:rsidP="0070553D">
      <w:r>
        <w:rPr>
          <w:i/>
        </w:rPr>
        <w:tab/>
      </w:r>
      <w:r w:rsidR="0070553D" w:rsidRPr="0070553D">
        <w:rPr>
          <w:i/>
        </w:rPr>
        <w:t>Литературное чтение</w:t>
      </w:r>
      <w:r w:rsidR="0070553D">
        <w:t xml:space="preserve"> содержит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70553D" w:rsidRDefault="0070553D" w:rsidP="00336059">
      <w:pPr>
        <w:ind w:firstLine="708"/>
      </w:pPr>
      <w:r w:rsidRPr="0070553D">
        <w:rPr>
          <w:i/>
        </w:rPr>
        <w:t>Учебники  курса  «Окружающий  мир</w:t>
      </w:r>
      <w:r>
        <w:t xml:space="preserve">»  воспитывают  бережное  отношение  к  природе  и </w:t>
      </w:r>
    </w:p>
    <w:p w:rsidR="0070553D" w:rsidRDefault="0070553D" w:rsidP="0070553D">
      <w:r>
        <w:t xml:space="preserve">продуктам  труда  человека,  задают  образцы  служения  Отечеству,  формируют  ч увство </w:t>
      </w:r>
    </w:p>
    <w:p w:rsidR="0070553D" w:rsidRDefault="0070553D" w:rsidP="0070553D">
      <w:r>
        <w:t xml:space="preserve">сопричастности к жизни России и гордости за свою Родину, народ и историю. </w:t>
      </w:r>
    </w:p>
    <w:p w:rsidR="0070553D" w:rsidRDefault="0070553D" w:rsidP="00336059">
      <w:pPr>
        <w:ind w:firstLine="708"/>
      </w:pPr>
      <w:r>
        <w:lastRenderedPageBreak/>
        <w:t>Учебники  музыки  и  изобразительного  искусства  помогают  в  воспитании  учащихся  на основе  лучших  культурно-исторических  и  национально-культурных  традиций  народов России.</w:t>
      </w:r>
    </w:p>
    <w:p w:rsidR="0070553D" w:rsidRDefault="0070553D" w:rsidP="00336059">
      <w:pPr>
        <w:ind w:firstLine="708"/>
      </w:pPr>
      <w:r>
        <w:t xml:space="preserve">Содержание  учебного  материала  </w:t>
      </w:r>
      <w:r w:rsidRPr="0070553D">
        <w:rPr>
          <w:i/>
        </w:rPr>
        <w:t>курса  «Математика</w:t>
      </w:r>
      <w:r>
        <w:t>»  также  способствует  обогащению культурных  и  ассоциативных  связей  с  литературой,  живописью,  историей,  знакомит  со знаменательными событиями нашей Родины.</w:t>
      </w:r>
    </w:p>
    <w:p w:rsidR="0070553D" w:rsidRDefault="0070553D" w:rsidP="0070553D">
      <w:r w:rsidRPr="0070553D">
        <w:rPr>
          <w:i/>
        </w:rPr>
        <w:t>Учебники  «Английский  язык»</w:t>
      </w:r>
      <w:r>
        <w:t xml:space="preserve">  учат  детей  рассказывать  о  своей  семье,  своей  стране,  о</w:t>
      </w:r>
    </w:p>
    <w:p w:rsidR="0070553D" w:rsidRDefault="0070553D" w:rsidP="0070553D">
      <w:r>
        <w:t>достопримечательностях своего края</w:t>
      </w:r>
      <w:r w:rsidR="00036F6C">
        <w:t xml:space="preserve"> </w:t>
      </w:r>
      <w:r>
        <w:t xml:space="preserve">Вопросы  и  задания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  же  обеспечивает  духовно-нравственное  развитие  детей  в  единстве  урочной,  внеурочной  и  внешкольной </w:t>
      </w:r>
    </w:p>
    <w:p w:rsidR="0070553D" w:rsidRDefault="0070553D" w:rsidP="0070553D">
      <w:r>
        <w:t xml:space="preserve">воспитательной  деятельности,  в  совместной  педагогической  работе  школы,  семьи  и </w:t>
      </w:r>
    </w:p>
    <w:p w:rsidR="0070553D" w:rsidRDefault="0070553D" w:rsidP="0070553D">
      <w:r>
        <w:t>общественности.</w:t>
      </w:r>
    </w:p>
    <w:p w:rsidR="0070553D" w:rsidRDefault="0070553D" w:rsidP="0070553D"/>
    <w:p w:rsidR="0070553D" w:rsidRPr="0070553D" w:rsidRDefault="0070553D" w:rsidP="00336059">
      <w:pPr>
        <w:ind w:firstLine="708"/>
        <w:rPr>
          <w:i/>
        </w:rPr>
      </w:pPr>
      <w:r>
        <w:t xml:space="preserve">Особое  место  в  комплекте  учебников  «Планета  Знаний»  занимает  курс  </w:t>
      </w:r>
      <w:r w:rsidRPr="0070553D">
        <w:rPr>
          <w:i/>
        </w:rPr>
        <w:t xml:space="preserve">«Основы </w:t>
      </w:r>
    </w:p>
    <w:p w:rsidR="0070553D" w:rsidRDefault="0070553D" w:rsidP="0070553D">
      <w:r w:rsidRPr="0070553D">
        <w:rPr>
          <w:i/>
        </w:rPr>
        <w:t>религиозных  культур  и  светской  этики»</w:t>
      </w:r>
      <w:r w:rsidR="00336059">
        <w:rPr>
          <w:i/>
        </w:rPr>
        <w:t xml:space="preserve">  (модули «Основы православной культуры», «Основы мировых религиозных культур»)</w:t>
      </w:r>
      <w:r w:rsidRPr="0070553D">
        <w:rPr>
          <w:i/>
        </w:rPr>
        <w:t>.</w:t>
      </w:r>
      <w:r>
        <w:t xml:space="preserve">  Данный  курс  способствует  формированию  у младших школьников мотивации к осознанному нравственному поведению, основанному на знании и уважении общекультурных нравственных устоев, традиций.</w:t>
      </w:r>
    </w:p>
    <w:p w:rsidR="0070553D" w:rsidRDefault="0070553D" w:rsidP="0070553D"/>
    <w:p w:rsidR="0070553D" w:rsidRPr="0070553D" w:rsidRDefault="0070553D" w:rsidP="007E6D3F">
      <w:pPr>
        <w:rPr>
          <w:b/>
        </w:rPr>
      </w:pPr>
      <w:r w:rsidRPr="0070553D">
        <w:rPr>
          <w:b/>
        </w:rPr>
        <w:t>УМК</w:t>
      </w:r>
      <w:r w:rsidR="0066568F">
        <w:rPr>
          <w:b/>
        </w:rPr>
        <w:tab/>
      </w:r>
      <w:r w:rsidR="00036F6C">
        <w:rPr>
          <w:b/>
        </w:rPr>
        <w:t xml:space="preserve"> </w:t>
      </w:r>
      <w:r w:rsidRPr="0070553D">
        <w:rPr>
          <w:b/>
        </w:rPr>
        <w:t>Перечень учебников и учебных пособий,</w:t>
      </w:r>
      <w:r w:rsidR="00036F6C">
        <w:rPr>
          <w:b/>
        </w:rPr>
        <w:t xml:space="preserve"> </w:t>
      </w:r>
      <w:r w:rsidRPr="0070553D">
        <w:rPr>
          <w:b/>
        </w:rPr>
        <w:t>обеспечивающих реализацию примерного учебного плана</w:t>
      </w:r>
    </w:p>
    <w:p w:rsidR="00654073" w:rsidRPr="0066568F" w:rsidRDefault="0070553D" w:rsidP="0070553D">
      <w:pPr>
        <w:rPr>
          <w:color w:val="FF0000"/>
        </w:rPr>
      </w:pPr>
      <w:r w:rsidRPr="0066568F">
        <w:rPr>
          <w:color w:val="FF0000"/>
        </w:rPr>
        <w:t>Примечание: см. в приложении</w:t>
      </w:r>
    </w:p>
    <w:p w:rsidR="0070553D" w:rsidRDefault="0070553D" w:rsidP="0070553D"/>
    <w:p w:rsidR="00475E2D" w:rsidRPr="00F56098" w:rsidRDefault="00475E2D" w:rsidP="00475E2D">
      <w:pPr>
        <w:rPr>
          <w:rFonts w:cs="Times New Roman"/>
          <w:b/>
          <w:sz w:val="28"/>
          <w:szCs w:val="28"/>
        </w:rPr>
      </w:pPr>
      <w:r w:rsidRPr="00F56098">
        <w:rPr>
          <w:rFonts w:cs="Times New Roman"/>
          <w:b/>
          <w:sz w:val="28"/>
          <w:szCs w:val="28"/>
        </w:rPr>
        <w:t>3.4.2.  Кадровые условия реализации основной образовательной программы начального</w:t>
      </w:r>
      <w:r>
        <w:rPr>
          <w:rFonts w:cs="Times New Roman"/>
          <w:b/>
          <w:sz w:val="28"/>
          <w:szCs w:val="28"/>
        </w:rPr>
        <w:t xml:space="preserve"> общего </w:t>
      </w:r>
      <w:r w:rsidRPr="00F56098">
        <w:rPr>
          <w:rFonts w:cs="Times New Roman"/>
          <w:b/>
          <w:sz w:val="28"/>
          <w:szCs w:val="28"/>
        </w:rPr>
        <w:t>образования</w:t>
      </w:r>
    </w:p>
    <w:p w:rsidR="00475E2D" w:rsidRPr="00475E2D" w:rsidRDefault="00475E2D" w:rsidP="00475E2D">
      <w:pPr>
        <w:rPr>
          <w:rFonts w:cs="Times New Roman"/>
          <w:szCs w:val="24"/>
        </w:rPr>
      </w:pPr>
      <w:r w:rsidRPr="00475E2D">
        <w:rPr>
          <w:rFonts w:cs="Times New Roman"/>
          <w:szCs w:val="24"/>
        </w:rPr>
        <w:t>Общее число педагогических работников, осуществляющих образование в начальной школе,  24 чел</w:t>
      </w:r>
    </w:p>
    <w:p w:rsidR="00475E2D" w:rsidRPr="00475E2D" w:rsidRDefault="00475E2D" w:rsidP="00475E2D">
      <w:pPr>
        <w:jc w:val="center"/>
        <w:rPr>
          <w:rFonts w:cs="Times New Roman"/>
          <w:szCs w:val="24"/>
        </w:rPr>
      </w:pPr>
      <w:r w:rsidRPr="00475E2D">
        <w:rPr>
          <w:rFonts w:cs="Times New Roman"/>
          <w:i/>
          <w:szCs w:val="24"/>
        </w:rPr>
        <w:t>Уровень образования педагогических работников</w:t>
      </w:r>
      <w:r w:rsidRPr="00475E2D">
        <w:rPr>
          <w:rFonts w:cs="Times New Roman"/>
          <w:szCs w:val="24"/>
        </w:rPr>
        <w:t>:</w:t>
      </w:r>
    </w:p>
    <w:tbl>
      <w:tblPr>
        <w:tblStyle w:val="a3"/>
        <w:tblW w:w="0" w:type="auto"/>
        <w:tblLook w:val="04A0"/>
      </w:tblPr>
      <w:tblGrid>
        <w:gridCol w:w="4077"/>
        <w:gridCol w:w="2977"/>
        <w:gridCol w:w="2517"/>
      </w:tblGrid>
      <w:tr w:rsidR="00475E2D" w:rsidRPr="00475E2D" w:rsidTr="00314139">
        <w:tc>
          <w:tcPr>
            <w:tcW w:w="4077" w:type="dxa"/>
          </w:tcPr>
          <w:p w:rsidR="00475E2D" w:rsidRPr="00475E2D" w:rsidRDefault="00475E2D" w:rsidP="00314139">
            <w:pPr>
              <w:rPr>
                <w:rFonts w:cs="Times New Roman"/>
                <w:szCs w:val="24"/>
              </w:rPr>
            </w:pPr>
          </w:p>
        </w:tc>
        <w:tc>
          <w:tcPr>
            <w:tcW w:w="2977" w:type="dxa"/>
          </w:tcPr>
          <w:p w:rsidR="00475E2D" w:rsidRPr="00475E2D" w:rsidRDefault="00475E2D" w:rsidP="00314139">
            <w:pPr>
              <w:jc w:val="center"/>
              <w:rPr>
                <w:rFonts w:cs="Times New Roman"/>
                <w:szCs w:val="24"/>
              </w:rPr>
            </w:pPr>
            <w:r w:rsidRPr="00475E2D">
              <w:rPr>
                <w:rFonts w:cs="Times New Roman"/>
                <w:szCs w:val="24"/>
              </w:rPr>
              <w:t>Высшее</w:t>
            </w:r>
          </w:p>
        </w:tc>
        <w:tc>
          <w:tcPr>
            <w:tcW w:w="2517" w:type="dxa"/>
          </w:tcPr>
          <w:p w:rsidR="00475E2D" w:rsidRPr="00475E2D" w:rsidRDefault="00475E2D" w:rsidP="00314139">
            <w:pPr>
              <w:jc w:val="center"/>
              <w:rPr>
                <w:rFonts w:cs="Times New Roman"/>
                <w:szCs w:val="24"/>
              </w:rPr>
            </w:pPr>
            <w:r w:rsidRPr="00475E2D">
              <w:rPr>
                <w:rFonts w:cs="Times New Roman"/>
                <w:szCs w:val="24"/>
              </w:rPr>
              <w:t>Средне-специальное</w:t>
            </w:r>
          </w:p>
        </w:tc>
      </w:tr>
      <w:tr w:rsidR="00475E2D" w:rsidRPr="00475E2D" w:rsidTr="00314139">
        <w:tc>
          <w:tcPr>
            <w:tcW w:w="4077" w:type="dxa"/>
          </w:tcPr>
          <w:p w:rsidR="00475E2D" w:rsidRPr="00475E2D" w:rsidRDefault="00475E2D" w:rsidP="00314139">
            <w:pPr>
              <w:rPr>
                <w:rFonts w:cs="Times New Roman"/>
                <w:szCs w:val="24"/>
              </w:rPr>
            </w:pPr>
            <w:r w:rsidRPr="00475E2D">
              <w:rPr>
                <w:rFonts w:cs="Times New Roman"/>
                <w:szCs w:val="24"/>
              </w:rPr>
              <w:t>Учителя начальных классов</w:t>
            </w:r>
          </w:p>
        </w:tc>
        <w:tc>
          <w:tcPr>
            <w:tcW w:w="2977" w:type="dxa"/>
          </w:tcPr>
          <w:p w:rsidR="00475E2D" w:rsidRPr="00475E2D" w:rsidRDefault="00475E2D" w:rsidP="00314139">
            <w:pPr>
              <w:jc w:val="center"/>
              <w:rPr>
                <w:rFonts w:cs="Times New Roman"/>
                <w:szCs w:val="24"/>
              </w:rPr>
            </w:pPr>
            <w:r w:rsidRPr="00475E2D">
              <w:rPr>
                <w:rFonts w:cs="Times New Roman"/>
                <w:szCs w:val="24"/>
              </w:rPr>
              <w:t>13</w:t>
            </w:r>
          </w:p>
        </w:tc>
        <w:tc>
          <w:tcPr>
            <w:tcW w:w="2517" w:type="dxa"/>
          </w:tcPr>
          <w:p w:rsidR="00475E2D" w:rsidRPr="00475E2D" w:rsidRDefault="00475E2D" w:rsidP="00314139">
            <w:pPr>
              <w:jc w:val="center"/>
              <w:rPr>
                <w:rFonts w:cs="Times New Roman"/>
                <w:szCs w:val="24"/>
              </w:rPr>
            </w:pPr>
            <w:r w:rsidRPr="00475E2D">
              <w:rPr>
                <w:rFonts w:cs="Times New Roman"/>
                <w:szCs w:val="24"/>
              </w:rPr>
              <w:t>3</w:t>
            </w:r>
          </w:p>
        </w:tc>
      </w:tr>
      <w:tr w:rsidR="00475E2D" w:rsidRPr="00475E2D" w:rsidTr="00314139">
        <w:tc>
          <w:tcPr>
            <w:tcW w:w="4077" w:type="dxa"/>
          </w:tcPr>
          <w:p w:rsidR="00475E2D" w:rsidRPr="00475E2D" w:rsidRDefault="00475E2D" w:rsidP="00314139">
            <w:pPr>
              <w:rPr>
                <w:rFonts w:cs="Times New Roman"/>
                <w:szCs w:val="24"/>
              </w:rPr>
            </w:pPr>
            <w:r w:rsidRPr="00475E2D">
              <w:rPr>
                <w:rFonts w:cs="Times New Roman"/>
                <w:szCs w:val="24"/>
              </w:rPr>
              <w:t>Учителя английского языка</w:t>
            </w:r>
          </w:p>
        </w:tc>
        <w:tc>
          <w:tcPr>
            <w:tcW w:w="2977" w:type="dxa"/>
          </w:tcPr>
          <w:p w:rsidR="00475E2D" w:rsidRPr="00475E2D" w:rsidRDefault="00475E2D" w:rsidP="00314139">
            <w:pPr>
              <w:jc w:val="center"/>
              <w:rPr>
                <w:rFonts w:cs="Times New Roman"/>
                <w:szCs w:val="24"/>
              </w:rPr>
            </w:pPr>
            <w:r w:rsidRPr="00475E2D">
              <w:rPr>
                <w:rFonts w:cs="Times New Roman"/>
                <w:szCs w:val="24"/>
              </w:rPr>
              <w:t>4</w:t>
            </w:r>
          </w:p>
        </w:tc>
        <w:tc>
          <w:tcPr>
            <w:tcW w:w="2517" w:type="dxa"/>
          </w:tcPr>
          <w:p w:rsidR="00475E2D" w:rsidRPr="00475E2D" w:rsidRDefault="00475E2D" w:rsidP="00314139">
            <w:pPr>
              <w:jc w:val="center"/>
              <w:rPr>
                <w:rFonts w:cs="Times New Roman"/>
                <w:szCs w:val="24"/>
              </w:rPr>
            </w:pPr>
            <w:r w:rsidRPr="00475E2D">
              <w:rPr>
                <w:rFonts w:cs="Times New Roman"/>
                <w:szCs w:val="24"/>
              </w:rPr>
              <w:t>-</w:t>
            </w:r>
          </w:p>
        </w:tc>
      </w:tr>
      <w:tr w:rsidR="00475E2D" w:rsidRPr="00475E2D" w:rsidTr="00314139">
        <w:tc>
          <w:tcPr>
            <w:tcW w:w="4077" w:type="dxa"/>
          </w:tcPr>
          <w:p w:rsidR="00475E2D" w:rsidRPr="00475E2D" w:rsidRDefault="00475E2D" w:rsidP="00314139">
            <w:pPr>
              <w:rPr>
                <w:rFonts w:cs="Times New Roman"/>
                <w:szCs w:val="24"/>
              </w:rPr>
            </w:pPr>
            <w:r w:rsidRPr="00475E2D">
              <w:rPr>
                <w:rFonts w:cs="Times New Roman"/>
                <w:szCs w:val="24"/>
              </w:rPr>
              <w:t>Учителя физической культуры</w:t>
            </w:r>
          </w:p>
        </w:tc>
        <w:tc>
          <w:tcPr>
            <w:tcW w:w="2977" w:type="dxa"/>
          </w:tcPr>
          <w:p w:rsidR="00475E2D" w:rsidRPr="00475E2D" w:rsidRDefault="00475E2D" w:rsidP="00314139">
            <w:pPr>
              <w:jc w:val="center"/>
              <w:rPr>
                <w:rFonts w:cs="Times New Roman"/>
                <w:szCs w:val="24"/>
              </w:rPr>
            </w:pPr>
            <w:r w:rsidRPr="00475E2D">
              <w:rPr>
                <w:rFonts w:cs="Times New Roman"/>
                <w:szCs w:val="24"/>
              </w:rPr>
              <w:t>4</w:t>
            </w:r>
          </w:p>
        </w:tc>
        <w:tc>
          <w:tcPr>
            <w:tcW w:w="2517" w:type="dxa"/>
          </w:tcPr>
          <w:p w:rsidR="00475E2D" w:rsidRPr="00475E2D" w:rsidRDefault="00475E2D" w:rsidP="00314139">
            <w:pPr>
              <w:jc w:val="center"/>
              <w:rPr>
                <w:rFonts w:cs="Times New Roman"/>
                <w:szCs w:val="24"/>
              </w:rPr>
            </w:pPr>
            <w:r w:rsidRPr="00475E2D">
              <w:rPr>
                <w:rFonts w:cs="Times New Roman"/>
                <w:szCs w:val="24"/>
              </w:rPr>
              <w:t>-</w:t>
            </w:r>
          </w:p>
        </w:tc>
      </w:tr>
      <w:tr w:rsidR="00475E2D" w:rsidRPr="00475E2D" w:rsidTr="00314139">
        <w:tc>
          <w:tcPr>
            <w:tcW w:w="4077" w:type="dxa"/>
          </w:tcPr>
          <w:p w:rsidR="00475E2D" w:rsidRPr="00475E2D" w:rsidRDefault="00475E2D" w:rsidP="00314139">
            <w:pPr>
              <w:rPr>
                <w:rFonts w:cs="Times New Roman"/>
                <w:szCs w:val="24"/>
              </w:rPr>
            </w:pPr>
            <w:r w:rsidRPr="00475E2D">
              <w:rPr>
                <w:rFonts w:cs="Times New Roman"/>
                <w:szCs w:val="24"/>
              </w:rPr>
              <w:t>Учитель музыки</w:t>
            </w:r>
          </w:p>
        </w:tc>
        <w:tc>
          <w:tcPr>
            <w:tcW w:w="2977" w:type="dxa"/>
          </w:tcPr>
          <w:p w:rsidR="00475E2D" w:rsidRPr="00475E2D" w:rsidRDefault="00475E2D" w:rsidP="00314139">
            <w:pPr>
              <w:jc w:val="center"/>
              <w:rPr>
                <w:rFonts w:cs="Times New Roman"/>
                <w:szCs w:val="24"/>
              </w:rPr>
            </w:pPr>
            <w:r w:rsidRPr="00475E2D">
              <w:rPr>
                <w:rFonts w:cs="Times New Roman"/>
                <w:szCs w:val="24"/>
              </w:rPr>
              <w:t>-</w:t>
            </w:r>
          </w:p>
        </w:tc>
        <w:tc>
          <w:tcPr>
            <w:tcW w:w="2517" w:type="dxa"/>
          </w:tcPr>
          <w:p w:rsidR="00475E2D" w:rsidRPr="00475E2D" w:rsidRDefault="00475E2D" w:rsidP="00314139">
            <w:pPr>
              <w:jc w:val="center"/>
              <w:rPr>
                <w:rFonts w:cs="Times New Roman"/>
                <w:szCs w:val="24"/>
              </w:rPr>
            </w:pPr>
            <w:r w:rsidRPr="00475E2D">
              <w:rPr>
                <w:rFonts w:cs="Times New Roman"/>
                <w:szCs w:val="24"/>
              </w:rPr>
              <w:t>-</w:t>
            </w:r>
          </w:p>
        </w:tc>
      </w:tr>
      <w:tr w:rsidR="00475E2D" w:rsidRPr="00475E2D" w:rsidTr="00314139">
        <w:tc>
          <w:tcPr>
            <w:tcW w:w="4077" w:type="dxa"/>
          </w:tcPr>
          <w:p w:rsidR="00475E2D" w:rsidRPr="00475E2D" w:rsidRDefault="00475E2D" w:rsidP="00314139">
            <w:pPr>
              <w:rPr>
                <w:rFonts w:cs="Times New Roman"/>
                <w:szCs w:val="24"/>
              </w:rPr>
            </w:pPr>
            <w:r w:rsidRPr="00475E2D">
              <w:rPr>
                <w:rFonts w:cs="Times New Roman"/>
                <w:szCs w:val="24"/>
              </w:rPr>
              <w:t>ОМРК/ОПК</w:t>
            </w:r>
          </w:p>
        </w:tc>
        <w:tc>
          <w:tcPr>
            <w:tcW w:w="2977" w:type="dxa"/>
          </w:tcPr>
          <w:p w:rsidR="00475E2D" w:rsidRPr="00475E2D" w:rsidRDefault="00475E2D" w:rsidP="00314139">
            <w:pPr>
              <w:jc w:val="center"/>
              <w:rPr>
                <w:rFonts w:cs="Times New Roman"/>
                <w:szCs w:val="24"/>
              </w:rPr>
            </w:pPr>
            <w:r w:rsidRPr="00475E2D">
              <w:rPr>
                <w:rFonts w:cs="Times New Roman"/>
                <w:szCs w:val="24"/>
              </w:rPr>
              <w:t>1</w:t>
            </w:r>
          </w:p>
        </w:tc>
        <w:tc>
          <w:tcPr>
            <w:tcW w:w="2517" w:type="dxa"/>
          </w:tcPr>
          <w:p w:rsidR="00475E2D" w:rsidRPr="00475E2D" w:rsidRDefault="00475E2D" w:rsidP="00314139">
            <w:pPr>
              <w:jc w:val="center"/>
              <w:rPr>
                <w:rFonts w:cs="Times New Roman"/>
                <w:szCs w:val="24"/>
              </w:rPr>
            </w:pPr>
          </w:p>
        </w:tc>
      </w:tr>
      <w:tr w:rsidR="00475E2D" w:rsidRPr="00475E2D" w:rsidTr="00314139">
        <w:tc>
          <w:tcPr>
            <w:tcW w:w="4077" w:type="dxa"/>
          </w:tcPr>
          <w:p w:rsidR="00475E2D" w:rsidRPr="00475E2D" w:rsidRDefault="00475E2D" w:rsidP="00314139">
            <w:pPr>
              <w:rPr>
                <w:rFonts w:cs="Times New Roman"/>
                <w:b/>
                <w:szCs w:val="24"/>
              </w:rPr>
            </w:pPr>
            <w:r w:rsidRPr="00475E2D">
              <w:rPr>
                <w:rFonts w:cs="Times New Roman"/>
                <w:b/>
                <w:szCs w:val="24"/>
              </w:rPr>
              <w:t>ИТОГО</w:t>
            </w:r>
          </w:p>
        </w:tc>
        <w:tc>
          <w:tcPr>
            <w:tcW w:w="2977" w:type="dxa"/>
          </w:tcPr>
          <w:p w:rsidR="00475E2D" w:rsidRPr="00475E2D" w:rsidRDefault="00475E2D" w:rsidP="00314139">
            <w:pPr>
              <w:jc w:val="center"/>
              <w:rPr>
                <w:rFonts w:cs="Times New Roman"/>
                <w:b/>
                <w:szCs w:val="24"/>
              </w:rPr>
            </w:pPr>
            <w:r w:rsidRPr="00475E2D">
              <w:rPr>
                <w:rFonts w:cs="Times New Roman"/>
                <w:b/>
                <w:szCs w:val="24"/>
              </w:rPr>
              <w:t>22</w:t>
            </w:r>
          </w:p>
        </w:tc>
        <w:tc>
          <w:tcPr>
            <w:tcW w:w="2517" w:type="dxa"/>
          </w:tcPr>
          <w:p w:rsidR="00475E2D" w:rsidRPr="00475E2D" w:rsidRDefault="00475E2D" w:rsidP="00314139">
            <w:pPr>
              <w:jc w:val="center"/>
              <w:rPr>
                <w:rFonts w:cs="Times New Roman"/>
                <w:b/>
                <w:szCs w:val="24"/>
              </w:rPr>
            </w:pPr>
            <w:r w:rsidRPr="00475E2D">
              <w:rPr>
                <w:rFonts w:cs="Times New Roman"/>
                <w:b/>
                <w:szCs w:val="24"/>
              </w:rPr>
              <w:t>3</w:t>
            </w:r>
          </w:p>
        </w:tc>
      </w:tr>
    </w:tbl>
    <w:p w:rsidR="00475E2D" w:rsidRPr="00475E2D" w:rsidRDefault="00475E2D" w:rsidP="00475E2D">
      <w:pPr>
        <w:rPr>
          <w:rFonts w:cs="Times New Roman"/>
          <w:szCs w:val="24"/>
        </w:rPr>
      </w:pPr>
    </w:p>
    <w:p w:rsidR="00475E2D" w:rsidRPr="00475E2D" w:rsidRDefault="00475E2D" w:rsidP="00475E2D">
      <w:pPr>
        <w:rPr>
          <w:rFonts w:cs="Times New Roman"/>
          <w:szCs w:val="24"/>
        </w:rPr>
      </w:pPr>
      <w:r w:rsidRPr="00475E2D">
        <w:rPr>
          <w:rFonts w:cs="Times New Roman"/>
          <w:szCs w:val="24"/>
        </w:rPr>
        <w:t>Высшее-22 чел</w:t>
      </w:r>
    </w:p>
    <w:p w:rsidR="00475E2D" w:rsidRPr="00475E2D" w:rsidRDefault="00475E2D" w:rsidP="00475E2D">
      <w:pPr>
        <w:rPr>
          <w:rFonts w:cs="Times New Roman"/>
          <w:szCs w:val="24"/>
        </w:rPr>
      </w:pPr>
      <w:r w:rsidRPr="00475E2D">
        <w:rPr>
          <w:rFonts w:cs="Times New Roman"/>
          <w:szCs w:val="24"/>
        </w:rPr>
        <w:t xml:space="preserve"> среднее специальное- 3 чел</w:t>
      </w:r>
    </w:p>
    <w:p w:rsidR="00475E2D" w:rsidRPr="00475E2D" w:rsidRDefault="00475E2D" w:rsidP="00475E2D">
      <w:pPr>
        <w:rPr>
          <w:rFonts w:cs="Times New Roman"/>
          <w:szCs w:val="24"/>
        </w:rPr>
      </w:pPr>
      <w:r w:rsidRPr="00475E2D">
        <w:rPr>
          <w:rFonts w:cs="Times New Roman"/>
          <w:szCs w:val="24"/>
        </w:rPr>
        <w:t>Таким образом, из 16 учителей начальных классов 13 человек -  81  %   учителей начальных классов имеют высшее образование.</w:t>
      </w:r>
    </w:p>
    <w:p w:rsidR="00475E2D" w:rsidRPr="00475E2D" w:rsidRDefault="00475E2D" w:rsidP="00475E2D">
      <w:pPr>
        <w:rPr>
          <w:rFonts w:cs="Times New Roman"/>
          <w:i/>
          <w:szCs w:val="24"/>
        </w:rPr>
      </w:pPr>
    </w:p>
    <w:p w:rsidR="00475E2D" w:rsidRPr="00475E2D" w:rsidRDefault="00475E2D" w:rsidP="00475E2D">
      <w:pPr>
        <w:jc w:val="center"/>
        <w:rPr>
          <w:rFonts w:cs="Times New Roman"/>
          <w:szCs w:val="24"/>
        </w:rPr>
      </w:pPr>
      <w:r w:rsidRPr="00475E2D">
        <w:rPr>
          <w:rFonts w:cs="Times New Roman"/>
          <w:i/>
          <w:szCs w:val="24"/>
        </w:rPr>
        <w:t>Квалификационный анализ  учителей начальных классов</w:t>
      </w:r>
      <w:r w:rsidRPr="00475E2D">
        <w:rPr>
          <w:rFonts w:cs="Times New Roman"/>
          <w:szCs w:val="24"/>
        </w:rPr>
        <w:t>.</w:t>
      </w:r>
    </w:p>
    <w:p w:rsidR="00475E2D" w:rsidRPr="00475E2D" w:rsidRDefault="00475E2D" w:rsidP="00475E2D">
      <w:pPr>
        <w:rPr>
          <w:rFonts w:cs="Times New Roman"/>
          <w:szCs w:val="24"/>
        </w:rPr>
      </w:pPr>
    </w:p>
    <w:tbl>
      <w:tblPr>
        <w:tblStyle w:val="a3"/>
        <w:tblW w:w="0" w:type="auto"/>
        <w:tblLook w:val="04A0"/>
      </w:tblPr>
      <w:tblGrid>
        <w:gridCol w:w="3652"/>
        <w:gridCol w:w="1985"/>
        <w:gridCol w:w="1842"/>
        <w:gridCol w:w="2092"/>
      </w:tblGrid>
      <w:tr w:rsidR="00475E2D" w:rsidRPr="00475E2D" w:rsidTr="00314139">
        <w:tc>
          <w:tcPr>
            <w:tcW w:w="3652" w:type="dxa"/>
          </w:tcPr>
          <w:p w:rsidR="00475E2D" w:rsidRPr="00475E2D" w:rsidRDefault="00475E2D" w:rsidP="00314139">
            <w:pPr>
              <w:rPr>
                <w:rFonts w:cs="Times New Roman"/>
                <w:szCs w:val="24"/>
              </w:rPr>
            </w:pPr>
          </w:p>
        </w:tc>
        <w:tc>
          <w:tcPr>
            <w:tcW w:w="1985" w:type="dxa"/>
          </w:tcPr>
          <w:p w:rsidR="00475E2D" w:rsidRPr="00475E2D" w:rsidRDefault="00475E2D" w:rsidP="00314139">
            <w:pPr>
              <w:jc w:val="center"/>
              <w:rPr>
                <w:rFonts w:cs="Times New Roman"/>
                <w:szCs w:val="24"/>
              </w:rPr>
            </w:pPr>
            <w:r w:rsidRPr="00475E2D">
              <w:rPr>
                <w:rFonts w:cs="Times New Roman"/>
                <w:szCs w:val="24"/>
              </w:rPr>
              <w:t>Высшая</w:t>
            </w:r>
          </w:p>
        </w:tc>
        <w:tc>
          <w:tcPr>
            <w:tcW w:w="1842" w:type="dxa"/>
          </w:tcPr>
          <w:p w:rsidR="00475E2D" w:rsidRPr="00475E2D" w:rsidRDefault="00475E2D" w:rsidP="00314139">
            <w:pPr>
              <w:jc w:val="center"/>
              <w:rPr>
                <w:rFonts w:cs="Times New Roman"/>
                <w:szCs w:val="24"/>
              </w:rPr>
            </w:pPr>
            <w:r w:rsidRPr="00475E2D">
              <w:rPr>
                <w:rFonts w:cs="Times New Roman"/>
                <w:szCs w:val="24"/>
              </w:rPr>
              <w:t>Первая</w:t>
            </w:r>
          </w:p>
        </w:tc>
        <w:tc>
          <w:tcPr>
            <w:tcW w:w="2092" w:type="dxa"/>
          </w:tcPr>
          <w:p w:rsidR="00475E2D" w:rsidRPr="00475E2D" w:rsidRDefault="00475E2D" w:rsidP="00314139">
            <w:pPr>
              <w:jc w:val="center"/>
              <w:rPr>
                <w:rFonts w:cs="Times New Roman"/>
                <w:szCs w:val="24"/>
              </w:rPr>
            </w:pPr>
            <w:r w:rsidRPr="00475E2D">
              <w:rPr>
                <w:rFonts w:cs="Times New Roman"/>
                <w:szCs w:val="24"/>
              </w:rPr>
              <w:t>Соответствие</w:t>
            </w:r>
          </w:p>
        </w:tc>
      </w:tr>
      <w:tr w:rsidR="00475E2D" w:rsidRPr="00475E2D" w:rsidTr="00314139">
        <w:tc>
          <w:tcPr>
            <w:tcW w:w="3652" w:type="dxa"/>
          </w:tcPr>
          <w:p w:rsidR="00475E2D" w:rsidRPr="00475E2D" w:rsidRDefault="00475E2D" w:rsidP="00314139">
            <w:pPr>
              <w:rPr>
                <w:rFonts w:cs="Times New Roman"/>
                <w:szCs w:val="24"/>
              </w:rPr>
            </w:pPr>
            <w:r w:rsidRPr="00475E2D">
              <w:rPr>
                <w:rFonts w:cs="Times New Roman"/>
                <w:szCs w:val="24"/>
              </w:rPr>
              <w:t>Учителя начальных классов</w:t>
            </w:r>
          </w:p>
        </w:tc>
        <w:tc>
          <w:tcPr>
            <w:tcW w:w="1985" w:type="dxa"/>
          </w:tcPr>
          <w:p w:rsidR="00475E2D" w:rsidRPr="00475E2D" w:rsidRDefault="00475E2D" w:rsidP="00314139">
            <w:pPr>
              <w:jc w:val="center"/>
              <w:rPr>
                <w:rFonts w:cs="Times New Roman"/>
                <w:szCs w:val="24"/>
              </w:rPr>
            </w:pPr>
            <w:r w:rsidRPr="00475E2D">
              <w:rPr>
                <w:rFonts w:cs="Times New Roman"/>
                <w:szCs w:val="24"/>
              </w:rPr>
              <w:t>11</w:t>
            </w:r>
          </w:p>
        </w:tc>
        <w:tc>
          <w:tcPr>
            <w:tcW w:w="1842" w:type="dxa"/>
          </w:tcPr>
          <w:p w:rsidR="00475E2D" w:rsidRPr="00475E2D" w:rsidRDefault="00475E2D" w:rsidP="00314139">
            <w:pPr>
              <w:jc w:val="center"/>
              <w:rPr>
                <w:rFonts w:cs="Times New Roman"/>
                <w:szCs w:val="24"/>
              </w:rPr>
            </w:pPr>
            <w:r w:rsidRPr="00475E2D">
              <w:rPr>
                <w:rFonts w:cs="Times New Roman"/>
                <w:szCs w:val="24"/>
              </w:rPr>
              <w:t>2</w:t>
            </w:r>
          </w:p>
        </w:tc>
        <w:tc>
          <w:tcPr>
            <w:tcW w:w="2092" w:type="dxa"/>
          </w:tcPr>
          <w:p w:rsidR="00475E2D" w:rsidRPr="00475E2D" w:rsidRDefault="00475E2D" w:rsidP="00314139">
            <w:pPr>
              <w:jc w:val="center"/>
              <w:rPr>
                <w:rFonts w:cs="Times New Roman"/>
                <w:szCs w:val="24"/>
              </w:rPr>
            </w:pPr>
            <w:r w:rsidRPr="00475E2D">
              <w:rPr>
                <w:rFonts w:cs="Times New Roman"/>
                <w:szCs w:val="24"/>
              </w:rPr>
              <w:t>3</w:t>
            </w:r>
          </w:p>
        </w:tc>
      </w:tr>
      <w:tr w:rsidR="00475E2D" w:rsidRPr="00475E2D" w:rsidTr="00314139">
        <w:tc>
          <w:tcPr>
            <w:tcW w:w="3652" w:type="dxa"/>
          </w:tcPr>
          <w:p w:rsidR="00475E2D" w:rsidRPr="00475E2D" w:rsidRDefault="00475E2D" w:rsidP="00314139">
            <w:pPr>
              <w:rPr>
                <w:rFonts w:cs="Times New Roman"/>
                <w:szCs w:val="24"/>
              </w:rPr>
            </w:pPr>
            <w:r w:rsidRPr="00475E2D">
              <w:rPr>
                <w:rFonts w:cs="Times New Roman"/>
                <w:szCs w:val="24"/>
              </w:rPr>
              <w:lastRenderedPageBreak/>
              <w:t>Учителя английского языка</w:t>
            </w:r>
          </w:p>
        </w:tc>
        <w:tc>
          <w:tcPr>
            <w:tcW w:w="1985" w:type="dxa"/>
          </w:tcPr>
          <w:p w:rsidR="00475E2D" w:rsidRPr="00475E2D" w:rsidRDefault="00475E2D" w:rsidP="00314139">
            <w:pPr>
              <w:jc w:val="center"/>
              <w:rPr>
                <w:rFonts w:cs="Times New Roman"/>
                <w:szCs w:val="24"/>
              </w:rPr>
            </w:pPr>
            <w:r w:rsidRPr="00475E2D">
              <w:rPr>
                <w:rFonts w:cs="Times New Roman"/>
                <w:szCs w:val="24"/>
              </w:rPr>
              <w:t>3</w:t>
            </w:r>
          </w:p>
        </w:tc>
        <w:tc>
          <w:tcPr>
            <w:tcW w:w="1842" w:type="dxa"/>
          </w:tcPr>
          <w:p w:rsidR="00475E2D" w:rsidRPr="00475E2D" w:rsidRDefault="00475E2D" w:rsidP="00314139">
            <w:pPr>
              <w:jc w:val="center"/>
              <w:rPr>
                <w:rFonts w:cs="Times New Roman"/>
                <w:szCs w:val="24"/>
              </w:rPr>
            </w:pPr>
            <w:r w:rsidRPr="00475E2D">
              <w:rPr>
                <w:rFonts w:cs="Times New Roman"/>
                <w:szCs w:val="24"/>
              </w:rPr>
              <w:t>-</w:t>
            </w:r>
          </w:p>
        </w:tc>
        <w:tc>
          <w:tcPr>
            <w:tcW w:w="2092" w:type="dxa"/>
          </w:tcPr>
          <w:p w:rsidR="00475E2D" w:rsidRPr="00475E2D" w:rsidRDefault="00475E2D" w:rsidP="00314139">
            <w:pPr>
              <w:jc w:val="center"/>
              <w:rPr>
                <w:rFonts w:cs="Times New Roman"/>
                <w:szCs w:val="24"/>
              </w:rPr>
            </w:pPr>
            <w:r w:rsidRPr="00475E2D">
              <w:rPr>
                <w:rFonts w:cs="Times New Roman"/>
                <w:szCs w:val="24"/>
              </w:rPr>
              <w:t>1</w:t>
            </w:r>
          </w:p>
        </w:tc>
      </w:tr>
      <w:tr w:rsidR="00475E2D" w:rsidRPr="00475E2D" w:rsidTr="00314139">
        <w:tc>
          <w:tcPr>
            <w:tcW w:w="3652" w:type="dxa"/>
          </w:tcPr>
          <w:p w:rsidR="00475E2D" w:rsidRPr="00475E2D" w:rsidRDefault="00475E2D" w:rsidP="00314139">
            <w:pPr>
              <w:rPr>
                <w:rFonts w:cs="Times New Roman"/>
                <w:szCs w:val="24"/>
              </w:rPr>
            </w:pPr>
            <w:r w:rsidRPr="00475E2D">
              <w:rPr>
                <w:rFonts w:cs="Times New Roman"/>
                <w:szCs w:val="24"/>
              </w:rPr>
              <w:t>Учителя физической культуры</w:t>
            </w:r>
          </w:p>
        </w:tc>
        <w:tc>
          <w:tcPr>
            <w:tcW w:w="1985" w:type="dxa"/>
          </w:tcPr>
          <w:p w:rsidR="00475E2D" w:rsidRPr="00475E2D" w:rsidRDefault="00475E2D" w:rsidP="00314139">
            <w:pPr>
              <w:jc w:val="center"/>
              <w:rPr>
                <w:rFonts w:cs="Times New Roman"/>
                <w:szCs w:val="24"/>
              </w:rPr>
            </w:pPr>
            <w:r w:rsidRPr="00475E2D">
              <w:rPr>
                <w:rFonts w:cs="Times New Roman"/>
                <w:szCs w:val="24"/>
              </w:rPr>
              <w:t>3</w:t>
            </w:r>
          </w:p>
        </w:tc>
        <w:tc>
          <w:tcPr>
            <w:tcW w:w="1842" w:type="dxa"/>
          </w:tcPr>
          <w:p w:rsidR="00475E2D" w:rsidRPr="00475E2D" w:rsidRDefault="00475E2D" w:rsidP="00314139">
            <w:pPr>
              <w:jc w:val="center"/>
              <w:rPr>
                <w:rFonts w:cs="Times New Roman"/>
                <w:szCs w:val="24"/>
              </w:rPr>
            </w:pPr>
            <w:r w:rsidRPr="00475E2D">
              <w:rPr>
                <w:rFonts w:cs="Times New Roman"/>
                <w:szCs w:val="24"/>
              </w:rPr>
              <w:t>-</w:t>
            </w:r>
          </w:p>
        </w:tc>
        <w:tc>
          <w:tcPr>
            <w:tcW w:w="2092" w:type="dxa"/>
          </w:tcPr>
          <w:p w:rsidR="00475E2D" w:rsidRPr="00475E2D" w:rsidRDefault="00475E2D" w:rsidP="00314139">
            <w:pPr>
              <w:jc w:val="center"/>
              <w:rPr>
                <w:rFonts w:cs="Times New Roman"/>
                <w:szCs w:val="24"/>
              </w:rPr>
            </w:pPr>
            <w:r w:rsidRPr="00475E2D">
              <w:rPr>
                <w:rFonts w:cs="Times New Roman"/>
                <w:szCs w:val="24"/>
              </w:rPr>
              <w:t>1</w:t>
            </w:r>
          </w:p>
        </w:tc>
      </w:tr>
      <w:tr w:rsidR="00475E2D" w:rsidRPr="00475E2D" w:rsidTr="00314139">
        <w:tc>
          <w:tcPr>
            <w:tcW w:w="3652" w:type="dxa"/>
          </w:tcPr>
          <w:p w:rsidR="00475E2D" w:rsidRPr="00475E2D" w:rsidRDefault="00475E2D" w:rsidP="00314139">
            <w:pPr>
              <w:rPr>
                <w:rFonts w:cs="Times New Roman"/>
                <w:szCs w:val="24"/>
              </w:rPr>
            </w:pPr>
            <w:r w:rsidRPr="00475E2D">
              <w:rPr>
                <w:rFonts w:cs="Times New Roman"/>
                <w:szCs w:val="24"/>
              </w:rPr>
              <w:t>Учитель музыки</w:t>
            </w:r>
          </w:p>
        </w:tc>
        <w:tc>
          <w:tcPr>
            <w:tcW w:w="1985" w:type="dxa"/>
          </w:tcPr>
          <w:p w:rsidR="00475E2D" w:rsidRPr="00475E2D" w:rsidRDefault="00475E2D" w:rsidP="00314139">
            <w:pPr>
              <w:jc w:val="center"/>
              <w:rPr>
                <w:rFonts w:cs="Times New Roman"/>
                <w:szCs w:val="24"/>
              </w:rPr>
            </w:pPr>
            <w:r w:rsidRPr="00475E2D">
              <w:rPr>
                <w:rFonts w:cs="Times New Roman"/>
                <w:szCs w:val="24"/>
              </w:rPr>
              <w:t>-</w:t>
            </w:r>
          </w:p>
        </w:tc>
        <w:tc>
          <w:tcPr>
            <w:tcW w:w="1842" w:type="dxa"/>
          </w:tcPr>
          <w:p w:rsidR="00475E2D" w:rsidRPr="00475E2D" w:rsidRDefault="00475E2D" w:rsidP="00314139">
            <w:pPr>
              <w:jc w:val="center"/>
              <w:rPr>
                <w:rFonts w:cs="Times New Roman"/>
                <w:szCs w:val="24"/>
              </w:rPr>
            </w:pPr>
            <w:r w:rsidRPr="00475E2D">
              <w:rPr>
                <w:rFonts w:cs="Times New Roman"/>
                <w:szCs w:val="24"/>
              </w:rPr>
              <w:t>-</w:t>
            </w:r>
          </w:p>
        </w:tc>
        <w:tc>
          <w:tcPr>
            <w:tcW w:w="2092" w:type="dxa"/>
          </w:tcPr>
          <w:p w:rsidR="00475E2D" w:rsidRPr="00475E2D" w:rsidRDefault="00475E2D" w:rsidP="00314139">
            <w:pPr>
              <w:jc w:val="center"/>
              <w:rPr>
                <w:rFonts w:cs="Times New Roman"/>
                <w:szCs w:val="24"/>
              </w:rPr>
            </w:pPr>
            <w:r w:rsidRPr="00475E2D">
              <w:rPr>
                <w:rFonts w:cs="Times New Roman"/>
                <w:szCs w:val="24"/>
              </w:rPr>
              <w:t>-</w:t>
            </w:r>
          </w:p>
        </w:tc>
      </w:tr>
      <w:tr w:rsidR="00475E2D" w:rsidRPr="00475E2D" w:rsidTr="00314139">
        <w:tc>
          <w:tcPr>
            <w:tcW w:w="3652" w:type="dxa"/>
          </w:tcPr>
          <w:p w:rsidR="00475E2D" w:rsidRPr="00475E2D" w:rsidRDefault="00475E2D" w:rsidP="00314139">
            <w:pPr>
              <w:rPr>
                <w:rFonts w:cs="Times New Roman"/>
                <w:szCs w:val="24"/>
              </w:rPr>
            </w:pPr>
            <w:r w:rsidRPr="00475E2D">
              <w:rPr>
                <w:rFonts w:cs="Times New Roman"/>
                <w:szCs w:val="24"/>
              </w:rPr>
              <w:t>ОМРК/ОПК</w:t>
            </w:r>
          </w:p>
        </w:tc>
        <w:tc>
          <w:tcPr>
            <w:tcW w:w="1985" w:type="dxa"/>
          </w:tcPr>
          <w:p w:rsidR="00475E2D" w:rsidRPr="00475E2D" w:rsidRDefault="00475E2D" w:rsidP="00314139">
            <w:pPr>
              <w:jc w:val="center"/>
              <w:rPr>
                <w:rFonts w:cs="Times New Roman"/>
                <w:szCs w:val="24"/>
              </w:rPr>
            </w:pPr>
            <w:r w:rsidRPr="00475E2D">
              <w:rPr>
                <w:rFonts w:cs="Times New Roman"/>
                <w:szCs w:val="24"/>
              </w:rPr>
              <w:t>1</w:t>
            </w:r>
          </w:p>
        </w:tc>
        <w:tc>
          <w:tcPr>
            <w:tcW w:w="1842" w:type="dxa"/>
          </w:tcPr>
          <w:p w:rsidR="00475E2D" w:rsidRPr="00475E2D" w:rsidRDefault="00475E2D" w:rsidP="00314139">
            <w:pPr>
              <w:jc w:val="center"/>
              <w:rPr>
                <w:rFonts w:cs="Times New Roman"/>
                <w:szCs w:val="24"/>
              </w:rPr>
            </w:pPr>
            <w:r w:rsidRPr="00475E2D">
              <w:rPr>
                <w:rFonts w:cs="Times New Roman"/>
                <w:szCs w:val="24"/>
              </w:rPr>
              <w:t>-</w:t>
            </w:r>
          </w:p>
        </w:tc>
        <w:tc>
          <w:tcPr>
            <w:tcW w:w="2092" w:type="dxa"/>
          </w:tcPr>
          <w:p w:rsidR="00475E2D" w:rsidRPr="00475E2D" w:rsidRDefault="00475E2D" w:rsidP="00314139">
            <w:pPr>
              <w:jc w:val="center"/>
              <w:rPr>
                <w:rFonts w:cs="Times New Roman"/>
                <w:szCs w:val="24"/>
              </w:rPr>
            </w:pPr>
            <w:r w:rsidRPr="00475E2D">
              <w:rPr>
                <w:rFonts w:cs="Times New Roman"/>
                <w:szCs w:val="24"/>
              </w:rPr>
              <w:t>-</w:t>
            </w:r>
          </w:p>
        </w:tc>
      </w:tr>
      <w:tr w:rsidR="00475E2D" w:rsidRPr="00475E2D" w:rsidTr="00314139">
        <w:tc>
          <w:tcPr>
            <w:tcW w:w="3652" w:type="dxa"/>
          </w:tcPr>
          <w:p w:rsidR="00475E2D" w:rsidRPr="00475E2D" w:rsidRDefault="00475E2D" w:rsidP="00314139">
            <w:pPr>
              <w:rPr>
                <w:rFonts w:cs="Times New Roman"/>
                <w:b/>
                <w:szCs w:val="24"/>
              </w:rPr>
            </w:pPr>
            <w:r w:rsidRPr="00475E2D">
              <w:rPr>
                <w:rFonts w:cs="Times New Roman"/>
                <w:b/>
                <w:szCs w:val="24"/>
              </w:rPr>
              <w:t>ИТОГО</w:t>
            </w:r>
          </w:p>
        </w:tc>
        <w:tc>
          <w:tcPr>
            <w:tcW w:w="1985" w:type="dxa"/>
          </w:tcPr>
          <w:p w:rsidR="00475E2D" w:rsidRPr="00475E2D" w:rsidRDefault="00475E2D" w:rsidP="00314139">
            <w:pPr>
              <w:jc w:val="center"/>
              <w:rPr>
                <w:rFonts w:cs="Times New Roman"/>
                <w:b/>
                <w:szCs w:val="24"/>
              </w:rPr>
            </w:pPr>
            <w:r w:rsidRPr="00475E2D">
              <w:rPr>
                <w:rFonts w:cs="Times New Roman"/>
                <w:b/>
                <w:szCs w:val="24"/>
              </w:rPr>
              <w:t>18</w:t>
            </w:r>
          </w:p>
        </w:tc>
        <w:tc>
          <w:tcPr>
            <w:tcW w:w="1842" w:type="dxa"/>
          </w:tcPr>
          <w:p w:rsidR="00475E2D" w:rsidRPr="00475E2D" w:rsidRDefault="00475E2D" w:rsidP="00314139">
            <w:pPr>
              <w:jc w:val="center"/>
              <w:rPr>
                <w:rFonts w:cs="Times New Roman"/>
                <w:b/>
                <w:szCs w:val="24"/>
              </w:rPr>
            </w:pPr>
            <w:r w:rsidRPr="00475E2D">
              <w:rPr>
                <w:rFonts w:cs="Times New Roman"/>
                <w:b/>
                <w:szCs w:val="24"/>
              </w:rPr>
              <w:t>2</w:t>
            </w:r>
          </w:p>
        </w:tc>
        <w:tc>
          <w:tcPr>
            <w:tcW w:w="2092" w:type="dxa"/>
          </w:tcPr>
          <w:p w:rsidR="00475E2D" w:rsidRPr="00475E2D" w:rsidRDefault="00475E2D" w:rsidP="00314139">
            <w:pPr>
              <w:jc w:val="center"/>
              <w:rPr>
                <w:rFonts w:cs="Times New Roman"/>
                <w:b/>
                <w:szCs w:val="24"/>
              </w:rPr>
            </w:pPr>
            <w:r w:rsidRPr="00475E2D">
              <w:rPr>
                <w:rFonts w:cs="Times New Roman"/>
                <w:b/>
                <w:szCs w:val="24"/>
              </w:rPr>
              <w:t>5</w:t>
            </w:r>
          </w:p>
        </w:tc>
      </w:tr>
    </w:tbl>
    <w:p w:rsidR="00475E2D" w:rsidRPr="00475E2D" w:rsidRDefault="00475E2D" w:rsidP="00475E2D">
      <w:pPr>
        <w:rPr>
          <w:rFonts w:cs="Times New Roman"/>
          <w:szCs w:val="24"/>
        </w:rPr>
      </w:pPr>
    </w:p>
    <w:p w:rsidR="00475E2D" w:rsidRPr="00475E2D" w:rsidRDefault="00475E2D" w:rsidP="00475E2D">
      <w:pPr>
        <w:rPr>
          <w:rFonts w:cs="Times New Roman"/>
          <w:szCs w:val="24"/>
        </w:rPr>
      </w:pPr>
      <w:r w:rsidRPr="00475E2D">
        <w:rPr>
          <w:rFonts w:cs="Times New Roman"/>
          <w:szCs w:val="24"/>
        </w:rPr>
        <w:t>Высшая – 18 чел</w:t>
      </w:r>
    </w:p>
    <w:p w:rsidR="00475E2D" w:rsidRPr="00475E2D" w:rsidRDefault="00475E2D" w:rsidP="00475E2D">
      <w:pPr>
        <w:rPr>
          <w:rFonts w:cs="Times New Roman"/>
          <w:szCs w:val="24"/>
        </w:rPr>
      </w:pPr>
      <w:r w:rsidRPr="00475E2D">
        <w:rPr>
          <w:rFonts w:cs="Times New Roman"/>
          <w:szCs w:val="24"/>
        </w:rPr>
        <w:t>Первая – 2 чел</w:t>
      </w:r>
    </w:p>
    <w:p w:rsidR="00475E2D" w:rsidRPr="00475E2D" w:rsidRDefault="00475E2D" w:rsidP="00475E2D">
      <w:pPr>
        <w:rPr>
          <w:rFonts w:cs="Times New Roman"/>
          <w:szCs w:val="24"/>
        </w:rPr>
      </w:pPr>
      <w:r w:rsidRPr="00475E2D">
        <w:rPr>
          <w:rFonts w:cs="Times New Roman"/>
          <w:szCs w:val="24"/>
        </w:rPr>
        <w:t>Соответсвует занимаемой должности – 5 чел</w:t>
      </w:r>
    </w:p>
    <w:p w:rsidR="00475E2D" w:rsidRPr="00475E2D" w:rsidRDefault="00475E2D" w:rsidP="00475E2D">
      <w:pPr>
        <w:rPr>
          <w:rFonts w:cs="Times New Roman"/>
          <w:szCs w:val="24"/>
        </w:rPr>
      </w:pPr>
      <w:r w:rsidRPr="00475E2D">
        <w:rPr>
          <w:rFonts w:cs="Times New Roman"/>
          <w:szCs w:val="24"/>
        </w:rPr>
        <w:t>Таким образом, из 16 учителей начальных классов высшую категорию имеют 11 чел. – 69 %</w:t>
      </w:r>
    </w:p>
    <w:p w:rsidR="00475E2D" w:rsidRPr="00475E2D" w:rsidRDefault="00475E2D" w:rsidP="00475E2D">
      <w:pPr>
        <w:jc w:val="center"/>
        <w:rPr>
          <w:rFonts w:cs="Times New Roman"/>
          <w:i/>
          <w:szCs w:val="24"/>
        </w:rPr>
      </w:pPr>
      <w:r w:rsidRPr="00475E2D">
        <w:rPr>
          <w:rFonts w:cs="Times New Roman"/>
          <w:i/>
          <w:szCs w:val="24"/>
        </w:rPr>
        <w:t xml:space="preserve">Количество педагогов, имеющих звания и награды:  </w:t>
      </w:r>
    </w:p>
    <w:tbl>
      <w:tblPr>
        <w:tblStyle w:val="a3"/>
        <w:tblW w:w="0" w:type="auto"/>
        <w:tblLook w:val="04A0"/>
      </w:tblPr>
      <w:tblGrid>
        <w:gridCol w:w="2392"/>
        <w:gridCol w:w="2393"/>
        <w:gridCol w:w="2393"/>
        <w:gridCol w:w="2393"/>
      </w:tblGrid>
      <w:tr w:rsidR="00475E2D" w:rsidRPr="00475E2D" w:rsidTr="00314139">
        <w:tc>
          <w:tcPr>
            <w:tcW w:w="2392" w:type="dxa"/>
          </w:tcPr>
          <w:p w:rsidR="00475E2D" w:rsidRPr="00475E2D" w:rsidRDefault="00475E2D" w:rsidP="00314139">
            <w:pPr>
              <w:jc w:val="center"/>
              <w:rPr>
                <w:rFonts w:cs="Times New Roman"/>
                <w:i/>
                <w:szCs w:val="24"/>
              </w:rPr>
            </w:pPr>
          </w:p>
        </w:tc>
        <w:tc>
          <w:tcPr>
            <w:tcW w:w="2393" w:type="dxa"/>
          </w:tcPr>
          <w:p w:rsidR="00475E2D" w:rsidRPr="00475E2D" w:rsidRDefault="00475E2D" w:rsidP="00314139">
            <w:pPr>
              <w:jc w:val="center"/>
              <w:rPr>
                <w:rFonts w:cs="Times New Roman"/>
                <w:i/>
                <w:szCs w:val="24"/>
              </w:rPr>
            </w:pPr>
            <w:r w:rsidRPr="00475E2D">
              <w:rPr>
                <w:rFonts w:cs="Times New Roman"/>
                <w:i/>
                <w:szCs w:val="24"/>
              </w:rPr>
              <w:t>Отличник народного просвещения</w:t>
            </w:r>
          </w:p>
        </w:tc>
        <w:tc>
          <w:tcPr>
            <w:tcW w:w="2393" w:type="dxa"/>
          </w:tcPr>
          <w:p w:rsidR="00475E2D" w:rsidRPr="00475E2D" w:rsidRDefault="00475E2D" w:rsidP="00314139">
            <w:pPr>
              <w:jc w:val="center"/>
              <w:rPr>
                <w:rFonts w:cs="Times New Roman"/>
                <w:i/>
                <w:szCs w:val="24"/>
              </w:rPr>
            </w:pPr>
            <w:r w:rsidRPr="00475E2D">
              <w:rPr>
                <w:rFonts w:cs="Times New Roman"/>
                <w:i/>
                <w:szCs w:val="24"/>
              </w:rPr>
              <w:t>Грамота Министерства образования и науки РФ</w:t>
            </w:r>
          </w:p>
        </w:tc>
        <w:tc>
          <w:tcPr>
            <w:tcW w:w="2393" w:type="dxa"/>
          </w:tcPr>
          <w:p w:rsidR="00475E2D" w:rsidRPr="00475E2D" w:rsidRDefault="00475E2D" w:rsidP="00314139">
            <w:pPr>
              <w:jc w:val="center"/>
              <w:rPr>
                <w:rFonts w:cs="Times New Roman"/>
                <w:i/>
                <w:szCs w:val="24"/>
              </w:rPr>
            </w:pPr>
            <w:r w:rsidRPr="00475E2D">
              <w:rPr>
                <w:rFonts w:cs="Times New Roman"/>
                <w:i/>
                <w:szCs w:val="24"/>
              </w:rPr>
              <w:t>Грамота Министерства образования и науки Ульяновской области</w:t>
            </w:r>
          </w:p>
        </w:tc>
      </w:tr>
      <w:tr w:rsidR="00475E2D" w:rsidRPr="00475E2D" w:rsidTr="00314139">
        <w:tc>
          <w:tcPr>
            <w:tcW w:w="2392" w:type="dxa"/>
          </w:tcPr>
          <w:p w:rsidR="00475E2D" w:rsidRPr="00475E2D" w:rsidRDefault="00475E2D" w:rsidP="00314139">
            <w:pPr>
              <w:rPr>
                <w:rFonts w:cs="Times New Roman"/>
                <w:szCs w:val="24"/>
              </w:rPr>
            </w:pPr>
            <w:r w:rsidRPr="00475E2D">
              <w:rPr>
                <w:rFonts w:cs="Times New Roman"/>
                <w:szCs w:val="24"/>
              </w:rPr>
              <w:t>Учителя начальных классов</w:t>
            </w:r>
          </w:p>
        </w:tc>
        <w:tc>
          <w:tcPr>
            <w:tcW w:w="2393" w:type="dxa"/>
          </w:tcPr>
          <w:p w:rsidR="00475E2D" w:rsidRPr="00475E2D" w:rsidRDefault="00475E2D" w:rsidP="00314139">
            <w:pPr>
              <w:jc w:val="center"/>
              <w:rPr>
                <w:rFonts w:cs="Times New Roman"/>
                <w:szCs w:val="24"/>
              </w:rPr>
            </w:pPr>
            <w:r w:rsidRPr="00475E2D">
              <w:rPr>
                <w:rFonts w:cs="Times New Roman"/>
                <w:szCs w:val="24"/>
              </w:rPr>
              <w:t>3</w:t>
            </w:r>
          </w:p>
        </w:tc>
        <w:tc>
          <w:tcPr>
            <w:tcW w:w="2393" w:type="dxa"/>
          </w:tcPr>
          <w:p w:rsidR="00475E2D" w:rsidRPr="00475E2D" w:rsidRDefault="00475E2D" w:rsidP="00314139">
            <w:pPr>
              <w:jc w:val="center"/>
              <w:rPr>
                <w:rFonts w:cs="Times New Roman"/>
                <w:szCs w:val="24"/>
              </w:rPr>
            </w:pPr>
            <w:r w:rsidRPr="00475E2D">
              <w:rPr>
                <w:rFonts w:cs="Times New Roman"/>
                <w:szCs w:val="24"/>
              </w:rPr>
              <w:t>7</w:t>
            </w:r>
          </w:p>
        </w:tc>
        <w:tc>
          <w:tcPr>
            <w:tcW w:w="2393" w:type="dxa"/>
          </w:tcPr>
          <w:p w:rsidR="00475E2D" w:rsidRPr="00475E2D" w:rsidRDefault="00475E2D" w:rsidP="00314139">
            <w:pPr>
              <w:jc w:val="center"/>
              <w:rPr>
                <w:rFonts w:cs="Times New Roman"/>
                <w:szCs w:val="24"/>
              </w:rPr>
            </w:pPr>
            <w:r w:rsidRPr="00475E2D">
              <w:rPr>
                <w:rFonts w:cs="Times New Roman"/>
                <w:szCs w:val="24"/>
              </w:rPr>
              <w:t>5</w:t>
            </w:r>
          </w:p>
        </w:tc>
      </w:tr>
      <w:tr w:rsidR="00475E2D" w:rsidRPr="00475E2D" w:rsidTr="00314139">
        <w:tc>
          <w:tcPr>
            <w:tcW w:w="2392" w:type="dxa"/>
          </w:tcPr>
          <w:p w:rsidR="00475E2D" w:rsidRPr="00475E2D" w:rsidRDefault="00475E2D" w:rsidP="00314139">
            <w:pPr>
              <w:rPr>
                <w:rFonts w:cs="Times New Roman"/>
                <w:szCs w:val="24"/>
              </w:rPr>
            </w:pPr>
            <w:r w:rsidRPr="00475E2D">
              <w:rPr>
                <w:rFonts w:cs="Times New Roman"/>
                <w:szCs w:val="24"/>
              </w:rPr>
              <w:t>Учителя английского языка</w:t>
            </w:r>
          </w:p>
        </w:tc>
        <w:tc>
          <w:tcPr>
            <w:tcW w:w="2393" w:type="dxa"/>
          </w:tcPr>
          <w:p w:rsidR="00475E2D" w:rsidRPr="00475E2D" w:rsidRDefault="00475E2D" w:rsidP="00314139">
            <w:pPr>
              <w:jc w:val="center"/>
              <w:rPr>
                <w:rFonts w:cs="Times New Roman"/>
                <w:szCs w:val="24"/>
              </w:rPr>
            </w:pPr>
            <w:r w:rsidRPr="00475E2D">
              <w:rPr>
                <w:rFonts w:cs="Times New Roman"/>
                <w:szCs w:val="24"/>
              </w:rPr>
              <w:t>-</w:t>
            </w:r>
          </w:p>
        </w:tc>
        <w:tc>
          <w:tcPr>
            <w:tcW w:w="2393" w:type="dxa"/>
          </w:tcPr>
          <w:p w:rsidR="00475E2D" w:rsidRPr="00475E2D" w:rsidRDefault="00475E2D" w:rsidP="00314139">
            <w:pPr>
              <w:jc w:val="center"/>
              <w:rPr>
                <w:rFonts w:cs="Times New Roman"/>
                <w:szCs w:val="24"/>
              </w:rPr>
            </w:pPr>
            <w:r w:rsidRPr="00475E2D">
              <w:rPr>
                <w:rFonts w:cs="Times New Roman"/>
                <w:szCs w:val="24"/>
              </w:rPr>
              <w:t>-</w:t>
            </w:r>
          </w:p>
        </w:tc>
        <w:tc>
          <w:tcPr>
            <w:tcW w:w="2393" w:type="dxa"/>
          </w:tcPr>
          <w:p w:rsidR="00475E2D" w:rsidRPr="00475E2D" w:rsidRDefault="00475E2D" w:rsidP="00314139">
            <w:pPr>
              <w:jc w:val="center"/>
              <w:rPr>
                <w:rFonts w:cs="Times New Roman"/>
                <w:szCs w:val="24"/>
              </w:rPr>
            </w:pPr>
            <w:r w:rsidRPr="00475E2D">
              <w:rPr>
                <w:rFonts w:cs="Times New Roman"/>
                <w:szCs w:val="24"/>
              </w:rPr>
              <w:t>2</w:t>
            </w:r>
          </w:p>
        </w:tc>
      </w:tr>
      <w:tr w:rsidR="00475E2D" w:rsidRPr="00475E2D" w:rsidTr="00314139">
        <w:tc>
          <w:tcPr>
            <w:tcW w:w="2392" w:type="dxa"/>
          </w:tcPr>
          <w:p w:rsidR="00475E2D" w:rsidRPr="00475E2D" w:rsidRDefault="00475E2D" w:rsidP="00314139">
            <w:pPr>
              <w:rPr>
                <w:rFonts w:cs="Times New Roman"/>
                <w:szCs w:val="24"/>
              </w:rPr>
            </w:pPr>
            <w:r w:rsidRPr="00475E2D">
              <w:rPr>
                <w:rFonts w:cs="Times New Roman"/>
                <w:szCs w:val="24"/>
              </w:rPr>
              <w:t>Учителя физической культуры</w:t>
            </w:r>
          </w:p>
        </w:tc>
        <w:tc>
          <w:tcPr>
            <w:tcW w:w="2393" w:type="dxa"/>
          </w:tcPr>
          <w:p w:rsidR="00475E2D" w:rsidRPr="00475E2D" w:rsidRDefault="00475E2D" w:rsidP="00314139">
            <w:pPr>
              <w:jc w:val="center"/>
              <w:rPr>
                <w:rFonts w:cs="Times New Roman"/>
                <w:szCs w:val="24"/>
              </w:rPr>
            </w:pPr>
            <w:r w:rsidRPr="00475E2D">
              <w:rPr>
                <w:rFonts w:cs="Times New Roman"/>
                <w:szCs w:val="24"/>
              </w:rPr>
              <w:t>-</w:t>
            </w:r>
          </w:p>
        </w:tc>
        <w:tc>
          <w:tcPr>
            <w:tcW w:w="2393" w:type="dxa"/>
          </w:tcPr>
          <w:p w:rsidR="00475E2D" w:rsidRPr="00475E2D" w:rsidRDefault="00475E2D" w:rsidP="00314139">
            <w:pPr>
              <w:jc w:val="center"/>
              <w:rPr>
                <w:rFonts w:cs="Times New Roman"/>
                <w:szCs w:val="24"/>
              </w:rPr>
            </w:pPr>
            <w:r w:rsidRPr="00475E2D">
              <w:rPr>
                <w:rFonts w:cs="Times New Roman"/>
                <w:szCs w:val="24"/>
              </w:rPr>
              <w:t>1</w:t>
            </w:r>
          </w:p>
        </w:tc>
        <w:tc>
          <w:tcPr>
            <w:tcW w:w="2393" w:type="dxa"/>
          </w:tcPr>
          <w:p w:rsidR="00475E2D" w:rsidRPr="00475E2D" w:rsidRDefault="00475E2D" w:rsidP="00314139">
            <w:pPr>
              <w:jc w:val="center"/>
              <w:rPr>
                <w:rFonts w:cs="Times New Roman"/>
                <w:szCs w:val="24"/>
              </w:rPr>
            </w:pPr>
            <w:r w:rsidRPr="00475E2D">
              <w:rPr>
                <w:rFonts w:cs="Times New Roman"/>
                <w:szCs w:val="24"/>
              </w:rPr>
              <w:t>-</w:t>
            </w:r>
          </w:p>
        </w:tc>
      </w:tr>
      <w:tr w:rsidR="00475E2D" w:rsidRPr="00475E2D" w:rsidTr="00314139">
        <w:tc>
          <w:tcPr>
            <w:tcW w:w="2392" w:type="dxa"/>
          </w:tcPr>
          <w:p w:rsidR="00475E2D" w:rsidRPr="00475E2D" w:rsidRDefault="00475E2D" w:rsidP="00314139">
            <w:pPr>
              <w:rPr>
                <w:rFonts w:cs="Times New Roman"/>
                <w:szCs w:val="24"/>
              </w:rPr>
            </w:pPr>
            <w:r w:rsidRPr="00475E2D">
              <w:rPr>
                <w:rFonts w:cs="Times New Roman"/>
                <w:szCs w:val="24"/>
              </w:rPr>
              <w:t>Учитель музыки</w:t>
            </w:r>
          </w:p>
        </w:tc>
        <w:tc>
          <w:tcPr>
            <w:tcW w:w="2393" w:type="dxa"/>
          </w:tcPr>
          <w:p w:rsidR="00475E2D" w:rsidRPr="00475E2D" w:rsidRDefault="00475E2D" w:rsidP="00314139">
            <w:pPr>
              <w:jc w:val="center"/>
              <w:rPr>
                <w:rFonts w:cs="Times New Roman"/>
                <w:szCs w:val="24"/>
              </w:rPr>
            </w:pPr>
            <w:r w:rsidRPr="00475E2D">
              <w:rPr>
                <w:rFonts w:cs="Times New Roman"/>
                <w:szCs w:val="24"/>
              </w:rPr>
              <w:t>-</w:t>
            </w:r>
          </w:p>
        </w:tc>
        <w:tc>
          <w:tcPr>
            <w:tcW w:w="2393" w:type="dxa"/>
          </w:tcPr>
          <w:p w:rsidR="00475E2D" w:rsidRPr="00475E2D" w:rsidRDefault="00475E2D" w:rsidP="00314139">
            <w:pPr>
              <w:jc w:val="center"/>
              <w:rPr>
                <w:rFonts w:cs="Times New Roman"/>
                <w:szCs w:val="24"/>
              </w:rPr>
            </w:pPr>
            <w:r w:rsidRPr="00475E2D">
              <w:rPr>
                <w:rFonts w:cs="Times New Roman"/>
                <w:szCs w:val="24"/>
              </w:rPr>
              <w:t>-</w:t>
            </w:r>
          </w:p>
        </w:tc>
        <w:tc>
          <w:tcPr>
            <w:tcW w:w="2393" w:type="dxa"/>
          </w:tcPr>
          <w:p w:rsidR="00475E2D" w:rsidRPr="00475E2D" w:rsidRDefault="00475E2D" w:rsidP="00314139">
            <w:pPr>
              <w:jc w:val="center"/>
              <w:rPr>
                <w:rFonts w:cs="Times New Roman"/>
                <w:szCs w:val="24"/>
              </w:rPr>
            </w:pPr>
            <w:r w:rsidRPr="00475E2D">
              <w:rPr>
                <w:rFonts w:cs="Times New Roman"/>
                <w:szCs w:val="24"/>
              </w:rPr>
              <w:t>1</w:t>
            </w:r>
          </w:p>
        </w:tc>
      </w:tr>
      <w:tr w:rsidR="00475E2D" w:rsidRPr="00475E2D" w:rsidTr="00314139">
        <w:tc>
          <w:tcPr>
            <w:tcW w:w="2392" w:type="dxa"/>
          </w:tcPr>
          <w:p w:rsidR="00475E2D" w:rsidRPr="00475E2D" w:rsidRDefault="00475E2D" w:rsidP="00314139">
            <w:pPr>
              <w:rPr>
                <w:rFonts w:cs="Times New Roman"/>
                <w:b/>
                <w:szCs w:val="24"/>
              </w:rPr>
            </w:pPr>
            <w:r w:rsidRPr="00475E2D">
              <w:rPr>
                <w:rFonts w:cs="Times New Roman"/>
                <w:b/>
                <w:szCs w:val="24"/>
              </w:rPr>
              <w:t>ИТОГО</w:t>
            </w:r>
          </w:p>
        </w:tc>
        <w:tc>
          <w:tcPr>
            <w:tcW w:w="2393" w:type="dxa"/>
          </w:tcPr>
          <w:p w:rsidR="00475E2D" w:rsidRPr="00475E2D" w:rsidRDefault="00475E2D" w:rsidP="00314139">
            <w:pPr>
              <w:jc w:val="center"/>
              <w:rPr>
                <w:rFonts w:cs="Times New Roman"/>
                <w:b/>
                <w:szCs w:val="24"/>
              </w:rPr>
            </w:pPr>
            <w:r w:rsidRPr="00475E2D">
              <w:rPr>
                <w:rFonts w:cs="Times New Roman"/>
                <w:b/>
                <w:szCs w:val="24"/>
              </w:rPr>
              <w:t>3</w:t>
            </w:r>
          </w:p>
        </w:tc>
        <w:tc>
          <w:tcPr>
            <w:tcW w:w="2393" w:type="dxa"/>
          </w:tcPr>
          <w:p w:rsidR="00475E2D" w:rsidRPr="00475E2D" w:rsidRDefault="00475E2D" w:rsidP="00314139">
            <w:pPr>
              <w:jc w:val="center"/>
              <w:rPr>
                <w:rFonts w:cs="Times New Roman"/>
                <w:b/>
                <w:szCs w:val="24"/>
              </w:rPr>
            </w:pPr>
            <w:r w:rsidRPr="00475E2D">
              <w:rPr>
                <w:rFonts w:cs="Times New Roman"/>
                <w:b/>
                <w:szCs w:val="24"/>
              </w:rPr>
              <w:t>8</w:t>
            </w:r>
          </w:p>
        </w:tc>
        <w:tc>
          <w:tcPr>
            <w:tcW w:w="2393" w:type="dxa"/>
          </w:tcPr>
          <w:p w:rsidR="00475E2D" w:rsidRPr="00475E2D" w:rsidRDefault="00475E2D" w:rsidP="00314139">
            <w:pPr>
              <w:jc w:val="center"/>
              <w:rPr>
                <w:rFonts w:cs="Times New Roman"/>
                <w:b/>
                <w:szCs w:val="24"/>
              </w:rPr>
            </w:pPr>
            <w:r w:rsidRPr="00475E2D">
              <w:rPr>
                <w:rFonts w:cs="Times New Roman"/>
                <w:b/>
                <w:szCs w:val="24"/>
              </w:rPr>
              <w:t>8</w:t>
            </w:r>
          </w:p>
        </w:tc>
      </w:tr>
    </w:tbl>
    <w:p w:rsidR="00475E2D" w:rsidRPr="00475E2D" w:rsidRDefault="00475E2D" w:rsidP="00475E2D">
      <w:pPr>
        <w:rPr>
          <w:rFonts w:cs="Times New Roman"/>
          <w:b/>
          <w:i/>
          <w:szCs w:val="24"/>
          <w:highlight w:val="yellow"/>
        </w:rPr>
      </w:pPr>
    </w:p>
    <w:p w:rsidR="00475E2D" w:rsidRPr="00475E2D" w:rsidRDefault="00475E2D" w:rsidP="00475E2D">
      <w:pPr>
        <w:jc w:val="center"/>
        <w:rPr>
          <w:rFonts w:cs="Times New Roman"/>
          <w:i/>
          <w:szCs w:val="24"/>
        </w:rPr>
      </w:pPr>
      <w:r w:rsidRPr="00475E2D">
        <w:rPr>
          <w:rFonts w:cs="Times New Roman"/>
          <w:i/>
          <w:szCs w:val="24"/>
        </w:rPr>
        <w:t>Анализ педагогического состава по возрасту</w:t>
      </w:r>
    </w:p>
    <w:tbl>
      <w:tblPr>
        <w:tblStyle w:val="a3"/>
        <w:tblW w:w="0" w:type="auto"/>
        <w:tblLook w:val="04A0"/>
      </w:tblPr>
      <w:tblGrid>
        <w:gridCol w:w="2518"/>
        <w:gridCol w:w="1276"/>
        <w:gridCol w:w="1417"/>
        <w:gridCol w:w="1560"/>
        <w:gridCol w:w="1417"/>
        <w:gridCol w:w="1383"/>
      </w:tblGrid>
      <w:tr w:rsidR="00475E2D" w:rsidRPr="00475E2D" w:rsidTr="00314139">
        <w:tc>
          <w:tcPr>
            <w:tcW w:w="2518" w:type="dxa"/>
          </w:tcPr>
          <w:p w:rsidR="00475E2D" w:rsidRPr="00475E2D" w:rsidRDefault="00475E2D" w:rsidP="00314139">
            <w:pPr>
              <w:jc w:val="center"/>
              <w:rPr>
                <w:rFonts w:cs="Times New Roman"/>
                <w:i/>
                <w:szCs w:val="24"/>
              </w:rPr>
            </w:pPr>
          </w:p>
        </w:tc>
        <w:tc>
          <w:tcPr>
            <w:tcW w:w="1276" w:type="dxa"/>
          </w:tcPr>
          <w:p w:rsidR="00475E2D" w:rsidRPr="00475E2D" w:rsidRDefault="00475E2D" w:rsidP="00314139">
            <w:pPr>
              <w:rPr>
                <w:rFonts w:cs="Times New Roman"/>
                <w:szCs w:val="24"/>
              </w:rPr>
            </w:pPr>
            <w:r w:rsidRPr="00475E2D">
              <w:rPr>
                <w:rFonts w:cs="Times New Roman"/>
                <w:szCs w:val="24"/>
              </w:rPr>
              <w:t xml:space="preserve">До 30 лет  </w:t>
            </w:r>
          </w:p>
        </w:tc>
        <w:tc>
          <w:tcPr>
            <w:tcW w:w="1417" w:type="dxa"/>
          </w:tcPr>
          <w:p w:rsidR="00475E2D" w:rsidRPr="00475E2D" w:rsidRDefault="00475E2D" w:rsidP="00314139">
            <w:pPr>
              <w:rPr>
                <w:rFonts w:cs="Times New Roman"/>
                <w:szCs w:val="24"/>
              </w:rPr>
            </w:pPr>
            <w:r w:rsidRPr="00475E2D">
              <w:rPr>
                <w:rFonts w:cs="Times New Roman"/>
                <w:szCs w:val="24"/>
              </w:rPr>
              <w:t xml:space="preserve">От 30 до 40  </w:t>
            </w:r>
          </w:p>
        </w:tc>
        <w:tc>
          <w:tcPr>
            <w:tcW w:w="1560" w:type="dxa"/>
          </w:tcPr>
          <w:p w:rsidR="00475E2D" w:rsidRPr="00475E2D" w:rsidRDefault="00475E2D" w:rsidP="00314139">
            <w:pPr>
              <w:rPr>
                <w:rFonts w:cs="Times New Roman"/>
                <w:szCs w:val="24"/>
              </w:rPr>
            </w:pPr>
            <w:r w:rsidRPr="00475E2D">
              <w:rPr>
                <w:rFonts w:cs="Times New Roman"/>
                <w:szCs w:val="24"/>
              </w:rPr>
              <w:t xml:space="preserve">От 40 до 50   </w:t>
            </w:r>
          </w:p>
        </w:tc>
        <w:tc>
          <w:tcPr>
            <w:tcW w:w="1417" w:type="dxa"/>
          </w:tcPr>
          <w:p w:rsidR="00475E2D" w:rsidRPr="00475E2D" w:rsidRDefault="00475E2D" w:rsidP="00314139">
            <w:pPr>
              <w:rPr>
                <w:rFonts w:cs="Times New Roman"/>
                <w:szCs w:val="24"/>
              </w:rPr>
            </w:pPr>
            <w:r w:rsidRPr="00475E2D">
              <w:rPr>
                <w:rFonts w:cs="Times New Roman"/>
                <w:szCs w:val="24"/>
              </w:rPr>
              <w:t xml:space="preserve">От 50 до 55  </w:t>
            </w:r>
          </w:p>
        </w:tc>
        <w:tc>
          <w:tcPr>
            <w:tcW w:w="1383" w:type="dxa"/>
          </w:tcPr>
          <w:p w:rsidR="00475E2D" w:rsidRPr="00475E2D" w:rsidRDefault="00475E2D" w:rsidP="00314139">
            <w:pPr>
              <w:rPr>
                <w:rFonts w:cs="Times New Roman"/>
                <w:szCs w:val="24"/>
              </w:rPr>
            </w:pPr>
            <w:r w:rsidRPr="00475E2D">
              <w:rPr>
                <w:rFonts w:cs="Times New Roman"/>
                <w:szCs w:val="24"/>
              </w:rPr>
              <w:t>Свыше 55</w:t>
            </w:r>
          </w:p>
        </w:tc>
      </w:tr>
      <w:tr w:rsidR="00475E2D" w:rsidRPr="00475E2D" w:rsidTr="00314139">
        <w:tc>
          <w:tcPr>
            <w:tcW w:w="2518" w:type="dxa"/>
          </w:tcPr>
          <w:p w:rsidR="00475E2D" w:rsidRPr="00475E2D" w:rsidRDefault="00475E2D" w:rsidP="00314139">
            <w:pPr>
              <w:rPr>
                <w:rFonts w:cs="Times New Roman"/>
                <w:szCs w:val="24"/>
              </w:rPr>
            </w:pPr>
            <w:r w:rsidRPr="00475E2D">
              <w:rPr>
                <w:rFonts w:cs="Times New Roman"/>
                <w:szCs w:val="24"/>
              </w:rPr>
              <w:t>Учителя начальных классов</w:t>
            </w:r>
          </w:p>
        </w:tc>
        <w:tc>
          <w:tcPr>
            <w:tcW w:w="1276" w:type="dxa"/>
          </w:tcPr>
          <w:p w:rsidR="00475E2D" w:rsidRPr="00475E2D" w:rsidRDefault="00475E2D" w:rsidP="00314139">
            <w:pPr>
              <w:jc w:val="center"/>
              <w:rPr>
                <w:rFonts w:cs="Times New Roman"/>
                <w:szCs w:val="24"/>
              </w:rPr>
            </w:pPr>
            <w:r w:rsidRPr="00475E2D">
              <w:rPr>
                <w:rFonts w:cs="Times New Roman"/>
                <w:szCs w:val="24"/>
              </w:rPr>
              <w:t>2</w:t>
            </w:r>
          </w:p>
        </w:tc>
        <w:tc>
          <w:tcPr>
            <w:tcW w:w="1417" w:type="dxa"/>
          </w:tcPr>
          <w:p w:rsidR="00475E2D" w:rsidRPr="00475E2D" w:rsidRDefault="00475E2D" w:rsidP="00314139">
            <w:pPr>
              <w:jc w:val="center"/>
              <w:rPr>
                <w:rFonts w:cs="Times New Roman"/>
                <w:szCs w:val="24"/>
              </w:rPr>
            </w:pPr>
            <w:r w:rsidRPr="00475E2D">
              <w:rPr>
                <w:rFonts w:cs="Times New Roman"/>
                <w:szCs w:val="24"/>
              </w:rPr>
              <w:t>2</w:t>
            </w:r>
          </w:p>
        </w:tc>
        <w:tc>
          <w:tcPr>
            <w:tcW w:w="1560" w:type="dxa"/>
          </w:tcPr>
          <w:p w:rsidR="00475E2D" w:rsidRPr="00475E2D" w:rsidRDefault="00475E2D" w:rsidP="00314139">
            <w:pPr>
              <w:jc w:val="center"/>
              <w:rPr>
                <w:rFonts w:cs="Times New Roman"/>
                <w:szCs w:val="24"/>
              </w:rPr>
            </w:pPr>
            <w:r w:rsidRPr="00475E2D">
              <w:rPr>
                <w:rFonts w:cs="Times New Roman"/>
                <w:szCs w:val="24"/>
              </w:rPr>
              <w:t>4</w:t>
            </w:r>
          </w:p>
        </w:tc>
        <w:tc>
          <w:tcPr>
            <w:tcW w:w="1417" w:type="dxa"/>
          </w:tcPr>
          <w:p w:rsidR="00475E2D" w:rsidRPr="00475E2D" w:rsidRDefault="00475E2D" w:rsidP="00314139">
            <w:pPr>
              <w:jc w:val="center"/>
              <w:rPr>
                <w:rFonts w:cs="Times New Roman"/>
                <w:szCs w:val="24"/>
              </w:rPr>
            </w:pPr>
            <w:r w:rsidRPr="00475E2D">
              <w:rPr>
                <w:rFonts w:cs="Times New Roman"/>
                <w:szCs w:val="24"/>
              </w:rPr>
              <w:t>3</w:t>
            </w:r>
          </w:p>
        </w:tc>
        <w:tc>
          <w:tcPr>
            <w:tcW w:w="1383" w:type="dxa"/>
          </w:tcPr>
          <w:p w:rsidR="00475E2D" w:rsidRPr="00475E2D" w:rsidRDefault="00475E2D" w:rsidP="00314139">
            <w:pPr>
              <w:jc w:val="center"/>
              <w:rPr>
                <w:rFonts w:cs="Times New Roman"/>
                <w:szCs w:val="24"/>
              </w:rPr>
            </w:pPr>
            <w:r w:rsidRPr="00475E2D">
              <w:rPr>
                <w:rFonts w:cs="Times New Roman"/>
                <w:szCs w:val="24"/>
              </w:rPr>
              <w:t>5</w:t>
            </w:r>
          </w:p>
        </w:tc>
      </w:tr>
      <w:tr w:rsidR="00475E2D" w:rsidRPr="00475E2D" w:rsidTr="00314139">
        <w:tc>
          <w:tcPr>
            <w:tcW w:w="2518" w:type="dxa"/>
          </w:tcPr>
          <w:p w:rsidR="00475E2D" w:rsidRPr="00475E2D" w:rsidRDefault="00475E2D" w:rsidP="00314139">
            <w:pPr>
              <w:rPr>
                <w:rFonts w:cs="Times New Roman"/>
                <w:szCs w:val="24"/>
              </w:rPr>
            </w:pPr>
            <w:r w:rsidRPr="00475E2D">
              <w:rPr>
                <w:rFonts w:cs="Times New Roman"/>
                <w:szCs w:val="24"/>
              </w:rPr>
              <w:t>Учителя английского языка</w:t>
            </w:r>
          </w:p>
        </w:tc>
        <w:tc>
          <w:tcPr>
            <w:tcW w:w="1276" w:type="dxa"/>
          </w:tcPr>
          <w:p w:rsidR="00475E2D" w:rsidRPr="00475E2D" w:rsidRDefault="00475E2D" w:rsidP="00314139">
            <w:pPr>
              <w:jc w:val="center"/>
              <w:rPr>
                <w:rFonts w:cs="Times New Roman"/>
                <w:szCs w:val="24"/>
              </w:rPr>
            </w:pPr>
          </w:p>
        </w:tc>
        <w:tc>
          <w:tcPr>
            <w:tcW w:w="1417" w:type="dxa"/>
          </w:tcPr>
          <w:p w:rsidR="00475E2D" w:rsidRPr="00475E2D" w:rsidRDefault="00475E2D" w:rsidP="00314139">
            <w:pPr>
              <w:jc w:val="center"/>
              <w:rPr>
                <w:rFonts w:cs="Times New Roman"/>
                <w:szCs w:val="24"/>
              </w:rPr>
            </w:pPr>
            <w:r w:rsidRPr="00475E2D">
              <w:rPr>
                <w:rFonts w:cs="Times New Roman"/>
                <w:szCs w:val="24"/>
              </w:rPr>
              <w:t>2</w:t>
            </w:r>
          </w:p>
        </w:tc>
        <w:tc>
          <w:tcPr>
            <w:tcW w:w="1560" w:type="dxa"/>
          </w:tcPr>
          <w:p w:rsidR="00475E2D" w:rsidRPr="00475E2D" w:rsidRDefault="00475E2D" w:rsidP="00314139">
            <w:pPr>
              <w:jc w:val="center"/>
              <w:rPr>
                <w:rFonts w:cs="Times New Roman"/>
                <w:szCs w:val="24"/>
              </w:rPr>
            </w:pPr>
            <w:r w:rsidRPr="00475E2D">
              <w:rPr>
                <w:rFonts w:cs="Times New Roman"/>
                <w:szCs w:val="24"/>
              </w:rPr>
              <w:t>2</w:t>
            </w:r>
          </w:p>
        </w:tc>
        <w:tc>
          <w:tcPr>
            <w:tcW w:w="1417" w:type="dxa"/>
          </w:tcPr>
          <w:p w:rsidR="00475E2D" w:rsidRPr="00475E2D" w:rsidRDefault="00475E2D" w:rsidP="00314139">
            <w:pPr>
              <w:jc w:val="center"/>
              <w:rPr>
                <w:rFonts w:cs="Times New Roman"/>
                <w:szCs w:val="24"/>
              </w:rPr>
            </w:pPr>
            <w:r w:rsidRPr="00475E2D">
              <w:rPr>
                <w:rFonts w:cs="Times New Roman"/>
                <w:szCs w:val="24"/>
              </w:rPr>
              <w:t>1</w:t>
            </w:r>
          </w:p>
        </w:tc>
        <w:tc>
          <w:tcPr>
            <w:tcW w:w="1383" w:type="dxa"/>
          </w:tcPr>
          <w:p w:rsidR="00475E2D" w:rsidRPr="00475E2D" w:rsidRDefault="00475E2D" w:rsidP="00314139">
            <w:pPr>
              <w:jc w:val="center"/>
              <w:rPr>
                <w:rFonts w:cs="Times New Roman"/>
                <w:szCs w:val="24"/>
              </w:rPr>
            </w:pPr>
          </w:p>
        </w:tc>
      </w:tr>
      <w:tr w:rsidR="00475E2D" w:rsidRPr="00475E2D" w:rsidTr="00314139">
        <w:tc>
          <w:tcPr>
            <w:tcW w:w="2518" w:type="dxa"/>
          </w:tcPr>
          <w:p w:rsidR="00475E2D" w:rsidRPr="00475E2D" w:rsidRDefault="00475E2D" w:rsidP="00314139">
            <w:pPr>
              <w:rPr>
                <w:rFonts w:cs="Times New Roman"/>
                <w:szCs w:val="24"/>
              </w:rPr>
            </w:pPr>
            <w:r w:rsidRPr="00475E2D">
              <w:rPr>
                <w:rFonts w:cs="Times New Roman"/>
                <w:szCs w:val="24"/>
              </w:rPr>
              <w:t>Учителя физической культуры</w:t>
            </w:r>
          </w:p>
        </w:tc>
        <w:tc>
          <w:tcPr>
            <w:tcW w:w="1276" w:type="dxa"/>
          </w:tcPr>
          <w:p w:rsidR="00475E2D" w:rsidRPr="00475E2D" w:rsidRDefault="00475E2D" w:rsidP="00314139">
            <w:pPr>
              <w:jc w:val="center"/>
              <w:rPr>
                <w:rFonts w:cs="Times New Roman"/>
                <w:szCs w:val="24"/>
              </w:rPr>
            </w:pPr>
          </w:p>
        </w:tc>
        <w:tc>
          <w:tcPr>
            <w:tcW w:w="1417" w:type="dxa"/>
          </w:tcPr>
          <w:p w:rsidR="00475E2D" w:rsidRPr="00475E2D" w:rsidRDefault="00475E2D" w:rsidP="00314139">
            <w:pPr>
              <w:jc w:val="center"/>
              <w:rPr>
                <w:rFonts w:cs="Times New Roman"/>
                <w:szCs w:val="24"/>
              </w:rPr>
            </w:pPr>
            <w:r w:rsidRPr="00475E2D">
              <w:rPr>
                <w:rFonts w:cs="Times New Roman"/>
                <w:szCs w:val="24"/>
              </w:rPr>
              <w:t>2</w:t>
            </w:r>
          </w:p>
        </w:tc>
        <w:tc>
          <w:tcPr>
            <w:tcW w:w="1560" w:type="dxa"/>
          </w:tcPr>
          <w:p w:rsidR="00475E2D" w:rsidRPr="00475E2D" w:rsidRDefault="00475E2D" w:rsidP="00314139">
            <w:pPr>
              <w:jc w:val="center"/>
              <w:rPr>
                <w:rFonts w:cs="Times New Roman"/>
                <w:szCs w:val="24"/>
              </w:rPr>
            </w:pPr>
          </w:p>
        </w:tc>
        <w:tc>
          <w:tcPr>
            <w:tcW w:w="1417" w:type="dxa"/>
          </w:tcPr>
          <w:p w:rsidR="00475E2D" w:rsidRPr="00475E2D" w:rsidRDefault="00475E2D" w:rsidP="00314139">
            <w:pPr>
              <w:jc w:val="center"/>
              <w:rPr>
                <w:rFonts w:cs="Times New Roman"/>
                <w:szCs w:val="24"/>
              </w:rPr>
            </w:pPr>
          </w:p>
        </w:tc>
        <w:tc>
          <w:tcPr>
            <w:tcW w:w="1383" w:type="dxa"/>
          </w:tcPr>
          <w:p w:rsidR="00475E2D" w:rsidRPr="00475E2D" w:rsidRDefault="00475E2D" w:rsidP="00314139">
            <w:pPr>
              <w:jc w:val="center"/>
              <w:rPr>
                <w:rFonts w:cs="Times New Roman"/>
                <w:szCs w:val="24"/>
              </w:rPr>
            </w:pPr>
            <w:r w:rsidRPr="00475E2D">
              <w:rPr>
                <w:rFonts w:cs="Times New Roman"/>
                <w:szCs w:val="24"/>
              </w:rPr>
              <w:t>1</w:t>
            </w:r>
          </w:p>
        </w:tc>
      </w:tr>
      <w:tr w:rsidR="00475E2D" w:rsidRPr="00475E2D" w:rsidTr="00314139">
        <w:tc>
          <w:tcPr>
            <w:tcW w:w="2518" w:type="dxa"/>
          </w:tcPr>
          <w:p w:rsidR="00475E2D" w:rsidRPr="00475E2D" w:rsidRDefault="00475E2D" w:rsidP="00314139">
            <w:pPr>
              <w:rPr>
                <w:rFonts w:cs="Times New Roman"/>
                <w:szCs w:val="24"/>
              </w:rPr>
            </w:pPr>
            <w:r w:rsidRPr="00475E2D">
              <w:rPr>
                <w:rFonts w:cs="Times New Roman"/>
                <w:szCs w:val="24"/>
              </w:rPr>
              <w:t>Учитель музыки</w:t>
            </w:r>
          </w:p>
        </w:tc>
        <w:tc>
          <w:tcPr>
            <w:tcW w:w="1276" w:type="dxa"/>
          </w:tcPr>
          <w:p w:rsidR="00475E2D" w:rsidRPr="00475E2D" w:rsidRDefault="00475E2D" w:rsidP="00314139">
            <w:pPr>
              <w:jc w:val="center"/>
              <w:rPr>
                <w:rFonts w:cs="Times New Roman"/>
                <w:szCs w:val="24"/>
              </w:rPr>
            </w:pPr>
          </w:p>
        </w:tc>
        <w:tc>
          <w:tcPr>
            <w:tcW w:w="1417" w:type="dxa"/>
          </w:tcPr>
          <w:p w:rsidR="00475E2D" w:rsidRPr="00475E2D" w:rsidRDefault="00475E2D" w:rsidP="00314139">
            <w:pPr>
              <w:jc w:val="center"/>
              <w:rPr>
                <w:rFonts w:cs="Times New Roman"/>
                <w:szCs w:val="24"/>
              </w:rPr>
            </w:pPr>
            <w:r w:rsidRPr="00475E2D">
              <w:rPr>
                <w:rFonts w:cs="Times New Roman"/>
                <w:szCs w:val="24"/>
              </w:rPr>
              <w:t>1</w:t>
            </w:r>
          </w:p>
        </w:tc>
        <w:tc>
          <w:tcPr>
            <w:tcW w:w="1560" w:type="dxa"/>
          </w:tcPr>
          <w:p w:rsidR="00475E2D" w:rsidRPr="00475E2D" w:rsidRDefault="00475E2D" w:rsidP="00314139">
            <w:pPr>
              <w:jc w:val="center"/>
              <w:rPr>
                <w:rFonts w:cs="Times New Roman"/>
                <w:szCs w:val="24"/>
              </w:rPr>
            </w:pPr>
            <w:r w:rsidRPr="00475E2D">
              <w:rPr>
                <w:rFonts w:cs="Times New Roman"/>
                <w:szCs w:val="24"/>
              </w:rPr>
              <w:t>1</w:t>
            </w:r>
          </w:p>
        </w:tc>
        <w:tc>
          <w:tcPr>
            <w:tcW w:w="1417" w:type="dxa"/>
          </w:tcPr>
          <w:p w:rsidR="00475E2D" w:rsidRPr="00475E2D" w:rsidRDefault="00475E2D" w:rsidP="00314139">
            <w:pPr>
              <w:jc w:val="center"/>
              <w:rPr>
                <w:rFonts w:cs="Times New Roman"/>
                <w:szCs w:val="24"/>
              </w:rPr>
            </w:pPr>
          </w:p>
        </w:tc>
        <w:tc>
          <w:tcPr>
            <w:tcW w:w="1383" w:type="dxa"/>
          </w:tcPr>
          <w:p w:rsidR="00475E2D" w:rsidRPr="00475E2D" w:rsidRDefault="00475E2D" w:rsidP="00314139">
            <w:pPr>
              <w:jc w:val="center"/>
              <w:rPr>
                <w:rFonts w:cs="Times New Roman"/>
                <w:szCs w:val="24"/>
              </w:rPr>
            </w:pPr>
          </w:p>
        </w:tc>
      </w:tr>
      <w:tr w:rsidR="00475E2D" w:rsidRPr="00475E2D" w:rsidTr="00314139">
        <w:tc>
          <w:tcPr>
            <w:tcW w:w="2518" w:type="dxa"/>
          </w:tcPr>
          <w:p w:rsidR="00475E2D" w:rsidRPr="00475E2D" w:rsidRDefault="00475E2D" w:rsidP="00314139">
            <w:pPr>
              <w:rPr>
                <w:rFonts w:cs="Times New Roman"/>
                <w:b/>
                <w:szCs w:val="24"/>
              </w:rPr>
            </w:pPr>
            <w:r w:rsidRPr="00475E2D">
              <w:rPr>
                <w:rFonts w:cs="Times New Roman"/>
                <w:b/>
                <w:szCs w:val="24"/>
              </w:rPr>
              <w:t>ИТОГО</w:t>
            </w:r>
          </w:p>
        </w:tc>
        <w:tc>
          <w:tcPr>
            <w:tcW w:w="1276" w:type="dxa"/>
          </w:tcPr>
          <w:p w:rsidR="00475E2D" w:rsidRPr="00475E2D" w:rsidRDefault="00475E2D" w:rsidP="00314139">
            <w:pPr>
              <w:jc w:val="center"/>
              <w:rPr>
                <w:rFonts w:cs="Times New Roman"/>
                <w:b/>
                <w:szCs w:val="24"/>
              </w:rPr>
            </w:pPr>
            <w:r w:rsidRPr="00475E2D">
              <w:rPr>
                <w:rFonts w:cs="Times New Roman"/>
                <w:b/>
                <w:szCs w:val="24"/>
              </w:rPr>
              <w:t>2</w:t>
            </w:r>
          </w:p>
        </w:tc>
        <w:tc>
          <w:tcPr>
            <w:tcW w:w="1417" w:type="dxa"/>
          </w:tcPr>
          <w:p w:rsidR="00475E2D" w:rsidRPr="00475E2D" w:rsidRDefault="00475E2D" w:rsidP="00314139">
            <w:pPr>
              <w:jc w:val="center"/>
              <w:rPr>
                <w:rFonts w:cs="Times New Roman"/>
                <w:b/>
                <w:szCs w:val="24"/>
              </w:rPr>
            </w:pPr>
            <w:r w:rsidRPr="00475E2D">
              <w:rPr>
                <w:rFonts w:cs="Times New Roman"/>
                <w:b/>
                <w:szCs w:val="24"/>
              </w:rPr>
              <w:t>7</w:t>
            </w:r>
          </w:p>
        </w:tc>
        <w:tc>
          <w:tcPr>
            <w:tcW w:w="1560" w:type="dxa"/>
          </w:tcPr>
          <w:p w:rsidR="00475E2D" w:rsidRPr="00475E2D" w:rsidRDefault="00475E2D" w:rsidP="00314139">
            <w:pPr>
              <w:jc w:val="center"/>
              <w:rPr>
                <w:rFonts w:cs="Times New Roman"/>
                <w:b/>
                <w:szCs w:val="24"/>
              </w:rPr>
            </w:pPr>
            <w:r w:rsidRPr="00475E2D">
              <w:rPr>
                <w:rFonts w:cs="Times New Roman"/>
                <w:b/>
                <w:szCs w:val="24"/>
              </w:rPr>
              <w:t>7</w:t>
            </w:r>
          </w:p>
        </w:tc>
        <w:tc>
          <w:tcPr>
            <w:tcW w:w="1417" w:type="dxa"/>
          </w:tcPr>
          <w:p w:rsidR="00475E2D" w:rsidRPr="00475E2D" w:rsidRDefault="00475E2D" w:rsidP="00314139">
            <w:pPr>
              <w:jc w:val="center"/>
              <w:rPr>
                <w:rFonts w:cs="Times New Roman"/>
                <w:b/>
                <w:szCs w:val="24"/>
              </w:rPr>
            </w:pPr>
            <w:r w:rsidRPr="00475E2D">
              <w:rPr>
                <w:rFonts w:cs="Times New Roman"/>
                <w:b/>
                <w:szCs w:val="24"/>
              </w:rPr>
              <w:t>4</w:t>
            </w:r>
          </w:p>
        </w:tc>
        <w:tc>
          <w:tcPr>
            <w:tcW w:w="1383" w:type="dxa"/>
          </w:tcPr>
          <w:p w:rsidR="00475E2D" w:rsidRPr="00475E2D" w:rsidRDefault="00475E2D" w:rsidP="00314139">
            <w:pPr>
              <w:jc w:val="center"/>
              <w:rPr>
                <w:rFonts w:cs="Times New Roman"/>
                <w:b/>
                <w:szCs w:val="24"/>
              </w:rPr>
            </w:pPr>
            <w:r w:rsidRPr="00475E2D">
              <w:rPr>
                <w:rFonts w:cs="Times New Roman"/>
                <w:b/>
                <w:szCs w:val="24"/>
              </w:rPr>
              <w:t>6</w:t>
            </w:r>
          </w:p>
        </w:tc>
      </w:tr>
    </w:tbl>
    <w:p w:rsidR="00475E2D" w:rsidRPr="00475E2D" w:rsidRDefault="00475E2D" w:rsidP="00475E2D">
      <w:pPr>
        <w:rPr>
          <w:rFonts w:cs="Times New Roman"/>
          <w:i/>
          <w:szCs w:val="24"/>
        </w:rPr>
      </w:pPr>
    </w:p>
    <w:p w:rsidR="00475E2D" w:rsidRDefault="00475E2D" w:rsidP="00475E2D">
      <w:pPr>
        <w:rPr>
          <w:rFonts w:cs="Times New Roman"/>
          <w:i/>
          <w:szCs w:val="24"/>
        </w:rPr>
      </w:pPr>
      <w:r w:rsidRPr="00475E2D">
        <w:rPr>
          <w:rFonts w:cs="Times New Roman"/>
          <w:i/>
          <w:szCs w:val="24"/>
        </w:rPr>
        <w:t>Основную массу учителей составляет категория от 40 лет, что составляет 75 %  от общего числа     учителей  начальных  классов.  т.е.  люди,  находящиеся  в  самом  трудоспособном возрасте, но стоит проблема омоложения кадров.</w:t>
      </w:r>
    </w:p>
    <w:p w:rsidR="00475E2D" w:rsidRPr="00475E2D" w:rsidRDefault="00475E2D" w:rsidP="00475E2D">
      <w:pPr>
        <w:rPr>
          <w:rFonts w:cs="Times New Roman"/>
          <w:i/>
          <w:szCs w:val="24"/>
        </w:rPr>
      </w:pPr>
    </w:p>
    <w:p w:rsidR="00475E2D" w:rsidRPr="00475E2D" w:rsidRDefault="00475E2D" w:rsidP="00475E2D">
      <w:pPr>
        <w:jc w:val="center"/>
        <w:rPr>
          <w:rFonts w:cs="Times New Roman"/>
          <w:b/>
          <w:szCs w:val="24"/>
        </w:rPr>
      </w:pPr>
      <w:r w:rsidRPr="00475E2D">
        <w:rPr>
          <w:rFonts w:cs="Times New Roman"/>
          <w:b/>
          <w:szCs w:val="24"/>
        </w:rPr>
        <w:t>Система повышения квалификации</w:t>
      </w:r>
    </w:p>
    <w:p w:rsidR="00475E2D" w:rsidRPr="00F56098" w:rsidRDefault="00475E2D" w:rsidP="00475E2D">
      <w:pPr>
        <w:ind w:firstLine="375"/>
        <w:rPr>
          <w:rFonts w:cs="Times New Roman"/>
          <w:sz w:val="28"/>
          <w:szCs w:val="28"/>
        </w:rPr>
      </w:pPr>
      <w:r w:rsidRPr="00475E2D">
        <w:rPr>
          <w:rFonts w:cs="Times New Roman"/>
          <w:szCs w:val="24"/>
        </w:rPr>
        <w:t>В школе создана система повышения квалификации: на уровне школы постоянно действует система семинаров, научно-практических конференций. Согласно графика учителя повышают свою квалификацию в УлГПУ им. И.Н. Ульянова, востребована дистанционная форма повышения квалификации</w:t>
      </w:r>
      <w:r w:rsidRPr="00F56098">
        <w:rPr>
          <w:rFonts w:cs="Times New Roman"/>
          <w:sz w:val="28"/>
          <w:szCs w:val="28"/>
        </w:rPr>
        <w:t>.</w:t>
      </w:r>
    </w:p>
    <w:p w:rsidR="004471E1" w:rsidRDefault="004471E1" w:rsidP="0070553D">
      <w:pPr>
        <w:jc w:val="center"/>
        <w:rPr>
          <w:b/>
          <w:sz w:val="28"/>
          <w:szCs w:val="28"/>
        </w:rPr>
      </w:pPr>
    </w:p>
    <w:p w:rsidR="00F90FFB" w:rsidRPr="00654073" w:rsidRDefault="00E81615" w:rsidP="00E81615">
      <w:pPr>
        <w:pStyle w:val="afe"/>
        <w:ind w:left="375"/>
        <w:rPr>
          <w:szCs w:val="28"/>
        </w:rPr>
      </w:pPr>
      <w:bookmarkStart w:id="74" w:name="_Toc288394111"/>
      <w:bookmarkStart w:id="75" w:name="_Toc288410578"/>
      <w:bookmarkStart w:id="76" w:name="_Toc288410707"/>
      <w:bookmarkStart w:id="77" w:name="_Toc294246116"/>
      <w:r>
        <w:rPr>
          <w:szCs w:val="28"/>
        </w:rPr>
        <w:t>3.4</w:t>
      </w:r>
      <w:r w:rsidR="00B630F0">
        <w:rPr>
          <w:szCs w:val="28"/>
        </w:rPr>
        <w:t xml:space="preserve">.3 </w:t>
      </w:r>
      <w:r w:rsidR="00F90FFB" w:rsidRPr="00654073">
        <w:rPr>
          <w:szCs w:val="28"/>
        </w:rPr>
        <w:t>Психолого­педагогические условия реализации основной образовательной программы</w:t>
      </w:r>
      <w:bookmarkEnd w:id="74"/>
      <w:bookmarkEnd w:id="75"/>
      <w:bookmarkEnd w:id="76"/>
      <w:bookmarkEnd w:id="77"/>
    </w:p>
    <w:p w:rsidR="00F90FFB" w:rsidRPr="007E6D3F" w:rsidRDefault="00F90FFB" w:rsidP="0066568F">
      <w:pPr>
        <w:pStyle w:val="afa"/>
        <w:spacing w:line="360" w:lineRule="auto"/>
        <w:ind w:firstLine="375"/>
        <w:rPr>
          <w:rFonts w:ascii="Times New Roman" w:hAnsi="Times New Roman"/>
          <w:color w:val="auto"/>
          <w:sz w:val="24"/>
          <w:szCs w:val="24"/>
        </w:rPr>
      </w:pPr>
      <w:r w:rsidRPr="007E6D3F">
        <w:rPr>
          <w:rFonts w:ascii="Times New Roman" w:hAnsi="Times New Roman"/>
          <w:color w:val="auto"/>
          <w:sz w:val="24"/>
          <w:szCs w:val="24"/>
        </w:rPr>
        <w:lastRenderedPageBreak/>
        <w:t>Непременным условием реализации требований ФГОС НОО является создание в школе психолого­педагогических условий, обеспечивающих:</w:t>
      </w:r>
    </w:p>
    <w:p w:rsidR="00F90FFB" w:rsidRPr="007E6D3F" w:rsidRDefault="00F90FFB" w:rsidP="00BA52E7">
      <w:pPr>
        <w:pStyle w:val="21"/>
        <w:ind w:firstLine="284"/>
        <w:rPr>
          <w:sz w:val="24"/>
        </w:rPr>
      </w:pPr>
      <w:r w:rsidRPr="007E6D3F">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F90FFB" w:rsidRPr="007E6D3F" w:rsidRDefault="00F90FFB" w:rsidP="00BA52E7">
      <w:pPr>
        <w:pStyle w:val="21"/>
        <w:ind w:firstLine="284"/>
        <w:rPr>
          <w:b/>
          <w:bCs/>
          <w:sz w:val="24"/>
        </w:rPr>
      </w:pPr>
      <w:r w:rsidRPr="007E6D3F">
        <w:rPr>
          <w:spacing w:val="-2"/>
          <w:sz w:val="24"/>
        </w:rPr>
        <w:t>формирование и развитие психолого­педагогической ком</w:t>
      </w:r>
      <w:r w:rsidRPr="007E6D3F">
        <w:rPr>
          <w:sz w:val="24"/>
        </w:rPr>
        <w:t>петентности участников образовательных отношений;</w:t>
      </w:r>
      <w:r w:rsidRPr="007E6D3F">
        <w:rPr>
          <w:b/>
          <w:bCs/>
          <w:sz w:val="24"/>
        </w:rPr>
        <w:t> </w:t>
      </w:r>
    </w:p>
    <w:p w:rsidR="00F90FFB" w:rsidRPr="007E6D3F" w:rsidRDefault="00F90FFB" w:rsidP="00BA52E7">
      <w:pPr>
        <w:pStyle w:val="21"/>
        <w:ind w:firstLine="284"/>
        <w:rPr>
          <w:sz w:val="24"/>
        </w:rPr>
      </w:pPr>
      <w:r w:rsidRPr="007E6D3F">
        <w:rPr>
          <w:spacing w:val="2"/>
          <w:sz w:val="24"/>
        </w:rPr>
        <w:t>вариативность направлений и форм, а также диверси</w:t>
      </w:r>
      <w:r w:rsidRPr="007E6D3F">
        <w:rPr>
          <w:sz w:val="24"/>
        </w:rPr>
        <w:t>фикацию уровней психолого­педагогического сопровождения участников образовательных отношений;</w:t>
      </w:r>
    </w:p>
    <w:p w:rsidR="00F90FFB" w:rsidRPr="007E6D3F" w:rsidRDefault="00F90FFB" w:rsidP="00BA52E7">
      <w:pPr>
        <w:pStyle w:val="21"/>
        <w:ind w:firstLine="284"/>
        <w:rPr>
          <w:sz w:val="24"/>
        </w:rPr>
      </w:pPr>
      <w:r w:rsidRPr="007E6D3F">
        <w:rPr>
          <w:sz w:val="24"/>
        </w:rPr>
        <w:t>дифференциацию и индивидуализацию обучения.</w:t>
      </w:r>
    </w:p>
    <w:p w:rsidR="00F90FFB" w:rsidRPr="007E6D3F" w:rsidRDefault="00F90FFB" w:rsidP="0066568F">
      <w:pPr>
        <w:pStyle w:val="afa"/>
        <w:spacing w:line="360" w:lineRule="auto"/>
        <w:ind w:firstLine="708"/>
        <w:rPr>
          <w:rFonts w:ascii="Times New Roman" w:hAnsi="Times New Roman"/>
          <w:b/>
          <w:bCs/>
          <w:color w:val="auto"/>
          <w:sz w:val="24"/>
          <w:szCs w:val="24"/>
        </w:rPr>
      </w:pPr>
      <w:r w:rsidRPr="007E6D3F">
        <w:rPr>
          <w:rFonts w:ascii="Times New Roman" w:hAnsi="Times New Roman"/>
          <w:b/>
          <w:bCs/>
          <w:color w:val="auto"/>
          <w:spacing w:val="2"/>
          <w:sz w:val="24"/>
          <w:szCs w:val="24"/>
        </w:rPr>
        <w:t xml:space="preserve">Психолого­педагогическое сопровождение участников </w:t>
      </w:r>
      <w:r w:rsidRPr="007E6D3F">
        <w:rPr>
          <w:rFonts w:ascii="Times New Roman" w:hAnsi="Times New Roman"/>
          <w:b/>
          <w:color w:val="auto"/>
          <w:sz w:val="24"/>
          <w:szCs w:val="24"/>
        </w:rPr>
        <w:t xml:space="preserve">образовательных отношений </w:t>
      </w:r>
      <w:r w:rsidRPr="007E6D3F">
        <w:rPr>
          <w:rFonts w:ascii="Times New Roman" w:hAnsi="Times New Roman"/>
          <w:b/>
          <w:bCs/>
          <w:color w:val="auto"/>
          <w:sz w:val="24"/>
          <w:szCs w:val="24"/>
        </w:rPr>
        <w:t>на уровне начального общего образования</w:t>
      </w:r>
    </w:p>
    <w:p w:rsidR="00F90FFB" w:rsidRPr="007E6D3F" w:rsidRDefault="00F90FFB" w:rsidP="0066568F">
      <w:pPr>
        <w:pStyle w:val="afa"/>
        <w:spacing w:line="360" w:lineRule="auto"/>
        <w:ind w:firstLine="708"/>
        <w:rPr>
          <w:rFonts w:ascii="Times New Roman" w:hAnsi="Times New Roman"/>
          <w:color w:val="auto"/>
          <w:sz w:val="24"/>
          <w:szCs w:val="24"/>
        </w:rPr>
      </w:pPr>
      <w:r w:rsidRPr="007E6D3F">
        <w:rPr>
          <w:rFonts w:ascii="Times New Roman" w:hAnsi="Times New Roman"/>
          <w:color w:val="auto"/>
          <w:spacing w:val="2"/>
          <w:sz w:val="24"/>
          <w:szCs w:val="24"/>
        </w:rPr>
        <w:t>Можно выделить следующие уровни психолого­педагоги</w:t>
      </w:r>
      <w:r w:rsidRPr="007E6D3F">
        <w:rPr>
          <w:rFonts w:ascii="Times New Roman" w:hAnsi="Times New Roman"/>
          <w:color w:val="auto"/>
          <w:sz w:val="24"/>
          <w:szCs w:val="24"/>
        </w:rPr>
        <w:t>ческого сопровождения: индивидуальное, групповое, на уровне класса, на уровне  школы.</w:t>
      </w:r>
    </w:p>
    <w:p w:rsidR="00F90FFB" w:rsidRPr="007E6D3F" w:rsidRDefault="00F90FFB" w:rsidP="0066568F">
      <w:pPr>
        <w:pStyle w:val="afa"/>
        <w:spacing w:line="360" w:lineRule="auto"/>
        <w:ind w:firstLine="708"/>
        <w:rPr>
          <w:rFonts w:ascii="Times New Roman" w:hAnsi="Times New Roman"/>
          <w:color w:val="auto"/>
          <w:sz w:val="24"/>
          <w:szCs w:val="24"/>
        </w:rPr>
      </w:pPr>
      <w:r w:rsidRPr="007E6D3F">
        <w:rPr>
          <w:rFonts w:ascii="Times New Roman" w:hAnsi="Times New Roman"/>
          <w:color w:val="auto"/>
          <w:sz w:val="24"/>
          <w:szCs w:val="24"/>
        </w:rPr>
        <w:t xml:space="preserve">Основными формами  психолого­педагогического сопровождения являются: </w:t>
      </w:r>
    </w:p>
    <w:p w:rsidR="00F90FFB" w:rsidRPr="007E6D3F" w:rsidRDefault="00F90FFB" w:rsidP="00BA52E7">
      <w:pPr>
        <w:pStyle w:val="21"/>
        <w:ind w:firstLine="284"/>
        <w:rPr>
          <w:sz w:val="24"/>
        </w:rPr>
      </w:pPr>
      <w:r w:rsidRPr="007E6D3F">
        <w:rPr>
          <w:spacing w:val="2"/>
          <w:sz w:val="24"/>
        </w:rPr>
        <w:t xml:space="preserve">диагностика, направленная на выявление особенностей </w:t>
      </w:r>
      <w:r w:rsidRPr="007E6D3F">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F90FFB" w:rsidRPr="007E6D3F" w:rsidRDefault="00F90FFB" w:rsidP="00BA52E7">
      <w:pPr>
        <w:pStyle w:val="21"/>
        <w:ind w:firstLine="284"/>
        <w:rPr>
          <w:sz w:val="24"/>
        </w:rPr>
      </w:pPr>
      <w:r w:rsidRPr="007E6D3F">
        <w:rPr>
          <w:spacing w:val="2"/>
          <w:sz w:val="24"/>
        </w:rPr>
        <w:t>консультирование педагогов и родителей, которое осу</w:t>
      </w:r>
      <w:r w:rsidRPr="007E6D3F">
        <w:rPr>
          <w:spacing w:val="-2"/>
          <w:sz w:val="24"/>
        </w:rPr>
        <w:t>ществляется учителем и психологом с учётом результатов диа</w:t>
      </w:r>
      <w:r w:rsidRPr="007E6D3F">
        <w:rPr>
          <w:sz w:val="24"/>
        </w:rPr>
        <w:t>гностики, а также администрацией  образовательной организации;</w:t>
      </w:r>
    </w:p>
    <w:p w:rsidR="00F90FFB" w:rsidRPr="007E6D3F" w:rsidRDefault="00F90FFB" w:rsidP="00BA52E7">
      <w:pPr>
        <w:pStyle w:val="21"/>
        <w:ind w:firstLine="284"/>
        <w:rPr>
          <w:sz w:val="24"/>
        </w:rPr>
      </w:pPr>
      <w:r w:rsidRPr="007E6D3F">
        <w:rPr>
          <w:sz w:val="24"/>
        </w:rPr>
        <w:t>профилактика, экспертиза, развивающая работа, просве</w:t>
      </w:r>
      <w:r w:rsidRPr="007E6D3F">
        <w:rPr>
          <w:spacing w:val="-2"/>
          <w:sz w:val="24"/>
        </w:rPr>
        <w:t>щение, коррекционная работа, осуществляемая в течение все</w:t>
      </w:r>
      <w:r w:rsidRPr="007E6D3F">
        <w:rPr>
          <w:sz w:val="24"/>
        </w:rPr>
        <w:t>го учебного времени.</w:t>
      </w:r>
    </w:p>
    <w:p w:rsidR="00F90FFB" w:rsidRPr="007E6D3F" w:rsidRDefault="00F90FFB" w:rsidP="0066568F">
      <w:pPr>
        <w:pStyle w:val="afa"/>
        <w:spacing w:line="360" w:lineRule="auto"/>
        <w:ind w:firstLine="708"/>
        <w:rPr>
          <w:rFonts w:ascii="Times New Roman" w:hAnsi="Times New Roman"/>
          <w:color w:val="auto"/>
          <w:sz w:val="24"/>
          <w:szCs w:val="24"/>
        </w:rPr>
      </w:pPr>
      <w:r w:rsidRPr="007E6D3F">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F90FFB" w:rsidRPr="007E6D3F" w:rsidRDefault="00F90FFB" w:rsidP="00BA52E7">
      <w:pPr>
        <w:pStyle w:val="21"/>
        <w:ind w:firstLine="284"/>
        <w:rPr>
          <w:sz w:val="24"/>
        </w:rPr>
      </w:pPr>
      <w:r w:rsidRPr="007E6D3F">
        <w:rPr>
          <w:sz w:val="24"/>
        </w:rPr>
        <w:t xml:space="preserve">сохранение и укрепление психологического здоровья; </w:t>
      </w:r>
    </w:p>
    <w:p w:rsidR="00F90FFB" w:rsidRPr="007E6D3F" w:rsidRDefault="00F90FFB" w:rsidP="00BA52E7">
      <w:pPr>
        <w:pStyle w:val="21"/>
        <w:ind w:firstLine="284"/>
        <w:rPr>
          <w:sz w:val="24"/>
        </w:rPr>
      </w:pPr>
      <w:r w:rsidRPr="007E6D3F">
        <w:rPr>
          <w:sz w:val="24"/>
        </w:rPr>
        <w:t xml:space="preserve">мониторинг возможностей и способностей обучающихся; </w:t>
      </w:r>
    </w:p>
    <w:p w:rsidR="00F90FFB" w:rsidRPr="007E6D3F" w:rsidRDefault="00F90FFB" w:rsidP="00BA52E7">
      <w:pPr>
        <w:pStyle w:val="21"/>
        <w:ind w:firstLine="284"/>
        <w:rPr>
          <w:sz w:val="24"/>
        </w:rPr>
      </w:pPr>
      <w:r w:rsidRPr="007E6D3F">
        <w:rPr>
          <w:spacing w:val="2"/>
          <w:sz w:val="24"/>
        </w:rPr>
        <w:t>психолого­педагогическую поддержку участников олим</w:t>
      </w:r>
      <w:r w:rsidRPr="007E6D3F">
        <w:rPr>
          <w:sz w:val="24"/>
        </w:rPr>
        <w:t xml:space="preserve">пиадного движения; </w:t>
      </w:r>
    </w:p>
    <w:p w:rsidR="00F90FFB" w:rsidRPr="007E6D3F" w:rsidRDefault="00F90FFB" w:rsidP="00BA52E7">
      <w:pPr>
        <w:pStyle w:val="21"/>
        <w:ind w:firstLine="284"/>
        <w:rPr>
          <w:sz w:val="24"/>
        </w:rPr>
      </w:pPr>
      <w:r w:rsidRPr="007E6D3F">
        <w:rPr>
          <w:sz w:val="24"/>
        </w:rPr>
        <w:t xml:space="preserve">формирование у обучающихся ценности здоровья и безопасного образа жизни; </w:t>
      </w:r>
    </w:p>
    <w:p w:rsidR="00F90FFB" w:rsidRPr="007E6D3F" w:rsidRDefault="00F90FFB" w:rsidP="00BA52E7">
      <w:pPr>
        <w:pStyle w:val="21"/>
        <w:ind w:firstLine="284"/>
        <w:rPr>
          <w:sz w:val="24"/>
        </w:rPr>
      </w:pPr>
      <w:r w:rsidRPr="007E6D3F">
        <w:rPr>
          <w:sz w:val="24"/>
        </w:rPr>
        <w:t xml:space="preserve">развитие экологической культуры; </w:t>
      </w:r>
    </w:p>
    <w:p w:rsidR="00F90FFB" w:rsidRPr="007E6D3F" w:rsidRDefault="00F90FFB" w:rsidP="00BA52E7">
      <w:pPr>
        <w:pStyle w:val="21"/>
        <w:ind w:firstLine="284"/>
        <w:rPr>
          <w:sz w:val="24"/>
        </w:rPr>
      </w:pPr>
      <w:r w:rsidRPr="007E6D3F">
        <w:rPr>
          <w:sz w:val="24"/>
        </w:rPr>
        <w:t>выявление и поддержку детей с особыми образовательными потребностями;</w:t>
      </w:r>
    </w:p>
    <w:p w:rsidR="00F90FFB" w:rsidRPr="007E6D3F" w:rsidRDefault="00F90FFB" w:rsidP="00BA52E7">
      <w:pPr>
        <w:pStyle w:val="21"/>
        <w:ind w:firstLine="284"/>
        <w:rPr>
          <w:sz w:val="24"/>
        </w:rPr>
      </w:pPr>
      <w:r w:rsidRPr="007E6D3F">
        <w:rPr>
          <w:spacing w:val="2"/>
          <w:sz w:val="24"/>
        </w:rPr>
        <w:t>формирование коммуникативных навыков в разновоз</w:t>
      </w:r>
      <w:r w:rsidRPr="007E6D3F">
        <w:rPr>
          <w:sz w:val="24"/>
        </w:rPr>
        <w:t xml:space="preserve">растной среде и среде сверстников; </w:t>
      </w:r>
    </w:p>
    <w:p w:rsidR="00F90FFB" w:rsidRPr="007E6D3F" w:rsidRDefault="00F90FFB" w:rsidP="00BA52E7">
      <w:pPr>
        <w:pStyle w:val="21"/>
        <w:ind w:firstLine="284"/>
        <w:rPr>
          <w:sz w:val="24"/>
        </w:rPr>
      </w:pPr>
      <w:r w:rsidRPr="007E6D3F">
        <w:rPr>
          <w:sz w:val="24"/>
        </w:rPr>
        <w:t xml:space="preserve">поддержку детских объединений и ученического самоуправления; </w:t>
      </w:r>
    </w:p>
    <w:p w:rsidR="00F90FFB" w:rsidRPr="007E6D3F" w:rsidRDefault="00F90FFB" w:rsidP="00BA52E7">
      <w:pPr>
        <w:pStyle w:val="21"/>
        <w:ind w:firstLine="284"/>
        <w:rPr>
          <w:sz w:val="24"/>
        </w:rPr>
      </w:pPr>
      <w:r w:rsidRPr="007E6D3F">
        <w:rPr>
          <w:sz w:val="24"/>
        </w:rPr>
        <w:t>выявление и поддержку лиц, проявивших  выдающиеся способности.</w:t>
      </w:r>
    </w:p>
    <w:p w:rsidR="00326118" w:rsidRDefault="00326118" w:rsidP="00DB7AF5">
      <w:pPr>
        <w:pStyle w:val="21"/>
        <w:numPr>
          <w:ilvl w:val="0"/>
          <w:numId w:val="0"/>
        </w:numPr>
        <w:rPr>
          <w:b/>
        </w:rPr>
      </w:pPr>
    </w:p>
    <w:p w:rsidR="00F90FFB" w:rsidRDefault="00E81615" w:rsidP="00DB7AF5">
      <w:pPr>
        <w:pStyle w:val="21"/>
        <w:numPr>
          <w:ilvl w:val="0"/>
          <w:numId w:val="0"/>
        </w:numPr>
        <w:rPr>
          <w:b/>
        </w:rPr>
      </w:pPr>
      <w:r>
        <w:rPr>
          <w:b/>
        </w:rPr>
        <w:lastRenderedPageBreak/>
        <w:t>3.4</w:t>
      </w:r>
      <w:r w:rsidR="00CC3A0C" w:rsidRPr="00CC3A0C">
        <w:rPr>
          <w:b/>
        </w:rPr>
        <w:t>.4</w:t>
      </w:r>
      <w:r w:rsidR="00AC62C0">
        <w:rPr>
          <w:b/>
        </w:rPr>
        <w:t>.</w:t>
      </w:r>
      <w:r w:rsidR="00CC3A0C" w:rsidRPr="00CC3A0C">
        <w:rPr>
          <w:b/>
        </w:rPr>
        <w:t>Финансовое обеспечение реализации основной образовательной программы</w:t>
      </w:r>
    </w:p>
    <w:p w:rsidR="00CC3A0C" w:rsidRPr="00CC3A0C" w:rsidRDefault="00CC3A0C" w:rsidP="00CC3A0C">
      <w:pPr>
        <w:spacing w:line="360" w:lineRule="auto"/>
        <w:ind w:firstLine="851"/>
        <w:jc w:val="both"/>
        <w:rPr>
          <w:szCs w:val="24"/>
        </w:rPr>
      </w:pPr>
      <w:r w:rsidRPr="00CC3A0C">
        <w:rPr>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CC3A0C" w:rsidRPr="00CC3A0C" w:rsidRDefault="00CC3A0C" w:rsidP="00CC3A0C">
      <w:pPr>
        <w:spacing w:line="360" w:lineRule="auto"/>
        <w:ind w:firstLine="851"/>
        <w:jc w:val="both"/>
        <w:rPr>
          <w:szCs w:val="24"/>
        </w:rPr>
      </w:pPr>
      <w:r w:rsidRPr="00CC3A0C">
        <w:rPr>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C3A0C" w:rsidRPr="00CC3A0C" w:rsidRDefault="00CC3A0C" w:rsidP="00CC3A0C">
      <w:pPr>
        <w:spacing w:line="360" w:lineRule="auto"/>
        <w:ind w:firstLine="851"/>
        <w:jc w:val="both"/>
        <w:rPr>
          <w:szCs w:val="24"/>
        </w:rPr>
      </w:pPr>
      <w:r w:rsidRPr="00CC3A0C">
        <w:rPr>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C3A0C" w:rsidRPr="00CC3A0C" w:rsidRDefault="00CC3A0C" w:rsidP="00CC3A0C">
      <w:pPr>
        <w:spacing w:line="360" w:lineRule="auto"/>
        <w:ind w:firstLine="851"/>
        <w:jc w:val="both"/>
        <w:rPr>
          <w:szCs w:val="24"/>
        </w:rPr>
      </w:pPr>
      <w:r w:rsidRPr="00CC3A0C">
        <w:rPr>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C3A0C" w:rsidRPr="00CC3A0C" w:rsidRDefault="00CC3A0C" w:rsidP="00CC3A0C">
      <w:pPr>
        <w:spacing w:line="360" w:lineRule="auto"/>
        <w:ind w:firstLine="851"/>
        <w:jc w:val="both"/>
        <w:rPr>
          <w:szCs w:val="24"/>
        </w:rPr>
      </w:pPr>
      <w:r w:rsidRPr="00CC3A0C">
        <w:rPr>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CC3A0C" w:rsidRPr="00CC3A0C" w:rsidRDefault="00CC3A0C" w:rsidP="005B2703">
      <w:pPr>
        <w:numPr>
          <w:ilvl w:val="0"/>
          <w:numId w:val="58"/>
        </w:numPr>
        <w:tabs>
          <w:tab w:val="left" w:pos="993"/>
        </w:tabs>
        <w:spacing w:line="360" w:lineRule="auto"/>
        <w:ind w:left="0" w:firstLine="851"/>
        <w:jc w:val="both"/>
        <w:rPr>
          <w:szCs w:val="24"/>
        </w:rPr>
      </w:pPr>
      <w:r w:rsidRPr="00CC3A0C">
        <w:rPr>
          <w:szCs w:val="24"/>
        </w:rPr>
        <w:t>расходы на оплату труда работников, реализующих образовательную программу начального общего образования;</w:t>
      </w:r>
    </w:p>
    <w:p w:rsidR="00CC3A0C" w:rsidRPr="00CC3A0C" w:rsidRDefault="00CC3A0C" w:rsidP="005B2703">
      <w:pPr>
        <w:numPr>
          <w:ilvl w:val="0"/>
          <w:numId w:val="58"/>
        </w:numPr>
        <w:tabs>
          <w:tab w:val="left" w:pos="993"/>
        </w:tabs>
        <w:spacing w:line="360" w:lineRule="auto"/>
        <w:ind w:left="0" w:firstLine="851"/>
        <w:jc w:val="both"/>
        <w:rPr>
          <w:szCs w:val="24"/>
        </w:rPr>
      </w:pPr>
      <w:r w:rsidRPr="00CC3A0C">
        <w:rPr>
          <w:szCs w:val="24"/>
        </w:rPr>
        <w:t>расходы на приобретение учебников и учебных пособий, средств обучения, игр, игрушек;</w:t>
      </w:r>
    </w:p>
    <w:p w:rsidR="00CC3A0C" w:rsidRPr="00CC3A0C" w:rsidRDefault="00CC3A0C" w:rsidP="005B2703">
      <w:pPr>
        <w:numPr>
          <w:ilvl w:val="0"/>
          <w:numId w:val="58"/>
        </w:numPr>
        <w:tabs>
          <w:tab w:val="left" w:pos="993"/>
        </w:tabs>
        <w:spacing w:line="360" w:lineRule="auto"/>
        <w:ind w:left="0" w:firstLine="851"/>
        <w:jc w:val="both"/>
        <w:rPr>
          <w:szCs w:val="24"/>
        </w:rPr>
      </w:pPr>
      <w:r w:rsidRPr="00CC3A0C">
        <w:rPr>
          <w:szCs w:val="24"/>
        </w:rPr>
        <w:t>прочие расходы (за исключением расходов на содержание зданий и оплату коммунальных услуг, осуществляемых из местных бюджетов).</w:t>
      </w:r>
    </w:p>
    <w:p w:rsidR="00CC3A0C" w:rsidRPr="00CC3A0C" w:rsidRDefault="00CC3A0C" w:rsidP="00CC3A0C">
      <w:pPr>
        <w:spacing w:line="360" w:lineRule="auto"/>
        <w:ind w:firstLine="851"/>
        <w:jc w:val="both"/>
        <w:rPr>
          <w:szCs w:val="24"/>
        </w:rPr>
      </w:pPr>
      <w:r w:rsidRPr="00CC3A0C">
        <w:rPr>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w:t>
      </w:r>
      <w:r w:rsidRPr="00CC3A0C">
        <w:rPr>
          <w:szCs w:val="24"/>
        </w:rPr>
        <w:lastRenderedPageBreak/>
        <w:t>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C3A0C" w:rsidRPr="00CC3A0C" w:rsidRDefault="00CC3A0C" w:rsidP="00CC3A0C">
      <w:pPr>
        <w:spacing w:line="360" w:lineRule="auto"/>
        <w:ind w:firstLine="851"/>
        <w:jc w:val="both"/>
        <w:rPr>
          <w:szCs w:val="24"/>
        </w:rPr>
      </w:pPr>
      <w:r w:rsidRPr="00CC3A0C">
        <w:rPr>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C3A0C" w:rsidRPr="00CC3A0C" w:rsidRDefault="00CC3A0C" w:rsidP="00CC3A0C">
      <w:pPr>
        <w:spacing w:line="360" w:lineRule="auto"/>
        <w:ind w:firstLine="851"/>
        <w:jc w:val="both"/>
        <w:rPr>
          <w:szCs w:val="24"/>
        </w:rPr>
      </w:pPr>
      <w:r w:rsidRPr="00CC3A0C">
        <w:rPr>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C3A0C" w:rsidRPr="00CC3A0C" w:rsidRDefault="00CC3A0C" w:rsidP="00CC3A0C">
      <w:pPr>
        <w:spacing w:line="360" w:lineRule="auto"/>
        <w:ind w:firstLine="851"/>
        <w:jc w:val="both"/>
        <w:rPr>
          <w:szCs w:val="24"/>
        </w:rPr>
      </w:pPr>
      <w:r w:rsidRPr="00CC3A0C">
        <w:rPr>
          <w:szCs w:val="24"/>
        </w:rPr>
        <w:t>Реализация подхода нормативного финансирования в расчете на одного обучающегося осуществляется на трех следующих уровнях:</w:t>
      </w:r>
    </w:p>
    <w:p w:rsidR="00CC3A0C" w:rsidRPr="00CC3A0C" w:rsidRDefault="00CC3A0C" w:rsidP="005B2703">
      <w:pPr>
        <w:numPr>
          <w:ilvl w:val="0"/>
          <w:numId w:val="57"/>
        </w:numPr>
        <w:tabs>
          <w:tab w:val="left" w:pos="1134"/>
        </w:tabs>
        <w:spacing w:line="360" w:lineRule="auto"/>
        <w:ind w:left="0" w:firstLine="851"/>
        <w:jc w:val="both"/>
        <w:rPr>
          <w:szCs w:val="24"/>
        </w:rPr>
      </w:pPr>
      <w:r w:rsidRPr="00CC3A0C">
        <w:rPr>
          <w:szCs w:val="24"/>
        </w:rPr>
        <w:t>межбюджетные отношения (бюджет субъекта Российской Федерации – местный бюджет);</w:t>
      </w:r>
    </w:p>
    <w:p w:rsidR="00CC3A0C" w:rsidRPr="00CC3A0C" w:rsidRDefault="00CC3A0C" w:rsidP="005B2703">
      <w:pPr>
        <w:numPr>
          <w:ilvl w:val="0"/>
          <w:numId w:val="57"/>
        </w:numPr>
        <w:tabs>
          <w:tab w:val="left" w:pos="1134"/>
        </w:tabs>
        <w:spacing w:line="360" w:lineRule="auto"/>
        <w:ind w:left="0" w:firstLine="851"/>
        <w:jc w:val="both"/>
        <w:rPr>
          <w:szCs w:val="24"/>
        </w:rPr>
      </w:pPr>
      <w:r w:rsidRPr="00CC3A0C">
        <w:rPr>
          <w:szCs w:val="24"/>
        </w:rPr>
        <w:t>внутрибюджетные отношения (местный бюджет – муниципальная общеобразовательная организация);</w:t>
      </w:r>
    </w:p>
    <w:p w:rsidR="00CC3A0C" w:rsidRPr="00CC3A0C" w:rsidRDefault="00CC3A0C" w:rsidP="005B2703">
      <w:pPr>
        <w:numPr>
          <w:ilvl w:val="0"/>
          <w:numId w:val="57"/>
        </w:numPr>
        <w:tabs>
          <w:tab w:val="left" w:pos="1134"/>
        </w:tabs>
        <w:spacing w:line="360" w:lineRule="auto"/>
        <w:ind w:left="0" w:firstLine="851"/>
        <w:jc w:val="both"/>
        <w:rPr>
          <w:szCs w:val="24"/>
        </w:rPr>
      </w:pPr>
      <w:r w:rsidRPr="00CC3A0C">
        <w:rPr>
          <w:szCs w:val="24"/>
        </w:rPr>
        <w:t>общеобразовательная организация.</w:t>
      </w:r>
    </w:p>
    <w:p w:rsidR="00CC3A0C" w:rsidRPr="00CC3A0C" w:rsidRDefault="00CC3A0C" w:rsidP="00CC3A0C">
      <w:pPr>
        <w:spacing w:line="360" w:lineRule="auto"/>
        <w:ind w:firstLine="851"/>
        <w:jc w:val="both"/>
        <w:rPr>
          <w:szCs w:val="24"/>
        </w:rPr>
      </w:pPr>
      <w:r w:rsidRPr="00CC3A0C">
        <w:rPr>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C3A0C" w:rsidRPr="00CC3A0C" w:rsidRDefault="00CC3A0C" w:rsidP="005B2703">
      <w:pPr>
        <w:numPr>
          <w:ilvl w:val="0"/>
          <w:numId w:val="59"/>
        </w:numPr>
        <w:tabs>
          <w:tab w:val="left" w:pos="1134"/>
        </w:tabs>
        <w:spacing w:line="360" w:lineRule="auto"/>
        <w:ind w:left="0" w:firstLine="851"/>
        <w:jc w:val="both"/>
        <w:rPr>
          <w:szCs w:val="24"/>
        </w:rPr>
      </w:pPr>
      <w:r w:rsidRPr="00CC3A0C">
        <w:rPr>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C3A0C" w:rsidRPr="00CC3A0C" w:rsidRDefault="00CC3A0C" w:rsidP="005B2703">
      <w:pPr>
        <w:numPr>
          <w:ilvl w:val="0"/>
          <w:numId w:val="59"/>
        </w:numPr>
        <w:tabs>
          <w:tab w:val="left" w:pos="1134"/>
        </w:tabs>
        <w:spacing w:line="360" w:lineRule="auto"/>
        <w:ind w:left="0" w:firstLine="851"/>
        <w:jc w:val="both"/>
        <w:rPr>
          <w:szCs w:val="24"/>
        </w:rPr>
      </w:pPr>
      <w:r w:rsidRPr="00CC3A0C">
        <w:rPr>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C3A0C" w:rsidRPr="00CC3A0C" w:rsidRDefault="00CC3A0C" w:rsidP="00CC3A0C">
      <w:pPr>
        <w:spacing w:line="360" w:lineRule="auto"/>
        <w:ind w:firstLine="851"/>
        <w:jc w:val="both"/>
        <w:rPr>
          <w:szCs w:val="24"/>
        </w:rPr>
      </w:pPr>
      <w:r w:rsidRPr="00CC3A0C">
        <w:rPr>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C3A0C" w:rsidRPr="00CC3A0C" w:rsidRDefault="00CC3A0C" w:rsidP="00CC3A0C">
      <w:pPr>
        <w:spacing w:line="360" w:lineRule="auto"/>
        <w:ind w:firstLine="851"/>
        <w:jc w:val="both"/>
        <w:rPr>
          <w:szCs w:val="24"/>
        </w:rPr>
      </w:pPr>
      <w:r w:rsidRPr="00CC3A0C">
        <w:rPr>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CC3A0C" w:rsidRPr="00CC3A0C" w:rsidRDefault="00CC3A0C" w:rsidP="00CC3A0C">
      <w:pPr>
        <w:spacing w:line="360" w:lineRule="auto"/>
        <w:ind w:firstLine="851"/>
        <w:jc w:val="both"/>
        <w:rPr>
          <w:szCs w:val="24"/>
        </w:rPr>
      </w:pPr>
      <w:r w:rsidRPr="00CC3A0C">
        <w:rPr>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036F6C">
        <w:rPr>
          <w:szCs w:val="24"/>
        </w:rPr>
        <w:t xml:space="preserve"> </w:t>
      </w:r>
      <w:r w:rsidRPr="00CC3A0C">
        <w:rPr>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C3A0C" w:rsidRPr="00CC3A0C" w:rsidRDefault="00CC3A0C" w:rsidP="00CC3A0C">
      <w:pPr>
        <w:spacing w:line="360" w:lineRule="auto"/>
        <w:ind w:firstLine="851"/>
        <w:jc w:val="both"/>
        <w:rPr>
          <w:szCs w:val="24"/>
        </w:rPr>
      </w:pPr>
      <w:r w:rsidRPr="00CC3A0C">
        <w:rPr>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C3A0C" w:rsidRPr="00CC3A0C" w:rsidRDefault="00CC3A0C" w:rsidP="00CC3A0C">
      <w:pPr>
        <w:spacing w:line="360" w:lineRule="auto"/>
        <w:ind w:firstLine="851"/>
        <w:jc w:val="both"/>
        <w:rPr>
          <w:szCs w:val="24"/>
        </w:rPr>
      </w:pPr>
      <w:r w:rsidRPr="00CC3A0C">
        <w:rPr>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C3A0C" w:rsidRPr="00CC3A0C" w:rsidRDefault="00CC3A0C" w:rsidP="00CC3A0C">
      <w:pPr>
        <w:spacing w:line="360" w:lineRule="auto"/>
        <w:ind w:firstLine="851"/>
        <w:jc w:val="both"/>
        <w:rPr>
          <w:szCs w:val="24"/>
        </w:rPr>
      </w:pPr>
      <w:r w:rsidRPr="00CC3A0C">
        <w:rPr>
          <w:szCs w:val="24"/>
        </w:rPr>
        <w:t>Справочно: в соответствии с установленным порядком финансирования оплаты труда работников образовательных организаций:</w:t>
      </w:r>
    </w:p>
    <w:p w:rsidR="00CC3A0C" w:rsidRPr="00CC3A0C" w:rsidRDefault="00CC3A0C" w:rsidP="005B2703">
      <w:pPr>
        <w:numPr>
          <w:ilvl w:val="0"/>
          <w:numId w:val="60"/>
        </w:numPr>
        <w:tabs>
          <w:tab w:val="left" w:pos="1134"/>
        </w:tabs>
        <w:spacing w:line="360" w:lineRule="auto"/>
        <w:ind w:left="0" w:firstLine="851"/>
        <w:jc w:val="both"/>
        <w:rPr>
          <w:szCs w:val="24"/>
        </w:rPr>
      </w:pPr>
      <w:r w:rsidRPr="00CC3A0C">
        <w:rPr>
          <w:szCs w:val="24"/>
        </w:rPr>
        <w:lastRenderedPageBreak/>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C3A0C" w:rsidRPr="00CC3A0C" w:rsidRDefault="00CC3A0C" w:rsidP="005B2703">
      <w:pPr>
        <w:numPr>
          <w:ilvl w:val="0"/>
          <w:numId w:val="60"/>
        </w:numPr>
        <w:tabs>
          <w:tab w:val="left" w:pos="1134"/>
        </w:tabs>
        <w:spacing w:line="360" w:lineRule="auto"/>
        <w:ind w:left="0" w:firstLine="851"/>
        <w:jc w:val="both"/>
        <w:rPr>
          <w:szCs w:val="24"/>
        </w:rPr>
      </w:pPr>
      <w:r w:rsidRPr="00CC3A0C">
        <w:rPr>
          <w:szCs w:val="24"/>
        </w:rPr>
        <w:t xml:space="preserve">базовая часть фонда оплаты труда обеспечивает гарантированную заработную плату работников; </w:t>
      </w:r>
    </w:p>
    <w:p w:rsidR="00CC3A0C" w:rsidRPr="00CC3A0C" w:rsidRDefault="00CC3A0C" w:rsidP="005B2703">
      <w:pPr>
        <w:numPr>
          <w:ilvl w:val="0"/>
          <w:numId w:val="60"/>
        </w:numPr>
        <w:tabs>
          <w:tab w:val="left" w:pos="1134"/>
        </w:tabs>
        <w:spacing w:line="360" w:lineRule="auto"/>
        <w:ind w:left="0" w:firstLine="851"/>
        <w:jc w:val="both"/>
        <w:rPr>
          <w:szCs w:val="24"/>
        </w:rPr>
      </w:pPr>
      <w:r w:rsidRPr="00CC3A0C">
        <w:rPr>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C3A0C" w:rsidRPr="00CC3A0C" w:rsidRDefault="00CC3A0C" w:rsidP="005B2703">
      <w:pPr>
        <w:numPr>
          <w:ilvl w:val="0"/>
          <w:numId w:val="60"/>
        </w:numPr>
        <w:tabs>
          <w:tab w:val="left" w:pos="1134"/>
        </w:tabs>
        <w:spacing w:line="360" w:lineRule="auto"/>
        <w:ind w:left="0" w:firstLine="851"/>
        <w:jc w:val="both"/>
        <w:rPr>
          <w:szCs w:val="24"/>
        </w:rPr>
      </w:pPr>
      <w:r w:rsidRPr="00CC3A0C">
        <w:rPr>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CC3A0C" w:rsidRPr="00CC3A0C" w:rsidRDefault="00CC3A0C" w:rsidP="005B2703">
      <w:pPr>
        <w:numPr>
          <w:ilvl w:val="0"/>
          <w:numId w:val="60"/>
        </w:numPr>
        <w:tabs>
          <w:tab w:val="left" w:pos="1134"/>
        </w:tabs>
        <w:spacing w:line="360" w:lineRule="auto"/>
        <w:ind w:left="0" w:firstLine="851"/>
        <w:jc w:val="both"/>
        <w:rPr>
          <w:szCs w:val="24"/>
        </w:rPr>
      </w:pPr>
      <w:r w:rsidRPr="00CC3A0C">
        <w:rPr>
          <w:szCs w:val="24"/>
        </w:rPr>
        <w:t>общая часть фонда оплаты труда обеспечивает гарантированную оплату труда педагогического работника.</w:t>
      </w:r>
    </w:p>
    <w:p w:rsidR="00CC3A0C" w:rsidRPr="00CC3A0C" w:rsidRDefault="00CC3A0C" w:rsidP="00CC3A0C">
      <w:pPr>
        <w:spacing w:line="360" w:lineRule="auto"/>
        <w:ind w:firstLine="851"/>
        <w:jc w:val="both"/>
        <w:rPr>
          <w:szCs w:val="24"/>
        </w:rPr>
      </w:pPr>
      <w:r w:rsidRPr="00CC3A0C">
        <w:rPr>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C3A0C" w:rsidRPr="00CC3A0C" w:rsidRDefault="00CC3A0C" w:rsidP="00CC3A0C">
      <w:pPr>
        <w:spacing w:line="360" w:lineRule="auto"/>
        <w:ind w:firstLine="851"/>
        <w:jc w:val="both"/>
        <w:rPr>
          <w:szCs w:val="24"/>
        </w:rPr>
      </w:pPr>
      <w:r w:rsidRPr="00CC3A0C">
        <w:rPr>
          <w:szCs w:val="24"/>
        </w:rPr>
        <w:t>Образовательная организация самостоятельно определяет:</w:t>
      </w:r>
    </w:p>
    <w:p w:rsidR="00CC3A0C" w:rsidRPr="00CC3A0C" w:rsidRDefault="00CC3A0C" w:rsidP="005B2703">
      <w:pPr>
        <w:numPr>
          <w:ilvl w:val="0"/>
          <w:numId w:val="61"/>
        </w:numPr>
        <w:tabs>
          <w:tab w:val="left" w:pos="1134"/>
        </w:tabs>
        <w:spacing w:line="360" w:lineRule="auto"/>
        <w:ind w:left="0" w:firstLine="851"/>
        <w:jc w:val="both"/>
        <w:rPr>
          <w:szCs w:val="24"/>
        </w:rPr>
      </w:pPr>
      <w:r w:rsidRPr="00CC3A0C">
        <w:rPr>
          <w:szCs w:val="24"/>
        </w:rPr>
        <w:t>соотношение базовой и стимулирующей части фонда оплаты труда;</w:t>
      </w:r>
    </w:p>
    <w:p w:rsidR="00CC3A0C" w:rsidRPr="00CC3A0C" w:rsidRDefault="00CC3A0C" w:rsidP="005B2703">
      <w:pPr>
        <w:numPr>
          <w:ilvl w:val="0"/>
          <w:numId w:val="61"/>
        </w:numPr>
        <w:tabs>
          <w:tab w:val="left" w:pos="1134"/>
        </w:tabs>
        <w:spacing w:line="360" w:lineRule="auto"/>
        <w:ind w:left="0" w:firstLine="851"/>
        <w:jc w:val="both"/>
        <w:rPr>
          <w:szCs w:val="24"/>
        </w:rPr>
      </w:pPr>
      <w:r w:rsidRPr="00CC3A0C">
        <w:rPr>
          <w:spacing w:val="-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C3A0C">
        <w:rPr>
          <w:szCs w:val="24"/>
        </w:rPr>
        <w:t xml:space="preserve"> персонала;</w:t>
      </w:r>
    </w:p>
    <w:p w:rsidR="00CC3A0C" w:rsidRPr="00CC3A0C" w:rsidRDefault="00CC3A0C" w:rsidP="005B2703">
      <w:pPr>
        <w:numPr>
          <w:ilvl w:val="0"/>
          <w:numId w:val="61"/>
        </w:numPr>
        <w:tabs>
          <w:tab w:val="left" w:pos="1134"/>
        </w:tabs>
        <w:spacing w:line="360" w:lineRule="auto"/>
        <w:ind w:left="0" w:firstLine="851"/>
        <w:jc w:val="both"/>
        <w:rPr>
          <w:szCs w:val="24"/>
        </w:rPr>
      </w:pPr>
      <w:r w:rsidRPr="00CC3A0C">
        <w:rPr>
          <w:szCs w:val="24"/>
        </w:rPr>
        <w:t>соотношение общей и специальной частей внутри базовой части фонда оплаты труда;</w:t>
      </w:r>
    </w:p>
    <w:p w:rsidR="00CC3A0C" w:rsidRPr="00CC3A0C" w:rsidRDefault="00CC3A0C" w:rsidP="005B2703">
      <w:pPr>
        <w:numPr>
          <w:ilvl w:val="0"/>
          <w:numId w:val="61"/>
        </w:numPr>
        <w:tabs>
          <w:tab w:val="left" w:pos="1134"/>
        </w:tabs>
        <w:spacing w:line="360" w:lineRule="auto"/>
        <w:ind w:left="0" w:firstLine="851"/>
        <w:jc w:val="both"/>
        <w:rPr>
          <w:szCs w:val="24"/>
        </w:rPr>
      </w:pPr>
      <w:r w:rsidRPr="00CC3A0C">
        <w:rPr>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C3A0C" w:rsidRPr="00CC3A0C" w:rsidRDefault="00CC3A0C" w:rsidP="00CC3A0C">
      <w:pPr>
        <w:spacing w:line="360" w:lineRule="auto"/>
        <w:ind w:firstLine="851"/>
        <w:jc w:val="both"/>
        <w:rPr>
          <w:szCs w:val="24"/>
        </w:rPr>
      </w:pPr>
      <w:r w:rsidRPr="00CC3A0C">
        <w:rPr>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C3A0C" w:rsidRPr="00CC3A0C" w:rsidRDefault="00CC3A0C" w:rsidP="00CC3A0C">
      <w:pPr>
        <w:spacing w:line="360" w:lineRule="auto"/>
        <w:ind w:firstLine="851"/>
        <w:jc w:val="both"/>
        <w:rPr>
          <w:szCs w:val="24"/>
        </w:rPr>
      </w:pPr>
      <w:r w:rsidRPr="00CC3A0C">
        <w:rPr>
          <w:szCs w:val="24"/>
        </w:rPr>
        <w:lastRenderedPageBreak/>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CC3A0C" w:rsidRPr="00CC3A0C" w:rsidRDefault="00CC3A0C" w:rsidP="00CC3A0C">
      <w:pPr>
        <w:spacing w:line="360" w:lineRule="auto"/>
        <w:ind w:firstLine="851"/>
        <w:jc w:val="both"/>
        <w:rPr>
          <w:szCs w:val="24"/>
        </w:rPr>
      </w:pPr>
      <w:r w:rsidRPr="00CC3A0C">
        <w:rPr>
          <w:szCs w:val="24"/>
        </w:rPr>
        <w:t>1) проводит экономический расчет стоимости обеспечения требований ФГОС;</w:t>
      </w:r>
    </w:p>
    <w:p w:rsidR="00CC3A0C" w:rsidRPr="00CC3A0C" w:rsidRDefault="00CC3A0C" w:rsidP="00CC3A0C">
      <w:pPr>
        <w:spacing w:line="360" w:lineRule="auto"/>
        <w:ind w:firstLine="851"/>
        <w:jc w:val="both"/>
        <w:rPr>
          <w:szCs w:val="24"/>
        </w:rPr>
      </w:pPr>
      <w:r w:rsidRPr="00CC3A0C">
        <w:rPr>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CC3A0C" w:rsidRPr="00CC3A0C" w:rsidRDefault="00CC3A0C" w:rsidP="00CC3A0C">
      <w:pPr>
        <w:spacing w:line="360" w:lineRule="auto"/>
        <w:ind w:firstLine="851"/>
        <w:jc w:val="both"/>
        <w:rPr>
          <w:szCs w:val="24"/>
        </w:rPr>
      </w:pPr>
      <w:r w:rsidRPr="00CC3A0C">
        <w:rPr>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CC3A0C" w:rsidRPr="00CC3A0C" w:rsidRDefault="00CC3A0C" w:rsidP="00CC3A0C">
      <w:pPr>
        <w:spacing w:line="360" w:lineRule="auto"/>
        <w:ind w:firstLine="851"/>
        <w:jc w:val="both"/>
        <w:rPr>
          <w:szCs w:val="24"/>
        </w:rPr>
      </w:pPr>
      <w:r w:rsidRPr="00CC3A0C">
        <w:rPr>
          <w:szCs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CC3A0C" w:rsidRPr="00CC3A0C" w:rsidRDefault="00CC3A0C" w:rsidP="00CC3A0C">
      <w:pPr>
        <w:spacing w:line="360" w:lineRule="auto"/>
        <w:ind w:firstLine="851"/>
        <w:jc w:val="both"/>
        <w:rPr>
          <w:szCs w:val="24"/>
        </w:rPr>
      </w:pPr>
      <w:r w:rsidRPr="00CC3A0C">
        <w:rPr>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C3A0C" w:rsidRPr="00CC3A0C" w:rsidRDefault="00CC3A0C" w:rsidP="005B2703">
      <w:pPr>
        <w:pStyle w:val="1-21"/>
        <w:numPr>
          <w:ilvl w:val="0"/>
          <w:numId w:val="56"/>
        </w:numPr>
        <w:tabs>
          <w:tab w:val="left" w:pos="993"/>
        </w:tabs>
        <w:spacing w:line="360" w:lineRule="auto"/>
        <w:ind w:left="0" w:firstLine="851"/>
        <w:jc w:val="both"/>
        <w:rPr>
          <w:rFonts w:ascii="Times New Roman" w:hAnsi="Times New Roman"/>
        </w:rPr>
      </w:pPr>
      <w:r w:rsidRPr="00CC3A0C">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C3A0C" w:rsidRPr="00CC3A0C" w:rsidRDefault="00CC3A0C" w:rsidP="005B2703">
      <w:pPr>
        <w:pStyle w:val="1-21"/>
        <w:widowControl w:val="0"/>
        <w:numPr>
          <w:ilvl w:val="0"/>
          <w:numId w:val="56"/>
        </w:numPr>
        <w:tabs>
          <w:tab w:val="left" w:pos="993"/>
        </w:tabs>
        <w:spacing w:line="360" w:lineRule="auto"/>
        <w:ind w:left="0" w:firstLine="851"/>
        <w:jc w:val="both"/>
        <w:rPr>
          <w:rFonts w:ascii="Times New Roman" w:hAnsi="Times New Roman"/>
        </w:rPr>
      </w:pPr>
      <w:r w:rsidRPr="00CC3A0C">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C3A0C" w:rsidRPr="00CC3A0C" w:rsidRDefault="00CC3A0C" w:rsidP="00CC3A0C">
      <w:pPr>
        <w:widowControl w:val="0"/>
        <w:spacing w:line="360" w:lineRule="auto"/>
        <w:ind w:firstLine="851"/>
        <w:jc w:val="both"/>
        <w:rPr>
          <w:szCs w:val="24"/>
        </w:rPr>
      </w:pPr>
      <w:r w:rsidRPr="00CC3A0C">
        <w:rPr>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CC3A0C" w:rsidRPr="00CC3A0C" w:rsidRDefault="00CC3A0C" w:rsidP="00CC3A0C">
      <w:pPr>
        <w:widowControl w:val="0"/>
        <w:spacing w:line="360" w:lineRule="auto"/>
        <w:ind w:firstLine="851"/>
        <w:jc w:val="both"/>
        <w:rPr>
          <w:szCs w:val="24"/>
        </w:rPr>
      </w:pPr>
      <w:r w:rsidRPr="00CC3A0C">
        <w:rPr>
          <w:szCs w:val="24"/>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CC3A0C" w:rsidRPr="00CC3A0C" w:rsidRDefault="00CC3A0C" w:rsidP="004471E1">
      <w:pPr>
        <w:shd w:val="clear" w:color="auto" w:fill="FFFFFF"/>
        <w:tabs>
          <w:tab w:val="left" w:pos="1238"/>
        </w:tabs>
        <w:spacing w:line="360" w:lineRule="auto"/>
        <w:ind w:firstLine="851"/>
        <w:jc w:val="both"/>
        <w:rPr>
          <w:szCs w:val="24"/>
        </w:rPr>
      </w:pPr>
      <w:r w:rsidRPr="00CC3A0C">
        <w:rPr>
          <w:szCs w:val="24"/>
        </w:rPr>
        <w:lastRenderedPageBreak/>
        <w:t xml:space="preserve">Финансовое обеспечение оказания государственных услуг </w:t>
      </w:r>
      <w:r w:rsidRPr="00CC3A0C">
        <w:rPr>
          <w:spacing w:val="-3"/>
          <w:szCs w:val="24"/>
        </w:rPr>
        <w:t xml:space="preserve">осуществляется в пределах бюджетных ассигнований, предусмотренных </w:t>
      </w:r>
      <w:r w:rsidRPr="00CC3A0C">
        <w:rPr>
          <w:szCs w:val="24"/>
        </w:rPr>
        <w:t>организации на очередной финансовый год.</w:t>
      </w:r>
      <w:r w:rsidR="004471E1">
        <w:rPr>
          <w:szCs w:val="24"/>
        </w:rPr>
        <w:t xml:space="preserve"> </w:t>
      </w:r>
      <w:r w:rsidR="00BA52E7" w:rsidRPr="00CC3A0C">
        <w:rPr>
          <w:spacing w:val="-4"/>
          <w:szCs w:val="24"/>
        </w:rPr>
        <w:t xml:space="preserve">При расчете нормативных затрат на оплату труда и начисления на </w:t>
      </w:r>
      <w:r w:rsidR="00BA52E7" w:rsidRPr="00CC3A0C">
        <w:rPr>
          <w:spacing w:val="-3"/>
          <w:szCs w:val="24"/>
        </w:rPr>
        <w:t xml:space="preserve">выплаты по оплате труда учитываются затраты на оплату труда только тех </w:t>
      </w:r>
      <w:r w:rsidR="00BA52E7" w:rsidRPr="00CC3A0C">
        <w:rPr>
          <w:spacing w:val="-1"/>
          <w:szCs w:val="24"/>
        </w:rPr>
        <w:t>работников, которые принимают</w:t>
      </w:r>
      <w:r w:rsidR="004471E1">
        <w:rPr>
          <w:szCs w:val="24"/>
        </w:rPr>
        <w:t xml:space="preserve"> </w:t>
      </w:r>
      <w:r w:rsidRPr="00CC3A0C">
        <w:rPr>
          <w:spacing w:val="-1"/>
          <w:szCs w:val="24"/>
        </w:rPr>
        <w:t>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CC3A0C" w:rsidRPr="00CC3A0C" w:rsidRDefault="00CC3A0C" w:rsidP="00CC3A0C">
      <w:pPr>
        <w:shd w:val="clear" w:color="auto" w:fill="FFFFFF"/>
        <w:spacing w:line="360" w:lineRule="auto"/>
        <w:ind w:firstLine="851"/>
        <w:jc w:val="both"/>
        <w:rPr>
          <w:szCs w:val="24"/>
        </w:rPr>
      </w:pPr>
      <w:r w:rsidRPr="00CC3A0C">
        <w:rPr>
          <w:szCs w:val="24"/>
        </w:rPr>
        <w:t xml:space="preserve">Нормативные затраты на оплату труда и начисления на выплаты по </w:t>
      </w:r>
      <w:r w:rsidRPr="00CC3A0C">
        <w:rPr>
          <w:spacing w:val="-2"/>
          <w:szCs w:val="24"/>
        </w:rPr>
        <w:t xml:space="preserve">оплате труда рассчитываются как произведение средней стоимости единицы </w:t>
      </w:r>
      <w:r w:rsidRPr="00CC3A0C">
        <w:rPr>
          <w:szCs w:val="24"/>
        </w:rPr>
        <w:t xml:space="preserve">времени персонала на количество единиц времени, необходимых для </w:t>
      </w:r>
      <w:r w:rsidRPr="00CC3A0C">
        <w:rPr>
          <w:spacing w:val="-3"/>
          <w:szCs w:val="24"/>
        </w:rPr>
        <w:t xml:space="preserve">оказания единицы государственной услуги, с учетом стимулирующих выплат </w:t>
      </w:r>
      <w:r w:rsidRPr="00CC3A0C">
        <w:rPr>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C3A0C">
        <w:rPr>
          <w:spacing w:val="-1"/>
          <w:szCs w:val="24"/>
        </w:rPr>
        <w:t xml:space="preserve">работу в районах Крайнего Севера и приравненных к ним местностях, </w:t>
      </w:r>
      <w:r w:rsidRPr="00CC3A0C">
        <w:rPr>
          <w:szCs w:val="24"/>
        </w:rPr>
        <w:t>установленных законодательством.</w:t>
      </w:r>
    </w:p>
    <w:p w:rsidR="00CC3A0C" w:rsidRPr="00CC3A0C" w:rsidRDefault="00CC3A0C" w:rsidP="00CC3A0C">
      <w:pPr>
        <w:shd w:val="clear" w:color="auto" w:fill="FFFFFF"/>
        <w:tabs>
          <w:tab w:val="left" w:pos="709"/>
          <w:tab w:val="left" w:pos="1224"/>
        </w:tabs>
        <w:spacing w:line="360" w:lineRule="auto"/>
        <w:ind w:firstLine="851"/>
        <w:jc w:val="both"/>
        <w:rPr>
          <w:szCs w:val="24"/>
        </w:rPr>
      </w:pPr>
      <w:r w:rsidRPr="00CC3A0C">
        <w:rPr>
          <w:spacing w:val="-2"/>
          <w:szCs w:val="24"/>
        </w:rPr>
        <w:t>Нормативные затраты на расходные материалы в соответствии со</w:t>
      </w:r>
      <w:r w:rsidRPr="00CC3A0C">
        <w:rPr>
          <w:spacing w:val="-2"/>
          <w:szCs w:val="24"/>
        </w:rPr>
        <w:br/>
        <w:t>стандартами качества оказания услуги рассчитываются как произведение</w:t>
      </w:r>
      <w:r w:rsidRPr="00CC3A0C">
        <w:rPr>
          <w:spacing w:val="-2"/>
          <w:szCs w:val="24"/>
        </w:rPr>
        <w:br/>
        <w:t>стоимости учебных материалов на их количество, необходимое для оказания</w:t>
      </w:r>
      <w:r w:rsidRPr="00CC3A0C">
        <w:rPr>
          <w:spacing w:val="-2"/>
          <w:szCs w:val="24"/>
        </w:rPr>
        <w:br/>
      </w:r>
      <w:r w:rsidRPr="00CC3A0C">
        <w:rPr>
          <w:szCs w:val="24"/>
        </w:rPr>
        <w:t>единицы государственной услуги (выполнения работ) и определяется по видам организаций</w:t>
      </w:r>
      <w:r w:rsidRPr="00CC3A0C">
        <w:rPr>
          <w:spacing w:val="-3"/>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CC3A0C" w:rsidRPr="009C1835" w:rsidRDefault="00CC3A0C" w:rsidP="009C1835">
      <w:pPr>
        <w:tabs>
          <w:tab w:val="left" w:pos="8222"/>
        </w:tabs>
        <w:spacing w:line="360" w:lineRule="auto"/>
        <w:ind w:firstLine="851"/>
        <w:jc w:val="both"/>
        <w:rPr>
          <w:szCs w:val="24"/>
        </w:rPr>
      </w:pPr>
      <w:r w:rsidRPr="00CC3A0C">
        <w:rPr>
          <w:szCs w:val="24"/>
        </w:rPr>
        <w:t>.</w:t>
      </w:r>
    </w:p>
    <w:p w:rsidR="00CC3A0C" w:rsidRPr="00CC3A0C" w:rsidRDefault="00E81615" w:rsidP="00CC3A0C">
      <w:pPr>
        <w:pStyle w:val="afe"/>
        <w:ind w:left="375"/>
        <w:rPr>
          <w:szCs w:val="28"/>
        </w:rPr>
      </w:pPr>
      <w:r>
        <w:rPr>
          <w:szCs w:val="28"/>
        </w:rPr>
        <w:t>3. 4</w:t>
      </w:r>
      <w:r w:rsidR="00DB7AF5" w:rsidRPr="00CC3A0C">
        <w:rPr>
          <w:szCs w:val="28"/>
        </w:rPr>
        <w:t xml:space="preserve">. </w:t>
      </w:r>
      <w:r w:rsidR="00CC3A0C" w:rsidRPr="00CC3A0C">
        <w:rPr>
          <w:szCs w:val="28"/>
        </w:rPr>
        <w:t>5 Материально-технические условия реализации основной образовательной программы</w:t>
      </w:r>
    </w:p>
    <w:p w:rsidR="00DB7AF5" w:rsidRPr="00654073" w:rsidRDefault="00DB7AF5" w:rsidP="00DB7AF5">
      <w:pPr>
        <w:rPr>
          <w:b/>
          <w:sz w:val="28"/>
          <w:szCs w:val="28"/>
        </w:rPr>
      </w:pPr>
    </w:p>
    <w:p w:rsidR="00136A8D" w:rsidRPr="00326118" w:rsidRDefault="00136A8D" w:rsidP="00326118">
      <w:pPr>
        <w:pStyle w:val="afa"/>
        <w:spacing w:line="360" w:lineRule="auto"/>
        <w:ind w:firstLine="851"/>
        <w:rPr>
          <w:rFonts w:ascii="Times New Roman" w:hAnsi="Times New Roman"/>
          <w:color w:val="auto"/>
          <w:spacing w:val="-2"/>
          <w:sz w:val="24"/>
          <w:szCs w:val="24"/>
        </w:rPr>
      </w:pPr>
      <w:r w:rsidRPr="005E4C9E">
        <w:rPr>
          <w:rFonts w:ascii="Times New Roman" w:hAnsi="Times New Roman"/>
          <w:color w:val="auto"/>
          <w:sz w:val="24"/>
          <w:szCs w:val="24"/>
        </w:rPr>
        <w:t>Материально­техническая база</w:t>
      </w:r>
      <w:r w:rsidRPr="005E4C9E">
        <w:rPr>
          <w:rFonts w:ascii="Times New Roman" w:hAnsi="Times New Roman"/>
          <w:color w:val="auto"/>
          <w:spacing w:val="-2"/>
          <w:sz w:val="24"/>
          <w:szCs w:val="24"/>
        </w:rPr>
        <w:t xml:space="preserve"> образовательной </w:t>
      </w:r>
      <w:r w:rsidRPr="005E4C9E">
        <w:rPr>
          <w:rFonts w:ascii="Times New Roman" w:hAnsi="Times New Roman"/>
          <w:color w:val="auto"/>
          <w:sz w:val="24"/>
          <w:szCs w:val="24"/>
        </w:rPr>
        <w:t>организации</w:t>
      </w:r>
      <w:r w:rsidRPr="005E4C9E">
        <w:rPr>
          <w:rFonts w:ascii="Times New Roman" w:hAnsi="Times New Roman"/>
          <w:color w:val="auto"/>
          <w:spacing w:val="-2"/>
          <w:sz w:val="24"/>
          <w:szCs w:val="24"/>
        </w:rPr>
        <w:t xml:space="preserve"> приведена в соответствие с задачами по обес</w:t>
      </w:r>
      <w:r w:rsidRPr="005E4C9E">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5E4C9E">
        <w:rPr>
          <w:rFonts w:ascii="Times New Roman" w:hAnsi="Times New Roman"/>
          <w:color w:val="auto"/>
          <w:sz w:val="24"/>
          <w:szCs w:val="24"/>
        </w:rPr>
        <w:t>образовательной и социальной среды.</w:t>
      </w:r>
    </w:p>
    <w:p w:rsidR="00136A8D" w:rsidRPr="005E4C9E" w:rsidRDefault="00136A8D" w:rsidP="00136A8D">
      <w:pPr>
        <w:pStyle w:val="afa"/>
        <w:spacing w:line="360" w:lineRule="auto"/>
        <w:ind w:firstLine="851"/>
        <w:rPr>
          <w:rFonts w:ascii="Times New Roman" w:hAnsi="Times New Roman"/>
          <w:color w:val="auto"/>
          <w:sz w:val="24"/>
          <w:szCs w:val="24"/>
        </w:rPr>
      </w:pPr>
      <w:r w:rsidRPr="005E4C9E">
        <w:rPr>
          <w:rFonts w:ascii="Times New Roman" w:hAnsi="Times New Roman"/>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5E4C9E">
        <w:rPr>
          <w:rFonts w:ascii="Times New Roman" w:hAnsi="Times New Roman"/>
          <w:color w:val="auto"/>
          <w:spacing w:val="2"/>
          <w:sz w:val="24"/>
          <w:szCs w:val="24"/>
        </w:rPr>
        <w:t xml:space="preserve">постановлением Правительства Российской Федерации </w:t>
      </w:r>
      <w:r w:rsidRPr="005E4C9E">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136A8D" w:rsidRPr="005E4C9E" w:rsidRDefault="00136A8D" w:rsidP="00136A8D">
      <w:pPr>
        <w:pStyle w:val="21"/>
        <w:ind w:firstLine="851"/>
        <w:rPr>
          <w:sz w:val="24"/>
        </w:rPr>
      </w:pPr>
      <w:r w:rsidRPr="005E4C9E">
        <w:rPr>
          <w:sz w:val="24"/>
        </w:rPr>
        <w:t xml:space="preserve">постановление Федеральной службы по надзору в сфере защиты прав потребителей и благополучия человека от 29 декабря 2010 г. № 189, СанПиН 2.4.2.2821­10 </w:t>
      </w:r>
      <w:r w:rsidRPr="005E4C9E">
        <w:rPr>
          <w:sz w:val="24"/>
        </w:rPr>
        <w:lastRenderedPageBreak/>
        <w:t>«Санитарно­эпидемиологические требования к условиям и организации обучения в общеобразовательных учреждениях»;</w:t>
      </w:r>
    </w:p>
    <w:p w:rsidR="00136A8D" w:rsidRPr="005E4C9E" w:rsidRDefault="00136A8D" w:rsidP="00136A8D">
      <w:pPr>
        <w:pStyle w:val="21"/>
        <w:ind w:firstLine="851"/>
        <w:rPr>
          <w:sz w:val="24"/>
        </w:rPr>
      </w:pPr>
      <w:r w:rsidRPr="005E4C9E">
        <w:rPr>
          <w:sz w:val="24"/>
        </w:rPr>
        <w:t>перечни рекомендуемой учебной литературы и цифровых образовательных ресурсов;</w:t>
      </w:r>
    </w:p>
    <w:p w:rsidR="00136A8D" w:rsidRPr="005E4C9E" w:rsidRDefault="00136A8D" w:rsidP="00136A8D">
      <w:pPr>
        <w:pStyle w:val="21"/>
        <w:ind w:firstLine="851"/>
        <w:rPr>
          <w:sz w:val="24"/>
        </w:rPr>
      </w:pPr>
      <w:r w:rsidRPr="005E4C9E">
        <w:rPr>
          <w:spacing w:val="-2"/>
          <w:sz w:val="24"/>
        </w:rPr>
        <w:t>аналогичные перечни, утвержденные региональными нор</w:t>
      </w:r>
      <w:r w:rsidRPr="005E4C9E">
        <w:rPr>
          <w:spacing w:val="2"/>
          <w:sz w:val="24"/>
        </w:rPr>
        <w:t xml:space="preserve">мативными актами и локальными актами </w:t>
      </w:r>
      <w:r w:rsidRPr="005E4C9E">
        <w:rPr>
          <w:sz w:val="24"/>
        </w:rPr>
        <w:t xml:space="preserve">образовательной </w:t>
      </w:r>
      <w:r w:rsidRPr="005E4C9E">
        <w:rPr>
          <w:spacing w:val="2"/>
          <w:sz w:val="24"/>
        </w:rPr>
        <w:t>организации,</w:t>
      </w:r>
      <w:r w:rsidR="00BE6C78">
        <w:rPr>
          <w:spacing w:val="2"/>
          <w:sz w:val="24"/>
        </w:rPr>
        <w:t xml:space="preserve"> </w:t>
      </w:r>
      <w:r w:rsidRPr="005E4C9E">
        <w:rPr>
          <w:sz w:val="24"/>
        </w:rPr>
        <w:t>разработанные с учетом особенностей реализа</w:t>
      </w:r>
      <w:r w:rsidRPr="005E4C9E">
        <w:rPr>
          <w:spacing w:val="2"/>
          <w:sz w:val="24"/>
        </w:rPr>
        <w:t>ции основной образовательной программы в образователь</w:t>
      </w:r>
      <w:r w:rsidRPr="005E4C9E">
        <w:rPr>
          <w:sz w:val="24"/>
        </w:rPr>
        <w:t>ной организации.</w:t>
      </w:r>
    </w:p>
    <w:p w:rsidR="00136A8D" w:rsidRPr="005E4C9E" w:rsidRDefault="00136A8D" w:rsidP="00136A8D">
      <w:pPr>
        <w:pStyle w:val="afa"/>
        <w:spacing w:line="360" w:lineRule="auto"/>
        <w:ind w:firstLine="851"/>
        <w:rPr>
          <w:rFonts w:ascii="Times New Roman" w:hAnsi="Times New Roman"/>
          <w:color w:val="auto"/>
          <w:spacing w:val="-2"/>
          <w:sz w:val="24"/>
          <w:szCs w:val="24"/>
        </w:rPr>
      </w:pPr>
      <w:r w:rsidRPr="005E4C9E">
        <w:rPr>
          <w:rFonts w:ascii="Times New Roman" w:hAnsi="Times New Roman"/>
          <w:color w:val="auto"/>
          <w:spacing w:val="-2"/>
          <w:sz w:val="24"/>
          <w:szCs w:val="24"/>
        </w:rPr>
        <w:t>В соответствии с требованиями ФГОС НОО</w:t>
      </w:r>
      <w:r w:rsidR="00036F6C">
        <w:rPr>
          <w:rFonts w:ascii="Times New Roman" w:hAnsi="Times New Roman"/>
          <w:color w:val="auto"/>
          <w:spacing w:val="-2"/>
          <w:sz w:val="24"/>
          <w:szCs w:val="24"/>
        </w:rPr>
        <w:t xml:space="preserve"> </w:t>
      </w:r>
      <w:r w:rsidRPr="005E4C9E">
        <w:rPr>
          <w:rFonts w:ascii="Times New Roman" w:hAnsi="Times New Roman"/>
          <w:color w:val="auto"/>
          <w:spacing w:val="-2"/>
          <w:sz w:val="24"/>
          <w:szCs w:val="24"/>
        </w:rPr>
        <w:t xml:space="preserve">для обеспечения всех предметных областей и внеурочной деятельности </w:t>
      </w:r>
      <w:r w:rsidRPr="005E4C9E">
        <w:rPr>
          <w:rFonts w:ascii="Times New Roman" w:hAnsi="Times New Roman"/>
          <w:color w:val="auto"/>
          <w:sz w:val="24"/>
          <w:szCs w:val="24"/>
        </w:rPr>
        <w:t xml:space="preserve">образовательная </w:t>
      </w:r>
      <w:r w:rsidRPr="005E4C9E">
        <w:rPr>
          <w:rFonts w:ascii="Times New Roman" w:hAnsi="Times New Roman"/>
          <w:color w:val="auto"/>
          <w:spacing w:val="-2"/>
          <w:sz w:val="24"/>
          <w:szCs w:val="24"/>
        </w:rPr>
        <w:t>организация</w:t>
      </w:r>
      <w:r w:rsidRPr="005E4C9E">
        <w:rPr>
          <w:rFonts w:ascii="Times New Roman" w:hAnsi="Times New Roman"/>
          <w:color w:val="auto"/>
          <w:sz w:val="24"/>
          <w:szCs w:val="24"/>
        </w:rPr>
        <w:t>, реализующая основную образователь</w:t>
      </w:r>
      <w:r w:rsidRPr="005E4C9E">
        <w:rPr>
          <w:rFonts w:ascii="Times New Roman" w:hAnsi="Times New Roman"/>
          <w:color w:val="auto"/>
          <w:spacing w:val="-2"/>
          <w:sz w:val="24"/>
          <w:szCs w:val="24"/>
        </w:rPr>
        <w:t>ную программу начального общего образования, обеспечивает</w:t>
      </w:r>
      <w:r w:rsidR="00036F6C">
        <w:rPr>
          <w:rFonts w:ascii="Times New Roman" w:hAnsi="Times New Roman"/>
          <w:color w:val="auto"/>
          <w:spacing w:val="-2"/>
          <w:sz w:val="24"/>
          <w:szCs w:val="24"/>
        </w:rPr>
        <w:t xml:space="preserve"> </w:t>
      </w:r>
      <w:r w:rsidRPr="005E4C9E">
        <w:rPr>
          <w:rFonts w:ascii="Times New Roman" w:hAnsi="Times New Roman"/>
          <w:color w:val="auto"/>
          <w:sz w:val="24"/>
          <w:szCs w:val="24"/>
        </w:rPr>
        <w:t xml:space="preserve">мебелью, презентационным оборудованием, освещением, хозяйственным </w:t>
      </w:r>
      <w:r w:rsidRPr="005E4C9E">
        <w:rPr>
          <w:rFonts w:ascii="Times New Roman" w:hAnsi="Times New Roman"/>
          <w:color w:val="auto"/>
          <w:spacing w:val="-2"/>
          <w:sz w:val="24"/>
          <w:szCs w:val="24"/>
        </w:rPr>
        <w:t>инвентарем и оборудуется:</w:t>
      </w:r>
    </w:p>
    <w:p w:rsidR="00136A8D" w:rsidRPr="005E4C9E" w:rsidRDefault="00136A8D" w:rsidP="00136A8D">
      <w:pPr>
        <w:pStyle w:val="21"/>
        <w:ind w:firstLine="851"/>
        <w:rPr>
          <w:sz w:val="24"/>
        </w:rPr>
      </w:pPr>
      <w:r w:rsidRPr="005E4C9E">
        <w:rPr>
          <w:sz w:val="24"/>
        </w:rPr>
        <w:t>учебными кабинетами с автоматизированными рабочими местами обучающихся и педагогических работников;</w:t>
      </w:r>
    </w:p>
    <w:p w:rsidR="00136A8D" w:rsidRPr="005E4C9E" w:rsidRDefault="00136A8D" w:rsidP="00136A8D">
      <w:pPr>
        <w:pStyle w:val="21"/>
        <w:ind w:firstLine="851"/>
        <w:rPr>
          <w:sz w:val="24"/>
        </w:rPr>
      </w:pPr>
      <w:r w:rsidRPr="005E4C9E">
        <w:rPr>
          <w:sz w:val="24"/>
        </w:rPr>
        <w:t>помещениями для занятий естественно­научной деятель</w:t>
      </w:r>
      <w:r w:rsidRPr="005E4C9E">
        <w:rPr>
          <w:spacing w:val="2"/>
          <w:sz w:val="24"/>
        </w:rPr>
        <w:t>ностью, моделированием, техническим творчеством, ино</w:t>
      </w:r>
      <w:r w:rsidRPr="005E4C9E">
        <w:rPr>
          <w:sz w:val="24"/>
        </w:rPr>
        <w:t>странными языками;</w:t>
      </w:r>
    </w:p>
    <w:p w:rsidR="00136A8D" w:rsidRPr="005E4C9E" w:rsidRDefault="00136A8D" w:rsidP="00136A8D">
      <w:pPr>
        <w:pStyle w:val="21"/>
        <w:ind w:firstLine="851"/>
        <w:rPr>
          <w:spacing w:val="-5"/>
          <w:sz w:val="24"/>
        </w:rPr>
      </w:pPr>
      <w:r w:rsidRPr="005E4C9E">
        <w:rPr>
          <w:spacing w:val="-2"/>
          <w:sz w:val="24"/>
        </w:rPr>
        <w:t xml:space="preserve">помещениями (кабинетами, мастерскими, студиями) для </w:t>
      </w:r>
      <w:r w:rsidRPr="005E4C9E">
        <w:rPr>
          <w:spacing w:val="-5"/>
          <w:sz w:val="24"/>
        </w:rPr>
        <w:t>занятий музыкой, хореографией и изобразительным искусством;</w:t>
      </w:r>
    </w:p>
    <w:p w:rsidR="00136A8D" w:rsidRPr="005E4C9E" w:rsidRDefault="00136A8D" w:rsidP="00136A8D">
      <w:pPr>
        <w:pStyle w:val="21"/>
        <w:ind w:firstLine="851"/>
        <w:rPr>
          <w:sz w:val="24"/>
        </w:rPr>
      </w:pPr>
      <w:r w:rsidRPr="005E4C9E">
        <w:rPr>
          <w:spacing w:val="2"/>
          <w:sz w:val="24"/>
        </w:rPr>
        <w:t>помещениями библиотек с рабочими зонами, оборудо</w:t>
      </w:r>
      <w:r w:rsidRPr="005E4C9E">
        <w:rPr>
          <w:sz w:val="24"/>
        </w:rPr>
        <w:t>ванными читальными залами и книгохранилищами, обеспечивающими сохранность книжного фонда, медиатекой;</w:t>
      </w:r>
    </w:p>
    <w:p w:rsidR="00136A8D" w:rsidRPr="005E4C9E" w:rsidRDefault="00136A8D" w:rsidP="00136A8D">
      <w:pPr>
        <w:pStyle w:val="21"/>
        <w:ind w:firstLine="851"/>
        <w:rPr>
          <w:sz w:val="24"/>
        </w:rPr>
      </w:pPr>
      <w:r w:rsidRPr="005E4C9E">
        <w:rPr>
          <w:sz w:val="24"/>
        </w:rPr>
        <w:t>актовым залом;</w:t>
      </w:r>
    </w:p>
    <w:p w:rsidR="00136A8D" w:rsidRPr="005E4C9E" w:rsidRDefault="00136A8D" w:rsidP="00136A8D">
      <w:pPr>
        <w:pStyle w:val="21"/>
        <w:ind w:firstLine="851"/>
        <w:rPr>
          <w:sz w:val="24"/>
        </w:rPr>
      </w:pPr>
      <w:r w:rsidRPr="005E4C9E">
        <w:rPr>
          <w:sz w:val="24"/>
        </w:rPr>
        <w:t>спортивными сооружениями (комплексами, залами, бас</w:t>
      </w:r>
      <w:r w:rsidRPr="005E4C9E">
        <w:rPr>
          <w:spacing w:val="2"/>
          <w:sz w:val="24"/>
        </w:rPr>
        <w:t>сейнами, стадионами, спортивными площадками, тирами), оснащенными игровым, спортивным оборудованием и ин</w:t>
      </w:r>
      <w:r w:rsidRPr="005E4C9E">
        <w:rPr>
          <w:sz w:val="24"/>
        </w:rPr>
        <w:t>вентарем;</w:t>
      </w:r>
    </w:p>
    <w:p w:rsidR="00136A8D" w:rsidRPr="005E4C9E" w:rsidRDefault="00136A8D" w:rsidP="00136A8D">
      <w:pPr>
        <w:pStyle w:val="21"/>
        <w:ind w:firstLine="851"/>
        <w:rPr>
          <w:sz w:val="24"/>
        </w:rPr>
      </w:pPr>
      <w:r w:rsidRPr="005E4C9E">
        <w:rPr>
          <w:spacing w:val="2"/>
          <w:sz w:val="24"/>
        </w:rPr>
        <w:t xml:space="preserve">помещениями для питания обучающихся, а также для </w:t>
      </w:r>
      <w:r w:rsidRPr="005E4C9E">
        <w:rPr>
          <w:sz w:val="24"/>
        </w:rPr>
        <w:t xml:space="preserve">хранения и приготовления пищи, обеспечивающими возможность </w:t>
      </w:r>
      <w:r w:rsidRPr="005E4C9E">
        <w:rPr>
          <w:spacing w:val="2"/>
          <w:sz w:val="24"/>
        </w:rPr>
        <w:t xml:space="preserve">организации качественного горячего питания, в том числе </w:t>
      </w:r>
      <w:r w:rsidRPr="005E4C9E">
        <w:rPr>
          <w:sz w:val="24"/>
        </w:rPr>
        <w:t>горячих завтраков;</w:t>
      </w:r>
    </w:p>
    <w:p w:rsidR="00136A8D" w:rsidRPr="005E4C9E" w:rsidRDefault="00136A8D" w:rsidP="00136A8D">
      <w:pPr>
        <w:pStyle w:val="21"/>
        <w:ind w:firstLine="851"/>
        <w:rPr>
          <w:sz w:val="24"/>
        </w:rPr>
      </w:pPr>
      <w:r w:rsidRPr="005E4C9E">
        <w:rPr>
          <w:spacing w:val="2"/>
          <w:sz w:val="24"/>
        </w:rPr>
        <w:t>административными и иными помещениями, оснащенными необходимым оборудованием, в том числе для орга</w:t>
      </w:r>
      <w:r w:rsidRPr="005E4C9E">
        <w:rPr>
          <w:sz w:val="24"/>
        </w:rPr>
        <w:t>низации учебной деятельности с детьми­инвалидами и детьми с ОВЗ;</w:t>
      </w:r>
    </w:p>
    <w:p w:rsidR="00136A8D" w:rsidRPr="005E4C9E" w:rsidRDefault="00136A8D" w:rsidP="00136A8D">
      <w:pPr>
        <w:pStyle w:val="21"/>
        <w:ind w:firstLine="851"/>
        <w:rPr>
          <w:sz w:val="24"/>
        </w:rPr>
      </w:pPr>
      <w:r w:rsidRPr="005E4C9E">
        <w:rPr>
          <w:sz w:val="24"/>
        </w:rPr>
        <w:t>гардеробами, санузлами, местами личной гигиены;</w:t>
      </w:r>
    </w:p>
    <w:p w:rsidR="00136A8D" w:rsidRPr="005E4C9E" w:rsidRDefault="00136A8D" w:rsidP="00136A8D">
      <w:pPr>
        <w:pStyle w:val="21"/>
        <w:ind w:firstLine="851"/>
        <w:rPr>
          <w:sz w:val="24"/>
        </w:rPr>
      </w:pPr>
      <w:r w:rsidRPr="005E4C9E">
        <w:rPr>
          <w:spacing w:val="2"/>
          <w:sz w:val="24"/>
        </w:rPr>
        <w:t>участком (территорией) с необходимым набором осна</w:t>
      </w:r>
      <w:r w:rsidRPr="005E4C9E">
        <w:rPr>
          <w:sz w:val="24"/>
        </w:rPr>
        <w:t>щенных зон.</w:t>
      </w:r>
    </w:p>
    <w:p w:rsidR="00136A8D" w:rsidRPr="005E4C9E" w:rsidRDefault="00BA52E7" w:rsidP="00136A8D">
      <w:pPr>
        <w:pStyle w:val="afa"/>
        <w:spacing w:line="360" w:lineRule="auto"/>
        <w:ind w:firstLine="851"/>
        <w:rPr>
          <w:rFonts w:ascii="Times New Roman" w:hAnsi="Times New Roman"/>
          <w:color w:val="auto"/>
          <w:sz w:val="24"/>
          <w:szCs w:val="24"/>
        </w:rPr>
      </w:pPr>
      <w:r>
        <w:rPr>
          <w:rFonts w:ascii="Times New Roman" w:hAnsi="Times New Roman"/>
          <w:color w:val="auto"/>
          <w:spacing w:val="2"/>
          <w:sz w:val="24"/>
          <w:szCs w:val="24"/>
        </w:rPr>
        <w:t xml:space="preserve">Школа </w:t>
      </w:r>
      <w:r w:rsidR="00136A8D" w:rsidRPr="005E4C9E">
        <w:rPr>
          <w:rFonts w:ascii="Times New Roman" w:hAnsi="Times New Roman"/>
          <w:color w:val="auto"/>
          <w:spacing w:val="2"/>
          <w:sz w:val="24"/>
          <w:szCs w:val="24"/>
        </w:rPr>
        <w:t>обеспечивает комплектом средств обучения, поддерживаемых инструктивно­</w:t>
      </w:r>
      <w:r w:rsidR="00136A8D" w:rsidRPr="005E4C9E">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образовательной</w:t>
      </w:r>
      <w:r w:rsidR="00036F6C">
        <w:rPr>
          <w:rFonts w:ascii="Times New Roman" w:hAnsi="Times New Roman"/>
          <w:color w:val="auto"/>
          <w:sz w:val="24"/>
          <w:szCs w:val="24"/>
        </w:rPr>
        <w:t xml:space="preserve"> </w:t>
      </w:r>
      <w:r w:rsidR="00136A8D" w:rsidRPr="005E4C9E">
        <w:rPr>
          <w:rFonts w:ascii="Times New Roman" w:hAnsi="Times New Roman"/>
          <w:color w:val="auto"/>
          <w:sz w:val="24"/>
          <w:szCs w:val="24"/>
        </w:rPr>
        <w:t xml:space="preserve">деятельности, обеспечивающей реализацию основных </w:t>
      </w:r>
      <w:r w:rsidR="00136A8D" w:rsidRPr="005E4C9E">
        <w:rPr>
          <w:rFonts w:ascii="Times New Roman" w:hAnsi="Times New Roman"/>
          <w:color w:val="auto"/>
          <w:spacing w:val="2"/>
          <w:sz w:val="24"/>
          <w:szCs w:val="24"/>
        </w:rPr>
        <w:t xml:space="preserve">образовательных программ в соответствии с требованиями </w:t>
      </w:r>
      <w:r w:rsidR="00136A8D" w:rsidRPr="005E4C9E">
        <w:rPr>
          <w:rFonts w:ascii="Times New Roman" w:hAnsi="Times New Roman"/>
          <w:color w:val="auto"/>
          <w:sz w:val="24"/>
          <w:szCs w:val="24"/>
        </w:rPr>
        <w:t>ФГОС НОО.</w:t>
      </w:r>
    </w:p>
    <w:p w:rsidR="00136A8D" w:rsidRPr="005E4C9E" w:rsidRDefault="00136A8D" w:rsidP="00136A8D">
      <w:pPr>
        <w:pStyle w:val="afa"/>
        <w:spacing w:line="360" w:lineRule="auto"/>
        <w:ind w:firstLine="851"/>
        <w:rPr>
          <w:rFonts w:ascii="Times New Roman" w:hAnsi="Times New Roman"/>
          <w:color w:val="auto"/>
          <w:sz w:val="24"/>
          <w:szCs w:val="24"/>
        </w:rPr>
      </w:pPr>
      <w:r w:rsidRPr="005E4C9E">
        <w:rPr>
          <w:rFonts w:ascii="Times New Roman" w:hAnsi="Times New Roman"/>
          <w:color w:val="auto"/>
          <w:spacing w:val="2"/>
          <w:sz w:val="24"/>
          <w:szCs w:val="24"/>
        </w:rPr>
        <w:lastRenderedPageBreak/>
        <w:t xml:space="preserve">Состав комплекта средств обучения </w:t>
      </w:r>
      <w:r w:rsidR="004471E1">
        <w:rPr>
          <w:rFonts w:ascii="Times New Roman" w:hAnsi="Times New Roman"/>
          <w:color w:val="auto"/>
          <w:spacing w:val="2"/>
          <w:sz w:val="24"/>
          <w:szCs w:val="24"/>
        </w:rPr>
        <w:t>объединяет</w:t>
      </w:r>
      <w:r w:rsidRPr="005E4C9E">
        <w:rPr>
          <w:rFonts w:ascii="Times New Roman" w:hAnsi="Times New Roman"/>
          <w:color w:val="auto"/>
          <w:spacing w:val="2"/>
          <w:sz w:val="24"/>
          <w:szCs w:val="24"/>
        </w:rPr>
        <w:t xml:space="preserve"> как современные (инновационные) средства обучения на базе цифровых технологий, так и традиционные — сред</w:t>
      </w:r>
      <w:r w:rsidRPr="005E4C9E">
        <w:rPr>
          <w:rFonts w:ascii="Times New Roman" w:hAnsi="Times New Roman"/>
          <w:color w:val="auto"/>
          <w:sz w:val="24"/>
          <w:szCs w:val="24"/>
        </w:rPr>
        <w:t>ства наглядности (печатные материалы, натуральные объек</w:t>
      </w:r>
      <w:r w:rsidRPr="005E4C9E">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5E4C9E">
        <w:rPr>
          <w:rFonts w:ascii="Times New Roman" w:hAnsi="Times New Roman"/>
          <w:color w:val="auto"/>
          <w:sz w:val="24"/>
          <w:szCs w:val="24"/>
        </w:rPr>
        <w:t>исследований, расходные материалы и канцелярские принадлежности.</w:t>
      </w:r>
    </w:p>
    <w:p w:rsidR="00136A8D" w:rsidRPr="005E4C9E" w:rsidRDefault="00136A8D" w:rsidP="00136A8D">
      <w:pPr>
        <w:pStyle w:val="afa"/>
        <w:spacing w:line="360" w:lineRule="auto"/>
        <w:ind w:firstLine="851"/>
        <w:rPr>
          <w:rFonts w:ascii="Times New Roman" w:hAnsi="Times New Roman"/>
          <w:color w:val="auto"/>
          <w:sz w:val="24"/>
          <w:szCs w:val="24"/>
        </w:rPr>
      </w:pPr>
      <w:r w:rsidRPr="005E4C9E">
        <w:rPr>
          <w:rFonts w:ascii="Times New Roman" w:hAnsi="Times New Roman"/>
          <w:color w:val="auto"/>
          <w:spacing w:val="2"/>
          <w:sz w:val="24"/>
          <w:szCs w:val="24"/>
        </w:rPr>
        <w:t>Состав комплекта формир</w:t>
      </w:r>
      <w:r w:rsidR="004471E1">
        <w:rPr>
          <w:rFonts w:ascii="Times New Roman" w:hAnsi="Times New Roman"/>
          <w:color w:val="auto"/>
          <w:spacing w:val="2"/>
          <w:sz w:val="24"/>
          <w:szCs w:val="24"/>
        </w:rPr>
        <w:t>уется</w:t>
      </w:r>
      <w:r w:rsidRPr="005E4C9E">
        <w:rPr>
          <w:rFonts w:ascii="Times New Roman" w:hAnsi="Times New Roman"/>
          <w:color w:val="auto"/>
          <w:spacing w:val="2"/>
          <w:sz w:val="24"/>
          <w:szCs w:val="24"/>
        </w:rPr>
        <w:t xml:space="preserve"> с учетом</w:t>
      </w:r>
      <w:r w:rsidRPr="005E4C9E">
        <w:rPr>
          <w:rFonts w:ascii="Times New Roman" w:hAnsi="Times New Roman"/>
          <w:color w:val="auto"/>
          <w:sz w:val="24"/>
          <w:szCs w:val="24"/>
        </w:rPr>
        <w:t>:</w:t>
      </w:r>
    </w:p>
    <w:p w:rsidR="00136A8D" w:rsidRPr="005E4C9E" w:rsidRDefault="00136A8D" w:rsidP="00136A8D">
      <w:pPr>
        <w:pStyle w:val="21"/>
        <w:ind w:firstLine="851"/>
        <w:rPr>
          <w:sz w:val="24"/>
        </w:rPr>
      </w:pPr>
      <w:r w:rsidRPr="005E4C9E">
        <w:rPr>
          <w:sz w:val="24"/>
        </w:rPr>
        <w:t xml:space="preserve">возрастных, психолого­педагогических особенностей обучающихся; </w:t>
      </w:r>
    </w:p>
    <w:p w:rsidR="00136A8D" w:rsidRPr="005E4C9E" w:rsidRDefault="00136A8D" w:rsidP="00136A8D">
      <w:pPr>
        <w:pStyle w:val="21"/>
        <w:ind w:firstLine="851"/>
        <w:rPr>
          <w:sz w:val="24"/>
        </w:rPr>
      </w:pPr>
      <w:r w:rsidRPr="005E4C9E">
        <w:rPr>
          <w:sz w:val="24"/>
        </w:rPr>
        <w:t>его необходимости и достаточности;</w:t>
      </w:r>
    </w:p>
    <w:p w:rsidR="00136A8D" w:rsidRPr="005E4C9E" w:rsidRDefault="00136A8D" w:rsidP="00136A8D">
      <w:pPr>
        <w:pStyle w:val="21"/>
        <w:ind w:firstLine="851"/>
        <w:rPr>
          <w:sz w:val="24"/>
        </w:rPr>
      </w:pPr>
      <w:r w:rsidRPr="005E4C9E">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136A8D" w:rsidRPr="005E4C9E" w:rsidRDefault="00136A8D" w:rsidP="00136A8D">
      <w:pPr>
        <w:pStyle w:val="21"/>
        <w:ind w:firstLine="851"/>
        <w:rPr>
          <w:sz w:val="24"/>
        </w:rPr>
      </w:pPr>
      <w:r w:rsidRPr="005E4C9E">
        <w:rPr>
          <w:sz w:val="24"/>
        </w:rPr>
        <w:t xml:space="preserve">необходимости единого интерфейса подключения и </w:t>
      </w:r>
      <w:r w:rsidRPr="005E4C9E">
        <w:rPr>
          <w:spacing w:val="2"/>
          <w:sz w:val="24"/>
        </w:rPr>
        <w:t xml:space="preserve">обеспечения эргономичного режима работы участников </w:t>
      </w:r>
      <w:r w:rsidRPr="005E4C9E">
        <w:rPr>
          <w:sz w:val="24"/>
        </w:rPr>
        <w:t>образовательных отношений;</w:t>
      </w:r>
    </w:p>
    <w:p w:rsidR="00136A8D" w:rsidRPr="005E4C9E" w:rsidRDefault="00136A8D" w:rsidP="00136A8D">
      <w:pPr>
        <w:pStyle w:val="21"/>
        <w:ind w:firstLine="851"/>
        <w:rPr>
          <w:sz w:val="24"/>
        </w:rPr>
      </w:pPr>
      <w:r w:rsidRPr="005E4C9E">
        <w:rPr>
          <w:spacing w:val="-2"/>
          <w:sz w:val="24"/>
        </w:rPr>
        <w:t>согласованности совместного использования (содержатель</w:t>
      </w:r>
      <w:r w:rsidRPr="005E4C9E">
        <w:rPr>
          <w:sz w:val="24"/>
        </w:rPr>
        <w:t>ной, функциональной, программной и</w:t>
      </w:r>
      <w:r w:rsidRPr="005E4C9E">
        <w:rPr>
          <w:sz w:val="24"/>
        </w:rPr>
        <w:t> </w:t>
      </w:r>
      <w:r w:rsidRPr="005E4C9E">
        <w:rPr>
          <w:sz w:val="24"/>
        </w:rPr>
        <w:t>пр.).</w:t>
      </w:r>
    </w:p>
    <w:p w:rsidR="00136A8D" w:rsidRPr="005E4C9E" w:rsidRDefault="00136A8D" w:rsidP="00136A8D">
      <w:pPr>
        <w:pStyle w:val="afa"/>
        <w:spacing w:line="360" w:lineRule="auto"/>
        <w:ind w:firstLine="851"/>
        <w:rPr>
          <w:rFonts w:ascii="Times New Roman" w:hAnsi="Times New Roman"/>
          <w:color w:val="auto"/>
          <w:sz w:val="24"/>
          <w:szCs w:val="24"/>
        </w:rPr>
      </w:pPr>
      <w:r w:rsidRPr="005E4C9E">
        <w:rPr>
          <w:rFonts w:ascii="Times New Roman" w:hAnsi="Times New Roman"/>
          <w:color w:val="auto"/>
          <w:sz w:val="24"/>
          <w:szCs w:val="24"/>
        </w:rPr>
        <w:t xml:space="preserve">Инновационные средства обучения </w:t>
      </w:r>
      <w:r w:rsidR="004471E1">
        <w:rPr>
          <w:rFonts w:ascii="Times New Roman" w:hAnsi="Times New Roman"/>
          <w:color w:val="auto"/>
          <w:sz w:val="24"/>
          <w:szCs w:val="24"/>
        </w:rPr>
        <w:t>содержат</w:t>
      </w:r>
      <w:r w:rsidRPr="005E4C9E">
        <w:rPr>
          <w:rFonts w:ascii="Times New Roman" w:hAnsi="Times New Roman"/>
          <w:color w:val="auto"/>
          <w:sz w:val="24"/>
          <w:szCs w:val="24"/>
        </w:rPr>
        <w:t>:</w:t>
      </w:r>
    </w:p>
    <w:p w:rsidR="00136A8D" w:rsidRPr="005E4C9E" w:rsidRDefault="00136A8D" w:rsidP="00136A8D">
      <w:pPr>
        <w:pStyle w:val="21"/>
        <w:ind w:firstLine="851"/>
        <w:rPr>
          <w:sz w:val="24"/>
        </w:rPr>
      </w:pPr>
      <w:r w:rsidRPr="005E4C9E">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136A8D" w:rsidRPr="005E4C9E" w:rsidRDefault="00136A8D" w:rsidP="00136A8D">
      <w:pPr>
        <w:pStyle w:val="21"/>
        <w:ind w:firstLine="851"/>
        <w:rPr>
          <w:sz w:val="24"/>
        </w:rPr>
      </w:pPr>
      <w:r w:rsidRPr="005E4C9E">
        <w:rPr>
          <w:spacing w:val="-2"/>
          <w:sz w:val="24"/>
        </w:rPr>
        <w:t xml:space="preserve">программную часть, включающую многопользовательскую </w:t>
      </w:r>
      <w:r w:rsidRPr="005E4C9E">
        <w:rPr>
          <w:spacing w:val="2"/>
          <w:sz w:val="24"/>
        </w:rPr>
        <w:t>операционную систему и прикладное программное обеспе</w:t>
      </w:r>
      <w:r w:rsidRPr="005E4C9E">
        <w:rPr>
          <w:sz w:val="24"/>
        </w:rPr>
        <w:t>чение;</w:t>
      </w:r>
    </w:p>
    <w:p w:rsidR="00026CBE" w:rsidRPr="00036F6C" w:rsidRDefault="00136A8D" w:rsidP="00036F6C">
      <w:pPr>
        <w:pStyle w:val="21"/>
        <w:ind w:firstLine="851"/>
        <w:rPr>
          <w:sz w:val="24"/>
        </w:rPr>
      </w:pPr>
      <w:r w:rsidRPr="005E4C9E">
        <w:rPr>
          <w:spacing w:val="2"/>
          <w:sz w:val="24"/>
        </w:rPr>
        <w:t xml:space="preserve">электронные образовательные ресурсы по предметным </w:t>
      </w:r>
      <w:r w:rsidRPr="005E4C9E">
        <w:rPr>
          <w:sz w:val="24"/>
        </w:rPr>
        <w:t>областям.</w:t>
      </w:r>
    </w:p>
    <w:p w:rsidR="00136A8D" w:rsidRPr="005E4C9E" w:rsidRDefault="00136A8D" w:rsidP="00136A8D">
      <w:pPr>
        <w:spacing w:line="360" w:lineRule="auto"/>
        <w:ind w:firstLine="709"/>
        <w:jc w:val="both"/>
        <w:rPr>
          <w:szCs w:val="24"/>
        </w:rPr>
      </w:pPr>
      <w:r w:rsidRPr="005E4C9E">
        <w:rPr>
          <w:szCs w:val="24"/>
        </w:rPr>
        <w:t xml:space="preserve">Материально-технические условия реализации основной образовательной программы начального общего образования </w:t>
      </w:r>
      <w:r w:rsidR="004471E1">
        <w:rPr>
          <w:szCs w:val="24"/>
        </w:rPr>
        <w:t>обеспечивают</w:t>
      </w:r>
      <w:r w:rsidRPr="005E4C9E">
        <w:rPr>
          <w:szCs w:val="24"/>
        </w:rPr>
        <w:t>:</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реализацию</w:t>
      </w:r>
      <w:r w:rsidR="00136A8D" w:rsidRPr="005E4C9E">
        <w:rPr>
          <w:szCs w:val="24"/>
        </w:rPr>
        <w:t xml:space="preserve"> индивидуальных учебных планов обучающихся, осуществления самостоятельной познавательной деятельности обучающихся;</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включение</w:t>
      </w:r>
      <w:r w:rsidR="00136A8D" w:rsidRPr="005E4C9E">
        <w:rPr>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художественное творчество</w:t>
      </w:r>
      <w:r w:rsidR="00136A8D" w:rsidRPr="005E4C9E">
        <w:rPr>
          <w:szCs w:val="24"/>
        </w:rPr>
        <w:t xml:space="preserve"> с использованием современных инструментов и технологий, реализации художественно-оформительских и издательских проектов;</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создание</w:t>
      </w:r>
      <w:r w:rsidR="00136A8D" w:rsidRPr="005E4C9E">
        <w:rPr>
          <w:szCs w:val="24"/>
        </w:rPr>
        <w:t xml:space="preserve"> материальных объектов, в том числе произведений искусства;</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lastRenderedPageBreak/>
        <w:t>развитие</w:t>
      </w:r>
      <w:r w:rsidR="00136A8D" w:rsidRPr="005E4C9E">
        <w:rPr>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создание и использование</w:t>
      </w:r>
      <w:r w:rsidR="00136A8D" w:rsidRPr="005E4C9E">
        <w:rPr>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получение</w:t>
      </w:r>
      <w:r w:rsidR="00136A8D" w:rsidRPr="005E4C9E">
        <w:rPr>
          <w:szCs w:val="24"/>
        </w:rPr>
        <w:t xml:space="preserve"> информации различными способами (поиск информации в сети Интернет, работа в библиотеке и др.);</w:t>
      </w:r>
    </w:p>
    <w:p w:rsidR="004471E1" w:rsidRDefault="00136A8D" w:rsidP="005B2703">
      <w:pPr>
        <w:pStyle w:val="a4"/>
        <w:numPr>
          <w:ilvl w:val="0"/>
          <w:numId w:val="63"/>
        </w:numPr>
        <w:tabs>
          <w:tab w:val="left" w:pos="993"/>
        </w:tabs>
        <w:spacing w:line="360" w:lineRule="auto"/>
        <w:ind w:left="0" w:firstLine="709"/>
        <w:contextualSpacing w:val="0"/>
        <w:jc w:val="both"/>
        <w:rPr>
          <w:szCs w:val="24"/>
        </w:rPr>
      </w:pPr>
      <w:r w:rsidRPr="005E4C9E">
        <w:rPr>
          <w:szCs w:val="24"/>
        </w:rPr>
        <w:t>наблюде</w:t>
      </w:r>
      <w:r w:rsidR="004471E1">
        <w:rPr>
          <w:szCs w:val="24"/>
        </w:rPr>
        <w:t>ние, наглядное представление и анализ</w:t>
      </w:r>
      <w:r w:rsidRPr="005E4C9E">
        <w:rPr>
          <w:szCs w:val="24"/>
        </w:rPr>
        <w:t xml:space="preserve"> данных; </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использование</w:t>
      </w:r>
      <w:r w:rsidR="00136A8D" w:rsidRPr="005E4C9E">
        <w:rPr>
          <w:szCs w:val="24"/>
        </w:rPr>
        <w:t xml:space="preserve"> цифровых планов и карт, спутниковых изображений;</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физическое</w:t>
      </w:r>
      <w:r w:rsidR="00136A8D" w:rsidRPr="005E4C9E">
        <w:rPr>
          <w:szCs w:val="24"/>
        </w:rPr>
        <w:t xml:space="preserve"> развития, участия в спортивных соревнованиях и играх;</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исполнение, сочинение и аранжировка</w:t>
      </w:r>
      <w:r w:rsidR="00136A8D" w:rsidRPr="005E4C9E">
        <w:rPr>
          <w:szCs w:val="24"/>
        </w:rPr>
        <w:t xml:space="preserve"> музыкальных произведений с применением традиционных инструментов и цифровых технологий;</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занятия</w:t>
      </w:r>
      <w:r w:rsidR="00136A8D" w:rsidRPr="005E4C9E">
        <w:rPr>
          <w:szCs w:val="24"/>
        </w:rPr>
        <w:t xml:space="preserve"> по изучению правил дорожного движения с использованием игр, оборудования, а также компьютерных технологий;</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планирование</w:t>
      </w:r>
      <w:r w:rsidR="00136A8D" w:rsidRPr="005E4C9E">
        <w:rPr>
          <w:szCs w:val="24"/>
        </w:rPr>
        <w:t xml:space="preserve"> учебной деятельности, фиксирования ее реализации в целом и отдельных этапов (выступлений, дискуссий, экспериментов);</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обеспечение</w:t>
      </w:r>
      <w:r w:rsidR="00136A8D" w:rsidRPr="005E4C9E">
        <w:rPr>
          <w:szCs w:val="24"/>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размещение</w:t>
      </w:r>
      <w:r w:rsidR="00136A8D" w:rsidRPr="005E4C9E">
        <w:rPr>
          <w:szCs w:val="24"/>
        </w:rPr>
        <w:t xml:space="preserve"> своих материалов и работ в информационной среде организации, осуществляющей образовательную деятельность;</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выпуск</w:t>
      </w:r>
      <w:r w:rsidR="00136A8D" w:rsidRPr="005E4C9E">
        <w:rPr>
          <w:szCs w:val="24"/>
        </w:rPr>
        <w:t xml:space="preserve"> школьных печатных изданий, работы школьного сайта;</w:t>
      </w:r>
    </w:p>
    <w:p w:rsidR="00136A8D" w:rsidRPr="005E4C9E" w:rsidRDefault="004471E1" w:rsidP="005B2703">
      <w:pPr>
        <w:pStyle w:val="a4"/>
        <w:numPr>
          <w:ilvl w:val="0"/>
          <w:numId w:val="63"/>
        </w:numPr>
        <w:tabs>
          <w:tab w:val="left" w:pos="993"/>
        </w:tabs>
        <w:spacing w:line="360" w:lineRule="auto"/>
        <w:ind w:left="0" w:firstLine="709"/>
        <w:contextualSpacing w:val="0"/>
        <w:jc w:val="both"/>
        <w:rPr>
          <w:szCs w:val="24"/>
        </w:rPr>
      </w:pPr>
      <w:r>
        <w:rPr>
          <w:szCs w:val="24"/>
        </w:rPr>
        <w:t>организацию</w:t>
      </w:r>
      <w:r w:rsidR="00136A8D" w:rsidRPr="005E4C9E">
        <w:rPr>
          <w:szCs w:val="24"/>
        </w:rPr>
        <w:t xml:space="preserve"> качественного горячего питания, медицинского обслуживания и отдыха обучающихся и педагогических работников.</w:t>
      </w:r>
    </w:p>
    <w:p w:rsidR="00136A8D" w:rsidRPr="005E4C9E" w:rsidRDefault="00136A8D" w:rsidP="00136A8D">
      <w:pPr>
        <w:spacing w:line="360" w:lineRule="auto"/>
        <w:ind w:firstLine="709"/>
        <w:jc w:val="both"/>
        <w:rPr>
          <w:szCs w:val="24"/>
        </w:rPr>
      </w:pPr>
      <w:r w:rsidRPr="005E4C9E">
        <w:rPr>
          <w:szCs w:val="24"/>
        </w:rPr>
        <w:t>Все указанные виды деятельности обеспечены расходными материалами.</w:t>
      </w:r>
    </w:p>
    <w:p w:rsidR="00DB7AF5" w:rsidRPr="005E4C9E" w:rsidRDefault="00DB7AF5" w:rsidP="00DB7AF5">
      <w:pPr>
        <w:jc w:val="center"/>
        <w:rPr>
          <w:b/>
          <w:szCs w:val="24"/>
        </w:rPr>
      </w:pPr>
    </w:p>
    <w:p w:rsidR="00DB7AF5" w:rsidRDefault="00D4206D" w:rsidP="00DB7AF5">
      <w:r>
        <w:t xml:space="preserve">       В МБОУ Карсунская С</w:t>
      </w:r>
      <w:r w:rsidR="00DB7AF5">
        <w:t xml:space="preserve">Ш </w:t>
      </w:r>
      <w:r>
        <w:t xml:space="preserve"> имени Д.Н.Гусева </w:t>
      </w:r>
      <w:r w:rsidR="00DB7AF5">
        <w:t>создана материально-техническая база, которая соответствуе</w:t>
      </w:r>
      <w:r w:rsidR="00577FDA">
        <w:t>т требованиям к образовательной деятельности</w:t>
      </w:r>
      <w:r w:rsidR="00DB7AF5">
        <w:t>. В школе имеются и оснащены  учебные классы, компьютерный класс, лингафонный кабинет,  библиотека и читальный зал, актовый зал, спортивный зал и спортивная площадка.</w:t>
      </w:r>
    </w:p>
    <w:p w:rsidR="00DB7AF5" w:rsidRDefault="00DB7AF5" w:rsidP="00DB7AF5">
      <w:r>
        <w:t>Оборудование в начальной школе, поступившее в 2012 г:</w:t>
      </w:r>
    </w:p>
    <w:p w:rsidR="00DB7AF5" w:rsidRDefault="00DB7AF5" w:rsidP="00DB7AF5"/>
    <w:p w:rsidR="00DB7AF5" w:rsidRDefault="00DB7AF5" w:rsidP="00DB7AF5">
      <w:r>
        <w:t>10 ноутбуков</w:t>
      </w:r>
    </w:p>
    <w:p w:rsidR="00DB7AF5" w:rsidRDefault="00DB7AF5" w:rsidP="00DB7AF5">
      <w:r>
        <w:t>8 проекторов</w:t>
      </w:r>
    </w:p>
    <w:p w:rsidR="00DB7AF5" w:rsidRDefault="00DB7AF5" w:rsidP="00DB7AF5">
      <w:r>
        <w:t>6 экранов</w:t>
      </w:r>
    </w:p>
    <w:p w:rsidR="00DB7AF5" w:rsidRDefault="00DB7AF5" w:rsidP="00DB7AF5">
      <w:r>
        <w:lastRenderedPageBreak/>
        <w:t>3 интерактивные доски</w:t>
      </w:r>
    </w:p>
    <w:p w:rsidR="00DB7AF5" w:rsidRDefault="00DB7AF5" w:rsidP="00DB7AF5">
      <w:r>
        <w:t>1 компьютер</w:t>
      </w:r>
    </w:p>
    <w:p w:rsidR="00DB7AF5" w:rsidRDefault="00DB7AF5" w:rsidP="00DB7AF5"/>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7046"/>
        <w:gridCol w:w="849"/>
        <w:gridCol w:w="1136"/>
      </w:tblGrid>
      <w:tr w:rsidR="00DB7AF5" w:rsidRPr="005E095B"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654073">
            <w:pPr>
              <w:pStyle w:val="11"/>
              <w:rPr>
                <w:rFonts w:ascii="Times New Roman" w:hAnsi="Times New Roman"/>
                <w:sz w:val="20"/>
              </w:rPr>
            </w:pPr>
            <w:r w:rsidRPr="005E095B">
              <w:rPr>
                <w:rFonts w:ascii="Times New Roman" w:hAnsi="Times New Roman"/>
                <w:sz w:val="20"/>
              </w:rPr>
              <w:t>№</w:t>
            </w:r>
          </w:p>
        </w:tc>
        <w:tc>
          <w:tcPr>
            <w:tcW w:w="3667"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654073">
            <w:pPr>
              <w:pStyle w:val="11"/>
              <w:rPr>
                <w:rFonts w:ascii="Times New Roman" w:hAnsi="Times New Roman"/>
                <w:sz w:val="20"/>
              </w:rPr>
            </w:pPr>
            <w:r w:rsidRPr="005E095B">
              <w:rPr>
                <w:rFonts w:ascii="Times New Roman" w:hAnsi="Times New Roman"/>
                <w:sz w:val="20"/>
              </w:rPr>
              <w:t>Наименование</w:t>
            </w:r>
          </w:p>
        </w:tc>
        <w:tc>
          <w:tcPr>
            <w:tcW w:w="442"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654073">
            <w:pPr>
              <w:pStyle w:val="11"/>
              <w:jc w:val="center"/>
              <w:rPr>
                <w:rFonts w:ascii="Times New Roman" w:hAnsi="Times New Roman"/>
                <w:sz w:val="20"/>
              </w:rPr>
            </w:pPr>
            <w:r w:rsidRPr="005E095B">
              <w:rPr>
                <w:rFonts w:ascii="Times New Roman" w:hAnsi="Times New Roman"/>
                <w:sz w:val="20"/>
              </w:rPr>
              <w:t>Ед. изм.</w:t>
            </w:r>
          </w:p>
        </w:tc>
        <w:tc>
          <w:tcPr>
            <w:tcW w:w="591"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654073">
            <w:pPr>
              <w:pStyle w:val="11"/>
              <w:jc w:val="center"/>
              <w:rPr>
                <w:rFonts w:ascii="Times New Roman" w:hAnsi="Times New Roman"/>
                <w:sz w:val="20"/>
              </w:rPr>
            </w:pPr>
            <w:r w:rsidRPr="005E095B">
              <w:rPr>
                <w:rFonts w:ascii="Times New Roman" w:hAnsi="Times New Roman"/>
                <w:sz w:val="20"/>
              </w:rPr>
              <w:t>Кол-во</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10"/>
            </w:pPr>
            <w:r w:rsidRPr="004E7423">
              <w:rPr>
                <w:color w:val="000000"/>
                <w:spacing w:val="-2"/>
              </w:rPr>
              <w:t>Касса букв классная</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10"/>
            </w:pPr>
            <w:r w:rsidRPr="004E7423">
              <w:rPr>
                <w:color w:val="000000"/>
                <w:spacing w:val="-2"/>
              </w:rPr>
              <w:t>Русский язык 1 класс (10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10"/>
            </w:pPr>
            <w:r w:rsidRPr="004E7423">
              <w:rPr>
                <w:color w:val="000000"/>
                <w:spacing w:val="-2"/>
              </w:rPr>
              <w:t>Русский язык 2 класс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5"/>
            </w:pPr>
            <w:r w:rsidRPr="004E7423">
              <w:rPr>
                <w:color w:val="000000"/>
                <w:spacing w:val="-2"/>
              </w:rPr>
              <w:t>Русский язык 3 класс" (10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5"/>
            </w:pPr>
            <w:r w:rsidRPr="004E7423">
              <w:rPr>
                <w:color w:val="000000"/>
              </w:rPr>
              <w:t>Русский язык 4 класс (10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5"/>
            </w:pPr>
            <w:r w:rsidRPr="004E7423">
              <w:rPr>
                <w:color w:val="000000"/>
                <w:spacing w:val="-2"/>
              </w:rPr>
              <w:t>Портреты детских писателей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10"/>
            </w:pPr>
            <w:r w:rsidRPr="004E7423">
              <w:rPr>
                <w:color w:val="000000"/>
                <w:spacing w:val="-2"/>
              </w:rPr>
              <w:t>с/к "Пейзажи в произведениях русских живописцев"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5"/>
            </w:pPr>
            <w:r w:rsidRPr="004E7423">
              <w:rPr>
                <w:color w:val="000000"/>
                <w:spacing w:val="-1"/>
              </w:rPr>
              <w:t>с/к "Сказка в произведениях Виктора Васнецова"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5"/>
            </w:pPr>
            <w:r w:rsidRPr="004E7423">
              <w:rPr>
                <w:color w:val="000000"/>
                <w:spacing w:val="-1"/>
              </w:rPr>
              <w:t>с/к "Сказки Пушкина в иллюстрациях И.Билибина"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ind w:left="5"/>
            </w:pPr>
            <w:r w:rsidRPr="004E7423">
              <w:rPr>
                <w:color w:val="000000"/>
                <w:spacing w:val="-2"/>
              </w:rPr>
              <w:t>с/к "Сочини рассказ" (жанровая картинка)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pPr>
            <w:r w:rsidRPr="004E7423">
              <w:rPr>
                <w:color w:val="000000"/>
                <w:spacing w:val="-1"/>
              </w:rPr>
              <w:t>с/к "Расскажи о человеке" (портрет)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Видеобукварь для малышей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Чтение. Обучение по методике Н.А. Зайцева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Сказка про сказку</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настольных развивающих игр по русскому языку</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настольных развивающих игр по литературе</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Математика 1 класс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Математика 2 класс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Математика 3 класс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Математика 4 класс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Порядок действий (3 табл. +32 карточки)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Простые задачи (2 таблиц+256 карт.)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Символы и понятия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Умножение и деление (8 табл.)</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Устные приемы сложения и вычитания в пределах сотни (4 табл.)</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Обобщающие таблицы по математике (9 шт.)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Часовой циферблат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Часы песочные 3 мин</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Часы песочные 20 мин</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Магические кружочки (развивающие игры-счет)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цифр от 0 до 10</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Счетная лесенка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"Части целого на круге" (простые дроби)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Время (комплект)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деревянных геометрических тел</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инструментов классных</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"Геометрические фигуры"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Математика. Обучение по методике Н.А. Зайцева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Математика начинается. Часть I</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Математика начинается. Часть II</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настольных развивающих игр по математике</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Конструктор</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Летние и осенние изменения в природе (13 таблиц + 32 карт.)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Окружающий мир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Политическая карта мира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Физическая карта России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Карта "Природные зоны России"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Портреты композиторов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Альбом "Детям о правилах дорожного движения" (Юл., ф.А-3)</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Альбом "Детям о правилах пожарной безопасности" (Юл., ф.А-3)</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плакатов "Сигналы светофоров"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плакатов " Знаки дорожного движения" (8 шт)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ОБЖ. 1-4кл. (8 таблиц.)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"В мире трав"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"Вода, которую мы пьем"</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"Воздух, которым мы дышим"</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"Времена года"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"Дерево и его значение в жизни"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"Домашние и дикие животные"</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"Живая и неживая природа"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"Животные"</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"Жизнь леса"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"Земля, Солнце, Луна и звезды"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"Кладовые Земли"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"Лесная кладовая"</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"Лесные тайны"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"Логика в картинках"</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"Мир насекомых"</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"Москва - столица России"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"Огород и поле"</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"От Арктики до Экватора"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"Плодовые культуры и цветы сада"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"Путешествие по планете Земля"</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"Растения"</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"Самый, самый, самый" (мир животных)</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с/к "Свойства и особенности организмов"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Природоведение - 1</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Природоведение - 2</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Живая природа (для 1,2,3 кл.)</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Мир вокруг нас. Как устроен город</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Мир вокруг нас (для 1 класса)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Видофильм. ОБЖ. Улица полна неожиданностей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Лупа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30</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Компас</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30</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Барометр-анероид</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Микроскоп школьный с подсветкой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микро препаратов для начальной школы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Стереомикроскоп</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микропрепаратов для стереомикроскопа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Весы с разновесами лаб.</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Камертоны на резонансных ящиках 440 Гц</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Весы электронные (с точностью - 0,01 г)</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Адаптер одноканальный для датчиков 1_18В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Цифровой датчик температуры ( -20-+1 10 °С, время откл. 2 сек)</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Цифровой датчик освещенности (0-600 лк, 0-6000 лк)</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Цифровой датчик влажности (10-100 %)</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Цифровой датчик силы (тензометр, +- 2 Н)</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Торс человека разборный (42 см)</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"Абрикосы" (муляжей)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"Апельсины"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"Баклажаны"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"Виноград"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"Груши" (муляжей)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"Лимоны"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"Мандарины"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"Огурцы"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"Персики"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"Помидоры"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"Сливы"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Ветка "Яблоки" (муляж)</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муляжей грибов</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муляжей овощей (большой)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муляжей фруктов (большой)</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Коллекция "Полезные ископаемые" 32 вида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Коллекция "Семена и плоды"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Гербарий "Деревья и кустарники"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Гербарий "Дикорастущие растения"</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Гербарий "Культурные растения"</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Глобус физический 320 мм</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Глобус политический 320 мм</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Комплект настольных развивающих игр по тематике предмета "Окружающий мир"</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"Механика Галилео"</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"Свет и цвет"</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"Юный физик"</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"Звездный мир"</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Маски, шляпы, карнавальные костюмы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Пальчиковая гимнастика</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Видеофильм. Театр кукол своими руками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Коллекция "Хлопок и продукты его переработки"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Коллекция "Шелк для начальной школы"</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Коллекция "Шерсть и продукты ее переработки"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Коллекция "Лен и продукты его переработки"</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5B2703">
            <w:pPr>
              <w:pStyle w:val="11"/>
              <w:numPr>
                <w:ilvl w:val="0"/>
                <w:numId w:val="3"/>
              </w:numPr>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r w:rsidRPr="004E7423">
              <w:rPr>
                <w:color w:val="000000"/>
                <w:spacing w:val="-1"/>
              </w:rPr>
              <w:t>Набор "Рукоделие"</w:t>
            </w:r>
          </w:p>
        </w:tc>
        <w:tc>
          <w:tcPr>
            <w:tcW w:w="442" w:type="pct"/>
            <w:tcBorders>
              <w:top w:val="single" w:sz="4" w:space="0" w:color="auto"/>
              <w:left w:val="single" w:sz="4" w:space="0" w:color="auto"/>
              <w:bottom w:val="single" w:sz="4" w:space="0" w:color="auto"/>
              <w:right w:val="single" w:sz="4" w:space="0" w:color="auto"/>
            </w:tcBorders>
          </w:tcPr>
          <w:p w:rsidR="00DB7AF5" w:rsidRDefault="00DB7AF5" w:rsidP="00654073">
            <w:r w:rsidRPr="00DE65B3">
              <w:t>Шт.</w:t>
            </w:r>
          </w:p>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r w:rsidRPr="00377274">
              <w:rPr>
                <w:color w:val="000000"/>
              </w:rPr>
              <w:t>15</w:t>
            </w:r>
          </w:p>
        </w:tc>
      </w:tr>
      <w:tr w:rsidR="00DB7AF5" w:rsidRPr="00377274" w:rsidTr="00961963">
        <w:tc>
          <w:tcPr>
            <w:tcW w:w="300" w:type="pct"/>
            <w:tcBorders>
              <w:top w:val="single" w:sz="4" w:space="0" w:color="auto"/>
              <w:left w:val="single" w:sz="4" w:space="0" w:color="auto"/>
              <w:bottom w:val="single" w:sz="4" w:space="0" w:color="auto"/>
              <w:right w:val="single" w:sz="4" w:space="0" w:color="auto"/>
            </w:tcBorders>
            <w:vAlign w:val="center"/>
          </w:tcPr>
          <w:p w:rsidR="00DB7AF5" w:rsidRPr="005E095B" w:rsidRDefault="00DB7AF5" w:rsidP="00654073">
            <w:pPr>
              <w:pStyle w:val="11"/>
              <w:rPr>
                <w:rFonts w:ascii="Times New Roman" w:hAnsi="Times New Roman"/>
                <w:sz w:val="20"/>
              </w:rPr>
            </w:pPr>
          </w:p>
        </w:tc>
        <w:tc>
          <w:tcPr>
            <w:tcW w:w="3667" w:type="pct"/>
            <w:tcBorders>
              <w:top w:val="single" w:sz="4" w:space="0" w:color="auto"/>
              <w:left w:val="single" w:sz="4" w:space="0" w:color="auto"/>
              <w:bottom w:val="single" w:sz="4" w:space="0" w:color="auto"/>
              <w:right w:val="single" w:sz="4" w:space="0" w:color="auto"/>
            </w:tcBorders>
          </w:tcPr>
          <w:p w:rsidR="00DB7AF5" w:rsidRPr="004E7423" w:rsidRDefault="00DB7AF5" w:rsidP="00654073">
            <w:pPr>
              <w:shd w:val="clear" w:color="auto" w:fill="FFFFFF"/>
              <w:rPr>
                <w:color w:val="000000"/>
                <w:spacing w:val="-1"/>
              </w:rPr>
            </w:pPr>
          </w:p>
        </w:tc>
        <w:tc>
          <w:tcPr>
            <w:tcW w:w="442" w:type="pct"/>
            <w:tcBorders>
              <w:top w:val="single" w:sz="4" w:space="0" w:color="auto"/>
              <w:left w:val="single" w:sz="4" w:space="0" w:color="auto"/>
              <w:bottom w:val="single" w:sz="4" w:space="0" w:color="auto"/>
              <w:right w:val="single" w:sz="4" w:space="0" w:color="auto"/>
            </w:tcBorders>
          </w:tcPr>
          <w:p w:rsidR="00DB7AF5" w:rsidRPr="00DE65B3" w:rsidRDefault="00DB7AF5" w:rsidP="00654073"/>
        </w:tc>
        <w:tc>
          <w:tcPr>
            <w:tcW w:w="591" w:type="pct"/>
            <w:tcBorders>
              <w:top w:val="single" w:sz="4" w:space="0" w:color="auto"/>
              <w:left w:val="single" w:sz="4" w:space="0" w:color="auto"/>
              <w:bottom w:val="single" w:sz="4" w:space="0" w:color="auto"/>
              <w:right w:val="single" w:sz="4" w:space="0" w:color="auto"/>
            </w:tcBorders>
          </w:tcPr>
          <w:p w:rsidR="00DB7AF5" w:rsidRPr="00377274" w:rsidRDefault="00DB7AF5" w:rsidP="00654073">
            <w:pPr>
              <w:shd w:val="clear" w:color="auto" w:fill="FFFFFF"/>
              <w:jc w:val="center"/>
              <w:rPr>
                <w:color w:val="000000"/>
              </w:rPr>
            </w:pPr>
          </w:p>
        </w:tc>
      </w:tr>
    </w:tbl>
    <w:p w:rsidR="00326118" w:rsidRDefault="00326118" w:rsidP="00DB7AF5"/>
    <w:p w:rsidR="00DB7AF5" w:rsidRDefault="00DB7AF5" w:rsidP="009A703A">
      <w:pPr>
        <w:ind w:firstLine="708"/>
      </w:pPr>
      <w:r>
        <w:t xml:space="preserve">На  компьютерной  технике установлены лицензионные программы. Учителями активно используются мультимедийные презентации, видеоуроки. </w:t>
      </w:r>
    </w:p>
    <w:p w:rsidR="00DB7AF5" w:rsidRDefault="00DB7AF5" w:rsidP="00DB7AF5">
      <w:pPr>
        <w:rPr>
          <w:b/>
        </w:rPr>
      </w:pPr>
    </w:p>
    <w:p w:rsidR="00DB7AF5" w:rsidRPr="00654073" w:rsidRDefault="00DB7AF5" w:rsidP="00DB7AF5">
      <w:pPr>
        <w:rPr>
          <w:b/>
          <w:sz w:val="28"/>
          <w:szCs w:val="28"/>
        </w:rPr>
      </w:pPr>
    </w:p>
    <w:p w:rsidR="00DB7AF5" w:rsidRPr="00654073" w:rsidRDefault="00E81615" w:rsidP="00DB7AF5">
      <w:pPr>
        <w:pStyle w:val="afe"/>
        <w:ind w:left="142"/>
        <w:rPr>
          <w:szCs w:val="28"/>
        </w:rPr>
      </w:pPr>
      <w:bookmarkStart w:id="78" w:name="_Toc288394114"/>
      <w:bookmarkStart w:id="79" w:name="_Toc288410581"/>
      <w:bookmarkStart w:id="80" w:name="_Toc288410710"/>
      <w:bookmarkStart w:id="81" w:name="_Toc294246119"/>
      <w:r>
        <w:rPr>
          <w:szCs w:val="28"/>
        </w:rPr>
        <w:t>3.4</w:t>
      </w:r>
      <w:r w:rsidR="00DB7AF5" w:rsidRPr="00654073">
        <w:rPr>
          <w:szCs w:val="28"/>
        </w:rPr>
        <w:t>.</w:t>
      </w:r>
      <w:r w:rsidR="00CC3A0C">
        <w:rPr>
          <w:szCs w:val="28"/>
        </w:rPr>
        <w:t xml:space="preserve">6 </w:t>
      </w:r>
      <w:r w:rsidR="00DB7AF5" w:rsidRPr="00654073">
        <w:rPr>
          <w:szCs w:val="28"/>
        </w:rPr>
        <w:t>Информационно­методические условия реализации основной образовательной программы</w:t>
      </w:r>
      <w:bookmarkEnd w:id="78"/>
      <w:bookmarkEnd w:id="79"/>
      <w:bookmarkEnd w:id="80"/>
      <w:bookmarkEnd w:id="81"/>
    </w:p>
    <w:p w:rsidR="00DB7AF5" w:rsidRPr="00DB7AF5" w:rsidRDefault="00DB7AF5" w:rsidP="00DB7AF5">
      <w:pPr>
        <w:pStyle w:val="afa"/>
        <w:spacing w:line="360" w:lineRule="auto"/>
        <w:ind w:firstLine="851"/>
        <w:rPr>
          <w:rFonts w:ascii="Times New Roman" w:hAnsi="Times New Roman"/>
          <w:b/>
          <w:bCs/>
          <w:iCs/>
          <w:color w:val="auto"/>
          <w:sz w:val="24"/>
          <w:szCs w:val="24"/>
        </w:rPr>
      </w:pPr>
      <w:r w:rsidRPr="00DB7AF5">
        <w:rPr>
          <w:rFonts w:ascii="Times New Roman" w:hAnsi="Times New Roman"/>
          <w:color w:val="auto"/>
          <w:sz w:val="24"/>
          <w:szCs w:val="24"/>
        </w:rPr>
        <w:lastRenderedPageBreak/>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w:t>
      </w:r>
      <w:r w:rsidR="00AF785C">
        <w:rPr>
          <w:rFonts w:ascii="Times New Roman" w:hAnsi="Times New Roman"/>
          <w:color w:val="auto"/>
          <w:sz w:val="24"/>
          <w:szCs w:val="24"/>
        </w:rPr>
        <w:t>в МБОУ Карсунская С</w:t>
      </w:r>
      <w:r>
        <w:rPr>
          <w:rFonts w:ascii="Times New Roman" w:hAnsi="Times New Roman"/>
          <w:color w:val="auto"/>
          <w:sz w:val="24"/>
          <w:szCs w:val="24"/>
        </w:rPr>
        <w:t xml:space="preserve">Ш </w:t>
      </w:r>
      <w:r w:rsidR="00AF785C">
        <w:rPr>
          <w:rFonts w:ascii="Times New Roman" w:hAnsi="Times New Roman"/>
          <w:color w:val="auto"/>
          <w:sz w:val="24"/>
          <w:szCs w:val="24"/>
        </w:rPr>
        <w:t xml:space="preserve"> им. Д.Н.Гусева </w:t>
      </w:r>
      <w:r w:rsidRPr="00DB7AF5">
        <w:rPr>
          <w:rFonts w:ascii="Times New Roman" w:hAnsi="Times New Roman"/>
          <w:color w:val="auto"/>
          <w:sz w:val="24"/>
          <w:szCs w:val="24"/>
        </w:rPr>
        <w:t>обеспечиваются современной информационно­образовательной средой.</w:t>
      </w:r>
    </w:p>
    <w:p w:rsidR="00DB7AF5" w:rsidRPr="00DB7AF5" w:rsidRDefault="00DB7AF5" w:rsidP="00DB7AF5">
      <w:pPr>
        <w:pStyle w:val="afa"/>
        <w:spacing w:line="360" w:lineRule="auto"/>
        <w:ind w:firstLine="851"/>
        <w:rPr>
          <w:rFonts w:ascii="Times New Roman" w:hAnsi="Times New Roman"/>
          <w:color w:val="auto"/>
          <w:sz w:val="24"/>
          <w:szCs w:val="24"/>
        </w:rPr>
      </w:pPr>
      <w:r w:rsidRPr="00DB7AF5">
        <w:rPr>
          <w:rFonts w:ascii="Times New Roman" w:hAnsi="Times New Roman"/>
          <w:color w:val="auto"/>
          <w:spacing w:val="-4"/>
          <w:sz w:val="24"/>
          <w:szCs w:val="24"/>
        </w:rPr>
        <w:t>Под</w:t>
      </w:r>
      <w:r w:rsidRPr="00DB7AF5">
        <w:rPr>
          <w:rFonts w:ascii="Times New Roman" w:hAnsi="Times New Roman"/>
          <w:b/>
          <w:bCs/>
          <w:color w:val="auto"/>
          <w:spacing w:val="-4"/>
          <w:sz w:val="24"/>
          <w:szCs w:val="24"/>
        </w:rPr>
        <w:t xml:space="preserve"> информационно­образовательной средой </w:t>
      </w:r>
      <w:r w:rsidRPr="00DB7AF5">
        <w:rPr>
          <w:rFonts w:ascii="Times New Roman" w:hAnsi="Times New Roman"/>
          <w:color w:val="auto"/>
          <w:spacing w:val="-4"/>
          <w:sz w:val="24"/>
          <w:szCs w:val="24"/>
        </w:rPr>
        <w:t>(</w:t>
      </w:r>
      <w:r w:rsidRPr="00DB7AF5">
        <w:rPr>
          <w:rFonts w:ascii="Times New Roman" w:hAnsi="Times New Roman"/>
          <w:b/>
          <w:bCs/>
          <w:color w:val="auto"/>
          <w:spacing w:val="-4"/>
          <w:sz w:val="24"/>
          <w:szCs w:val="24"/>
        </w:rPr>
        <w:t>ИОС</w:t>
      </w:r>
      <w:r w:rsidRPr="00DB7AF5">
        <w:rPr>
          <w:rFonts w:ascii="Times New Roman" w:hAnsi="Times New Roman"/>
          <w:color w:val="auto"/>
          <w:spacing w:val="-4"/>
          <w:sz w:val="24"/>
          <w:szCs w:val="24"/>
        </w:rPr>
        <w:t>)</w:t>
      </w:r>
      <w:r w:rsidR="00036F6C">
        <w:rPr>
          <w:rFonts w:ascii="Times New Roman" w:hAnsi="Times New Roman"/>
          <w:color w:val="auto"/>
          <w:spacing w:val="-4"/>
          <w:sz w:val="24"/>
          <w:szCs w:val="24"/>
        </w:rPr>
        <w:t xml:space="preserve"> </w:t>
      </w:r>
      <w:r w:rsidRPr="00DB7AF5">
        <w:rPr>
          <w:rFonts w:ascii="Times New Roman" w:hAnsi="Times New Roman"/>
          <w:color w:val="auto"/>
          <w:sz w:val="24"/>
          <w:szCs w:val="24"/>
        </w:rPr>
        <w:t>понимается открытая педагогическая система, сформирован</w:t>
      </w:r>
      <w:r w:rsidRPr="00DB7AF5">
        <w:rPr>
          <w:rFonts w:ascii="Times New Roman" w:hAnsi="Times New Roman"/>
          <w:color w:val="auto"/>
          <w:spacing w:val="-2"/>
          <w:sz w:val="24"/>
          <w:szCs w:val="24"/>
        </w:rPr>
        <w:t>ная на основе разнообразных информационных образователь</w:t>
      </w:r>
      <w:r w:rsidRPr="00DB7AF5">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DB7AF5">
        <w:rPr>
          <w:rFonts w:ascii="Times New Roman" w:hAnsi="Times New Roman"/>
          <w:color w:val="auto"/>
          <w:spacing w:val="-2"/>
          <w:sz w:val="24"/>
          <w:szCs w:val="24"/>
        </w:rPr>
        <w:t xml:space="preserve">а также компетентность участников </w:t>
      </w:r>
      <w:r w:rsidRPr="00DB7AF5">
        <w:rPr>
          <w:rFonts w:ascii="Times New Roman" w:hAnsi="Times New Roman"/>
          <w:color w:val="auto"/>
          <w:sz w:val="24"/>
          <w:szCs w:val="24"/>
        </w:rPr>
        <w:t>образовательных отношений</w:t>
      </w:r>
      <w:r w:rsidRPr="00DB7AF5">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DB7AF5">
        <w:rPr>
          <w:rFonts w:ascii="Times New Roman" w:hAnsi="Times New Roman"/>
          <w:color w:val="auto"/>
          <w:sz w:val="24"/>
          <w:szCs w:val="24"/>
        </w:rPr>
        <w:t>технологий (ИКТ­компетентность), наличие служб поддержки применения ИКТ.</w:t>
      </w:r>
    </w:p>
    <w:p w:rsidR="00DB7AF5" w:rsidRPr="00DB7AF5" w:rsidRDefault="00DB7AF5" w:rsidP="00DB7AF5">
      <w:pPr>
        <w:pStyle w:val="afa"/>
        <w:spacing w:line="360" w:lineRule="auto"/>
        <w:ind w:firstLine="851"/>
        <w:rPr>
          <w:rFonts w:ascii="Times New Roman" w:hAnsi="Times New Roman"/>
          <w:b/>
          <w:bCs/>
          <w:iCs/>
          <w:color w:val="auto"/>
          <w:sz w:val="24"/>
          <w:szCs w:val="24"/>
        </w:rPr>
      </w:pPr>
      <w:r w:rsidRPr="00DB7AF5">
        <w:rPr>
          <w:rFonts w:ascii="Times New Roman" w:hAnsi="Times New Roman"/>
          <w:b/>
          <w:bCs/>
          <w:iCs/>
          <w:color w:val="auto"/>
          <w:sz w:val="24"/>
          <w:szCs w:val="24"/>
        </w:rPr>
        <w:t>Основными элементами ИОС являются:</w:t>
      </w:r>
    </w:p>
    <w:p w:rsidR="00DB7AF5" w:rsidRPr="00DB7AF5" w:rsidRDefault="00DB7AF5" w:rsidP="00DB7AF5">
      <w:pPr>
        <w:pStyle w:val="21"/>
        <w:ind w:firstLine="851"/>
        <w:rPr>
          <w:sz w:val="24"/>
        </w:rPr>
      </w:pPr>
      <w:r w:rsidRPr="00DB7AF5">
        <w:rPr>
          <w:sz w:val="24"/>
        </w:rPr>
        <w:t>информационно­образовательные ресурсы в виде печатной продукции;</w:t>
      </w:r>
    </w:p>
    <w:p w:rsidR="00DB7AF5" w:rsidRPr="00DB7AF5" w:rsidRDefault="00DB7AF5" w:rsidP="00DB7AF5">
      <w:pPr>
        <w:pStyle w:val="21"/>
        <w:ind w:firstLine="851"/>
        <w:rPr>
          <w:sz w:val="24"/>
        </w:rPr>
      </w:pPr>
      <w:r w:rsidRPr="00DB7AF5">
        <w:rPr>
          <w:spacing w:val="2"/>
          <w:sz w:val="24"/>
        </w:rPr>
        <w:t xml:space="preserve">информационно­образовательные ресурсы на сменных </w:t>
      </w:r>
      <w:r w:rsidRPr="00DB7AF5">
        <w:rPr>
          <w:sz w:val="24"/>
        </w:rPr>
        <w:t>оптических носителях;</w:t>
      </w:r>
    </w:p>
    <w:p w:rsidR="00DB7AF5" w:rsidRPr="00DB7AF5" w:rsidRDefault="00DB7AF5" w:rsidP="00DB7AF5">
      <w:pPr>
        <w:pStyle w:val="21"/>
        <w:ind w:firstLine="851"/>
        <w:rPr>
          <w:sz w:val="24"/>
        </w:rPr>
      </w:pPr>
      <w:r w:rsidRPr="00DB7AF5">
        <w:rPr>
          <w:sz w:val="24"/>
        </w:rPr>
        <w:t>информационно­образовательные ресурсы сети Интернет;</w:t>
      </w:r>
    </w:p>
    <w:p w:rsidR="00DB7AF5" w:rsidRPr="00DB7AF5" w:rsidRDefault="00DB7AF5" w:rsidP="00DB7AF5">
      <w:pPr>
        <w:pStyle w:val="21"/>
        <w:ind w:firstLine="851"/>
        <w:rPr>
          <w:sz w:val="24"/>
        </w:rPr>
      </w:pPr>
      <w:r w:rsidRPr="00DB7AF5">
        <w:rPr>
          <w:spacing w:val="2"/>
          <w:sz w:val="24"/>
        </w:rPr>
        <w:t>вычислительная и информационно­телекоммуникацион</w:t>
      </w:r>
      <w:r w:rsidRPr="00DB7AF5">
        <w:rPr>
          <w:sz w:val="24"/>
        </w:rPr>
        <w:t>ная инфраструктура.</w:t>
      </w:r>
    </w:p>
    <w:p w:rsidR="00DB7AF5" w:rsidRPr="00DB7AF5" w:rsidRDefault="00DB7AF5" w:rsidP="00DB7AF5">
      <w:pPr>
        <w:pStyle w:val="afa"/>
        <w:spacing w:line="360" w:lineRule="auto"/>
        <w:ind w:firstLine="851"/>
        <w:rPr>
          <w:rFonts w:ascii="Times New Roman" w:hAnsi="Times New Roman"/>
          <w:color w:val="auto"/>
          <w:sz w:val="24"/>
          <w:szCs w:val="24"/>
        </w:rPr>
      </w:pPr>
      <w:r w:rsidRPr="00DB7AF5">
        <w:rPr>
          <w:rFonts w:ascii="Times New Roman" w:hAnsi="Times New Roman"/>
          <w:b/>
          <w:bCs/>
          <w:iCs/>
          <w:color w:val="auto"/>
          <w:spacing w:val="-4"/>
          <w:sz w:val="24"/>
          <w:szCs w:val="24"/>
        </w:rPr>
        <w:t xml:space="preserve">Необходимое для использования ИКТ оборудование </w:t>
      </w:r>
      <w:r w:rsidRPr="00DB7AF5">
        <w:rPr>
          <w:rFonts w:ascii="Times New Roman" w:hAnsi="Times New Roman"/>
          <w:color w:val="auto"/>
          <w:spacing w:val="2"/>
          <w:sz w:val="24"/>
          <w:szCs w:val="24"/>
        </w:rPr>
        <w:t>отвечает современным требованиям и обеспечивает ис</w:t>
      </w:r>
      <w:r w:rsidRPr="00DB7AF5">
        <w:rPr>
          <w:rFonts w:ascii="Times New Roman" w:hAnsi="Times New Roman"/>
          <w:color w:val="auto"/>
          <w:sz w:val="24"/>
          <w:szCs w:val="24"/>
        </w:rPr>
        <w:t>пользование ИКТ:</w:t>
      </w:r>
    </w:p>
    <w:p w:rsidR="00DB7AF5" w:rsidRPr="00DB7AF5" w:rsidRDefault="00DB7AF5" w:rsidP="00DB7AF5">
      <w:pPr>
        <w:pStyle w:val="21"/>
        <w:ind w:firstLine="851"/>
        <w:rPr>
          <w:sz w:val="24"/>
        </w:rPr>
      </w:pPr>
      <w:r w:rsidRPr="00DB7AF5">
        <w:rPr>
          <w:sz w:val="24"/>
        </w:rPr>
        <w:t>в учебной деятельности;</w:t>
      </w:r>
    </w:p>
    <w:p w:rsidR="00DB7AF5" w:rsidRPr="00DB7AF5" w:rsidRDefault="00DB7AF5" w:rsidP="00DB7AF5">
      <w:pPr>
        <w:pStyle w:val="21"/>
        <w:ind w:firstLine="851"/>
        <w:rPr>
          <w:sz w:val="24"/>
        </w:rPr>
      </w:pPr>
      <w:r w:rsidRPr="00DB7AF5">
        <w:rPr>
          <w:sz w:val="24"/>
        </w:rPr>
        <w:t>во внеурочной деятельности;</w:t>
      </w:r>
    </w:p>
    <w:p w:rsidR="00DB7AF5" w:rsidRPr="00DB7AF5" w:rsidRDefault="00DB7AF5" w:rsidP="00DB7AF5">
      <w:pPr>
        <w:pStyle w:val="21"/>
        <w:ind w:firstLine="851"/>
        <w:rPr>
          <w:sz w:val="24"/>
        </w:rPr>
      </w:pPr>
      <w:r w:rsidRPr="00DB7AF5">
        <w:rPr>
          <w:sz w:val="24"/>
        </w:rPr>
        <w:t>в естественно­научной деятельности;</w:t>
      </w:r>
    </w:p>
    <w:p w:rsidR="00DB7AF5" w:rsidRPr="00DB7AF5" w:rsidRDefault="00DB7AF5" w:rsidP="00DB7AF5">
      <w:pPr>
        <w:pStyle w:val="21"/>
        <w:ind w:firstLine="851"/>
        <w:rPr>
          <w:sz w:val="24"/>
        </w:rPr>
      </w:pPr>
      <w:r w:rsidRPr="00DB7AF5">
        <w:rPr>
          <w:sz w:val="24"/>
        </w:rPr>
        <w:t>при измерении, контроле и оценке результатов образования;</w:t>
      </w:r>
    </w:p>
    <w:p w:rsidR="00DB7AF5" w:rsidRPr="00DB7AF5" w:rsidRDefault="00DB7AF5" w:rsidP="00DB7AF5">
      <w:pPr>
        <w:pStyle w:val="21"/>
        <w:ind w:firstLine="851"/>
        <w:rPr>
          <w:sz w:val="24"/>
        </w:rPr>
      </w:pPr>
      <w:r w:rsidRPr="00DB7AF5">
        <w:rPr>
          <w:sz w:val="24"/>
        </w:rPr>
        <w:t>в административной деятельности, включая дистанционное взаимодействие всех участников образовательных отношений</w:t>
      </w:r>
      <w:r w:rsidRPr="00DB7AF5">
        <w:rPr>
          <w:spacing w:val="2"/>
          <w:sz w:val="24"/>
        </w:rPr>
        <w:t xml:space="preserve">, в том числе в рамках дистанционного образования, а также дистанционное взаимодействие </w:t>
      </w:r>
      <w:r w:rsidRPr="00DB7AF5">
        <w:rPr>
          <w:sz w:val="24"/>
        </w:rPr>
        <w:t xml:space="preserve"> образовательной </w:t>
      </w:r>
      <w:r w:rsidRPr="00DB7AF5">
        <w:rPr>
          <w:spacing w:val="2"/>
          <w:sz w:val="24"/>
        </w:rPr>
        <w:t>организации</w:t>
      </w:r>
      <w:r w:rsidRPr="00DB7AF5">
        <w:rPr>
          <w:sz w:val="24"/>
        </w:rPr>
        <w:t xml:space="preserve"> с другими организациями социальной сферы и органами управления. </w:t>
      </w:r>
    </w:p>
    <w:p w:rsidR="00DB7AF5" w:rsidRPr="00DB7AF5" w:rsidRDefault="00DB7AF5" w:rsidP="00DB7AF5">
      <w:pPr>
        <w:pStyle w:val="afa"/>
        <w:spacing w:line="360" w:lineRule="auto"/>
        <w:ind w:firstLine="851"/>
        <w:rPr>
          <w:rFonts w:ascii="Times New Roman" w:hAnsi="Times New Roman"/>
          <w:color w:val="auto"/>
          <w:spacing w:val="-2"/>
          <w:sz w:val="24"/>
          <w:szCs w:val="24"/>
        </w:rPr>
      </w:pPr>
      <w:r w:rsidRPr="00DB7AF5">
        <w:rPr>
          <w:rFonts w:ascii="Times New Roman" w:hAnsi="Times New Roman"/>
          <w:b/>
          <w:bCs/>
          <w:iCs/>
          <w:color w:val="auto"/>
          <w:spacing w:val="-4"/>
          <w:sz w:val="24"/>
          <w:szCs w:val="24"/>
        </w:rPr>
        <w:t>Учебно­методическое и информационное оснащени</w:t>
      </w:r>
      <w:r w:rsidRPr="00DB7AF5">
        <w:rPr>
          <w:rFonts w:ascii="Times New Roman" w:hAnsi="Times New Roman"/>
          <w:b/>
          <w:bCs/>
          <w:iCs/>
          <w:color w:val="auto"/>
          <w:sz w:val="24"/>
          <w:szCs w:val="24"/>
        </w:rPr>
        <w:t>е об</w:t>
      </w:r>
      <w:r w:rsidRPr="00DB7AF5">
        <w:rPr>
          <w:rFonts w:ascii="Times New Roman" w:hAnsi="Times New Roman"/>
          <w:b/>
          <w:bCs/>
          <w:iCs/>
          <w:color w:val="auto"/>
          <w:spacing w:val="-2"/>
          <w:sz w:val="24"/>
          <w:szCs w:val="24"/>
        </w:rPr>
        <w:t xml:space="preserve">разовательной деятельности </w:t>
      </w:r>
      <w:r w:rsidR="00D4206D">
        <w:rPr>
          <w:rFonts w:ascii="Times New Roman" w:hAnsi="Times New Roman"/>
          <w:b/>
          <w:bCs/>
          <w:iCs/>
          <w:color w:val="auto"/>
          <w:spacing w:val="-2"/>
          <w:sz w:val="24"/>
          <w:szCs w:val="24"/>
        </w:rPr>
        <w:t>в МБОУ Карсунсая С</w:t>
      </w:r>
      <w:r>
        <w:rPr>
          <w:rFonts w:ascii="Times New Roman" w:hAnsi="Times New Roman"/>
          <w:b/>
          <w:bCs/>
          <w:iCs/>
          <w:color w:val="auto"/>
          <w:spacing w:val="-2"/>
          <w:sz w:val="24"/>
          <w:szCs w:val="24"/>
        </w:rPr>
        <w:t xml:space="preserve">Ш </w:t>
      </w:r>
      <w:r w:rsidR="00D4206D">
        <w:rPr>
          <w:rFonts w:ascii="Times New Roman" w:hAnsi="Times New Roman"/>
          <w:b/>
          <w:bCs/>
          <w:iCs/>
          <w:color w:val="auto"/>
          <w:spacing w:val="-2"/>
          <w:sz w:val="24"/>
          <w:szCs w:val="24"/>
        </w:rPr>
        <w:t xml:space="preserve">имени Д.Н. Гусева </w:t>
      </w:r>
      <w:r w:rsidRPr="00DB7AF5">
        <w:rPr>
          <w:rFonts w:ascii="Times New Roman" w:hAnsi="Times New Roman"/>
          <w:color w:val="auto"/>
          <w:spacing w:val="-2"/>
          <w:sz w:val="24"/>
          <w:szCs w:val="24"/>
        </w:rPr>
        <w:t>обеспечивает возможность:</w:t>
      </w:r>
    </w:p>
    <w:p w:rsidR="00DB7AF5" w:rsidRPr="00DB7AF5" w:rsidRDefault="00DB7AF5" w:rsidP="00DB7AF5">
      <w:pPr>
        <w:pStyle w:val="21"/>
        <w:ind w:firstLine="851"/>
        <w:rPr>
          <w:sz w:val="24"/>
        </w:rPr>
      </w:pPr>
      <w:r w:rsidRPr="00DB7AF5">
        <w:rPr>
          <w:spacing w:val="-2"/>
          <w:sz w:val="24"/>
        </w:rPr>
        <w:t>реализации индивидуальных образовательных планов обу</w:t>
      </w:r>
      <w:r w:rsidRPr="00DB7AF5">
        <w:rPr>
          <w:sz w:val="24"/>
        </w:rPr>
        <w:t>чающихся, осуществления их самостоятельной образовательной деятельности;</w:t>
      </w:r>
    </w:p>
    <w:p w:rsidR="00DB7AF5" w:rsidRPr="00DB7AF5" w:rsidRDefault="00DB7AF5" w:rsidP="00DB7AF5">
      <w:pPr>
        <w:pStyle w:val="21"/>
        <w:ind w:firstLine="851"/>
        <w:rPr>
          <w:sz w:val="24"/>
        </w:rPr>
      </w:pPr>
      <w:r w:rsidRPr="00DB7AF5">
        <w:rPr>
          <w:sz w:val="24"/>
        </w:rPr>
        <w:t>ввода русского и иноязычного текста, распознавания сканированного текста; создания текста на основе расшифров</w:t>
      </w:r>
      <w:r w:rsidRPr="00DB7AF5">
        <w:rPr>
          <w:spacing w:val="2"/>
          <w:sz w:val="24"/>
        </w:rPr>
        <w:t xml:space="preserve">ки аудиозаписи; использования средств орфографического </w:t>
      </w:r>
      <w:r w:rsidRPr="00DB7AF5">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B7AF5" w:rsidRPr="00DB7AF5" w:rsidRDefault="00DB7AF5" w:rsidP="00DB7AF5">
      <w:pPr>
        <w:pStyle w:val="21"/>
        <w:ind w:firstLine="851"/>
        <w:rPr>
          <w:spacing w:val="-2"/>
          <w:sz w:val="24"/>
        </w:rPr>
      </w:pPr>
      <w:r w:rsidRPr="00DB7AF5">
        <w:rPr>
          <w:sz w:val="24"/>
        </w:rPr>
        <w:lastRenderedPageBreak/>
        <w:t>создания и использования диаграмм различных видов</w:t>
      </w:r>
      <w:r w:rsidRPr="00DB7AF5">
        <w:rPr>
          <w:spacing w:val="-2"/>
          <w:sz w:val="24"/>
        </w:rPr>
        <w:t xml:space="preserve">; </w:t>
      </w:r>
    </w:p>
    <w:p w:rsidR="00DB7AF5" w:rsidRPr="00DB7AF5" w:rsidRDefault="00DB7AF5" w:rsidP="00DB7AF5">
      <w:pPr>
        <w:pStyle w:val="21"/>
        <w:ind w:firstLine="851"/>
        <w:rPr>
          <w:sz w:val="24"/>
        </w:rPr>
      </w:pPr>
      <w:r w:rsidRPr="00DB7AF5">
        <w:rPr>
          <w:sz w:val="24"/>
        </w:rPr>
        <w:t>выступления с аудио­, видео­ и графическим экранным сопровождением;</w:t>
      </w:r>
    </w:p>
    <w:p w:rsidR="00DB7AF5" w:rsidRPr="00DB7AF5" w:rsidRDefault="00DB7AF5" w:rsidP="00DB7AF5">
      <w:pPr>
        <w:pStyle w:val="21"/>
        <w:ind w:firstLine="851"/>
        <w:rPr>
          <w:sz w:val="24"/>
        </w:rPr>
      </w:pPr>
      <w:r w:rsidRPr="00DB7AF5">
        <w:rPr>
          <w:sz w:val="24"/>
        </w:rPr>
        <w:t xml:space="preserve">вывода информации на бумагу </w:t>
      </w:r>
    </w:p>
    <w:p w:rsidR="00DB7AF5" w:rsidRPr="00DB7AF5" w:rsidRDefault="00DB7AF5" w:rsidP="00DB7AF5">
      <w:pPr>
        <w:pStyle w:val="21"/>
        <w:ind w:firstLine="851"/>
        <w:rPr>
          <w:sz w:val="24"/>
        </w:rPr>
      </w:pPr>
      <w:r w:rsidRPr="00DB7AF5">
        <w:rPr>
          <w:sz w:val="24"/>
        </w:rPr>
        <w:t>информационного подключения к локальной сети и глобальной сети Интернет, входа в информационную среду образовательной организации</w:t>
      </w:r>
    </w:p>
    <w:p w:rsidR="00DB7AF5" w:rsidRPr="00DB7AF5" w:rsidRDefault="00DB7AF5" w:rsidP="00DB7AF5">
      <w:pPr>
        <w:pStyle w:val="21"/>
        <w:ind w:firstLine="851"/>
        <w:rPr>
          <w:sz w:val="24"/>
        </w:rPr>
      </w:pPr>
      <w:r w:rsidRPr="00DB7AF5">
        <w:rPr>
          <w:sz w:val="24"/>
        </w:rPr>
        <w:t>поиска и получения информации;</w:t>
      </w:r>
    </w:p>
    <w:p w:rsidR="00DB7AF5" w:rsidRPr="00DB7AF5" w:rsidRDefault="00DB7AF5" w:rsidP="00DB7AF5">
      <w:pPr>
        <w:pStyle w:val="21"/>
        <w:ind w:firstLine="851"/>
        <w:rPr>
          <w:sz w:val="24"/>
        </w:rPr>
      </w:pPr>
      <w:r w:rsidRPr="00DB7AF5">
        <w:rPr>
          <w:sz w:val="24"/>
        </w:rPr>
        <w:t>использования источников информации на бумажных и цифровых носителях (в том числе в справочниках, словарях, поисковых системах);</w:t>
      </w:r>
    </w:p>
    <w:p w:rsidR="00DB7AF5" w:rsidRPr="00DB7AF5" w:rsidRDefault="00DB7AF5" w:rsidP="00DB7AF5">
      <w:pPr>
        <w:pStyle w:val="21"/>
        <w:ind w:firstLine="851"/>
        <w:rPr>
          <w:sz w:val="24"/>
        </w:rPr>
      </w:pPr>
      <w:r w:rsidRPr="00DB7AF5">
        <w:rPr>
          <w:spacing w:val="2"/>
          <w:sz w:val="24"/>
        </w:rPr>
        <w:t xml:space="preserve">общения в Интернете, взаимодействия в социальных </w:t>
      </w:r>
      <w:r w:rsidRPr="00DB7AF5">
        <w:rPr>
          <w:sz w:val="24"/>
        </w:rPr>
        <w:t>группах и сетях, участия в форумах, групповой работы над сообщениями (вики);</w:t>
      </w:r>
    </w:p>
    <w:p w:rsidR="00DB7AF5" w:rsidRPr="00DB7AF5" w:rsidRDefault="00DB7AF5" w:rsidP="00DB7AF5">
      <w:pPr>
        <w:pStyle w:val="21"/>
        <w:ind w:firstLine="851"/>
        <w:rPr>
          <w:sz w:val="24"/>
        </w:rPr>
      </w:pPr>
      <w:r w:rsidRPr="00DB7AF5">
        <w:rPr>
          <w:sz w:val="24"/>
        </w:rPr>
        <w:t>создания, заполнения и анализа баз данных, в том числе определителей; их наглядного представления;</w:t>
      </w:r>
    </w:p>
    <w:p w:rsidR="00DB7AF5" w:rsidRPr="00DB7AF5" w:rsidRDefault="00DB7AF5" w:rsidP="00DB7AF5">
      <w:pPr>
        <w:pStyle w:val="21"/>
        <w:ind w:firstLine="851"/>
        <w:rPr>
          <w:sz w:val="24"/>
        </w:rPr>
      </w:pPr>
      <w:r w:rsidRPr="00DB7AF5">
        <w:rPr>
          <w:sz w:val="24"/>
        </w:rPr>
        <w:t>занятий по изучению правил дорожного движения с использованием игр, оборудования, а также компьютерных тренажёров;</w:t>
      </w:r>
    </w:p>
    <w:p w:rsidR="00DB7AF5" w:rsidRPr="00DB7AF5" w:rsidRDefault="00DB7AF5" w:rsidP="00DB7AF5">
      <w:pPr>
        <w:pStyle w:val="21"/>
        <w:ind w:firstLine="851"/>
        <w:rPr>
          <w:spacing w:val="-2"/>
          <w:sz w:val="24"/>
        </w:rPr>
      </w:pPr>
      <w:r w:rsidRPr="00DB7AF5">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B7AF5" w:rsidRPr="00DB7AF5" w:rsidRDefault="00DB7AF5" w:rsidP="00DB7AF5">
      <w:pPr>
        <w:pStyle w:val="21"/>
        <w:ind w:firstLine="851"/>
        <w:rPr>
          <w:sz w:val="24"/>
        </w:rPr>
      </w:pPr>
      <w:r w:rsidRPr="00DB7AF5">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DB7AF5" w:rsidRPr="00DB7AF5" w:rsidRDefault="00DB7AF5" w:rsidP="00DB7AF5">
      <w:pPr>
        <w:pStyle w:val="21"/>
        <w:ind w:firstLine="851"/>
        <w:rPr>
          <w:sz w:val="24"/>
        </w:rPr>
      </w:pPr>
      <w:r w:rsidRPr="00DB7AF5">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DB7AF5" w:rsidRPr="00DB7AF5" w:rsidRDefault="00DB7AF5" w:rsidP="00DB7AF5">
      <w:pPr>
        <w:pStyle w:val="21"/>
        <w:ind w:firstLine="851"/>
        <w:rPr>
          <w:sz w:val="24"/>
        </w:rPr>
      </w:pPr>
      <w:r w:rsidRPr="00DB7AF5">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B7AF5" w:rsidRPr="00DB7AF5" w:rsidRDefault="00DB7AF5" w:rsidP="00DB7AF5">
      <w:pPr>
        <w:pStyle w:val="21"/>
        <w:ind w:firstLine="851"/>
        <w:rPr>
          <w:spacing w:val="-2"/>
          <w:sz w:val="24"/>
        </w:rPr>
      </w:pPr>
      <w:r w:rsidRPr="00DB7AF5">
        <w:rPr>
          <w:spacing w:val="-2"/>
          <w:sz w:val="24"/>
        </w:rPr>
        <w:t>проведения массовых мероприятий, собраний, представле</w:t>
      </w:r>
      <w:r w:rsidRPr="00DB7AF5">
        <w:rPr>
          <w:spacing w:val="-4"/>
          <w:sz w:val="24"/>
        </w:rPr>
        <w:t>ний; досуга и общения обучающихся с возможностью массово</w:t>
      </w:r>
      <w:r w:rsidRPr="00DB7AF5">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36F6C">
        <w:rPr>
          <w:spacing w:val="-2"/>
          <w:sz w:val="24"/>
        </w:rPr>
        <w:t xml:space="preserve"> </w:t>
      </w:r>
      <w:r w:rsidRPr="00DB7AF5">
        <w:rPr>
          <w:spacing w:val="-2"/>
          <w:sz w:val="24"/>
        </w:rPr>
        <w:t>сопровождением;</w:t>
      </w:r>
    </w:p>
    <w:p w:rsidR="00DB7AF5" w:rsidRPr="00DB7AF5" w:rsidRDefault="00DB7AF5" w:rsidP="00DB7AF5">
      <w:pPr>
        <w:pStyle w:val="21"/>
        <w:ind w:firstLine="851"/>
        <w:rPr>
          <w:sz w:val="24"/>
        </w:rPr>
      </w:pPr>
      <w:r w:rsidRPr="00DB7AF5">
        <w:rPr>
          <w:sz w:val="24"/>
        </w:rPr>
        <w:t>выпуска школьных печатных изданий.</w:t>
      </w:r>
    </w:p>
    <w:p w:rsidR="00DB7AF5" w:rsidRPr="00DB7AF5" w:rsidRDefault="00DB7AF5" w:rsidP="00DB7AF5">
      <w:pPr>
        <w:pStyle w:val="afa"/>
        <w:spacing w:line="360" w:lineRule="auto"/>
        <w:ind w:firstLine="709"/>
        <w:rPr>
          <w:rFonts w:ascii="Times New Roman" w:hAnsi="Times New Roman"/>
          <w:color w:val="auto"/>
          <w:spacing w:val="2"/>
          <w:sz w:val="24"/>
          <w:szCs w:val="24"/>
        </w:rPr>
      </w:pPr>
      <w:r w:rsidRPr="00DB7AF5">
        <w:rPr>
          <w:rFonts w:ascii="Times New Roman" w:hAnsi="Times New Roman"/>
          <w:b/>
          <w:bCs/>
          <w:color w:val="auto"/>
          <w:spacing w:val="2"/>
          <w:sz w:val="24"/>
          <w:szCs w:val="24"/>
        </w:rPr>
        <w:t>Технические средства:</w:t>
      </w:r>
      <w:r w:rsidRPr="00DB7AF5">
        <w:rPr>
          <w:rFonts w:ascii="Times New Roman" w:hAnsi="Times New Roman"/>
          <w:color w:val="auto"/>
          <w:spacing w:val="2"/>
          <w:sz w:val="24"/>
          <w:szCs w:val="24"/>
        </w:rPr>
        <w:t xml:space="preserve"> мультимедийный проектор и экран; принтер; принтер</w:t>
      </w:r>
      <w:r w:rsidR="004471E1">
        <w:rPr>
          <w:rFonts w:ascii="Times New Roman" w:hAnsi="Times New Roman"/>
          <w:color w:val="auto"/>
          <w:spacing w:val="2"/>
          <w:sz w:val="24"/>
          <w:szCs w:val="24"/>
        </w:rPr>
        <w:t xml:space="preserve"> цветной;; цифровой фотоаппарат</w:t>
      </w:r>
      <w:r w:rsidRPr="00DB7AF5">
        <w:rPr>
          <w:rFonts w:ascii="Times New Roman" w:hAnsi="Times New Roman"/>
          <w:color w:val="auto"/>
          <w:spacing w:val="2"/>
          <w:sz w:val="24"/>
          <w:szCs w:val="24"/>
        </w:rPr>
        <w:t>;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доска со средствами, обеспечивающими обратную связь.</w:t>
      </w:r>
    </w:p>
    <w:p w:rsidR="00DB7AF5" w:rsidRPr="00DB7AF5" w:rsidRDefault="00DB7AF5" w:rsidP="00DB7AF5">
      <w:pPr>
        <w:pStyle w:val="afa"/>
        <w:spacing w:line="360" w:lineRule="auto"/>
        <w:ind w:firstLine="709"/>
        <w:rPr>
          <w:rFonts w:ascii="Times New Roman" w:hAnsi="Times New Roman"/>
          <w:color w:val="auto"/>
          <w:spacing w:val="-2"/>
          <w:sz w:val="24"/>
          <w:szCs w:val="24"/>
        </w:rPr>
      </w:pPr>
      <w:r w:rsidRPr="00DB7AF5">
        <w:rPr>
          <w:rFonts w:ascii="Times New Roman" w:hAnsi="Times New Roman"/>
          <w:b/>
          <w:bCs/>
          <w:color w:val="auto"/>
          <w:spacing w:val="-4"/>
          <w:sz w:val="24"/>
          <w:szCs w:val="24"/>
        </w:rPr>
        <w:lastRenderedPageBreak/>
        <w:t>Программные инструменты:</w:t>
      </w:r>
      <w:r w:rsidRPr="00DB7AF5">
        <w:rPr>
          <w:rFonts w:ascii="Times New Roman" w:hAnsi="Times New Roman"/>
          <w:color w:val="auto"/>
          <w:spacing w:val="-4"/>
          <w:sz w:val="24"/>
          <w:szCs w:val="24"/>
        </w:rPr>
        <w:t xml:space="preserve"> операционные системы и слу</w:t>
      </w:r>
      <w:r w:rsidRPr="00DB7AF5">
        <w:rPr>
          <w:rFonts w:ascii="Times New Roman" w:hAnsi="Times New Roman"/>
          <w:color w:val="auto"/>
          <w:sz w:val="24"/>
          <w:szCs w:val="24"/>
        </w:rPr>
        <w:t>жебные инструменты; орфографический корректор для тек</w:t>
      </w:r>
      <w:r w:rsidRPr="00DB7AF5">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DB7AF5">
        <w:rPr>
          <w:rFonts w:ascii="Times New Roman" w:hAnsi="Times New Roman"/>
          <w:color w:val="auto"/>
          <w:sz w:val="24"/>
          <w:szCs w:val="24"/>
        </w:rPr>
        <w:t>планирования деятельности; музыкальный редактор; редактор подготовки презентаций; редактор видео; редактор</w:t>
      </w:r>
      <w:r w:rsidRPr="00DB7AF5">
        <w:rPr>
          <w:rFonts w:ascii="Times New Roman" w:hAnsi="Times New Roman"/>
          <w:color w:val="auto"/>
          <w:spacing w:val="-2"/>
          <w:sz w:val="24"/>
          <w:szCs w:val="24"/>
        </w:rPr>
        <w:t xml:space="preserve"> звука; ГИС; </w:t>
      </w:r>
      <w:r w:rsidRPr="00DB7AF5">
        <w:rPr>
          <w:rFonts w:ascii="Times New Roman" w:hAnsi="Times New Roman"/>
          <w:color w:val="auto"/>
          <w:spacing w:val="2"/>
          <w:sz w:val="24"/>
          <w:szCs w:val="24"/>
        </w:rPr>
        <w:t>среды для дистанционного онлайн сетевого взаимодействия; среда для интернет­пу</w:t>
      </w:r>
      <w:r w:rsidRPr="00DB7AF5">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8405FC" w:rsidRDefault="00DB7AF5" w:rsidP="00DB7AF5">
      <w:pPr>
        <w:pStyle w:val="afa"/>
        <w:spacing w:line="360" w:lineRule="auto"/>
        <w:ind w:firstLine="709"/>
        <w:rPr>
          <w:rFonts w:ascii="Times New Roman" w:hAnsi="Times New Roman"/>
          <w:color w:val="auto"/>
          <w:sz w:val="24"/>
          <w:szCs w:val="24"/>
        </w:rPr>
      </w:pPr>
      <w:r w:rsidRPr="00DB7AF5">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DB7AF5">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DB7AF5">
        <w:rPr>
          <w:rFonts w:ascii="Times New Roman" w:hAnsi="Times New Roman"/>
          <w:color w:val="auto"/>
          <w:sz w:val="24"/>
          <w:szCs w:val="24"/>
        </w:rPr>
        <w:t>ИКТ­компетентности работников  школы</w:t>
      </w:r>
    </w:p>
    <w:p w:rsidR="00DB7AF5" w:rsidRPr="00DB7AF5" w:rsidRDefault="00DB7AF5" w:rsidP="00DB7AF5">
      <w:pPr>
        <w:pStyle w:val="afa"/>
        <w:spacing w:line="360" w:lineRule="auto"/>
        <w:ind w:firstLine="709"/>
        <w:rPr>
          <w:rFonts w:ascii="Times New Roman" w:hAnsi="Times New Roman"/>
          <w:color w:val="auto"/>
          <w:sz w:val="24"/>
          <w:szCs w:val="24"/>
        </w:rPr>
      </w:pPr>
      <w:r w:rsidRPr="00DB7AF5">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DB7AF5">
        <w:rPr>
          <w:rFonts w:ascii="Times New Roman" w:hAnsi="Times New Roman"/>
          <w:color w:val="auto"/>
          <w:spacing w:val="2"/>
          <w:sz w:val="24"/>
          <w:szCs w:val="24"/>
        </w:rPr>
        <w:t>размещаются домашние задания</w:t>
      </w:r>
      <w:r w:rsidRPr="00DB7AF5">
        <w:rPr>
          <w:rFonts w:ascii="Times New Roman" w:hAnsi="Times New Roman"/>
          <w:color w:val="auto"/>
          <w:sz w:val="24"/>
          <w:szCs w:val="24"/>
        </w:rPr>
        <w:t>, результаты выполнения аттестационных работ обуча</w:t>
      </w:r>
      <w:r w:rsidRPr="00DB7AF5">
        <w:rPr>
          <w:rFonts w:ascii="Times New Roman" w:hAnsi="Times New Roman"/>
          <w:color w:val="auto"/>
          <w:spacing w:val="2"/>
          <w:sz w:val="24"/>
          <w:szCs w:val="24"/>
        </w:rPr>
        <w:t>ющихся; творческие работы учителей и обучающихся; осу</w:t>
      </w:r>
      <w:r w:rsidRPr="00DB7AF5">
        <w:rPr>
          <w:rFonts w:ascii="Times New Roman" w:hAnsi="Times New Roman"/>
          <w:color w:val="auto"/>
          <w:sz w:val="24"/>
          <w:szCs w:val="24"/>
        </w:rPr>
        <w:t>ществляется связь учителей, администрации, родителей, ор</w:t>
      </w:r>
      <w:r w:rsidRPr="00DB7AF5">
        <w:rPr>
          <w:rFonts w:ascii="Times New Roman" w:hAnsi="Times New Roman"/>
          <w:color w:val="auto"/>
          <w:spacing w:val="2"/>
          <w:sz w:val="24"/>
          <w:szCs w:val="24"/>
        </w:rPr>
        <w:t xml:space="preserve">ганов управления; осуществляется методическая поддержка </w:t>
      </w:r>
      <w:r w:rsidRPr="00DB7AF5">
        <w:rPr>
          <w:rFonts w:ascii="Times New Roman" w:hAnsi="Times New Roman"/>
          <w:color w:val="auto"/>
          <w:sz w:val="24"/>
          <w:szCs w:val="24"/>
        </w:rPr>
        <w:t xml:space="preserve">учителей </w:t>
      </w:r>
    </w:p>
    <w:p w:rsidR="00DB7AF5" w:rsidRPr="00DB7AF5" w:rsidRDefault="00DB7AF5" w:rsidP="00DB7AF5">
      <w:pPr>
        <w:pStyle w:val="afa"/>
        <w:spacing w:line="360" w:lineRule="auto"/>
        <w:ind w:firstLine="709"/>
        <w:rPr>
          <w:rFonts w:ascii="Times New Roman" w:hAnsi="Times New Roman"/>
          <w:color w:val="auto"/>
          <w:sz w:val="24"/>
          <w:szCs w:val="24"/>
        </w:rPr>
      </w:pPr>
      <w:r w:rsidRPr="00DB7AF5">
        <w:rPr>
          <w:rFonts w:ascii="Times New Roman" w:hAnsi="Times New Roman"/>
          <w:b/>
          <w:bCs/>
          <w:color w:val="auto"/>
          <w:sz w:val="24"/>
          <w:szCs w:val="24"/>
        </w:rPr>
        <w:t xml:space="preserve">Компоненты на бумажных носителях: </w:t>
      </w:r>
      <w:r w:rsidRPr="00DB7AF5">
        <w:rPr>
          <w:rFonts w:ascii="Times New Roman" w:hAnsi="Times New Roman"/>
          <w:color w:val="auto"/>
          <w:sz w:val="24"/>
          <w:szCs w:val="24"/>
        </w:rPr>
        <w:t>учебники (органайзеры); рабочие тетради (тетради­тренажёры).</w:t>
      </w:r>
    </w:p>
    <w:p w:rsidR="00DB7AF5" w:rsidRPr="00DB7AF5" w:rsidRDefault="00DB7AF5" w:rsidP="00DB7AF5">
      <w:pPr>
        <w:pStyle w:val="afa"/>
        <w:spacing w:line="360" w:lineRule="auto"/>
        <w:ind w:firstLine="709"/>
        <w:rPr>
          <w:rFonts w:ascii="Times New Roman" w:hAnsi="Times New Roman"/>
          <w:color w:val="auto"/>
          <w:sz w:val="24"/>
          <w:szCs w:val="24"/>
        </w:rPr>
      </w:pPr>
      <w:r w:rsidRPr="00DB7AF5">
        <w:rPr>
          <w:rFonts w:ascii="Times New Roman" w:hAnsi="Times New Roman"/>
          <w:b/>
          <w:bCs/>
          <w:color w:val="auto"/>
          <w:sz w:val="24"/>
          <w:szCs w:val="24"/>
        </w:rPr>
        <w:t xml:space="preserve">Компоненты на CD и DVD: </w:t>
      </w:r>
      <w:r w:rsidRPr="00DB7AF5">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DB7AF5" w:rsidRPr="00DB7AF5" w:rsidRDefault="00DB7AF5" w:rsidP="00DB7AF5">
      <w:pPr>
        <w:pStyle w:val="afa"/>
        <w:spacing w:line="360" w:lineRule="auto"/>
        <w:ind w:firstLine="709"/>
        <w:rPr>
          <w:rFonts w:ascii="Times New Roman" w:hAnsi="Times New Roman"/>
          <w:color w:val="auto"/>
          <w:sz w:val="24"/>
          <w:szCs w:val="24"/>
        </w:rPr>
      </w:pPr>
      <w:r w:rsidRPr="00DB7AF5">
        <w:rPr>
          <w:rFonts w:ascii="Times New Roman" w:hAnsi="Times New Roman"/>
          <w:color w:val="auto"/>
          <w:spacing w:val="-2"/>
          <w:sz w:val="24"/>
          <w:szCs w:val="24"/>
        </w:rPr>
        <w:t xml:space="preserve">Школой определяются необходимые </w:t>
      </w:r>
      <w:r w:rsidRPr="00DB7AF5">
        <w:rPr>
          <w:rFonts w:ascii="Times New Roman" w:hAnsi="Times New Roman"/>
          <w:color w:val="auto"/>
          <w:sz w:val="24"/>
          <w:szCs w:val="24"/>
        </w:rPr>
        <w:t xml:space="preserve">меры и сроки по приведению информационно­методических </w:t>
      </w:r>
      <w:r w:rsidRPr="00DB7AF5">
        <w:rPr>
          <w:rFonts w:ascii="Times New Roman" w:hAnsi="Times New Roman"/>
          <w:color w:val="auto"/>
          <w:spacing w:val="2"/>
          <w:sz w:val="24"/>
          <w:szCs w:val="24"/>
        </w:rPr>
        <w:t xml:space="preserve">условий реализации основной образовательной программы </w:t>
      </w:r>
      <w:r w:rsidRPr="00DB7AF5">
        <w:rPr>
          <w:rFonts w:ascii="Times New Roman" w:hAnsi="Times New Roman"/>
          <w:color w:val="auto"/>
          <w:sz w:val="24"/>
          <w:szCs w:val="24"/>
        </w:rPr>
        <w:t>начального общего образования в соответствие с требованиями ФГОС НОО.</w:t>
      </w:r>
    </w:p>
    <w:p w:rsidR="00DB7AF5" w:rsidRPr="00DB7AF5" w:rsidRDefault="00DB7AF5" w:rsidP="00DB7AF5">
      <w:pPr>
        <w:spacing w:line="360" w:lineRule="auto"/>
        <w:ind w:firstLine="709"/>
        <w:jc w:val="both"/>
        <w:rPr>
          <w:szCs w:val="24"/>
        </w:rPr>
      </w:pPr>
      <w:r w:rsidRPr="00DB7AF5">
        <w:rPr>
          <w:b/>
          <w:i/>
          <w:szCs w:val="24"/>
        </w:rPr>
        <w:t>Учебно-методическое и информационное обеспечение</w:t>
      </w:r>
      <w:r w:rsidRPr="00DB7AF5">
        <w:rPr>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DB7AF5" w:rsidRPr="00DB7AF5" w:rsidRDefault="00DB7AF5" w:rsidP="00DB7AF5">
      <w:pPr>
        <w:spacing w:line="360" w:lineRule="auto"/>
        <w:ind w:firstLine="709"/>
        <w:jc w:val="both"/>
        <w:rPr>
          <w:szCs w:val="24"/>
        </w:rPr>
      </w:pPr>
      <w:r w:rsidRPr="00DB7AF5">
        <w:rPr>
          <w:szCs w:val="24"/>
        </w:rPr>
        <w:t>Требования к учебно-методическому обеспечению образовательной деятельности включают:</w:t>
      </w:r>
    </w:p>
    <w:p w:rsidR="00DB7AF5" w:rsidRPr="00DB7AF5" w:rsidRDefault="00DB7AF5" w:rsidP="00DB7AF5">
      <w:pPr>
        <w:spacing w:line="360" w:lineRule="auto"/>
        <w:ind w:firstLine="709"/>
        <w:jc w:val="both"/>
        <w:rPr>
          <w:szCs w:val="24"/>
        </w:rPr>
      </w:pPr>
      <w:r w:rsidRPr="00DB7AF5">
        <w:rPr>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B7AF5" w:rsidRPr="00DB7AF5" w:rsidRDefault="00DB7AF5" w:rsidP="00DB7AF5">
      <w:pPr>
        <w:spacing w:line="360" w:lineRule="auto"/>
        <w:ind w:firstLine="709"/>
        <w:jc w:val="both"/>
        <w:rPr>
          <w:szCs w:val="24"/>
        </w:rPr>
      </w:pPr>
      <w:r w:rsidRPr="00DB7AF5">
        <w:rPr>
          <w:szCs w:val="24"/>
        </w:rPr>
        <w:lastRenderedPageBreak/>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B7AF5" w:rsidRDefault="00DB7AF5" w:rsidP="00026CBE">
      <w:pPr>
        <w:pStyle w:val="ae"/>
        <w:spacing w:line="360" w:lineRule="auto"/>
        <w:rPr>
          <w:szCs w:val="24"/>
        </w:rPr>
      </w:pPr>
      <w:r w:rsidRPr="005E4C9E">
        <w:rPr>
          <w:szCs w:val="24"/>
        </w:rPr>
        <w:t>Школа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не полностью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r w:rsidR="00654073" w:rsidRPr="005E4C9E">
        <w:rPr>
          <w:szCs w:val="24"/>
        </w:rPr>
        <w:t>.</w:t>
      </w:r>
    </w:p>
    <w:p w:rsidR="00DB707E" w:rsidRDefault="00DB707E" w:rsidP="00026CBE">
      <w:pPr>
        <w:pStyle w:val="ae"/>
        <w:spacing w:line="360" w:lineRule="auto"/>
        <w:rPr>
          <w:szCs w:val="24"/>
        </w:rPr>
      </w:pPr>
    </w:p>
    <w:p w:rsidR="00DB707E" w:rsidRPr="00D4206D" w:rsidRDefault="00E104CA" w:rsidP="00DB707E">
      <w:pPr>
        <w:pStyle w:val="3"/>
        <w:rPr>
          <w:rFonts w:ascii="Times New Roman" w:hAnsi="Times New Roman" w:cs="Times New Roman"/>
          <w:sz w:val="28"/>
          <w:szCs w:val="28"/>
        </w:rPr>
      </w:pPr>
      <w:bookmarkStart w:id="82" w:name="_Toc410963397"/>
      <w:bookmarkStart w:id="83" w:name="_Toc410964363"/>
      <w:bookmarkStart w:id="84" w:name="_Toc288394115"/>
      <w:bookmarkStart w:id="85" w:name="_Toc288410582"/>
      <w:bookmarkStart w:id="86" w:name="_Toc288410711"/>
      <w:r w:rsidRPr="00D4206D">
        <w:rPr>
          <w:rFonts w:ascii="Times New Roman" w:hAnsi="Times New Roman" w:cs="Times New Roman"/>
          <w:sz w:val="28"/>
          <w:szCs w:val="28"/>
        </w:rPr>
        <w:t xml:space="preserve">3.4.7. </w:t>
      </w:r>
      <w:r w:rsidR="00DB707E" w:rsidRPr="00D4206D">
        <w:rPr>
          <w:rFonts w:ascii="Times New Roman" w:hAnsi="Times New Roman" w:cs="Times New Roman"/>
          <w:sz w:val="28"/>
          <w:szCs w:val="28"/>
        </w:rPr>
        <w:t>Механизмы достижения целевых ориентиров в системе условий</w:t>
      </w:r>
      <w:bookmarkEnd w:id="82"/>
      <w:bookmarkEnd w:id="83"/>
      <w:r w:rsidR="00DB707E" w:rsidRPr="00D4206D">
        <w:rPr>
          <w:rFonts w:ascii="Times New Roman" w:hAnsi="Times New Roman" w:cs="Times New Roman"/>
          <w:sz w:val="28"/>
          <w:szCs w:val="28"/>
        </w:rPr>
        <w:t xml:space="preserve"> реализации основной образовательной программы</w:t>
      </w:r>
    </w:p>
    <w:p w:rsidR="00DB707E" w:rsidRPr="00DB7AF5" w:rsidRDefault="00DB707E" w:rsidP="00DB707E">
      <w:pPr>
        <w:spacing w:line="360" w:lineRule="auto"/>
        <w:ind w:firstLine="709"/>
        <w:jc w:val="both"/>
        <w:rPr>
          <w:szCs w:val="24"/>
        </w:rPr>
      </w:pPr>
    </w:p>
    <w:p w:rsidR="00DB707E" w:rsidRPr="00DB7AF5" w:rsidRDefault="00DB707E" w:rsidP="00DB707E">
      <w:pPr>
        <w:spacing w:line="360" w:lineRule="auto"/>
        <w:ind w:firstLine="709"/>
        <w:jc w:val="both"/>
        <w:rPr>
          <w:szCs w:val="24"/>
        </w:rPr>
      </w:pPr>
      <w:r w:rsidRPr="00DB7AF5">
        <w:rPr>
          <w:szCs w:val="24"/>
        </w:rPr>
        <w:t xml:space="preserve">Интегративным результатом выполнения требований к условиям реализации основной образовательной программы </w:t>
      </w:r>
      <w:r w:rsidR="00D4206D">
        <w:rPr>
          <w:szCs w:val="24"/>
        </w:rPr>
        <w:t>МБОУ Карсунская С</w:t>
      </w:r>
      <w:r>
        <w:rPr>
          <w:szCs w:val="24"/>
        </w:rPr>
        <w:t>Ш</w:t>
      </w:r>
      <w:r w:rsidR="00D4206D">
        <w:rPr>
          <w:szCs w:val="24"/>
        </w:rPr>
        <w:t xml:space="preserve"> имени Д.Н.Гусева</w:t>
      </w:r>
      <w:r>
        <w:rPr>
          <w:szCs w:val="24"/>
        </w:rPr>
        <w:t xml:space="preserve"> есть </w:t>
      </w:r>
      <w:r w:rsidRPr="00DB7AF5">
        <w:rPr>
          <w:szCs w:val="24"/>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B707E" w:rsidRPr="00DB7AF5" w:rsidRDefault="00DB707E" w:rsidP="00DB707E">
      <w:pPr>
        <w:spacing w:line="360" w:lineRule="auto"/>
        <w:ind w:firstLine="709"/>
        <w:jc w:val="both"/>
        <w:rPr>
          <w:szCs w:val="24"/>
        </w:rPr>
      </w:pPr>
      <w:r w:rsidRPr="00DB7AF5">
        <w:rPr>
          <w:szCs w:val="24"/>
        </w:rPr>
        <w:t>Созданные в школе, реализующей основную образовательную программу начального общего образования, условия:</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соответствуют требованиям ФГОС;</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 xml:space="preserve">гарантируют сохранность и укрепление физического, психологического и социального здоровья обучающихся; </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предоставляют возможность взаимодействия с социальными партнерами, использования ресурсов социума.</w:t>
      </w:r>
    </w:p>
    <w:p w:rsidR="00DB707E" w:rsidRPr="00DB7AF5" w:rsidRDefault="00DB707E" w:rsidP="00DB707E">
      <w:pPr>
        <w:spacing w:line="360" w:lineRule="auto"/>
        <w:ind w:firstLine="709"/>
        <w:jc w:val="both"/>
        <w:rPr>
          <w:szCs w:val="24"/>
        </w:rPr>
      </w:pPr>
      <w:r w:rsidRPr="00DB7AF5">
        <w:rPr>
          <w:szCs w:val="24"/>
        </w:rPr>
        <w:lastRenderedPageBreak/>
        <w:t>Раздел основной образовательной программы</w:t>
      </w:r>
      <w:r>
        <w:rPr>
          <w:szCs w:val="24"/>
        </w:rPr>
        <w:t xml:space="preserve"> школы</w:t>
      </w:r>
      <w:r w:rsidRPr="00DB7AF5">
        <w:rPr>
          <w:szCs w:val="24"/>
        </w:rPr>
        <w:t>, характе</w:t>
      </w:r>
      <w:r>
        <w:rPr>
          <w:szCs w:val="24"/>
        </w:rPr>
        <w:t>ризующий систему условий,  содержит</w:t>
      </w:r>
      <w:r w:rsidRPr="00DB7AF5">
        <w:rPr>
          <w:szCs w:val="24"/>
        </w:rPr>
        <w:t>:</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описание кадровых, психолого­педагогических, финансовых, материально­технических, информационно­методических условий и ресурсов;</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r>
        <w:rPr>
          <w:szCs w:val="24"/>
        </w:rPr>
        <w:t xml:space="preserve"> школы</w:t>
      </w:r>
      <w:r w:rsidRPr="00DB7AF5">
        <w:rPr>
          <w:szCs w:val="24"/>
        </w:rPr>
        <w:t>;</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механизмы достижения целевых ориентиров в системе условий;</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сетевой график (дорожную карту) по формированию необходимой системы условий;</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систему мониторинга и оценки условий.</w:t>
      </w:r>
    </w:p>
    <w:p w:rsidR="00DB707E" w:rsidRPr="00DB7AF5" w:rsidRDefault="00DB707E" w:rsidP="00DB707E">
      <w:pPr>
        <w:spacing w:line="360" w:lineRule="auto"/>
        <w:ind w:firstLine="709"/>
        <w:jc w:val="both"/>
        <w:rPr>
          <w:szCs w:val="24"/>
        </w:rPr>
      </w:pPr>
      <w:r w:rsidRPr="00DB7AF5">
        <w:rPr>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разработку сетевого графика (дорожной карты) создания необходимой системы условий;</w:t>
      </w:r>
    </w:p>
    <w:p w:rsidR="00DB707E" w:rsidRPr="00DB7AF5" w:rsidRDefault="00DB707E" w:rsidP="005B2703">
      <w:pPr>
        <w:pStyle w:val="a4"/>
        <w:numPr>
          <w:ilvl w:val="0"/>
          <w:numId w:val="62"/>
        </w:numPr>
        <w:tabs>
          <w:tab w:val="left" w:pos="993"/>
        </w:tabs>
        <w:spacing w:line="360" w:lineRule="auto"/>
        <w:ind w:left="0" w:firstLine="709"/>
        <w:jc w:val="both"/>
        <w:rPr>
          <w:szCs w:val="24"/>
        </w:rPr>
      </w:pPr>
      <w:r w:rsidRPr="00DB7AF5">
        <w:rPr>
          <w:szCs w:val="24"/>
        </w:rPr>
        <w:t>разработку механизмов мониторинга, оценки и коррекции реализации промежуточных этапов разработанного графика (дорожной карты).</w:t>
      </w:r>
    </w:p>
    <w:p w:rsidR="00DB707E" w:rsidRPr="00DB7AF5" w:rsidRDefault="00DB707E" w:rsidP="00DB707E">
      <w:pPr>
        <w:spacing w:line="360" w:lineRule="auto"/>
        <w:rPr>
          <w:b/>
          <w:szCs w:val="24"/>
        </w:rPr>
      </w:pPr>
    </w:p>
    <w:bookmarkEnd w:id="84"/>
    <w:bookmarkEnd w:id="85"/>
    <w:bookmarkEnd w:id="86"/>
    <w:p w:rsidR="00DB707E" w:rsidRPr="00BB33FE" w:rsidRDefault="00E104CA" w:rsidP="00DB707E">
      <w:pPr>
        <w:jc w:val="center"/>
        <w:rPr>
          <w:b/>
        </w:rPr>
      </w:pPr>
      <w:r>
        <w:rPr>
          <w:b/>
        </w:rPr>
        <w:t xml:space="preserve">          </w:t>
      </w:r>
      <w:r w:rsidR="00DB707E">
        <w:rPr>
          <w:b/>
        </w:rPr>
        <w:t xml:space="preserve">   </w:t>
      </w:r>
      <w:r w:rsidR="00DB707E" w:rsidRPr="00BB33FE">
        <w:rPr>
          <w:rFonts w:eastAsia="Times New Roman" w:cs="Times New Roman"/>
          <w:b/>
          <w:color w:val="000000"/>
          <w:szCs w:val="24"/>
          <w:lang w:eastAsia="ru-RU"/>
        </w:rPr>
        <w:t>Механизмы достижения целевых ориентиров  в системе условий реализации ООП НОО</w:t>
      </w:r>
    </w:p>
    <w:p w:rsidR="00DB707E" w:rsidRPr="00BB33FE" w:rsidRDefault="00DB707E" w:rsidP="00DB707E">
      <w:pPr>
        <w:spacing w:before="100" w:beforeAutospacing="1" w:after="100" w:afterAutospacing="1"/>
        <w:jc w:val="center"/>
        <w:rPr>
          <w:rFonts w:eastAsia="Times New Roman" w:cs="Times New Roman"/>
          <w:b/>
          <w:color w:val="000000"/>
          <w:szCs w:val="24"/>
          <w:lang w:eastAsia="ru-RU"/>
        </w:rPr>
      </w:pPr>
      <w:r w:rsidRPr="00BB33FE">
        <w:rPr>
          <w:rFonts w:eastAsia="Times New Roman" w:cs="Times New Roman"/>
          <w:b/>
          <w:color w:val="000000"/>
          <w:szCs w:val="24"/>
          <w:lang w:eastAsia="ru-RU"/>
        </w:rPr>
        <w:t>Создание системы условий требует и создания определённого механизма по достижению целевых ориентиров.</w:t>
      </w:r>
    </w:p>
    <w:p w:rsidR="00DB707E" w:rsidRPr="00FA5C21" w:rsidRDefault="00DB707E" w:rsidP="00DB707E">
      <w:pPr>
        <w:rPr>
          <w:rFonts w:eastAsia="Times New Roman" w:cs="Times New Roman"/>
          <w:color w:val="000000"/>
          <w:szCs w:val="24"/>
          <w:lang w:eastAsia="ru-RU"/>
        </w:rPr>
      </w:pPr>
      <w:r w:rsidRPr="00FA5C21">
        <w:rPr>
          <w:rFonts w:eastAsia="Times New Roman" w:cs="Times New Roman"/>
          <w:b/>
          <w:bCs/>
          <w:color w:val="000000"/>
          <w:szCs w:val="24"/>
          <w:lang w:eastAsia="ru-RU"/>
        </w:rPr>
        <w:t> </w:t>
      </w:r>
    </w:p>
    <w:tbl>
      <w:tblPr>
        <w:tblW w:w="10173" w:type="dxa"/>
        <w:tblLayout w:type="fixed"/>
        <w:tblCellMar>
          <w:left w:w="0" w:type="dxa"/>
          <w:right w:w="0" w:type="dxa"/>
        </w:tblCellMar>
        <w:tblLook w:val="04A0"/>
      </w:tblPr>
      <w:tblGrid>
        <w:gridCol w:w="2595"/>
        <w:gridCol w:w="2750"/>
        <w:gridCol w:w="2692"/>
        <w:gridCol w:w="2136"/>
      </w:tblGrid>
      <w:tr w:rsidR="00DB707E" w:rsidRPr="00FA5C21" w:rsidTr="00DB707E">
        <w:trPr>
          <w:trHeight w:val="663"/>
        </w:trPr>
        <w:tc>
          <w:tcPr>
            <w:tcW w:w="2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Управленческие</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шаги</w:t>
            </w:r>
          </w:p>
        </w:tc>
        <w:tc>
          <w:tcPr>
            <w:tcW w:w="2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Задачи</w:t>
            </w:r>
          </w:p>
        </w:tc>
        <w:tc>
          <w:tcPr>
            <w:tcW w:w="2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Результат</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07E" w:rsidRPr="00FA5C21" w:rsidRDefault="008405FC" w:rsidP="008405FC">
            <w:pPr>
              <w:ind w:right="176"/>
              <w:rPr>
                <w:rFonts w:eastAsia="Times New Roman" w:cs="Times New Roman"/>
                <w:szCs w:val="24"/>
                <w:lang w:eastAsia="ru-RU"/>
              </w:rPr>
            </w:pPr>
            <w:r>
              <w:rPr>
                <w:rFonts w:eastAsia="Times New Roman" w:cs="Times New Roman"/>
                <w:szCs w:val="24"/>
                <w:lang w:eastAsia="ru-RU"/>
              </w:rPr>
              <w:t>Ответстве</w:t>
            </w:r>
            <w:r w:rsidR="00DB707E" w:rsidRPr="00FA5C21">
              <w:rPr>
                <w:rFonts w:eastAsia="Times New Roman" w:cs="Times New Roman"/>
                <w:szCs w:val="24"/>
                <w:lang w:eastAsia="ru-RU"/>
              </w:rPr>
              <w:t>нные</w:t>
            </w:r>
          </w:p>
        </w:tc>
      </w:tr>
      <w:tr w:rsidR="00DB707E" w:rsidRPr="00FA5C21" w:rsidTr="00DB707E">
        <w:trPr>
          <w:trHeight w:val="337"/>
        </w:trPr>
        <w:tc>
          <w:tcPr>
            <w:tcW w:w="101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jc w:val="center"/>
              <w:rPr>
                <w:rFonts w:eastAsia="Times New Roman" w:cs="Times New Roman"/>
                <w:szCs w:val="24"/>
                <w:lang w:eastAsia="ru-RU"/>
              </w:rPr>
            </w:pPr>
            <w:r w:rsidRPr="00FA5C21">
              <w:rPr>
                <w:rFonts w:eastAsia="Times New Roman" w:cs="Times New Roman"/>
                <w:b/>
                <w:bCs/>
                <w:szCs w:val="24"/>
                <w:lang w:eastAsia="ru-RU"/>
              </w:rPr>
              <w:lastRenderedPageBreak/>
              <w:t>Механизм «ПЛАНИРОВАНИЕ»</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tc>
      </w:tr>
      <w:tr w:rsidR="00DB707E" w:rsidRPr="00FA5C21" w:rsidTr="00DB707E">
        <w:trPr>
          <w:trHeight w:val="1129"/>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Анализ системы условий существующих в школе</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Определение исходного уровня.</w:t>
            </w:r>
          </w:p>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Определение параметров для необходимых изменений.</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Написание программы «Система условий реализации основной образовательной программы в соответствии с требованиями Стандарта»</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Администрация школы</w:t>
            </w:r>
          </w:p>
        </w:tc>
      </w:tr>
      <w:tr w:rsidR="00DB707E" w:rsidRPr="00FA5C21" w:rsidTr="00DB707E">
        <w:trPr>
          <w:trHeight w:val="1114"/>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2. Составление сетевого графика (дорожной карты) по созданию</w:t>
            </w:r>
            <w:r w:rsidR="008405FC">
              <w:rPr>
                <w:rFonts w:eastAsia="Times New Roman" w:cs="Times New Roman"/>
                <w:szCs w:val="24"/>
                <w:lang w:eastAsia="ru-RU"/>
              </w:rPr>
              <w:t xml:space="preserve"> </w:t>
            </w:r>
            <w:r w:rsidRPr="00FA5C21">
              <w:rPr>
                <w:rFonts w:eastAsia="Times New Roman" w:cs="Times New Roman"/>
                <w:szCs w:val="24"/>
                <w:lang w:eastAsia="ru-RU"/>
              </w:rPr>
              <w:t>системы условий</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Наметить конкретные сроки и ответственных лиц за создание необходимых условий реализации ООП НОО</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Написание программы «Система условий реализации основной образовательной программы в соответствии с требованиями Стандарта»</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Администрация школы</w:t>
            </w:r>
          </w:p>
        </w:tc>
      </w:tr>
      <w:tr w:rsidR="00DB707E" w:rsidRPr="00FA5C21" w:rsidTr="00DB707E">
        <w:trPr>
          <w:trHeight w:val="264"/>
        </w:trPr>
        <w:tc>
          <w:tcPr>
            <w:tcW w:w="101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jc w:val="center"/>
              <w:rPr>
                <w:rFonts w:eastAsia="Times New Roman" w:cs="Times New Roman"/>
                <w:szCs w:val="24"/>
                <w:lang w:eastAsia="ru-RU"/>
              </w:rPr>
            </w:pPr>
            <w:r w:rsidRPr="00FA5C21">
              <w:rPr>
                <w:rFonts w:eastAsia="Times New Roman" w:cs="Times New Roman"/>
                <w:b/>
                <w:bCs/>
                <w:szCs w:val="24"/>
                <w:lang w:eastAsia="ru-RU"/>
              </w:rPr>
              <w:t>Механизм «ОРГАНИЗАЦИЯ»</w:t>
            </w:r>
          </w:p>
        </w:tc>
      </w:tr>
      <w:tr w:rsidR="00DB707E" w:rsidRPr="00FA5C21" w:rsidTr="00DB707E">
        <w:trPr>
          <w:trHeight w:val="1349"/>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Создание организационной структуры по контролю за ходом изменения системы условий реализации ООП НОО.</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Распределение полномочий в рабочей группе  по мониторингу создания системы условий.</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Эффективный контроль за ходом реализации программы «Система условий реализации основной образовательной программы в соответствии с требованиями Стандарта»</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trHeight w:val="894"/>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2. Отработка механизмов взаимодействия между участниками образовательного процесса.</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Создание конкретных механизмов взаимодействия, обратной связи между участниками образовательного процесса.</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Создание комфортной среды в школе, как для учащихся,  так и педагогов.</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Администрация школы</w:t>
            </w:r>
          </w:p>
        </w:tc>
      </w:tr>
      <w:tr w:rsidR="00DB707E" w:rsidRPr="00FA5C21" w:rsidTr="00DB707E">
        <w:trPr>
          <w:trHeight w:val="894"/>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3. Проведение различного уровня совещаний, собраний  по реализации данной программы.</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Учёт мнения всех участников образовательного процесса.</w:t>
            </w:r>
          </w:p>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2. Обеспечение доступности и открытости , привлекательности школы.</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Достижение высокого качества образования, предоставляемых услуг.</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Администрация школы</w:t>
            </w:r>
          </w:p>
        </w:tc>
      </w:tr>
      <w:tr w:rsidR="00DB707E" w:rsidRPr="00FA5C21" w:rsidTr="00DB707E">
        <w:trPr>
          <w:trHeight w:val="1334"/>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lastRenderedPageBreak/>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Создание благоприятной мотивационной среды для реализации образовательной программы</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Профессиональный и творческий рост педагогов и учащихся.</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Администрация школы</w:t>
            </w:r>
          </w:p>
        </w:tc>
      </w:tr>
      <w:tr w:rsidR="00DB707E" w:rsidRPr="00FA5C21" w:rsidTr="00DB707E">
        <w:trPr>
          <w:trHeight w:val="513"/>
        </w:trPr>
        <w:tc>
          <w:tcPr>
            <w:tcW w:w="101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jc w:val="center"/>
              <w:rPr>
                <w:rFonts w:eastAsia="Times New Roman" w:cs="Times New Roman"/>
                <w:szCs w:val="24"/>
                <w:lang w:eastAsia="ru-RU"/>
              </w:rPr>
            </w:pPr>
            <w:r w:rsidRPr="00FA5C21">
              <w:rPr>
                <w:rFonts w:eastAsia="Times New Roman" w:cs="Times New Roman"/>
                <w:b/>
                <w:bCs/>
                <w:szCs w:val="24"/>
                <w:lang w:eastAsia="ru-RU"/>
              </w:rPr>
              <w:t>Механизм «КОНТРОЛЬ».</w:t>
            </w:r>
          </w:p>
        </w:tc>
      </w:tr>
      <w:tr w:rsidR="00DB707E" w:rsidRPr="00FA5C21" w:rsidTr="00DB707E">
        <w:trPr>
          <w:trHeight w:val="1802"/>
        </w:trPr>
        <w:tc>
          <w:tcPr>
            <w:tcW w:w="2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Создание эффективной системы контроля</w:t>
            </w:r>
          </w:p>
        </w:tc>
        <w:tc>
          <w:tcPr>
            <w:tcW w:w="2692"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Достижение необходимых изменений, выполнение нормативных требований по созданию системы условий реализации ООП НОО.</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Рабочая группа по введению ФГОС.</w:t>
            </w:r>
          </w:p>
        </w:tc>
      </w:tr>
    </w:tbl>
    <w:p w:rsidR="00DB707E" w:rsidRPr="00FA5C21" w:rsidRDefault="00DB707E" w:rsidP="00DB707E">
      <w:pPr>
        <w:jc w:val="both"/>
        <w:rPr>
          <w:rFonts w:eastAsia="Times New Roman" w:cs="Times New Roman"/>
          <w:color w:val="000000"/>
          <w:szCs w:val="24"/>
          <w:lang w:eastAsia="ru-RU"/>
        </w:rPr>
      </w:pPr>
      <w:r w:rsidRPr="00FA5C21">
        <w:rPr>
          <w:rFonts w:eastAsia="Times New Roman" w:cs="Times New Roman"/>
          <w:color w:val="000000"/>
          <w:szCs w:val="24"/>
          <w:lang w:eastAsia="ru-RU"/>
        </w:rPr>
        <w:t> </w:t>
      </w:r>
    </w:p>
    <w:p w:rsidR="00DB707E" w:rsidRPr="00FA5C21" w:rsidRDefault="00DB707E" w:rsidP="00DB707E">
      <w:pPr>
        <w:spacing w:before="100" w:beforeAutospacing="1" w:after="100" w:afterAutospacing="1"/>
        <w:jc w:val="center"/>
        <w:rPr>
          <w:rFonts w:eastAsia="Times New Roman" w:cs="Times New Roman"/>
          <w:color w:val="000000"/>
          <w:szCs w:val="24"/>
          <w:lang w:eastAsia="ru-RU"/>
        </w:rPr>
      </w:pPr>
      <w:r>
        <w:rPr>
          <w:rFonts w:eastAsia="Times New Roman" w:cs="Times New Roman"/>
          <w:b/>
          <w:bCs/>
          <w:color w:val="000001"/>
          <w:szCs w:val="24"/>
          <w:lang w:eastAsia="ru-RU"/>
        </w:rPr>
        <w:t>3.4.8.</w:t>
      </w:r>
      <w:r w:rsidRPr="00FA5C21">
        <w:rPr>
          <w:rFonts w:eastAsia="Times New Roman" w:cs="Times New Roman"/>
          <w:b/>
          <w:bCs/>
          <w:color w:val="000001"/>
          <w:szCs w:val="24"/>
          <w:lang w:eastAsia="ru-RU"/>
        </w:rPr>
        <w:t>Сетевой график (дорожная карта) по формированию необходимой системы условий.</w:t>
      </w:r>
    </w:p>
    <w:p w:rsidR="00DB707E" w:rsidRPr="00FA5C21" w:rsidRDefault="00DB707E" w:rsidP="00DB707E">
      <w:pPr>
        <w:jc w:val="center"/>
        <w:rPr>
          <w:rFonts w:eastAsia="Times New Roman" w:cs="Times New Roman"/>
          <w:color w:val="000000"/>
          <w:szCs w:val="24"/>
          <w:lang w:eastAsia="ru-RU"/>
        </w:rPr>
      </w:pPr>
      <w:r w:rsidRPr="00FA5C21">
        <w:rPr>
          <w:rFonts w:eastAsia="Times New Roman" w:cs="Times New Roman"/>
          <w:b/>
          <w:bCs/>
          <w:color w:val="000000"/>
          <w:szCs w:val="24"/>
          <w:lang w:eastAsia="ru-RU"/>
        </w:rPr>
        <w:t> </w:t>
      </w:r>
    </w:p>
    <w:tbl>
      <w:tblPr>
        <w:tblW w:w="24929" w:type="dxa"/>
        <w:tblInd w:w="-885" w:type="dxa"/>
        <w:tblLayout w:type="fixed"/>
        <w:tblCellMar>
          <w:left w:w="0" w:type="dxa"/>
          <w:right w:w="0" w:type="dxa"/>
        </w:tblCellMar>
        <w:tblLook w:val="04A0"/>
      </w:tblPr>
      <w:tblGrid>
        <w:gridCol w:w="2972"/>
        <w:gridCol w:w="567"/>
        <w:gridCol w:w="425"/>
        <w:gridCol w:w="426"/>
        <w:gridCol w:w="426"/>
        <w:gridCol w:w="425"/>
        <w:gridCol w:w="425"/>
        <w:gridCol w:w="425"/>
        <w:gridCol w:w="426"/>
        <w:gridCol w:w="425"/>
        <w:gridCol w:w="425"/>
        <w:gridCol w:w="425"/>
        <w:gridCol w:w="426"/>
        <w:gridCol w:w="9"/>
        <w:gridCol w:w="30"/>
        <w:gridCol w:w="2783"/>
        <w:gridCol w:w="30"/>
        <w:gridCol w:w="216"/>
        <w:gridCol w:w="851"/>
        <w:gridCol w:w="1066"/>
        <w:gridCol w:w="1066"/>
        <w:gridCol w:w="1066"/>
        <w:gridCol w:w="1066"/>
        <w:gridCol w:w="1066"/>
        <w:gridCol w:w="1066"/>
        <w:gridCol w:w="1066"/>
        <w:gridCol w:w="1066"/>
        <w:gridCol w:w="1066"/>
        <w:gridCol w:w="1066"/>
        <w:gridCol w:w="1066"/>
        <w:gridCol w:w="1066"/>
      </w:tblGrid>
      <w:tr w:rsidR="00DB707E" w:rsidRPr="00FA5C21" w:rsidTr="00DB707E">
        <w:trPr>
          <w:gridAfter w:val="14"/>
          <w:wAfter w:w="13859" w:type="dxa"/>
          <w:cantSplit/>
          <w:trHeight w:val="1134"/>
        </w:trPr>
        <w:tc>
          <w:tcPr>
            <w:tcW w:w="29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Наименование</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мероприятия</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январь</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февраль</w:t>
            </w:r>
          </w:p>
        </w:tc>
        <w:tc>
          <w:tcPr>
            <w:tcW w:w="426"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март</w:t>
            </w:r>
          </w:p>
        </w:tc>
        <w:tc>
          <w:tcPr>
            <w:tcW w:w="426"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апрель</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май</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июнь</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июль</w:t>
            </w:r>
          </w:p>
        </w:tc>
        <w:tc>
          <w:tcPr>
            <w:tcW w:w="426"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август</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сентябрь</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октябрь</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ноябрь</w:t>
            </w:r>
          </w:p>
        </w:tc>
        <w:tc>
          <w:tcPr>
            <w:tcW w:w="426"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DB707E" w:rsidRPr="00FA5C21" w:rsidRDefault="00DB707E" w:rsidP="00DB707E">
            <w:pPr>
              <w:spacing w:line="60" w:lineRule="atLeast"/>
              <w:ind w:left="113" w:right="113"/>
              <w:rPr>
                <w:rFonts w:eastAsia="Times New Roman" w:cs="Times New Roman"/>
                <w:szCs w:val="24"/>
                <w:lang w:eastAsia="ru-RU"/>
              </w:rPr>
            </w:pPr>
            <w:r w:rsidRPr="00FA5C21">
              <w:rPr>
                <w:rFonts w:eastAsia="Times New Roman" w:cs="Times New Roman"/>
                <w:szCs w:val="24"/>
                <w:lang w:eastAsia="ru-RU"/>
              </w:rPr>
              <w:t>декабрь</w:t>
            </w:r>
          </w:p>
        </w:tc>
        <w:tc>
          <w:tcPr>
            <w:tcW w:w="2852"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Ответственные</w:t>
            </w:r>
          </w:p>
        </w:tc>
      </w:tr>
      <w:tr w:rsidR="00DB707E" w:rsidRPr="00FA5C21" w:rsidTr="00DB707E">
        <w:trPr>
          <w:gridAfter w:val="14"/>
          <w:wAfter w:w="13859" w:type="dxa"/>
          <w:trHeight w:val="323"/>
        </w:trPr>
        <w:tc>
          <w:tcPr>
            <w:tcW w:w="11070" w:type="dxa"/>
            <w:gridSpan w:val="1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jc w:val="center"/>
              <w:rPr>
                <w:rFonts w:eastAsia="Times New Roman" w:cs="Times New Roman"/>
                <w:szCs w:val="24"/>
                <w:lang w:eastAsia="ru-RU"/>
              </w:rPr>
            </w:pPr>
            <w:r w:rsidRPr="00FA5C21">
              <w:rPr>
                <w:rFonts w:eastAsia="Times New Roman" w:cs="Times New Roman"/>
                <w:b/>
                <w:bCs/>
                <w:szCs w:val="24"/>
                <w:lang w:eastAsia="ru-RU"/>
              </w:rPr>
              <w:t>Кадровые условия</w:t>
            </w:r>
          </w:p>
        </w:tc>
      </w:tr>
      <w:tr w:rsidR="00DB707E" w:rsidRPr="00FA5C21" w:rsidTr="00DB707E">
        <w:trPr>
          <w:gridAfter w:val="14"/>
          <w:wAfter w:w="13859" w:type="dxa"/>
          <w:trHeight w:val="974"/>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Рост числа педагогов  с первой и высшей категорией.</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65" w:type="dxa"/>
            <w:gridSpan w:val="3"/>
            <w:tcBorders>
              <w:top w:val="nil"/>
              <w:left w:val="nil"/>
              <w:bottom w:val="single" w:sz="8" w:space="0" w:color="auto"/>
              <w:right w:val="single" w:sz="4"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p>
        </w:tc>
        <w:tc>
          <w:tcPr>
            <w:tcW w:w="2783" w:type="dxa"/>
            <w:tcBorders>
              <w:top w:val="nil"/>
              <w:left w:val="single" w:sz="4" w:space="0" w:color="auto"/>
              <w:bottom w:val="single" w:sz="8" w:space="0" w:color="auto"/>
              <w:right w:val="single" w:sz="8" w:space="0" w:color="auto"/>
            </w:tcBorders>
            <w:vAlign w:val="center"/>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Зам. директора по УВР, рук. МО</w:t>
            </w:r>
          </w:p>
        </w:tc>
        <w:tc>
          <w:tcPr>
            <w:tcW w:w="30" w:type="dxa"/>
            <w:vAlign w:val="center"/>
            <w:hideMark/>
          </w:tcPr>
          <w:p w:rsidR="00DB707E" w:rsidRPr="00FA5C21" w:rsidRDefault="00DB707E" w:rsidP="00DB707E">
            <w:pPr>
              <w:rPr>
                <w:rFonts w:eastAsia="Times New Roman" w:cs="Times New Roman"/>
                <w:szCs w:val="24"/>
                <w:lang w:eastAsia="ru-RU"/>
              </w:rPr>
            </w:pPr>
          </w:p>
        </w:tc>
      </w:tr>
      <w:tr w:rsidR="00DB707E" w:rsidRPr="00FA5C21" w:rsidTr="00DB707E">
        <w:trPr>
          <w:gridAfter w:val="13"/>
          <w:wAfter w:w="13643"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Повысить эффективность работы МО нач. классов</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65" w:type="dxa"/>
            <w:gridSpan w:val="3"/>
            <w:tcBorders>
              <w:top w:val="nil"/>
              <w:left w:val="nil"/>
              <w:bottom w:val="single" w:sz="8" w:space="0" w:color="auto"/>
              <w:right w:val="single" w:sz="4"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783" w:type="dxa"/>
            <w:tcBorders>
              <w:top w:val="nil"/>
              <w:left w:val="single" w:sz="4" w:space="0" w:color="auto"/>
              <w:bottom w:val="single" w:sz="8" w:space="0" w:color="auto"/>
              <w:right w:val="single" w:sz="8" w:space="0" w:color="auto"/>
            </w:tcBorders>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Зам. директора по УВР</w:t>
            </w:r>
          </w:p>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Руководители МО</w:t>
            </w:r>
          </w:p>
        </w:tc>
        <w:tc>
          <w:tcPr>
            <w:tcW w:w="24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p>
        </w:tc>
      </w:tr>
      <w:tr w:rsidR="00DB707E" w:rsidRPr="00FA5C21" w:rsidTr="00DB707E">
        <w:trPr>
          <w:gridAfter w:val="13"/>
          <w:wAfter w:w="13643" w:type="dxa"/>
          <w:trHeight w:val="1699"/>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Повысить квалификацию педагогов в области ИКТ – технологий, через прохождение курсовой подготовки.</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35" w:type="dxa"/>
            <w:gridSpan w:val="2"/>
            <w:tcBorders>
              <w:top w:val="nil"/>
              <w:left w:val="nil"/>
              <w:bottom w:val="single" w:sz="8" w:space="0" w:color="auto"/>
              <w:right w:val="single" w:sz="4"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13" w:type="dxa"/>
            <w:gridSpan w:val="2"/>
            <w:tcBorders>
              <w:top w:val="nil"/>
              <w:left w:val="single" w:sz="4" w:space="0" w:color="auto"/>
              <w:bottom w:val="single" w:sz="8" w:space="0" w:color="auto"/>
              <w:right w:val="single" w:sz="8" w:space="0" w:color="auto"/>
            </w:tcBorders>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Зам. директора по УВР</w:t>
            </w:r>
          </w:p>
        </w:tc>
        <w:tc>
          <w:tcPr>
            <w:tcW w:w="24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p>
        </w:tc>
      </w:tr>
      <w:tr w:rsidR="00DB707E" w:rsidRPr="00FA5C21" w:rsidTr="00DB707E">
        <w:trPr>
          <w:gridAfter w:val="13"/>
          <w:wAfter w:w="13643" w:type="dxa"/>
          <w:trHeight w:val="230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lastRenderedPageBreak/>
              <w:t>Мотивация творческого и профессионального роста педагогов, стимулировать  их участие в инновационной деятельности.</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35" w:type="dxa"/>
            <w:gridSpan w:val="2"/>
            <w:tcBorders>
              <w:top w:val="nil"/>
              <w:left w:val="nil"/>
              <w:bottom w:val="single" w:sz="8" w:space="0" w:color="auto"/>
              <w:right w:val="single" w:sz="4"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13" w:type="dxa"/>
            <w:gridSpan w:val="2"/>
            <w:tcBorders>
              <w:top w:val="nil"/>
              <w:left w:val="single" w:sz="4" w:space="0" w:color="auto"/>
              <w:bottom w:val="single" w:sz="8" w:space="0" w:color="auto"/>
              <w:right w:val="single" w:sz="8" w:space="0" w:color="auto"/>
            </w:tcBorders>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Администрация школы</w:t>
            </w:r>
          </w:p>
        </w:tc>
        <w:tc>
          <w:tcPr>
            <w:tcW w:w="24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rPr>
                <w:rFonts w:eastAsia="Times New Roman" w:cs="Times New Roman"/>
                <w:szCs w:val="24"/>
                <w:lang w:eastAsia="ru-RU"/>
              </w:rPr>
            </w:pPr>
          </w:p>
        </w:tc>
      </w:tr>
      <w:tr w:rsidR="00DB707E" w:rsidRPr="00FA5C21" w:rsidTr="00DB707E">
        <w:trPr>
          <w:gridAfter w:val="13"/>
          <w:wAfter w:w="13643"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Методическое сопровождение профессионального роста педагогов</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35" w:type="dxa"/>
            <w:gridSpan w:val="2"/>
            <w:tcBorders>
              <w:top w:val="nil"/>
              <w:left w:val="nil"/>
              <w:bottom w:val="single" w:sz="8" w:space="0" w:color="auto"/>
              <w:right w:val="single" w:sz="4"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13" w:type="dxa"/>
            <w:gridSpan w:val="2"/>
            <w:tcBorders>
              <w:top w:val="nil"/>
              <w:left w:val="single" w:sz="4" w:space="0" w:color="auto"/>
              <w:bottom w:val="single" w:sz="8" w:space="0" w:color="auto"/>
              <w:right w:val="single" w:sz="8" w:space="0" w:color="auto"/>
            </w:tcBorders>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Заместитель директора</w:t>
            </w:r>
          </w:p>
        </w:tc>
        <w:tc>
          <w:tcPr>
            <w:tcW w:w="24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p>
        </w:tc>
      </w:tr>
      <w:tr w:rsidR="00DB707E" w:rsidRPr="00FA5C21" w:rsidTr="00DB707E">
        <w:trPr>
          <w:trHeight w:val="60"/>
        </w:trPr>
        <w:tc>
          <w:tcPr>
            <w:tcW w:w="11070" w:type="dxa"/>
            <w:gridSpan w:val="1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p w:rsidR="00DB707E" w:rsidRPr="000F0B22" w:rsidRDefault="00DB707E" w:rsidP="00DB707E">
            <w:pPr>
              <w:jc w:val="center"/>
              <w:rPr>
                <w:rFonts w:eastAsia="Times New Roman" w:cs="Times New Roman"/>
                <w:b/>
                <w:szCs w:val="24"/>
                <w:lang w:eastAsia="ru-RU"/>
              </w:rPr>
            </w:pPr>
            <w:r w:rsidRPr="000F0B22">
              <w:rPr>
                <w:rFonts w:eastAsia="Times New Roman" w:cs="Times New Roman"/>
                <w:b/>
                <w:szCs w:val="24"/>
                <w:lang w:eastAsia="ru-RU"/>
              </w:rPr>
              <w:t>Психолого-педагогические условия</w:t>
            </w:r>
          </w:p>
        </w:tc>
        <w:tc>
          <w:tcPr>
            <w:tcW w:w="1067" w:type="dxa"/>
            <w:gridSpan w:val="2"/>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tcPr>
          <w:p w:rsidR="00DB707E" w:rsidRPr="00FA5C21" w:rsidRDefault="00DB707E" w:rsidP="00DB707E">
            <w:pPr>
              <w:rPr>
                <w:rFonts w:cs="Times New Roman"/>
                <w:szCs w:val="24"/>
              </w:rPr>
            </w:pPr>
          </w:p>
        </w:tc>
        <w:tc>
          <w:tcPr>
            <w:tcW w:w="1066" w:type="dxa"/>
            <w:vAlign w:val="center"/>
          </w:tcPr>
          <w:p w:rsidR="00DB707E" w:rsidRPr="00FA5C21" w:rsidRDefault="00DB707E" w:rsidP="00DB707E">
            <w:pPr>
              <w:spacing w:before="100" w:beforeAutospacing="1" w:after="100" w:afterAutospacing="1" w:line="60" w:lineRule="atLeast"/>
              <w:rPr>
                <w:rFonts w:eastAsia="Times New Roman" w:cs="Times New Roman"/>
                <w:szCs w:val="24"/>
                <w:lang w:eastAsia="ru-RU"/>
              </w:rPr>
            </w:pP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Директор, заместитель директора.</w:t>
            </w:r>
          </w:p>
        </w:tc>
      </w:tr>
      <w:tr w:rsidR="00DB707E" w:rsidRPr="00FA5C21" w:rsidTr="00DB707E">
        <w:trPr>
          <w:gridAfter w:val="14"/>
          <w:wAfter w:w="13859" w:type="dxa"/>
          <w:trHeight w:val="60"/>
        </w:trPr>
        <w:tc>
          <w:tcPr>
            <w:tcW w:w="11070" w:type="dxa"/>
            <w:gridSpan w:val="1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Финансовые условия</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Ежемесячное стимулирование педагогических работников за высокие результативность  работы</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gridAfter w:val="14"/>
          <w:wAfter w:w="13859" w:type="dxa"/>
          <w:trHeight w:val="60"/>
        </w:trPr>
        <w:tc>
          <w:tcPr>
            <w:tcW w:w="11070" w:type="dxa"/>
            <w:gridSpan w:val="1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0F0B22" w:rsidRDefault="00DB707E" w:rsidP="00DB707E">
            <w:pPr>
              <w:spacing w:before="100" w:beforeAutospacing="1" w:after="100" w:afterAutospacing="1" w:line="60" w:lineRule="atLeast"/>
              <w:jc w:val="center"/>
              <w:rPr>
                <w:rFonts w:eastAsia="Times New Roman" w:cs="Times New Roman"/>
                <w:b/>
                <w:szCs w:val="24"/>
                <w:lang w:eastAsia="ru-RU"/>
              </w:rPr>
            </w:pPr>
            <w:r w:rsidRPr="000F0B22">
              <w:rPr>
                <w:rFonts w:eastAsia="Times New Roman" w:cs="Times New Roman"/>
                <w:b/>
                <w:szCs w:val="24"/>
                <w:lang w:eastAsia="ru-RU"/>
              </w:rPr>
              <w:t>Материально-технические условия</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Безусловное выполнение всех санитарно-технических норм.</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Оснащение кабинетов  начальной школы учебно-лабораторным оборудованием.</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Оборудование отдельных помещений для занятий внеурочной деятельностью</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gridAfter w:val="14"/>
          <w:wAfter w:w="13859" w:type="dxa"/>
          <w:trHeight w:val="443"/>
        </w:trPr>
        <w:tc>
          <w:tcPr>
            <w:tcW w:w="11070" w:type="dxa"/>
            <w:gridSpan w:val="1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0F0B22" w:rsidRDefault="00DB707E" w:rsidP="00DB707E">
            <w:pPr>
              <w:jc w:val="center"/>
              <w:rPr>
                <w:rFonts w:eastAsia="Times New Roman" w:cs="Times New Roman"/>
                <w:b/>
                <w:szCs w:val="24"/>
                <w:lang w:eastAsia="ru-RU"/>
              </w:rPr>
            </w:pPr>
            <w:r w:rsidRPr="000F0B22">
              <w:rPr>
                <w:rFonts w:eastAsia="Times New Roman" w:cs="Times New Roman"/>
                <w:b/>
                <w:szCs w:val="24"/>
                <w:lang w:eastAsia="ru-RU"/>
              </w:rPr>
              <w:t>Учебно-методическое и информационное обеспечения</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Пополнение школьной библиотеки, медиатеки, медиатек учителей ЭОР и ЦОР</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Библиотекарь, учителя</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 xml:space="preserve">Приобретение методической и учебной литературы, </w:t>
            </w:r>
            <w:r w:rsidRPr="00FA5C21">
              <w:rPr>
                <w:rFonts w:eastAsia="Times New Roman" w:cs="Times New Roman"/>
                <w:szCs w:val="24"/>
                <w:lang w:eastAsia="ru-RU"/>
              </w:rPr>
              <w:lastRenderedPageBreak/>
              <w:t>соответствующей новым ФГОС.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lastRenderedPageBreak/>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Библиотекарь, учителя</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lastRenderedPageBreak/>
              <w:t>Приобретение учебников с электронным приложением.</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Библиотекарь</w:t>
            </w:r>
          </w:p>
        </w:tc>
      </w:tr>
      <w:tr w:rsidR="00DB707E" w:rsidRPr="00FA5C21" w:rsidTr="00DB707E">
        <w:trPr>
          <w:gridAfter w:val="14"/>
          <w:wAfter w:w="13859" w:type="dxa"/>
          <w:trHeight w:val="60"/>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Расширение школьной библиотеки до информационно-учебного центра</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line="60" w:lineRule="atLeast"/>
              <w:rPr>
                <w:rFonts w:eastAsia="Times New Roman" w:cs="Times New Roman"/>
                <w:szCs w:val="24"/>
                <w:lang w:eastAsia="ru-RU"/>
              </w:rPr>
            </w:pPr>
            <w:r w:rsidRPr="00FA5C21">
              <w:rPr>
                <w:rFonts w:eastAsia="Times New Roman" w:cs="Times New Roman"/>
                <w:szCs w:val="24"/>
                <w:lang w:eastAsia="ru-RU"/>
              </w:rPr>
              <w:t>+</w:t>
            </w:r>
          </w:p>
        </w:tc>
        <w:tc>
          <w:tcPr>
            <w:tcW w:w="2852"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DB707E" w:rsidRPr="00FA5C21" w:rsidRDefault="00DB707E" w:rsidP="00DB707E">
            <w:pPr>
              <w:spacing w:before="100" w:beforeAutospacing="1" w:after="100" w:afterAutospacing="1" w:line="60" w:lineRule="atLeast"/>
              <w:rPr>
                <w:rFonts w:eastAsia="Times New Roman" w:cs="Times New Roman"/>
                <w:szCs w:val="24"/>
                <w:lang w:eastAsia="ru-RU"/>
              </w:rPr>
            </w:pPr>
            <w:r w:rsidRPr="00FA5C21">
              <w:rPr>
                <w:rFonts w:eastAsia="Times New Roman" w:cs="Times New Roman"/>
                <w:szCs w:val="24"/>
                <w:lang w:eastAsia="ru-RU"/>
              </w:rPr>
              <w:t>Директор школы</w:t>
            </w:r>
          </w:p>
        </w:tc>
      </w:tr>
    </w:tbl>
    <w:p w:rsidR="00DB707E" w:rsidRPr="00FA5C21" w:rsidRDefault="00DB707E" w:rsidP="00DB707E">
      <w:pPr>
        <w:jc w:val="center"/>
        <w:rPr>
          <w:rFonts w:eastAsia="Times New Roman" w:cs="Times New Roman"/>
          <w:color w:val="000000"/>
          <w:szCs w:val="24"/>
          <w:lang w:eastAsia="ru-RU"/>
        </w:rPr>
      </w:pPr>
      <w:r w:rsidRPr="00FA5C21">
        <w:rPr>
          <w:rFonts w:eastAsia="Times New Roman" w:cs="Times New Roman"/>
          <w:b/>
          <w:bCs/>
          <w:color w:val="000000"/>
          <w:szCs w:val="24"/>
          <w:lang w:eastAsia="ru-RU"/>
        </w:rPr>
        <w:t> </w:t>
      </w:r>
    </w:p>
    <w:p w:rsidR="00DB707E" w:rsidRPr="00FA5C21" w:rsidRDefault="00DB707E" w:rsidP="00DB707E">
      <w:pPr>
        <w:spacing w:before="100" w:beforeAutospacing="1" w:after="100" w:afterAutospacing="1"/>
        <w:jc w:val="center"/>
        <w:rPr>
          <w:rFonts w:eastAsia="Times New Roman" w:cs="Times New Roman"/>
          <w:color w:val="000000"/>
          <w:szCs w:val="24"/>
          <w:lang w:eastAsia="ru-RU"/>
        </w:rPr>
      </w:pPr>
      <w:r>
        <w:rPr>
          <w:rFonts w:eastAsia="Times New Roman" w:cs="Times New Roman"/>
          <w:b/>
          <w:bCs/>
          <w:color w:val="000001"/>
          <w:szCs w:val="24"/>
          <w:lang w:eastAsia="ru-RU"/>
        </w:rPr>
        <w:t>3.4.9.</w:t>
      </w:r>
      <w:r w:rsidRPr="00FA5C21">
        <w:rPr>
          <w:rFonts w:eastAsia="Times New Roman" w:cs="Times New Roman"/>
          <w:b/>
          <w:bCs/>
          <w:color w:val="000001"/>
          <w:szCs w:val="24"/>
          <w:lang w:eastAsia="ru-RU"/>
        </w:rPr>
        <w:t>Контроль за состоянием системы условий.</w:t>
      </w:r>
      <w:r w:rsidRPr="00FA5C21">
        <w:rPr>
          <w:rFonts w:eastAsia="Times New Roman" w:cs="Times New Roman"/>
          <w:b/>
          <w:bCs/>
          <w:color w:val="000000"/>
          <w:szCs w:val="24"/>
          <w:lang w:eastAsia="ru-RU"/>
        </w:rPr>
        <w:t> </w:t>
      </w:r>
    </w:p>
    <w:p w:rsidR="00DB707E" w:rsidRPr="00FA5C21" w:rsidRDefault="00DB707E" w:rsidP="00DB707E">
      <w:pPr>
        <w:spacing w:before="100" w:beforeAutospacing="1" w:after="100" w:afterAutospacing="1"/>
        <w:ind w:firstLine="708"/>
        <w:jc w:val="both"/>
        <w:rPr>
          <w:rFonts w:eastAsia="Times New Roman" w:cs="Times New Roman"/>
          <w:color w:val="000000"/>
          <w:szCs w:val="24"/>
          <w:lang w:eastAsia="ru-RU"/>
        </w:rPr>
      </w:pPr>
      <w:r w:rsidRPr="00FA5C21">
        <w:rPr>
          <w:rFonts w:eastAsia="Times New Roman" w:cs="Times New Roman"/>
          <w:color w:val="000000"/>
          <w:szCs w:val="24"/>
          <w:lang w:eastAsia="ru-RU"/>
        </w:rPr>
        <w:t>Система  контроля  – " важнейший инструмент" управления, роль которого с каждым годом возрастает, особенно в связи с введением ФГОС.</w:t>
      </w:r>
    </w:p>
    <w:p w:rsidR="00DB707E" w:rsidRPr="00FA5C21" w:rsidRDefault="00DB707E" w:rsidP="009A703A">
      <w:pPr>
        <w:spacing w:before="100" w:beforeAutospacing="1" w:after="100" w:afterAutospacing="1"/>
        <w:ind w:firstLine="660"/>
        <w:jc w:val="both"/>
        <w:rPr>
          <w:rFonts w:eastAsia="Times New Roman" w:cs="Times New Roman"/>
          <w:color w:val="000000"/>
          <w:szCs w:val="24"/>
          <w:lang w:eastAsia="ru-RU"/>
        </w:rPr>
      </w:pPr>
      <w:r w:rsidRPr="00FA5C21">
        <w:rPr>
          <w:rFonts w:eastAsia="Times New Roman" w:cs="Times New Roman"/>
          <w:color w:val="000000"/>
          <w:szCs w:val="24"/>
          <w:lang w:eastAsia="ru-RU"/>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DB707E" w:rsidRPr="00FA5C21" w:rsidRDefault="00DB707E" w:rsidP="00DB707E">
      <w:pPr>
        <w:spacing w:before="100" w:beforeAutospacing="1" w:after="100" w:afterAutospacing="1"/>
        <w:ind w:firstLine="660"/>
        <w:jc w:val="both"/>
        <w:rPr>
          <w:rFonts w:eastAsia="Times New Roman" w:cs="Times New Roman"/>
          <w:color w:val="000000"/>
          <w:szCs w:val="24"/>
          <w:lang w:eastAsia="ru-RU"/>
        </w:rPr>
      </w:pPr>
      <w:r w:rsidRPr="00FA5C21">
        <w:rPr>
          <w:rFonts w:eastAsia="Times New Roman" w:cs="Times New Roman"/>
          <w:color w:val="000000"/>
          <w:szCs w:val="24"/>
          <w:lang w:eastAsia="ru-RU"/>
        </w:rPr>
        <w:t>Одним из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DB707E" w:rsidRPr="00FA5C21" w:rsidRDefault="00DB707E" w:rsidP="00DB707E">
      <w:pPr>
        <w:ind w:left="1380" w:hanging="360"/>
        <w:jc w:val="both"/>
        <w:rPr>
          <w:rFonts w:eastAsia="Times New Roman" w:cs="Times New Roman"/>
          <w:color w:val="000000"/>
          <w:szCs w:val="24"/>
          <w:lang w:eastAsia="ru-RU"/>
        </w:rPr>
      </w:pPr>
      <w:r w:rsidRPr="00FA5C21">
        <w:rPr>
          <w:rFonts w:eastAsia="Times New Roman" w:cs="Times New Roman"/>
          <w:color w:val="000000"/>
          <w:szCs w:val="24"/>
          <w:lang w:eastAsia="ru-RU"/>
        </w:rPr>
        <w:t>·         мониторинг системы условий по определённым индикаторам;</w:t>
      </w:r>
    </w:p>
    <w:p w:rsidR="00DB707E" w:rsidRPr="00FA5C21" w:rsidRDefault="00DB707E" w:rsidP="00DB707E">
      <w:pPr>
        <w:ind w:left="1380" w:hanging="360"/>
        <w:jc w:val="both"/>
        <w:rPr>
          <w:rFonts w:eastAsia="Times New Roman" w:cs="Times New Roman"/>
          <w:color w:val="000000"/>
          <w:szCs w:val="24"/>
          <w:lang w:eastAsia="ru-RU"/>
        </w:rPr>
      </w:pPr>
      <w:r w:rsidRPr="00FA5C21">
        <w:rPr>
          <w:rFonts w:eastAsia="Times New Roman" w:cs="Times New Roman"/>
          <w:color w:val="000000"/>
          <w:szCs w:val="24"/>
          <w:lang w:eastAsia="ru-RU"/>
        </w:rPr>
        <w:t>·         внесение необходимых корректив в систему условий (внесение изменений и дополнений в программу);</w:t>
      </w:r>
    </w:p>
    <w:p w:rsidR="00DB707E" w:rsidRPr="00FA5C21" w:rsidRDefault="00DB707E" w:rsidP="00DB707E">
      <w:pPr>
        <w:ind w:left="1380" w:hanging="360"/>
        <w:jc w:val="both"/>
        <w:rPr>
          <w:rFonts w:eastAsia="Times New Roman" w:cs="Times New Roman"/>
          <w:color w:val="000000"/>
          <w:szCs w:val="24"/>
          <w:lang w:eastAsia="ru-RU"/>
        </w:rPr>
      </w:pPr>
      <w:r w:rsidRPr="00FA5C21">
        <w:rPr>
          <w:rFonts w:eastAsia="Times New Roman" w:cs="Times New Roman"/>
          <w:color w:val="000000"/>
          <w:szCs w:val="24"/>
          <w:lang w:eastAsia="ru-RU"/>
        </w:rPr>
        <w:t>·         принятие управленческих решений ( издание необходимых приказов);</w:t>
      </w:r>
    </w:p>
    <w:p w:rsidR="00DB707E" w:rsidRPr="00FA5C21" w:rsidRDefault="00DB707E" w:rsidP="00DB707E">
      <w:pPr>
        <w:ind w:left="1380" w:hanging="360"/>
        <w:jc w:val="both"/>
        <w:rPr>
          <w:rFonts w:eastAsia="Times New Roman" w:cs="Times New Roman"/>
          <w:color w:val="000000"/>
          <w:szCs w:val="24"/>
          <w:lang w:eastAsia="ru-RU"/>
        </w:rPr>
      </w:pPr>
      <w:r w:rsidRPr="00FA5C21">
        <w:rPr>
          <w:rFonts w:eastAsia="Times New Roman" w:cs="Times New Roman"/>
          <w:color w:val="000000"/>
          <w:szCs w:val="24"/>
          <w:lang w:eastAsia="ru-RU"/>
        </w:rPr>
        <w:t>·         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DB707E" w:rsidRPr="009C1835" w:rsidRDefault="00DB707E" w:rsidP="009C1835">
      <w:pPr>
        <w:jc w:val="both"/>
        <w:rPr>
          <w:rFonts w:eastAsia="Times New Roman" w:cs="Times New Roman"/>
          <w:color w:val="000000"/>
          <w:szCs w:val="24"/>
          <w:lang w:eastAsia="ru-RU"/>
        </w:rPr>
      </w:pPr>
      <w:r w:rsidRPr="00FA5C21">
        <w:rPr>
          <w:rFonts w:eastAsia="Times New Roman" w:cs="Times New Roman"/>
          <w:color w:val="000000"/>
          <w:szCs w:val="24"/>
          <w:lang w:eastAsia="ru-RU"/>
        </w:rPr>
        <w:t> </w:t>
      </w:r>
    </w:p>
    <w:p w:rsidR="00DB707E" w:rsidRPr="00FA5C21" w:rsidRDefault="00DB707E" w:rsidP="00DB707E">
      <w:pPr>
        <w:spacing w:before="100" w:beforeAutospacing="1" w:after="100" w:afterAutospacing="1"/>
        <w:ind w:left="1020"/>
        <w:jc w:val="center"/>
        <w:rPr>
          <w:rFonts w:eastAsia="Times New Roman" w:cs="Times New Roman"/>
          <w:color w:val="000000"/>
          <w:szCs w:val="24"/>
          <w:lang w:eastAsia="ru-RU"/>
        </w:rPr>
      </w:pPr>
      <w:r w:rsidRPr="00FA5C21">
        <w:rPr>
          <w:rFonts w:eastAsia="Times New Roman" w:cs="Times New Roman"/>
          <w:b/>
          <w:bCs/>
          <w:color w:val="000000"/>
          <w:szCs w:val="24"/>
          <w:lang w:eastAsia="ru-RU"/>
        </w:rPr>
        <w:t>Мониторинг системы условий.</w:t>
      </w:r>
    </w:p>
    <w:tbl>
      <w:tblPr>
        <w:tblW w:w="11058" w:type="dxa"/>
        <w:tblInd w:w="-885" w:type="dxa"/>
        <w:tblCellMar>
          <w:left w:w="0" w:type="dxa"/>
          <w:right w:w="0" w:type="dxa"/>
        </w:tblCellMar>
        <w:tblLook w:val="04A0"/>
      </w:tblPr>
      <w:tblGrid>
        <w:gridCol w:w="2269"/>
        <w:gridCol w:w="4820"/>
        <w:gridCol w:w="1906"/>
        <w:gridCol w:w="2063"/>
      </w:tblGrid>
      <w:tr w:rsidR="00DB707E" w:rsidRPr="00FA5C21" w:rsidTr="00DB707E">
        <w:trPr>
          <w:trHeight w:val="140"/>
        </w:trPr>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line="140" w:lineRule="atLeast"/>
              <w:rPr>
                <w:rFonts w:eastAsia="Times New Roman" w:cs="Times New Roman"/>
                <w:szCs w:val="24"/>
                <w:lang w:eastAsia="ru-RU"/>
              </w:rPr>
            </w:pPr>
            <w:r w:rsidRPr="00FA5C21">
              <w:rPr>
                <w:rFonts w:eastAsia="Times New Roman" w:cs="Times New Roman"/>
                <w:b/>
                <w:bCs/>
                <w:szCs w:val="24"/>
                <w:lang w:eastAsia="ru-RU"/>
              </w:rPr>
              <w:t>Критерий</w:t>
            </w:r>
          </w:p>
        </w:tc>
        <w:tc>
          <w:tcPr>
            <w:tcW w:w="48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line="140" w:lineRule="atLeast"/>
              <w:rPr>
                <w:rFonts w:eastAsia="Times New Roman" w:cs="Times New Roman"/>
                <w:szCs w:val="24"/>
                <w:lang w:eastAsia="ru-RU"/>
              </w:rPr>
            </w:pPr>
            <w:r w:rsidRPr="00FA5C21">
              <w:rPr>
                <w:rFonts w:eastAsia="Times New Roman" w:cs="Times New Roman"/>
                <w:b/>
                <w:bCs/>
                <w:szCs w:val="24"/>
                <w:lang w:eastAsia="ru-RU"/>
              </w:rPr>
              <w:t>Индикатор</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line="140" w:lineRule="atLeast"/>
              <w:rPr>
                <w:rFonts w:eastAsia="Times New Roman" w:cs="Times New Roman"/>
                <w:szCs w:val="24"/>
                <w:lang w:eastAsia="ru-RU"/>
              </w:rPr>
            </w:pPr>
            <w:r w:rsidRPr="00FA5C21">
              <w:rPr>
                <w:rFonts w:eastAsia="Times New Roman" w:cs="Times New Roman"/>
                <w:b/>
                <w:bCs/>
                <w:szCs w:val="24"/>
                <w:lang w:eastAsia="ru-RU"/>
              </w:rPr>
              <w:t>Периодичность</w:t>
            </w:r>
          </w:p>
        </w:tc>
        <w:tc>
          <w:tcPr>
            <w:tcW w:w="206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line="140" w:lineRule="atLeast"/>
              <w:rPr>
                <w:rFonts w:eastAsia="Times New Roman" w:cs="Times New Roman"/>
                <w:szCs w:val="24"/>
                <w:lang w:eastAsia="ru-RU"/>
              </w:rPr>
            </w:pPr>
            <w:r w:rsidRPr="00FA5C21">
              <w:rPr>
                <w:rFonts w:eastAsia="Times New Roman" w:cs="Times New Roman"/>
                <w:b/>
                <w:bCs/>
                <w:szCs w:val="24"/>
                <w:lang w:eastAsia="ru-RU"/>
              </w:rPr>
              <w:t>Ответственный</w:t>
            </w:r>
          </w:p>
        </w:tc>
      </w:tr>
      <w:tr w:rsidR="00DB707E" w:rsidRPr="00FA5C21" w:rsidTr="00DB707E">
        <w:trPr>
          <w:trHeight w:val="140"/>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line="140" w:lineRule="atLeast"/>
              <w:jc w:val="center"/>
              <w:rPr>
                <w:rFonts w:eastAsia="Times New Roman" w:cs="Times New Roman"/>
                <w:szCs w:val="24"/>
                <w:lang w:eastAsia="ru-RU"/>
              </w:rPr>
            </w:pPr>
            <w:r w:rsidRPr="00FA5C21">
              <w:rPr>
                <w:rFonts w:eastAsia="Times New Roman" w:cs="Times New Roman"/>
                <w:b/>
                <w:bCs/>
                <w:szCs w:val="24"/>
                <w:lang w:eastAsia="ru-RU"/>
              </w:rPr>
              <w:t>Кадровый потенциал</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line="140" w:lineRule="atLeast"/>
              <w:rPr>
                <w:rFonts w:eastAsia="Times New Roman" w:cs="Times New Roman"/>
                <w:szCs w:val="24"/>
                <w:lang w:eastAsia="ru-RU"/>
              </w:rPr>
            </w:pPr>
            <w:r w:rsidRPr="00FA5C21">
              <w:rPr>
                <w:rFonts w:eastAsia="Times New Roman" w:cs="Times New Roman"/>
                <w:szCs w:val="24"/>
                <w:lang w:eastAsia="ru-RU"/>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line="140" w:lineRule="atLeast"/>
              <w:rPr>
                <w:rFonts w:eastAsia="Times New Roman" w:cs="Times New Roman"/>
                <w:szCs w:val="24"/>
                <w:lang w:eastAsia="ru-RU"/>
              </w:rPr>
            </w:pPr>
            <w:r w:rsidRPr="00FA5C21">
              <w:rPr>
                <w:rFonts w:eastAsia="Times New Roman" w:cs="Times New Roman"/>
                <w:szCs w:val="24"/>
                <w:lang w:eastAsia="ru-RU"/>
              </w:rPr>
              <w:t>На начало  и конец учебного года</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line="140" w:lineRule="atLeast"/>
              <w:rPr>
                <w:rFonts w:eastAsia="Times New Roman" w:cs="Times New Roman"/>
                <w:szCs w:val="24"/>
                <w:lang w:eastAsia="ru-RU"/>
              </w:rPr>
            </w:pPr>
            <w:r w:rsidRPr="00FA5C21">
              <w:rPr>
                <w:rFonts w:eastAsia="Times New Roman" w:cs="Times New Roman"/>
                <w:szCs w:val="24"/>
                <w:lang w:eastAsia="ru-RU"/>
              </w:rPr>
              <w:t>Заместитель директора по УВР</w:t>
            </w:r>
          </w:p>
        </w:tc>
      </w:tr>
      <w:tr w:rsidR="00DB707E" w:rsidRPr="00FA5C21" w:rsidTr="00DB707E">
        <w:trPr>
          <w:trHeight w:val="140"/>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line="140" w:lineRule="atLeast"/>
              <w:rPr>
                <w:rFonts w:eastAsia="Times New Roman" w:cs="Times New Roman"/>
                <w:szCs w:val="24"/>
                <w:lang w:eastAsia="ru-RU"/>
              </w:rPr>
            </w:pPr>
            <w:r w:rsidRPr="00FA5C21">
              <w:rPr>
                <w:rFonts w:eastAsia="Times New Roman" w:cs="Times New Roman"/>
                <w:b/>
                <w:bCs/>
                <w:szCs w:val="24"/>
                <w:lang w:eastAsia="ru-RU"/>
              </w:rPr>
              <w:t>Санитарно-гигиеническое благополучие образовательной среды</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line="140" w:lineRule="atLeast"/>
              <w:rPr>
                <w:rFonts w:eastAsia="Times New Roman" w:cs="Times New Roman"/>
                <w:szCs w:val="24"/>
                <w:lang w:eastAsia="ru-RU"/>
              </w:rPr>
            </w:pPr>
            <w:r w:rsidRPr="00FA5C21">
              <w:rPr>
                <w:rFonts w:eastAsia="Times New Roman" w:cs="Times New Roman"/>
                <w:szCs w:val="24"/>
                <w:lang w:eastAsia="ru-RU"/>
              </w:rPr>
              <w:t xml:space="preserve">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w:t>
            </w:r>
            <w:r w:rsidRPr="00FA5C21">
              <w:rPr>
                <w:rFonts w:eastAsia="Times New Roman" w:cs="Times New Roman"/>
                <w:szCs w:val="24"/>
                <w:lang w:eastAsia="ru-RU"/>
              </w:rPr>
              <w:lastRenderedPageBreak/>
              <w:t>пространство; состояние здоровья  учащихся; обеспеченность  горячим питанием.</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lastRenderedPageBreak/>
              <w:t>на начало учебного года</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spacing w:line="140" w:lineRule="atLeast"/>
              <w:rPr>
                <w:rFonts w:eastAsia="Times New Roman" w:cs="Times New Roman"/>
                <w:szCs w:val="24"/>
                <w:lang w:eastAsia="ru-RU"/>
              </w:rPr>
            </w:pPr>
            <w:r w:rsidRPr="00FA5C21">
              <w:rPr>
                <w:rFonts w:eastAsia="Times New Roman" w:cs="Times New Roman"/>
                <w:szCs w:val="24"/>
                <w:lang w:eastAsia="ru-RU"/>
              </w:rPr>
              <w:lastRenderedPageBreak/>
              <w:t>ежемесячно</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lastRenderedPageBreak/>
              <w:t>Заместители директора</w:t>
            </w:r>
          </w:p>
          <w:p w:rsidR="00DB707E" w:rsidRPr="00FA5C21" w:rsidRDefault="00DB707E" w:rsidP="00DB707E">
            <w:pPr>
              <w:spacing w:line="140" w:lineRule="atLeast"/>
              <w:rPr>
                <w:rFonts w:eastAsia="Times New Roman" w:cs="Times New Roman"/>
                <w:szCs w:val="24"/>
                <w:lang w:eastAsia="ru-RU"/>
              </w:rPr>
            </w:pPr>
            <w:r w:rsidRPr="00FA5C21">
              <w:rPr>
                <w:rFonts w:eastAsia="Times New Roman" w:cs="Times New Roman"/>
                <w:szCs w:val="24"/>
                <w:lang w:eastAsia="ru-RU"/>
              </w:rPr>
              <w:t> </w:t>
            </w:r>
          </w:p>
        </w:tc>
      </w:tr>
      <w:tr w:rsidR="00DB707E" w:rsidRPr="00FA5C21" w:rsidTr="00DB707E">
        <w:trPr>
          <w:trHeight w:val="802"/>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jc w:val="center"/>
              <w:rPr>
                <w:rFonts w:eastAsia="Times New Roman" w:cs="Times New Roman"/>
                <w:szCs w:val="24"/>
                <w:lang w:eastAsia="ru-RU"/>
              </w:rPr>
            </w:pPr>
            <w:r w:rsidRPr="00FA5C21">
              <w:rPr>
                <w:rFonts w:eastAsia="Times New Roman" w:cs="Times New Roman"/>
                <w:b/>
                <w:bCs/>
                <w:szCs w:val="24"/>
                <w:lang w:eastAsia="ru-RU"/>
              </w:rPr>
              <w:lastRenderedPageBreak/>
              <w:t>Финансовые условия</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Выполнение нормативных  государственных требований</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Ежемесячные  и ежеквартальные отчёты ННШ</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trHeight w:val="1691"/>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b/>
                <w:bCs/>
                <w:szCs w:val="24"/>
                <w:lang w:eastAsia="ru-RU"/>
              </w:rPr>
              <w:t>Информационно-техническое обеспечение образовательного процесса</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Отчёт 1 раз в год</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Минимум 2 раза в месяц</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Зам. директора по УВР, учителя</w:t>
            </w:r>
          </w:p>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Зам. директора ВР, учитель информатики</w:t>
            </w:r>
          </w:p>
        </w:tc>
      </w:tr>
      <w:tr w:rsidR="00DB707E" w:rsidRPr="00FA5C21" w:rsidTr="00DB707E">
        <w:trPr>
          <w:trHeight w:val="837"/>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b/>
                <w:bCs/>
                <w:szCs w:val="24"/>
                <w:lang w:eastAsia="ru-RU"/>
              </w:rPr>
              <w:t>Правовое обеспечение реализации ООП</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Наличие локальных нормативно-правовых актов и их использование  всеми субъектами  образовательного  процесса</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 xml:space="preserve">Отчёты </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Директор школы</w:t>
            </w:r>
          </w:p>
        </w:tc>
      </w:tr>
      <w:tr w:rsidR="00DB707E" w:rsidRPr="00FA5C21" w:rsidTr="00DB707E">
        <w:trPr>
          <w:trHeight w:val="1604"/>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b/>
                <w:bCs/>
                <w:szCs w:val="24"/>
                <w:lang w:eastAsia="ru-RU"/>
              </w:rPr>
              <w:t>Материально-техническое обеспечение образовательного процесса</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Обоснованность использования  помещений и оборудования для реализации ООП</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Оценка состояния уч. кабинетов – январь,</w:t>
            </w:r>
          </w:p>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Оценка готовности уч. кабинетов - август</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Директор школы, рабочая группа</w:t>
            </w:r>
          </w:p>
        </w:tc>
      </w:tr>
      <w:tr w:rsidR="00DB707E" w:rsidRPr="00FA5C21" w:rsidTr="00DB707E">
        <w:trPr>
          <w:trHeight w:val="2420"/>
        </w:trPr>
        <w:tc>
          <w:tcPr>
            <w:tcW w:w="2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b/>
                <w:bCs/>
                <w:szCs w:val="24"/>
                <w:lang w:eastAsia="ru-RU"/>
              </w:rPr>
              <w:t>Учебно-методическое обеспечение образовательного  процесса</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906"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Заказ учебников – февраль, обеспеченность учебниками – сентябрь</w:t>
            </w:r>
          </w:p>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Перечень дидактического  материала на начало уч. года</w:t>
            </w:r>
          </w:p>
        </w:tc>
        <w:tc>
          <w:tcPr>
            <w:tcW w:w="2063" w:type="dxa"/>
            <w:tcBorders>
              <w:top w:val="nil"/>
              <w:left w:val="nil"/>
              <w:bottom w:val="single" w:sz="8" w:space="0" w:color="000000"/>
              <w:right w:val="single" w:sz="8" w:space="0" w:color="000000"/>
            </w:tcBorders>
            <w:tcMar>
              <w:top w:w="0" w:type="dxa"/>
              <w:left w:w="108" w:type="dxa"/>
              <w:bottom w:w="0" w:type="dxa"/>
              <w:right w:w="108" w:type="dxa"/>
            </w:tcMar>
            <w:hideMark/>
          </w:tcPr>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Библиотекарь</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rPr>
                <w:rFonts w:eastAsia="Times New Roman" w:cs="Times New Roman"/>
                <w:szCs w:val="24"/>
                <w:lang w:eastAsia="ru-RU"/>
              </w:rPr>
            </w:pPr>
            <w:r w:rsidRPr="00FA5C21">
              <w:rPr>
                <w:rFonts w:eastAsia="Times New Roman" w:cs="Times New Roman"/>
                <w:szCs w:val="24"/>
                <w:lang w:eastAsia="ru-RU"/>
              </w:rPr>
              <w:t> </w:t>
            </w:r>
          </w:p>
          <w:p w:rsidR="00DB707E" w:rsidRPr="00FA5C21" w:rsidRDefault="00DB707E" w:rsidP="00DB707E">
            <w:pPr>
              <w:spacing w:before="100" w:beforeAutospacing="1" w:after="100" w:afterAutospacing="1"/>
              <w:rPr>
                <w:rFonts w:eastAsia="Times New Roman" w:cs="Times New Roman"/>
                <w:szCs w:val="24"/>
                <w:lang w:eastAsia="ru-RU"/>
              </w:rPr>
            </w:pPr>
            <w:r w:rsidRPr="00FA5C21">
              <w:rPr>
                <w:rFonts w:eastAsia="Times New Roman" w:cs="Times New Roman"/>
                <w:szCs w:val="24"/>
                <w:lang w:eastAsia="ru-RU"/>
              </w:rPr>
              <w:t>Заместитель директора,</w:t>
            </w:r>
          </w:p>
        </w:tc>
      </w:tr>
    </w:tbl>
    <w:p w:rsidR="00DB707E" w:rsidRPr="005E4C9E" w:rsidRDefault="00DB707E" w:rsidP="00026CBE">
      <w:pPr>
        <w:pStyle w:val="ae"/>
        <w:spacing w:line="360" w:lineRule="auto"/>
        <w:rPr>
          <w:szCs w:val="24"/>
        </w:rPr>
        <w:sectPr w:rsidR="00DB707E" w:rsidRPr="005E4C9E" w:rsidSect="00971E79">
          <w:pgSz w:w="11906" w:h="16838" w:code="9"/>
          <w:pgMar w:top="851" w:right="567" w:bottom="1134" w:left="1276" w:header="720" w:footer="720" w:gutter="0"/>
          <w:cols w:space="720"/>
          <w:noEndnote/>
        </w:sectPr>
      </w:pPr>
    </w:p>
    <w:p w:rsidR="008D649B" w:rsidRDefault="008D649B" w:rsidP="0023642C">
      <w:pPr>
        <w:rPr>
          <w:b/>
        </w:rPr>
      </w:pPr>
    </w:p>
    <w:sectPr w:rsidR="008D649B" w:rsidSect="001C3C1A">
      <w:footerReference w:type="default" r:id="rId17"/>
      <w:pgSz w:w="11905" w:h="16837"/>
      <w:pgMar w:top="1134" w:right="706" w:bottom="1410" w:left="709" w:header="993"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331" w:rsidRDefault="000E7331" w:rsidP="00EC44EF">
      <w:r>
        <w:separator/>
      </w:r>
    </w:p>
  </w:endnote>
  <w:endnote w:type="continuationSeparator" w:id="1">
    <w:p w:rsidR="000E7331" w:rsidRDefault="000E7331" w:rsidP="00EC44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071" w:rsidRDefault="00E15071">
    <w:pPr>
      <w:pStyle w:val="af6"/>
      <w:jc w:val="right"/>
    </w:pPr>
  </w:p>
  <w:p w:rsidR="00E15071" w:rsidRDefault="00E15071">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071" w:rsidRDefault="00E15071">
    <w:pPr>
      <w:pStyle w:val="af6"/>
      <w:jc w:val="right"/>
    </w:pPr>
  </w:p>
  <w:p w:rsidR="00E15071" w:rsidRDefault="00E15071">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071" w:rsidRDefault="00E15071">
    <w:pPr>
      <w:pStyle w:val="af6"/>
      <w:jc w:val="right"/>
    </w:pPr>
  </w:p>
  <w:p w:rsidR="00E15071" w:rsidRDefault="00E15071">
    <w:pPr>
      <w:pStyle w:val="a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071" w:rsidRDefault="00E15071">
    <w:pPr>
      <w:pStyle w:val="af6"/>
      <w:jc w:val="right"/>
    </w:pPr>
  </w:p>
  <w:p w:rsidR="00E15071" w:rsidRDefault="00E1507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331" w:rsidRDefault="000E7331" w:rsidP="00EC44EF">
      <w:r>
        <w:separator/>
      </w:r>
    </w:p>
  </w:footnote>
  <w:footnote w:type="continuationSeparator" w:id="1">
    <w:p w:rsidR="000E7331" w:rsidRDefault="000E7331" w:rsidP="00EC44EF">
      <w:r>
        <w:continuationSeparator/>
      </w:r>
    </w:p>
  </w:footnote>
  <w:footnote w:id="2">
    <w:p w:rsidR="00E15071" w:rsidRPr="00A94410" w:rsidRDefault="00E15071" w:rsidP="0022198D">
      <w:pPr>
        <w:pStyle w:val="afff9"/>
        <w:rPr>
          <w:sz w:val="22"/>
          <w:szCs w:val="22"/>
        </w:rPr>
      </w:pPr>
      <w:r w:rsidRPr="00413904">
        <w:rPr>
          <w:rStyle w:val="afffb"/>
          <w:sz w:val="22"/>
          <w:szCs w:val="22"/>
        </w:rPr>
        <w:footnoteRef/>
      </w:r>
      <w:r w:rsidRPr="00A94410">
        <w:rPr>
          <w:sz w:val="22"/>
          <w:szCs w:val="22"/>
        </w:rPr>
        <w:t xml:space="preserve"> Изучается во всех разделах курса.</w:t>
      </w:r>
    </w:p>
  </w:footnote>
  <w:footnote w:id="3">
    <w:p w:rsidR="00E15071" w:rsidRPr="00A94410" w:rsidRDefault="00E15071" w:rsidP="0022198D">
      <w:pPr>
        <w:pStyle w:val="afff9"/>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E15071" w:rsidRPr="00BD7394" w:rsidRDefault="00E15071" w:rsidP="0022198D">
      <w:pPr>
        <w:pStyle w:val="affd"/>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E15071" w:rsidRPr="00413904" w:rsidRDefault="00E15071" w:rsidP="0022198D">
      <w:pPr>
        <w:pStyle w:val="afff9"/>
        <w:rPr>
          <w:sz w:val="20"/>
          <w:szCs w:val="20"/>
        </w:rPr>
      </w:pPr>
      <w:r w:rsidRPr="002F30AF">
        <w:rPr>
          <w:rStyle w:val="afffb"/>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48"/>
      <w:docPartObj>
        <w:docPartGallery w:val="Page Numbers (Top of Page)"/>
        <w:docPartUnique/>
      </w:docPartObj>
    </w:sdtPr>
    <w:sdtContent>
      <w:p w:rsidR="00E15071" w:rsidRDefault="00927796">
        <w:pPr>
          <w:pStyle w:val="af8"/>
          <w:jc w:val="right"/>
        </w:pPr>
        <w:fldSimple w:instr=" PAGE   \* MERGEFORMAT ">
          <w:r w:rsidR="004135B3">
            <w:rPr>
              <w:noProof/>
            </w:rPr>
            <w:t>1</w:t>
          </w:r>
        </w:fldSimple>
      </w:p>
    </w:sdtContent>
  </w:sdt>
  <w:p w:rsidR="00E15071" w:rsidRDefault="00E15071">
    <w:pPr>
      <w:pStyle w:val="af0"/>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71BCC9F8"/>
    <w:name w:val="WW8Num3"/>
    <w:lvl w:ilvl="0">
      <w:start w:val="1"/>
      <w:numFmt w:val="bullet"/>
      <w:lvlText w:val=""/>
      <w:lvlJc w:val="left"/>
      <w:pPr>
        <w:tabs>
          <w:tab w:val="num" w:pos="-186"/>
        </w:tabs>
        <w:ind w:left="534" w:hanging="360"/>
      </w:pPr>
      <w:rPr>
        <w:rFonts w:ascii="Symbol" w:hAnsi="Symbol" w:hint="default"/>
      </w:rPr>
    </w:lvl>
    <w:lvl w:ilvl="1">
      <w:start w:val="1"/>
      <w:numFmt w:val="lowerLetter"/>
      <w:lvlText w:val="%2."/>
      <w:lvlJc w:val="left"/>
      <w:pPr>
        <w:tabs>
          <w:tab w:val="num" w:pos="-1244"/>
        </w:tabs>
        <w:ind w:left="196" w:hanging="360"/>
      </w:pPr>
    </w:lvl>
    <w:lvl w:ilvl="2">
      <w:start w:val="1"/>
      <w:numFmt w:val="lowerRoman"/>
      <w:lvlText w:val="%3."/>
      <w:lvlJc w:val="left"/>
      <w:pPr>
        <w:tabs>
          <w:tab w:val="num" w:pos="-1244"/>
        </w:tabs>
        <w:ind w:left="916" w:hanging="180"/>
      </w:pPr>
    </w:lvl>
    <w:lvl w:ilvl="3">
      <w:start w:val="1"/>
      <w:numFmt w:val="decimal"/>
      <w:lvlText w:val="%4."/>
      <w:lvlJc w:val="left"/>
      <w:pPr>
        <w:tabs>
          <w:tab w:val="num" w:pos="-1244"/>
        </w:tabs>
        <w:ind w:left="1636" w:hanging="360"/>
      </w:pPr>
      <w:rPr>
        <w:i w:val="0"/>
      </w:rPr>
    </w:lvl>
    <w:lvl w:ilvl="4">
      <w:start w:val="1"/>
      <w:numFmt w:val="lowerLetter"/>
      <w:lvlText w:val="%5."/>
      <w:lvlJc w:val="left"/>
      <w:pPr>
        <w:tabs>
          <w:tab w:val="num" w:pos="-1244"/>
        </w:tabs>
        <w:ind w:left="2356" w:hanging="360"/>
      </w:pPr>
    </w:lvl>
    <w:lvl w:ilvl="5">
      <w:start w:val="1"/>
      <w:numFmt w:val="lowerRoman"/>
      <w:lvlText w:val="%6."/>
      <w:lvlJc w:val="left"/>
      <w:pPr>
        <w:tabs>
          <w:tab w:val="num" w:pos="-1244"/>
        </w:tabs>
        <w:ind w:left="3076" w:hanging="180"/>
      </w:pPr>
    </w:lvl>
    <w:lvl w:ilvl="6">
      <w:start w:val="1"/>
      <w:numFmt w:val="decimal"/>
      <w:lvlText w:val="%7."/>
      <w:lvlJc w:val="left"/>
      <w:pPr>
        <w:tabs>
          <w:tab w:val="num" w:pos="-1244"/>
        </w:tabs>
        <w:ind w:left="3796" w:hanging="360"/>
      </w:pPr>
    </w:lvl>
    <w:lvl w:ilvl="7">
      <w:start w:val="1"/>
      <w:numFmt w:val="lowerLetter"/>
      <w:lvlText w:val="%8."/>
      <w:lvlJc w:val="left"/>
      <w:pPr>
        <w:tabs>
          <w:tab w:val="num" w:pos="-1244"/>
        </w:tabs>
        <w:ind w:left="4516" w:hanging="360"/>
      </w:pPr>
    </w:lvl>
    <w:lvl w:ilvl="8">
      <w:start w:val="1"/>
      <w:numFmt w:val="lowerRoman"/>
      <w:lvlText w:val="%9."/>
      <w:lvlJc w:val="left"/>
      <w:pPr>
        <w:tabs>
          <w:tab w:val="num" w:pos="-1244"/>
        </w:tabs>
        <w:ind w:left="5236" w:hanging="180"/>
      </w:pPr>
    </w:lvl>
  </w:abstractNum>
  <w:abstractNum w:abstractNumId="2">
    <w:nsid w:val="00000005"/>
    <w:multiLevelType w:val="singleLevel"/>
    <w:tmpl w:val="00000005"/>
    <w:name w:val="WW8Num26"/>
    <w:lvl w:ilvl="0">
      <w:start w:val="1"/>
      <w:numFmt w:val="decimal"/>
      <w:lvlText w:val="%1."/>
      <w:lvlJc w:val="left"/>
      <w:pPr>
        <w:tabs>
          <w:tab w:val="num" w:pos="0"/>
        </w:tabs>
        <w:ind w:left="720" w:hanging="360"/>
      </w:pPr>
      <w:rPr>
        <w:b w:val="0"/>
      </w:rPr>
    </w:lvl>
  </w:abstractNum>
  <w:abstractNum w:abstractNumId="3">
    <w:nsid w:val="00000006"/>
    <w:multiLevelType w:val="singleLevel"/>
    <w:tmpl w:val="00000006"/>
    <w:name w:val="WW8Num6"/>
    <w:lvl w:ilvl="0">
      <w:numFmt w:val="bullet"/>
      <w:lvlText w:val=""/>
      <w:lvlJc w:val="left"/>
      <w:pPr>
        <w:tabs>
          <w:tab w:val="num" w:pos="786"/>
        </w:tabs>
        <w:ind w:left="786" w:hanging="360"/>
      </w:pPr>
      <w:rPr>
        <w:rFonts w:ascii="Symbol" w:hAnsi="Symbol" w:cs="Symbol"/>
      </w:rPr>
    </w:lvl>
  </w:abstractNum>
  <w:abstractNum w:abstractNumId="4">
    <w:nsid w:val="00000015"/>
    <w:multiLevelType w:val="singleLevel"/>
    <w:tmpl w:val="00000015"/>
    <w:name w:val="WW8Num21"/>
    <w:lvl w:ilvl="0">
      <w:start w:val="1"/>
      <w:numFmt w:val="bullet"/>
      <w:lvlText w:val=""/>
      <w:lvlJc w:val="left"/>
      <w:pPr>
        <w:tabs>
          <w:tab w:val="num" w:pos="2880"/>
        </w:tabs>
        <w:ind w:left="2880" w:hanging="360"/>
      </w:pPr>
      <w:rPr>
        <w:rFonts w:ascii="Symbol" w:hAnsi="Symbol"/>
      </w:rPr>
    </w:lvl>
  </w:abstractNum>
  <w:abstractNum w:abstractNumId="5">
    <w:nsid w:val="00000023"/>
    <w:multiLevelType w:val="singleLevel"/>
    <w:tmpl w:val="00000023"/>
    <w:name w:val="WW8Num35"/>
    <w:lvl w:ilvl="0">
      <w:start w:val="1"/>
      <w:numFmt w:val="bullet"/>
      <w:lvlText w:val=""/>
      <w:lvlJc w:val="left"/>
      <w:pPr>
        <w:tabs>
          <w:tab w:val="num" w:pos="900"/>
        </w:tabs>
        <w:ind w:left="900" w:hanging="360"/>
      </w:pPr>
      <w:rPr>
        <w:rFonts w:ascii="Symbol" w:hAnsi="Symbol"/>
      </w:rPr>
    </w:lvl>
  </w:abstractNum>
  <w:abstractNum w:abstractNumId="6">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4B"/>
    <w:multiLevelType w:val="singleLevel"/>
    <w:tmpl w:val="0000004B"/>
    <w:name w:val="WW8Num75"/>
    <w:lvl w:ilvl="0">
      <w:start w:val="1"/>
      <w:numFmt w:val="bullet"/>
      <w:lvlText w:val=""/>
      <w:lvlJc w:val="left"/>
      <w:pPr>
        <w:tabs>
          <w:tab w:val="num" w:pos="1440"/>
        </w:tabs>
        <w:ind w:left="1440" w:hanging="360"/>
      </w:pPr>
      <w:rPr>
        <w:rFonts w:ascii="Symbol" w:hAnsi="Symbol"/>
      </w:rPr>
    </w:lvl>
  </w:abstractNum>
  <w:abstractNum w:abstractNumId="8">
    <w:nsid w:val="00000054"/>
    <w:multiLevelType w:val="singleLevel"/>
    <w:tmpl w:val="00000054"/>
    <w:name w:val="WW8Num84"/>
    <w:lvl w:ilvl="0">
      <w:start w:val="1"/>
      <w:numFmt w:val="bullet"/>
      <w:lvlText w:val=""/>
      <w:lvlJc w:val="left"/>
      <w:pPr>
        <w:tabs>
          <w:tab w:val="num" w:pos="2880"/>
        </w:tabs>
        <w:ind w:left="2880" w:hanging="360"/>
      </w:pPr>
      <w:rPr>
        <w:rFonts w:ascii="Symbol" w:hAnsi="Symbol"/>
      </w:rPr>
    </w:lvl>
  </w:abstractNum>
  <w:abstractNum w:abstractNumId="9">
    <w:nsid w:val="00000064"/>
    <w:multiLevelType w:val="singleLevel"/>
    <w:tmpl w:val="00000064"/>
    <w:name w:val="WW8Num100"/>
    <w:lvl w:ilvl="0">
      <w:start w:val="1"/>
      <w:numFmt w:val="bullet"/>
      <w:lvlText w:val=""/>
      <w:lvlJc w:val="left"/>
      <w:pPr>
        <w:tabs>
          <w:tab w:val="num" w:pos="1920"/>
        </w:tabs>
        <w:ind w:left="1920" w:hanging="360"/>
      </w:pPr>
      <w:rPr>
        <w:rFonts w:ascii="Symbol" w:hAnsi="Symbol"/>
      </w:rPr>
    </w:lvl>
  </w:abstractNum>
  <w:abstractNum w:abstractNumId="10">
    <w:nsid w:val="00000067"/>
    <w:multiLevelType w:val="singleLevel"/>
    <w:tmpl w:val="00000067"/>
    <w:name w:val="WW8Num103"/>
    <w:lvl w:ilvl="0">
      <w:start w:val="1"/>
      <w:numFmt w:val="bullet"/>
      <w:lvlText w:val=""/>
      <w:lvlJc w:val="left"/>
      <w:pPr>
        <w:tabs>
          <w:tab w:val="num" w:pos="0"/>
        </w:tabs>
        <w:ind w:left="1287" w:hanging="360"/>
      </w:pPr>
      <w:rPr>
        <w:rFonts w:ascii="Symbol" w:hAnsi="Symbol"/>
      </w:rPr>
    </w:lvl>
  </w:abstractNum>
  <w:abstractNum w:abstractNumId="11">
    <w:nsid w:val="00000070"/>
    <w:multiLevelType w:val="singleLevel"/>
    <w:tmpl w:val="00000070"/>
    <w:name w:val="WW8Num112"/>
    <w:lvl w:ilvl="0">
      <w:start w:val="1"/>
      <w:numFmt w:val="bullet"/>
      <w:lvlText w:val=""/>
      <w:lvlJc w:val="left"/>
      <w:pPr>
        <w:tabs>
          <w:tab w:val="num" w:pos="1857"/>
        </w:tabs>
        <w:ind w:left="1857" w:hanging="360"/>
      </w:pPr>
      <w:rPr>
        <w:rFonts w:ascii="Symbol" w:hAnsi="Symbol"/>
      </w:rPr>
    </w:lvl>
  </w:abstractNum>
  <w:abstractNum w:abstractNumId="12">
    <w:nsid w:val="00000071"/>
    <w:multiLevelType w:val="singleLevel"/>
    <w:tmpl w:val="00000071"/>
    <w:name w:val="WW8Num113"/>
    <w:lvl w:ilvl="0">
      <w:start w:val="1"/>
      <w:numFmt w:val="bullet"/>
      <w:lvlText w:val=""/>
      <w:lvlJc w:val="left"/>
      <w:pPr>
        <w:tabs>
          <w:tab w:val="num" w:pos="1440"/>
        </w:tabs>
        <w:ind w:left="1440" w:hanging="360"/>
      </w:pPr>
      <w:rPr>
        <w:rFonts w:ascii="Symbol" w:hAnsi="Symbol"/>
      </w:rPr>
    </w:lvl>
  </w:abstractNum>
  <w:abstractNum w:abstractNumId="13">
    <w:nsid w:val="00000075"/>
    <w:multiLevelType w:val="singleLevel"/>
    <w:tmpl w:val="00000075"/>
    <w:name w:val="WW8Num117"/>
    <w:lvl w:ilvl="0">
      <w:start w:val="1"/>
      <w:numFmt w:val="bullet"/>
      <w:lvlText w:val=""/>
      <w:lvlJc w:val="left"/>
      <w:pPr>
        <w:tabs>
          <w:tab w:val="num" w:pos="2880"/>
        </w:tabs>
        <w:ind w:left="2880" w:hanging="360"/>
      </w:pPr>
      <w:rPr>
        <w:rFonts w:ascii="Symbol" w:hAnsi="Symbol"/>
      </w:rPr>
    </w:lvl>
  </w:abstractNum>
  <w:abstractNum w:abstractNumId="14">
    <w:nsid w:val="00000079"/>
    <w:multiLevelType w:val="singleLevel"/>
    <w:tmpl w:val="00000079"/>
    <w:name w:val="WW8Num121"/>
    <w:lvl w:ilvl="0">
      <w:start w:val="1"/>
      <w:numFmt w:val="bullet"/>
      <w:lvlText w:val=""/>
      <w:lvlJc w:val="left"/>
      <w:pPr>
        <w:tabs>
          <w:tab w:val="num" w:pos="2880"/>
        </w:tabs>
        <w:ind w:left="2880" w:hanging="360"/>
      </w:pPr>
      <w:rPr>
        <w:rFonts w:ascii="Symbol" w:hAnsi="Symbol"/>
      </w:rPr>
    </w:lvl>
  </w:abstractNum>
  <w:abstractNum w:abstractNumId="15">
    <w:nsid w:val="0000007D"/>
    <w:multiLevelType w:val="singleLevel"/>
    <w:tmpl w:val="0000007D"/>
    <w:name w:val="WW8Num125"/>
    <w:lvl w:ilvl="0">
      <w:start w:val="1"/>
      <w:numFmt w:val="bullet"/>
      <w:lvlText w:val=""/>
      <w:lvlJc w:val="left"/>
      <w:pPr>
        <w:tabs>
          <w:tab w:val="num" w:pos="2880"/>
        </w:tabs>
        <w:ind w:left="2880" w:hanging="360"/>
      </w:pPr>
      <w:rPr>
        <w:rFonts w:ascii="Symbol" w:hAnsi="Symbol"/>
      </w:rPr>
    </w:lvl>
  </w:abstractNum>
  <w:abstractNum w:abstractNumId="16">
    <w:nsid w:val="00000081"/>
    <w:multiLevelType w:val="singleLevel"/>
    <w:tmpl w:val="00000081"/>
    <w:name w:val="WW8Num129"/>
    <w:lvl w:ilvl="0">
      <w:start w:val="1"/>
      <w:numFmt w:val="bullet"/>
      <w:lvlText w:val=""/>
      <w:lvlJc w:val="left"/>
      <w:pPr>
        <w:tabs>
          <w:tab w:val="num" w:pos="2880"/>
        </w:tabs>
        <w:ind w:left="2880" w:hanging="360"/>
      </w:pPr>
      <w:rPr>
        <w:rFonts w:ascii="Symbol" w:hAnsi="Symbol"/>
      </w:rPr>
    </w:lvl>
  </w:abstractNum>
  <w:abstractNum w:abstractNumId="17">
    <w:nsid w:val="00000089"/>
    <w:multiLevelType w:val="singleLevel"/>
    <w:tmpl w:val="00000089"/>
    <w:name w:val="WW8Num137"/>
    <w:lvl w:ilvl="0">
      <w:start w:val="1"/>
      <w:numFmt w:val="bullet"/>
      <w:lvlText w:val=""/>
      <w:lvlJc w:val="left"/>
      <w:pPr>
        <w:tabs>
          <w:tab w:val="num" w:pos="720"/>
        </w:tabs>
        <w:ind w:left="720" w:hanging="360"/>
      </w:pPr>
      <w:rPr>
        <w:rFonts w:ascii="Symbol" w:hAnsi="Symbol"/>
      </w:rPr>
    </w:lvl>
  </w:abstractNum>
  <w:abstractNum w:abstractNumId="18">
    <w:nsid w:val="0000008D"/>
    <w:multiLevelType w:val="singleLevel"/>
    <w:tmpl w:val="0000008D"/>
    <w:name w:val="WW8Num141"/>
    <w:lvl w:ilvl="0">
      <w:start w:val="1"/>
      <w:numFmt w:val="bullet"/>
      <w:lvlText w:val=""/>
      <w:lvlJc w:val="left"/>
      <w:pPr>
        <w:tabs>
          <w:tab w:val="num" w:pos="1920"/>
        </w:tabs>
        <w:ind w:left="1920" w:hanging="360"/>
      </w:pPr>
      <w:rPr>
        <w:rFonts w:ascii="Symbol" w:hAnsi="Symbol"/>
      </w:rPr>
    </w:lvl>
  </w:abstractNum>
  <w:abstractNum w:abstractNumId="19">
    <w:nsid w:val="00000096"/>
    <w:multiLevelType w:val="singleLevel"/>
    <w:tmpl w:val="00000096"/>
    <w:name w:val="WW8Num150"/>
    <w:lvl w:ilvl="0">
      <w:start w:val="1"/>
      <w:numFmt w:val="bullet"/>
      <w:lvlText w:val=""/>
      <w:lvlJc w:val="left"/>
      <w:pPr>
        <w:tabs>
          <w:tab w:val="num" w:pos="2880"/>
        </w:tabs>
        <w:ind w:left="2880" w:hanging="360"/>
      </w:pPr>
      <w:rPr>
        <w:rFonts w:ascii="Symbol" w:hAnsi="Symbol"/>
      </w:rPr>
    </w:lvl>
  </w:abstractNum>
  <w:abstractNum w:abstractNumId="20">
    <w:nsid w:val="00000099"/>
    <w:multiLevelType w:val="hybridMultilevel"/>
    <w:tmpl w:val="EAC66350"/>
    <w:lvl w:ilvl="0" w:tplc="798A1594">
      <w:start w:val="1"/>
      <w:numFmt w:val="bullet"/>
      <w:lvlText w:val=""/>
      <w:lvlJc w:val="left"/>
    </w:lvl>
    <w:lvl w:ilvl="1" w:tplc="0FD6D9C6">
      <w:start w:val="2"/>
      <w:numFmt w:val="decimal"/>
      <w:lvlText w:val="%2."/>
      <w:lvlJc w:val="left"/>
    </w:lvl>
    <w:lvl w:ilvl="2" w:tplc="201ADAE6">
      <w:numFmt w:val="decimal"/>
      <w:lvlText w:val=""/>
      <w:lvlJc w:val="left"/>
    </w:lvl>
    <w:lvl w:ilvl="3" w:tplc="527CC3FA">
      <w:numFmt w:val="decimal"/>
      <w:lvlText w:val=""/>
      <w:lvlJc w:val="left"/>
    </w:lvl>
    <w:lvl w:ilvl="4" w:tplc="F76EFEB2">
      <w:numFmt w:val="decimal"/>
      <w:lvlText w:val=""/>
      <w:lvlJc w:val="left"/>
    </w:lvl>
    <w:lvl w:ilvl="5" w:tplc="A51EE260">
      <w:numFmt w:val="decimal"/>
      <w:lvlText w:val=""/>
      <w:lvlJc w:val="left"/>
    </w:lvl>
    <w:lvl w:ilvl="6" w:tplc="1994CA68">
      <w:numFmt w:val="decimal"/>
      <w:lvlText w:val=""/>
      <w:lvlJc w:val="left"/>
    </w:lvl>
    <w:lvl w:ilvl="7" w:tplc="86A4E34E">
      <w:numFmt w:val="decimal"/>
      <w:lvlText w:val=""/>
      <w:lvlJc w:val="left"/>
    </w:lvl>
    <w:lvl w:ilvl="8" w:tplc="E64A259C">
      <w:numFmt w:val="decimal"/>
      <w:lvlText w:val=""/>
      <w:lvlJc w:val="left"/>
    </w:lvl>
  </w:abstractNum>
  <w:abstractNum w:abstractNumId="21">
    <w:nsid w:val="0000009A"/>
    <w:multiLevelType w:val="singleLevel"/>
    <w:tmpl w:val="0000009A"/>
    <w:name w:val="WW8Num154"/>
    <w:lvl w:ilvl="0">
      <w:start w:val="1"/>
      <w:numFmt w:val="bullet"/>
      <w:lvlText w:val=""/>
      <w:lvlJc w:val="left"/>
      <w:pPr>
        <w:tabs>
          <w:tab w:val="num" w:pos="720"/>
        </w:tabs>
        <w:ind w:left="720" w:hanging="360"/>
      </w:pPr>
      <w:rPr>
        <w:rFonts w:ascii="Symbol" w:hAnsi="Symbol"/>
      </w:rPr>
    </w:lvl>
  </w:abstractNum>
  <w:abstractNum w:abstractNumId="22">
    <w:nsid w:val="000000D7"/>
    <w:multiLevelType w:val="singleLevel"/>
    <w:tmpl w:val="000000D7"/>
    <w:name w:val="WW8Num215"/>
    <w:lvl w:ilvl="0">
      <w:start w:val="1"/>
      <w:numFmt w:val="bullet"/>
      <w:lvlText w:val=""/>
      <w:lvlJc w:val="left"/>
      <w:pPr>
        <w:tabs>
          <w:tab w:val="num" w:pos="2880"/>
        </w:tabs>
        <w:ind w:left="2880" w:hanging="360"/>
      </w:pPr>
      <w:rPr>
        <w:rFonts w:ascii="Symbol" w:hAnsi="Symbol"/>
      </w:rPr>
    </w:lvl>
  </w:abstractNum>
  <w:abstractNum w:abstractNumId="23">
    <w:nsid w:val="000000F2"/>
    <w:multiLevelType w:val="singleLevel"/>
    <w:tmpl w:val="000000F2"/>
    <w:name w:val="WW8Num242"/>
    <w:lvl w:ilvl="0">
      <w:start w:val="1"/>
      <w:numFmt w:val="bullet"/>
      <w:lvlText w:val=""/>
      <w:lvlJc w:val="left"/>
      <w:pPr>
        <w:tabs>
          <w:tab w:val="num" w:pos="0"/>
        </w:tabs>
        <w:ind w:left="1080" w:hanging="360"/>
      </w:pPr>
      <w:rPr>
        <w:rFonts w:ascii="Symbol" w:hAnsi="Symbol"/>
      </w:rPr>
    </w:lvl>
  </w:abstractNum>
  <w:abstractNum w:abstractNumId="24">
    <w:nsid w:val="000000FB"/>
    <w:multiLevelType w:val="singleLevel"/>
    <w:tmpl w:val="000000FB"/>
    <w:name w:val="WW8Num251"/>
    <w:lvl w:ilvl="0">
      <w:start w:val="1"/>
      <w:numFmt w:val="bullet"/>
      <w:lvlText w:val=""/>
      <w:lvlJc w:val="left"/>
      <w:pPr>
        <w:tabs>
          <w:tab w:val="num" w:pos="1857"/>
        </w:tabs>
        <w:ind w:left="1857" w:hanging="360"/>
      </w:pPr>
      <w:rPr>
        <w:rFonts w:ascii="Symbol" w:hAnsi="Symbol"/>
      </w:rPr>
    </w:lvl>
  </w:abstractNum>
  <w:abstractNum w:abstractNumId="25">
    <w:nsid w:val="00000106"/>
    <w:multiLevelType w:val="singleLevel"/>
    <w:tmpl w:val="00000106"/>
    <w:name w:val="WW8Num262"/>
    <w:lvl w:ilvl="0">
      <w:start w:val="1"/>
      <w:numFmt w:val="bullet"/>
      <w:lvlText w:val=""/>
      <w:lvlJc w:val="left"/>
      <w:pPr>
        <w:tabs>
          <w:tab w:val="num" w:pos="0"/>
        </w:tabs>
        <w:ind w:left="720" w:hanging="360"/>
      </w:pPr>
      <w:rPr>
        <w:rFonts w:ascii="Symbol" w:hAnsi="Symbol"/>
      </w:rPr>
    </w:lvl>
  </w:abstractNum>
  <w:abstractNum w:abstractNumId="26">
    <w:nsid w:val="00000124"/>
    <w:multiLevelType w:val="hybridMultilevel"/>
    <w:tmpl w:val="8A8485C2"/>
    <w:lvl w:ilvl="0" w:tplc="C3BA58A8">
      <w:start w:val="1"/>
      <w:numFmt w:val="bullet"/>
      <w:lvlText w:val=""/>
      <w:lvlJc w:val="left"/>
    </w:lvl>
    <w:lvl w:ilvl="1" w:tplc="9992F8EC">
      <w:numFmt w:val="decimal"/>
      <w:lvlText w:val=""/>
      <w:lvlJc w:val="left"/>
    </w:lvl>
    <w:lvl w:ilvl="2" w:tplc="3A38D8C6">
      <w:numFmt w:val="decimal"/>
      <w:lvlText w:val=""/>
      <w:lvlJc w:val="left"/>
    </w:lvl>
    <w:lvl w:ilvl="3" w:tplc="B8146968">
      <w:numFmt w:val="decimal"/>
      <w:lvlText w:val=""/>
      <w:lvlJc w:val="left"/>
    </w:lvl>
    <w:lvl w:ilvl="4" w:tplc="21B23162">
      <w:numFmt w:val="decimal"/>
      <w:lvlText w:val=""/>
      <w:lvlJc w:val="left"/>
    </w:lvl>
    <w:lvl w:ilvl="5" w:tplc="F670EBEE">
      <w:numFmt w:val="decimal"/>
      <w:lvlText w:val=""/>
      <w:lvlJc w:val="left"/>
    </w:lvl>
    <w:lvl w:ilvl="6" w:tplc="D06C7550">
      <w:numFmt w:val="decimal"/>
      <w:lvlText w:val=""/>
      <w:lvlJc w:val="left"/>
    </w:lvl>
    <w:lvl w:ilvl="7" w:tplc="F3C20E62">
      <w:numFmt w:val="decimal"/>
      <w:lvlText w:val=""/>
      <w:lvlJc w:val="left"/>
    </w:lvl>
    <w:lvl w:ilvl="8" w:tplc="37CE2D2C">
      <w:numFmt w:val="decimal"/>
      <w:lvlText w:val=""/>
      <w:lvlJc w:val="left"/>
    </w:lvl>
  </w:abstractNum>
  <w:abstractNum w:abstractNumId="27">
    <w:nsid w:val="000001EB"/>
    <w:multiLevelType w:val="hybridMultilevel"/>
    <w:tmpl w:val="A558A128"/>
    <w:lvl w:ilvl="0" w:tplc="10A8620E">
      <w:start w:val="1"/>
      <w:numFmt w:val="bullet"/>
      <w:lvlText w:val=""/>
      <w:lvlJc w:val="left"/>
    </w:lvl>
    <w:lvl w:ilvl="1" w:tplc="1B26E99C">
      <w:numFmt w:val="decimal"/>
      <w:lvlText w:val=""/>
      <w:lvlJc w:val="left"/>
    </w:lvl>
    <w:lvl w:ilvl="2" w:tplc="CA3E2B60">
      <w:numFmt w:val="decimal"/>
      <w:lvlText w:val=""/>
      <w:lvlJc w:val="left"/>
    </w:lvl>
    <w:lvl w:ilvl="3" w:tplc="660EB22C">
      <w:numFmt w:val="decimal"/>
      <w:lvlText w:val=""/>
      <w:lvlJc w:val="left"/>
    </w:lvl>
    <w:lvl w:ilvl="4" w:tplc="E3EA35CA">
      <w:numFmt w:val="decimal"/>
      <w:lvlText w:val=""/>
      <w:lvlJc w:val="left"/>
    </w:lvl>
    <w:lvl w:ilvl="5" w:tplc="1180C5A4">
      <w:numFmt w:val="decimal"/>
      <w:lvlText w:val=""/>
      <w:lvlJc w:val="left"/>
    </w:lvl>
    <w:lvl w:ilvl="6" w:tplc="B3C06CAA">
      <w:numFmt w:val="decimal"/>
      <w:lvlText w:val=""/>
      <w:lvlJc w:val="left"/>
    </w:lvl>
    <w:lvl w:ilvl="7" w:tplc="31AAA60C">
      <w:numFmt w:val="decimal"/>
      <w:lvlText w:val=""/>
      <w:lvlJc w:val="left"/>
    </w:lvl>
    <w:lvl w:ilvl="8" w:tplc="BD40B70A">
      <w:numFmt w:val="decimal"/>
      <w:lvlText w:val=""/>
      <w:lvlJc w:val="left"/>
    </w:lvl>
  </w:abstractNum>
  <w:abstractNum w:abstractNumId="28">
    <w:nsid w:val="0000074D"/>
    <w:multiLevelType w:val="hybridMultilevel"/>
    <w:tmpl w:val="226CF002"/>
    <w:lvl w:ilvl="0" w:tplc="431E5BDE">
      <w:start w:val="1"/>
      <w:numFmt w:val="bullet"/>
      <w:lvlText w:val=""/>
      <w:lvlJc w:val="left"/>
    </w:lvl>
    <w:lvl w:ilvl="1" w:tplc="E2A8CAD2">
      <w:numFmt w:val="decimal"/>
      <w:lvlText w:val=""/>
      <w:lvlJc w:val="left"/>
    </w:lvl>
    <w:lvl w:ilvl="2" w:tplc="5678A868">
      <w:numFmt w:val="decimal"/>
      <w:lvlText w:val=""/>
      <w:lvlJc w:val="left"/>
    </w:lvl>
    <w:lvl w:ilvl="3" w:tplc="0672A792">
      <w:numFmt w:val="decimal"/>
      <w:lvlText w:val=""/>
      <w:lvlJc w:val="left"/>
    </w:lvl>
    <w:lvl w:ilvl="4" w:tplc="1D0E0DEA">
      <w:numFmt w:val="decimal"/>
      <w:lvlText w:val=""/>
      <w:lvlJc w:val="left"/>
    </w:lvl>
    <w:lvl w:ilvl="5" w:tplc="06C279EA">
      <w:numFmt w:val="decimal"/>
      <w:lvlText w:val=""/>
      <w:lvlJc w:val="left"/>
    </w:lvl>
    <w:lvl w:ilvl="6" w:tplc="696E0494">
      <w:numFmt w:val="decimal"/>
      <w:lvlText w:val=""/>
      <w:lvlJc w:val="left"/>
    </w:lvl>
    <w:lvl w:ilvl="7" w:tplc="0EBA507E">
      <w:numFmt w:val="decimal"/>
      <w:lvlText w:val=""/>
      <w:lvlJc w:val="left"/>
    </w:lvl>
    <w:lvl w:ilvl="8" w:tplc="857EDA76">
      <w:numFmt w:val="decimal"/>
      <w:lvlText w:val=""/>
      <w:lvlJc w:val="left"/>
    </w:lvl>
  </w:abstractNum>
  <w:abstractNum w:abstractNumId="29">
    <w:nsid w:val="00000BB3"/>
    <w:multiLevelType w:val="hybridMultilevel"/>
    <w:tmpl w:val="778804AE"/>
    <w:lvl w:ilvl="0" w:tplc="E4CA9CCC">
      <w:start w:val="1"/>
      <w:numFmt w:val="bullet"/>
      <w:lvlText w:val=""/>
      <w:lvlJc w:val="left"/>
    </w:lvl>
    <w:lvl w:ilvl="1" w:tplc="CDE8EEEE">
      <w:numFmt w:val="decimal"/>
      <w:lvlText w:val=""/>
      <w:lvlJc w:val="left"/>
    </w:lvl>
    <w:lvl w:ilvl="2" w:tplc="D78A6E32">
      <w:numFmt w:val="decimal"/>
      <w:lvlText w:val=""/>
      <w:lvlJc w:val="left"/>
    </w:lvl>
    <w:lvl w:ilvl="3" w:tplc="1676EBFE">
      <w:numFmt w:val="decimal"/>
      <w:lvlText w:val=""/>
      <w:lvlJc w:val="left"/>
    </w:lvl>
    <w:lvl w:ilvl="4" w:tplc="335A4E76">
      <w:numFmt w:val="decimal"/>
      <w:lvlText w:val=""/>
      <w:lvlJc w:val="left"/>
    </w:lvl>
    <w:lvl w:ilvl="5" w:tplc="92101102">
      <w:numFmt w:val="decimal"/>
      <w:lvlText w:val=""/>
      <w:lvlJc w:val="left"/>
    </w:lvl>
    <w:lvl w:ilvl="6" w:tplc="D108D646">
      <w:numFmt w:val="decimal"/>
      <w:lvlText w:val=""/>
      <w:lvlJc w:val="left"/>
    </w:lvl>
    <w:lvl w:ilvl="7" w:tplc="EDFA5962">
      <w:numFmt w:val="decimal"/>
      <w:lvlText w:val=""/>
      <w:lvlJc w:val="left"/>
    </w:lvl>
    <w:lvl w:ilvl="8" w:tplc="8AA0845E">
      <w:numFmt w:val="decimal"/>
      <w:lvlText w:val=""/>
      <w:lvlJc w:val="left"/>
    </w:lvl>
  </w:abstractNum>
  <w:abstractNum w:abstractNumId="30">
    <w:nsid w:val="00000F3E"/>
    <w:multiLevelType w:val="hybridMultilevel"/>
    <w:tmpl w:val="DBDC3610"/>
    <w:lvl w:ilvl="0" w:tplc="7226A86E">
      <w:start w:val="1"/>
      <w:numFmt w:val="bullet"/>
      <w:lvlText w:val=""/>
      <w:lvlJc w:val="left"/>
    </w:lvl>
    <w:lvl w:ilvl="1" w:tplc="297609EE">
      <w:numFmt w:val="decimal"/>
      <w:lvlText w:val=""/>
      <w:lvlJc w:val="left"/>
    </w:lvl>
    <w:lvl w:ilvl="2" w:tplc="489ABCEA">
      <w:numFmt w:val="decimal"/>
      <w:lvlText w:val=""/>
      <w:lvlJc w:val="left"/>
    </w:lvl>
    <w:lvl w:ilvl="3" w:tplc="D3841DF2">
      <w:numFmt w:val="decimal"/>
      <w:lvlText w:val=""/>
      <w:lvlJc w:val="left"/>
    </w:lvl>
    <w:lvl w:ilvl="4" w:tplc="2C484996">
      <w:numFmt w:val="decimal"/>
      <w:lvlText w:val=""/>
      <w:lvlJc w:val="left"/>
    </w:lvl>
    <w:lvl w:ilvl="5" w:tplc="68B092BA">
      <w:numFmt w:val="decimal"/>
      <w:lvlText w:val=""/>
      <w:lvlJc w:val="left"/>
    </w:lvl>
    <w:lvl w:ilvl="6" w:tplc="52EE0856">
      <w:numFmt w:val="decimal"/>
      <w:lvlText w:val=""/>
      <w:lvlJc w:val="left"/>
    </w:lvl>
    <w:lvl w:ilvl="7" w:tplc="146011C0">
      <w:numFmt w:val="decimal"/>
      <w:lvlText w:val=""/>
      <w:lvlJc w:val="left"/>
    </w:lvl>
    <w:lvl w:ilvl="8" w:tplc="5ACCB4F6">
      <w:numFmt w:val="decimal"/>
      <w:lvlText w:val=""/>
      <w:lvlJc w:val="left"/>
    </w:lvl>
  </w:abstractNum>
  <w:abstractNum w:abstractNumId="31">
    <w:nsid w:val="000012DB"/>
    <w:multiLevelType w:val="hybridMultilevel"/>
    <w:tmpl w:val="34F28F0C"/>
    <w:lvl w:ilvl="0" w:tplc="35D6C798">
      <w:start w:val="1"/>
      <w:numFmt w:val="bullet"/>
      <w:lvlText w:val=""/>
      <w:lvlJc w:val="left"/>
    </w:lvl>
    <w:lvl w:ilvl="1" w:tplc="C4F6B026">
      <w:numFmt w:val="decimal"/>
      <w:lvlText w:val=""/>
      <w:lvlJc w:val="left"/>
    </w:lvl>
    <w:lvl w:ilvl="2" w:tplc="2C948DA6">
      <w:numFmt w:val="decimal"/>
      <w:lvlText w:val=""/>
      <w:lvlJc w:val="left"/>
    </w:lvl>
    <w:lvl w:ilvl="3" w:tplc="B88EAF0C">
      <w:numFmt w:val="decimal"/>
      <w:lvlText w:val=""/>
      <w:lvlJc w:val="left"/>
    </w:lvl>
    <w:lvl w:ilvl="4" w:tplc="F9B2C4F8">
      <w:numFmt w:val="decimal"/>
      <w:lvlText w:val=""/>
      <w:lvlJc w:val="left"/>
    </w:lvl>
    <w:lvl w:ilvl="5" w:tplc="F4F4C8A2">
      <w:numFmt w:val="decimal"/>
      <w:lvlText w:val=""/>
      <w:lvlJc w:val="left"/>
    </w:lvl>
    <w:lvl w:ilvl="6" w:tplc="88942A9C">
      <w:numFmt w:val="decimal"/>
      <w:lvlText w:val=""/>
      <w:lvlJc w:val="left"/>
    </w:lvl>
    <w:lvl w:ilvl="7" w:tplc="05FCD072">
      <w:numFmt w:val="decimal"/>
      <w:lvlText w:val=""/>
      <w:lvlJc w:val="left"/>
    </w:lvl>
    <w:lvl w:ilvl="8" w:tplc="205E25D2">
      <w:numFmt w:val="decimal"/>
      <w:lvlText w:val=""/>
      <w:lvlJc w:val="left"/>
    </w:lvl>
  </w:abstractNum>
  <w:abstractNum w:abstractNumId="32">
    <w:nsid w:val="0000153C"/>
    <w:multiLevelType w:val="hybridMultilevel"/>
    <w:tmpl w:val="55ECD6C4"/>
    <w:lvl w:ilvl="0" w:tplc="B9E89EE2">
      <w:start w:val="1"/>
      <w:numFmt w:val="bullet"/>
      <w:lvlText w:val=""/>
      <w:lvlJc w:val="left"/>
    </w:lvl>
    <w:lvl w:ilvl="1" w:tplc="B27CBD60">
      <w:numFmt w:val="decimal"/>
      <w:lvlText w:val=""/>
      <w:lvlJc w:val="left"/>
    </w:lvl>
    <w:lvl w:ilvl="2" w:tplc="B854E7A4">
      <w:numFmt w:val="decimal"/>
      <w:lvlText w:val=""/>
      <w:lvlJc w:val="left"/>
    </w:lvl>
    <w:lvl w:ilvl="3" w:tplc="1E52864E">
      <w:numFmt w:val="decimal"/>
      <w:lvlText w:val=""/>
      <w:lvlJc w:val="left"/>
    </w:lvl>
    <w:lvl w:ilvl="4" w:tplc="E8DCEDA0">
      <w:numFmt w:val="decimal"/>
      <w:lvlText w:val=""/>
      <w:lvlJc w:val="left"/>
    </w:lvl>
    <w:lvl w:ilvl="5" w:tplc="B7D63E8E">
      <w:numFmt w:val="decimal"/>
      <w:lvlText w:val=""/>
      <w:lvlJc w:val="left"/>
    </w:lvl>
    <w:lvl w:ilvl="6" w:tplc="255461B0">
      <w:numFmt w:val="decimal"/>
      <w:lvlText w:val=""/>
      <w:lvlJc w:val="left"/>
    </w:lvl>
    <w:lvl w:ilvl="7" w:tplc="22DEF32C">
      <w:numFmt w:val="decimal"/>
      <w:lvlText w:val=""/>
      <w:lvlJc w:val="left"/>
    </w:lvl>
    <w:lvl w:ilvl="8" w:tplc="A1BAC652">
      <w:numFmt w:val="decimal"/>
      <w:lvlText w:val=""/>
      <w:lvlJc w:val="left"/>
    </w:lvl>
  </w:abstractNum>
  <w:abstractNum w:abstractNumId="33">
    <w:nsid w:val="00001547"/>
    <w:multiLevelType w:val="hybridMultilevel"/>
    <w:tmpl w:val="935A4ECC"/>
    <w:lvl w:ilvl="0" w:tplc="78526918">
      <w:start w:val="1"/>
      <w:numFmt w:val="bullet"/>
      <w:lvlText w:val=""/>
      <w:lvlJc w:val="left"/>
    </w:lvl>
    <w:lvl w:ilvl="1" w:tplc="3956EF3A">
      <w:start w:val="1"/>
      <w:numFmt w:val="bullet"/>
      <w:lvlText w:val="в"/>
      <w:lvlJc w:val="left"/>
    </w:lvl>
    <w:lvl w:ilvl="2" w:tplc="2AB24A88">
      <w:numFmt w:val="decimal"/>
      <w:lvlText w:val=""/>
      <w:lvlJc w:val="left"/>
    </w:lvl>
    <w:lvl w:ilvl="3" w:tplc="A0183E1A">
      <w:numFmt w:val="decimal"/>
      <w:lvlText w:val=""/>
      <w:lvlJc w:val="left"/>
    </w:lvl>
    <w:lvl w:ilvl="4" w:tplc="C8F014AC">
      <w:numFmt w:val="decimal"/>
      <w:lvlText w:val=""/>
      <w:lvlJc w:val="left"/>
    </w:lvl>
    <w:lvl w:ilvl="5" w:tplc="814CE2A6">
      <w:numFmt w:val="decimal"/>
      <w:lvlText w:val=""/>
      <w:lvlJc w:val="left"/>
    </w:lvl>
    <w:lvl w:ilvl="6" w:tplc="AE407118">
      <w:numFmt w:val="decimal"/>
      <w:lvlText w:val=""/>
      <w:lvlJc w:val="left"/>
    </w:lvl>
    <w:lvl w:ilvl="7" w:tplc="4A12F6DC">
      <w:numFmt w:val="decimal"/>
      <w:lvlText w:val=""/>
      <w:lvlJc w:val="left"/>
    </w:lvl>
    <w:lvl w:ilvl="8" w:tplc="FEE0655E">
      <w:numFmt w:val="decimal"/>
      <w:lvlText w:val=""/>
      <w:lvlJc w:val="left"/>
    </w:lvl>
  </w:abstractNum>
  <w:abstractNum w:abstractNumId="34">
    <w:nsid w:val="0000249E"/>
    <w:multiLevelType w:val="hybridMultilevel"/>
    <w:tmpl w:val="A8762DDA"/>
    <w:lvl w:ilvl="0" w:tplc="5FA80CFA">
      <w:start w:val="1"/>
      <w:numFmt w:val="decimal"/>
      <w:lvlText w:val="%1)"/>
      <w:lvlJc w:val="left"/>
    </w:lvl>
    <w:lvl w:ilvl="1" w:tplc="1E5C00E6">
      <w:numFmt w:val="decimal"/>
      <w:lvlText w:val=""/>
      <w:lvlJc w:val="left"/>
    </w:lvl>
    <w:lvl w:ilvl="2" w:tplc="F012A708">
      <w:numFmt w:val="decimal"/>
      <w:lvlText w:val=""/>
      <w:lvlJc w:val="left"/>
    </w:lvl>
    <w:lvl w:ilvl="3" w:tplc="850A79C6">
      <w:numFmt w:val="decimal"/>
      <w:lvlText w:val=""/>
      <w:lvlJc w:val="left"/>
    </w:lvl>
    <w:lvl w:ilvl="4" w:tplc="03202936">
      <w:numFmt w:val="decimal"/>
      <w:lvlText w:val=""/>
      <w:lvlJc w:val="left"/>
    </w:lvl>
    <w:lvl w:ilvl="5" w:tplc="6A4A2642">
      <w:numFmt w:val="decimal"/>
      <w:lvlText w:val=""/>
      <w:lvlJc w:val="left"/>
    </w:lvl>
    <w:lvl w:ilvl="6" w:tplc="09D215BA">
      <w:numFmt w:val="decimal"/>
      <w:lvlText w:val=""/>
      <w:lvlJc w:val="left"/>
    </w:lvl>
    <w:lvl w:ilvl="7" w:tplc="F6467AA4">
      <w:numFmt w:val="decimal"/>
      <w:lvlText w:val=""/>
      <w:lvlJc w:val="left"/>
    </w:lvl>
    <w:lvl w:ilvl="8" w:tplc="53E86DAE">
      <w:numFmt w:val="decimal"/>
      <w:lvlText w:val=""/>
      <w:lvlJc w:val="left"/>
    </w:lvl>
  </w:abstractNum>
  <w:abstractNum w:abstractNumId="35">
    <w:nsid w:val="000026E9"/>
    <w:multiLevelType w:val="hybridMultilevel"/>
    <w:tmpl w:val="D75C6CB0"/>
    <w:lvl w:ilvl="0" w:tplc="1D6CF7E4">
      <w:start w:val="1"/>
      <w:numFmt w:val="bullet"/>
      <w:lvlText w:val="У"/>
      <w:lvlJc w:val="left"/>
    </w:lvl>
    <w:lvl w:ilvl="1" w:tplc="7D48C1E6">
      <w:start w:val="1"/>
      <w:numFmt w:val="bullet"/>
      <w:lvlText w:val=""/>
      <w:lvlJc w:val="left"/>
    </w:lvl>
    <w:lvl w:ilvl="2" w:tplc="5040142E">
      <w:numFmt w:val="decimal"/>
      <w:lvlText w:val=""/>
      <w:lvlJc w:val="left"/>
    </w:lvl>
    <w:lvl w:ilvl="3" w:tplc="97287424">
      <w:numFmt w:val="decimal"/>
      <w:lvlText w:val=""/>
      <w:lvlJc w:val="left"/>
    </w:lvl>
    <w:lvl w:ilvl="4" w:tplc="1376F52C">
      <w:numFmt w:val="decimal"/>
      <w:lvlText w:val=""/>
      <w:lvlJc w:val="left"/>
    </w:lvl>
    <w:lvl w:ilvl="5" w:tplc="1D9AF55A">
      <w:numFmt w:val="decimal"/>
      <w:lvlText w:val=""/>
      <w:lvlJc w:val="left"/>
    </w:lvl>
    <w:lvl w:ilvl="6" w:tplc="37449FF0">
      <w:numFmt w:val="decimal"/>
      <w:lvlText w:val=""/>
      <w:lvlJc w:val="left"/>
    </w:lvl>
    <w:lvl w:ilvl="7" w:tplc="2D022158">
      <w:numFmt w:val="decimal"/>
      <w:lvlText w:val=""/>
      <w:lvlJc w:val="left"/>
    </w:lvl>
    <w:lvl w:ilvl="8" w:tplc="9BB84C46">
      <w:numFmt w:val="decimal"/>
      <w:lvlText w:val=""/>
      <w:lvlJc w:val="left"/>
    </w:lvl>
  </w:abstractNum>
  <w:abstractNum w:abstractNumId="36">
    <w:nsid w:val="00002833"/>
    <w:multiLevelType w:val="hybridMultilevel"/>
    <w:tmpl w:val="B92A3640"/>
    <w:lvl w:ilvl="0" w:tplc="8D186C58">
      <w:start w:val="1"/>
      <w:numFmt w:val="bullet"/>
      <w:lvlText w:val="и"/>
      <w:lvlJc w:val="left"/>
    </w:lvl>
    <w:lvl w:ilvl="1" w:tplc="0DAE2D4C">
      <w:start w:val="1"/>
      <w:numFmt w:val="bullet"/>
      <w:lvlText w:val="•"/>
      <w:lvlJc w:val="left"/>
    </w:lvl>
    <w:lvl w:ilvl="2" w:tplc="4BCE8848">
      <w:numFmt w:val="decimal"/>
      <w:lvlText w:val=""/>
      <w:lvlJc w:val="left"/>
    </w:lvl>
    <w:lvl w:ilvl="3" w:tplc="CCBA9FB0">
      <w:numFmt w:val="decimal"/>
      <w:lvlText w:val=""/>
      <w:lvlJc w:val="left"/>
    </w:lvl>
    <w:lvl w:ilvl="4" w:tplc="8FC03520">
      <w:numFmt w:val="decimal"/>
      <w:lvlText w:val=""/>
      <w:lvlJc w:val="left"/>
    </w:lvl>
    <w:lvl w:ilvl="5" w:tplc="69FC7702">
      <w:numFmt w:val="decimal"/>
      <w:lvlText w:val=""/>
      <w:lvlJc w:val="left"/>
    </w:lvl>
    <w:lvl w:ilvl="6" w:tplc="00DA0F2E">
      <w:numFmt w:val="decimal"/>
      <w:lvlText w:val=""/>
      <w:lvlJc w:val="left"/>
    </w:lvl>
    <w:lvl w:ilvl="7" w:tplc="ABDE0666">
      <w:numFmt w:val="decimal"/>
      <w:lvlText w:val=""/>
      <w:lvlJc w:val="left"/>
    </w:lvl>
    <w:lvl w:ilvl="8" w:tplc="BB52CA2C">
      <w:numFmt w:val="decimal"/>
      <w:lvlText w:val=""/>
      <w:lvlJc w:val="left"/>
    </w:lvl>
  </w:abstractNum>
  <w:abstractNum w:abstractNumId="37">
    <w:nsid w:val="00002B0C"/>
    <w:multiLevelType w:val="hybridMultilevel"/>
    <w:tmpl w:val="4E56CE46"/>
    <w:lvl w:ilvl="0" w:tplc="F42A99F6">
      <w:start w:val="1"/>
      <w:numFmt w:val="bullet"/>
      <w:lvlText w:val="в"/>
      <w:lvlJc w:val="left"/>
    </w:lvl>
    <w:lvl w:ilvl="1" w:tplc="EBF484E2">
      <w:numFmt w:val="decimal"/>
      <w:lvlText w:val=""/>
      <w:lvlJc w:val="left"/>
    </w:lvl>
    <w:lvl w:ilvl="2" w:tplc="477E3A9E">
      <w:numFmt w:val="decimal"/>
      <w:lvlText w:val=""/>
      <w:lvlJc w:val="left"/>
    </w:lvl>
    <w:lvl w:ilvl="3" w:tplc="106C806C">
      <w:numFmt w:val="decimal"/>
      <w:lvlText w:val=""/>
      <w:lvlJc w:val="left"/>
    </w:lvl>
    <w:lvl w:ilvl="4" w:tplc="29E824C2">
      <w:numFmt w:val="decimal"/>
      <w:lvlText w:val=""/>
      <w:lvlJc w:val="left"/>
    </w:lvl>
    <w:lvl w:ilvl="5" w:tplc="8244F178">
      <w:numFmt w:val="decimal"/>
      <w:lvlText w:val=""/>
      <w:lvlJc w:val="left"/>
    </w:lvl>
    <w:lvl w:ilvl="6" w:tplc="4C605396">
      <w:numFmt w:val="decimal"/>
      <w:lvlText w:val=""/>
      <w:lvlJc w:val="left"/>
    </w:lvl>
    <w:lvl w:ilvl="7" w:tplc="2444C2CA">
      <w:numFmt w:val="decimal"/>
      <w:lvlText w:val=""/>
      <w:lvlJc w:val="left"/>
    </w:lvl>
    <w:lvl w:ilvl="8" w:tplc="5194F4F0">
      <w:numFmt w:val="decimal"/>
      <w:lvlText w:val=""/>
      <w:lvlJc w:val="left"/>
    </w:lvl>
  </w:abstractNum>
  <w:abstractNum w:abstractNumId="38">
    <w:nsid w:val="00002D12"/>
    <w:multiLevelType w:val="hybridMultilevel"/>
    <w:tmpl w:val="A80C5128"/>
    <w:lvl w:ilvl="0" w:tplc="042694AC">
      <w:start w:val="1"/>
      <w:numFmt w:val="bullet"/>
      <w:lvlText w:val=""/>
      <w:lvlJc w:val="left"/>
    </w:lvl>
    <w:lvl w:ilvl="1" w:tplc="3656DE3C">
      <w:numFmt w:val="decimal"/>
      <w:lvlText w:val=""/>
      <w:lvlJc w:val="left"/>
    </w:lvl>
    <w:lvl w:ilvl="2" w:tplc="437C80BA">
      <w:numFmt w:val="decimal"/>
      <w:lvlText w:val=""/>
      <w:lvlJc w:val="left"/>
    </w:lvl>
    <w:lvl w:ilvl="3" w:tplc="F82E7F56">
      <w:numFmt w:val="decimal"/>
      <w:lvlText w:val=""/>
      <w:lvlJc w:val="left"/>
    </w:lvl>
    <w:lvl w:ilvl="4" w:tplc="849013E8">
      <w:numFmt w:val="decimal"/>
      <w:lvlText w:val=""/>
      <w:lvlJc w:val="left"/>
    </w:lvl>
    <w:lvl w:ilvl="5" w:tplc="FB6054DA">
      <w:numFmt w:val="decimal"/>
      <w:lvlText w:val=""/>
      <w:lvlJc w:val="left"/>
    </w:lvl>
    <w:lvl w:ilvl="6" w:tplc="900ECF70">
      <w:numFmt w:val="decimal"/>
      <w:lvlText w:val=""/>
      <w:lvlJc w:val="left"/>
    </w:lvl>
    <w:lvl w:ilvl="7" w:tplc="8A64C750">
      <w:numFmt w:val="decimal"/>
      <w:lvlText w:val=""/>
      <w:lvlJc w:val="left"/>
    </w:lvl>
    <w:lvl w:ilvl="8" w:tplc="DF402058">
      <w:numFmt w:val="decimal"/>
      <w:lvlText w:val=""/>
      <w:lvlJc w:val="left"/>
    </w:lvl>
  </w:abstractNum>
  <w:abstractNum w:abstractNumId="39">
    <w:nsid w:val="00002EA6"/>
    <w:multiLevelType w:val="hybridMultilevel"/>
    <w:tmpl w:val="9102A19C"/>
    <w:lvl w:ilvl="0" w:tplc="48AEB67E">
      <w:start w:val="1"/>
      <w:numFmt w:val="bullet"/>
      <w:lvlText w:val=""/>
      <w:lvlJc w:val="left"/>
    </w:lvl>
    <w:lvl w:ilvl="1" w:tplc="B1DE020E">
      <w:numFmt w:val="decimal"/>
      <w:lvlText w:val=""/>
      <w:lvlJc w:val="left"/>
    </w:lvl>
    <w:lvl w:ilvl="2" w:tplc="44FE23C2">
      <w:numFmt w:val="decimal"/>
      <w:lvlText w:val=""/>
      <w:lvlJc w:val="left"/>
    </w:lvl>
    <w:lvl w:ilvl="3" w:tplc="345649F6">
      <w:numFmt w:val="decimal"/>
      <w:lvlText w:val=""/>
      <w:lvlJc w:val="left"/>
    </w:lvl>
    <w:lvl w:ilvl="4" w:tplc="D640F0F4">
      <w:numFmt w:val="decimal"/>
      <w:lvlText w:val=""/>
      <w:lvlJc w:val="left"/>
    </w:lvl>
    <w:lvl w:ilvl="5" w:tplc="411063D6">
      <w:numFmt w:val="decimal"/>
      <w:lvlText w:val=""/>
      <w:lvlJc w:val="left"/>
    </w:lvl>
    <w:lvl w:ilvl="6" w:tplc="78B2AFF0">
      <w:numFmt w:val="decimal"/>
      <w:lvlText w:val=""/>
      <w:lvlJc w:val="left"/>
    </w:lvl>
    <w:lvl w:ilvl="7" w:tplc="1090BB9E">
      <w:numFmt w:val="decimal"/>
      <w:lvlText w:val=""/>
      <w:lvlJc w:val="left"/>
    </w:lvl>
    <w:lvl w:ilvl="8" w:tplc="503C8198">
      <w:numFmt w:val="decimal"/>
      <w:lvlText w:val=""/>
      <w:lvlJc w:val="left"/>
    </w:lvl>
  </w:abstractNum>
  <w:abstractNum w:abstractNumId="40">
    <w:nsid w:val="0000305E"/>
    <w:multiLevelType w:val="hybridMultilevel"/>
    <w:tmpl w:val="7D40797A"/>
    <w:lvl w:ilvl="0" w:tplc="C7D60C9A">
      <w:start w:val="1"/>
      <w:numFmt w:val="bullet"/>
      <w:lvlText w:val=""/>
      <w:lvlJc w:val="left"/>
    </w:lvl>
    <w:lvl w:ilvl="1" w:tplc="B8CCE77A">
      <w:numFmt w:val="decimal"/>
      <w:lvlText w:val=""/>
      <w:lvlJc w:val="left"/>
    </w:lvl>
    <w:lvl w:ilvl="2" w:tplc="BF6890A2">
      <w:numFmt w:val="decimal"/>
      <w:lvlText w:val=""/>
      <w:lvlJc w:val="left"/>
    </w:lvl>
    <w:lvl w:ilvl="3" w:tplc="3544C3A4">
      <w:numFmt w:val="decimal"/>
      <w:lvlText w:val=""/>
      <w:lvlJc w:val="left"/>
    </w:lvl>
    <w:lvl w:ilvl="4" w:tplc="E3946B98">
      <w:numFmt w:val="decimal"/>
      <w:lvlText w:val=""/>
      <w:lvlJc w:val="left"/>
    </w:lvl>
    <w:lvl w:ilvl="5" w:tplc="187CA566">
      <w:numFmt w:val="decimal"/>
      <w:lvlText w:val=""/>
      <w:lvlJc w:val="left"/>
    </w:lvl>
    <w:lvl w:ilvl="6" w:tplc="A60A5162">
      <w:numFmt w:val="decimal"/>
      <w:lvlText w:val=""/>
      <w:lvlJc w:val="left"/>
    </w:lvl>
    <w:lvl w:ilvl="7" w:tplc="ACF245D2">
      <w:numFmt w:val="decimal"/>
      <w:lvlText w:val=""/>
      <w:lvlJc w:val="left"/>
    </w:lvl>
    <w:lvl w:ilvl="8" w:tplc="13725D14">
      <w:numFmt w:val="decimal"/>
      <w:lvlText w:val=""/>
      <w:lvlJc w:val="left"/>
    </w:lvl>
  </w:abstractNum>
  <w:abstractNum w:abstractNumId="41">
    <w:nsid w:val="0000390C"/>
    <w:multiLevelType w:val="hybridMultilevel"/>
    <w:tmpl w:val="489CF15A"/>
    <w:lvl w:ilvl="0" w:tplc="9788A5F2">
      <w:start w:val="1"/>
      <w:numFmt w:val="bullet"/>
      <w:lvlText w:val=""/>
      <w:lvlJc w:val="left"/>
    </w:lvl>
    <w:lvl w:ilvl="1" w:tplc="A6BE4EE8">
      <w:numFmt w:val="decimal"/>
      <w:lvlText w:val=""/>
      <w:lvlJc w:val="left"/>
    </w:lvl>
    <w:lvl w:ilvl="2" w:tplc="967ED486">
      <w:numFmt w:val="decimal"/>
      <w:lvlText w:val=""/>
      <w:lvlJc w:val="left"/>
    </w:lvl>
    <w:lvl w:ilvl="3" w:tplc="AE684B2A">
      <w:numFmt w:val="decimal"/>
      <w:lvlText w:val=""/>
      <w:lvlJc w:val="left"/>
    </w:lvl>
    <w:lvl w:ilvl="4" w:tplc="F2BA7DC4">
      <w:numFmt w:val="decimal"/>
      <w:lvlText w:val=""/>
      <w:lvlJc w:val="left"/>
    </w:lvl>
    <w:lvl w:ilvl="5" w:tplc="4412FAF0">
      <w:numFmt w:val="decimal"/>
      <w:lvlText w:val=""/>
      <w:lvlJc w:val="left"/>
    </w:lvl>
    <w:lvl w:ilvl="6" w:tplc="7A4AE86C">
      <w:numFmt w:val="decimal"/>
      <w:lvlText w:val=""/>
      <w:lvlJc w:val="left"/>
    </w:lvl>
    <w:lvl w:ilvl="7" w:tplc="3E64DE4E">
      <w:numFmt w:val="decimal"/>
      <w:lvlText w:val=""/>
      <w:lvlJc w:val="left"/>
    </w:lvl>
    <w:lvl w:ilvl="8" w:tplc="F2903612">
      <w:numFmt w:val="decimal"/>
      <w:lvlText w:val=""/>
      <w:lvlJc w:val="left"/>
    </w:lvl>
  </w:abstractNum>
  <w:abstractNum w:abstractNumId="42">
    <w:nsid w:val="000039B3"/>
    <w:multiLevelType w:val="hybridMultilevel"/>
    <w:tmpl w:val="EAD0B59C"/>
    <w:lvl w:ilvl="0" w:tplc="B0A411D6">
      <w:start w:val="1"/>
      <w:numFmt w:val="bullet"/>
      <w:lvlText w:val=""/>
      <w:lvlJc w:val="left"/>
    </w:lvl>
    <w:lvl w:ilvl="1" w:tplc="960E357C">
      <w:numFmt w:val="decimal"/>
      <w:lvlText w:val=""/>
      <w:lvlJc w:val="left"/>
    </w:lvl>
    <w:lvl w:ilvl="2" w:tplc="4A54D8EE">
      <w:numFmt w:val="decimal"/>
      <w:lvlText w:val=""/>
      <w:lvlJc w:val="left"/>
    </w:lvl>
    <w:lvl w:ilvl="3" w:tplc="A288C49A">
      <w:numFmt w:val="decimal"/>
      <w:lvlText w:val=""/>
      <w:lvlJc w:val="left"/>
    </w:lvl>
    <w:lvl w:ilvl="4" w:tplc="DF7C400C">
      <w:numFmt w:val="decimal"/>
      <w:lvlText w:val=""/>
      <w:lvlJc w:val="left"/>
    </w:lvl>
    <w:lvl w:ilvl="5" w:tplc="80C0E940">
      <w:numFmt w:val="decimal"/>
      <w:lvlText w:val=""/>
      <w:lvlJc w:val="left"/>
    </w:lvl>
    <w:lvl w:ilvl="6" w:tplc="FBC2C6EC">
      <w:numFmt w:val="decimal"/>
      <w:lvlText w:val=""/>
      <w:lvlJc w:val="left"/>
    </w:lvl>
    <w:lvl w:ilvl="7" w:tplc="09D22116">
      <w:numFmt w:val="decimal"/>
      <w:lvlText w:val=""/>
      <w:lvlJc w:val="left"/>
    </w:lvl>
    <w:lvl w:ilvl="8" w:tplc="B1C0BC0C">
      <w:numFmt w:val="decimal"/>
      <w:lvlText w:val=""/>
      <w:lvlJc w:val="left"/>
    </w:lvl>
  </w:abstractNum>
  <w:abstractNum w:abstractNumId="43">
    <w:nsid w:val="0000440D"/>
    <w:multiLevelType w:val="hybridMultilevel"/>
    <w:tmpl w:val="31E6BC54"/>
    <w:lvl w:ilvl="0" w:tplc="763C6B4A">
      <w:start w:val="1"/>
      <w:numFmt w:val="bullet"/>
      <w:lvlText w:val=""/>
      <w:lvlJc w:val="left"/>
    </w:lvl>
    <w:lvl w:ilvl="1" w:tplc="52587F94">
      <w:numFmt w:val="decimal"/>
      <w:lvlText w:val=""/>
      <w:lvlJc w:val="left"/>
    </w:lvl>
    <w:lvl w:ilvl="2" w:tplc="F51E2D2A">
      <w:numFmt w:val="decimal"/>
      <w:lvlText w:val=""/>
      <w:lvlJc w:val="left"/>
    </w:lvl>
    <w:lvl w:ilvl="3" w:tplc="0F021828">
      <w:numFmt w:val="decimal"/>
      <w:lvlText w:val=""/>
      <w:lvlJc w:val="left"/>
    </w:lvl>
    <w:lvl w:ilvl="4" w:tplc="2E78F998">
      <w:numFmt w:val="decimal"/>
      <w:lvlText w:val=""/>
      <w:lvlJc w:val="left"/>
    </w:lvl>
    <w:lvl w:ilvl="5" w:tplc="E534B06E">
      <w:numFmt w:val="decimal"/>
      <w:lvlText w:val=""/>
      <w:lvlJc w:val="left"/>
    </w:lvl>
    <w:lvl w:ilvl="6" w:tplc="EF5C61AE">
      <w:numFmt w:val="decimal"/>
      <w:lvlText w:val=""/>
      <w:lvlJc w:val="left"/>
    </w:lvl>
    <w:lvl w:ilvl="7" w:tplc="A498FE2C">
      <w:numFmt w:val="decimal"/>
      <w:lvlText w:val=""/>
      <w:lvlJc w:val="left"/>
    </w:lvl>
    <w:lvl w:ilvl="8" w:tplc="96FA9E0A">
      <w:numFmt w:val="decimal"/>
      <w:lvlText w:val=""/>
      <w:lvlJc w:val="left"/>
    </w:lvl>
  </w:abstractNum>
  <w:abstractNum w:abstractNumId="44">
    <w:nsid w:val="0000491C"/>
    <w:multiLevelType w:val="hybridMultilevel"/>
    <w:tmpl w:val="6474473A"/>
    <w:lvl w:ilvl="0" w:tplc="CF1043A2">
      <w:start w:val="1"/>
      <w:numFmt w:val="bullet"/>
      <w:lvlText w:val=""/>
      <w:lvlJc w:val="left"/>
    </w:lvl>
    <w:lvl w:ilvl="1" w:tplc="F1366776">
      <w:numFmt w:val="decimal"/>
      <w:lvlText w:val=""/>
      <w:lvlJc w:val="left"/>
    </w:lvl>
    <w:lvl w:ilvl="2" w:tplc="73F873BA">
      <w:numFmt w:val="decimal"/>
      <w:lvlText w:val=""/>
      <w:lvlJc w:val="left"/>
    </w:lvl>
    <w:lvl w:ilvl="3" w:tplc="29C0395C">
      <w:numFmt w:val="decimal"/>
      <w:lvlText w:val=""/>
      <w:lvlJc w:val="left"/>
    </w:lvl>
    <w:lvl w:ilvl="4" w:tplc="10BC6164">
      <w:numFmt w:val="decimal"/>
      <w:lvlText w:val=""/>
      <w:lvlJc w:val="left"/>
    </w:lvl>
    <w:lvl w:ilvl="5" w:tplc="9FFC1F20">
      <w:numFmt w:val="decimal"/>
      <w:lvlText w:val=""/>
      <w:lvlJc w:val="left"/>
    </w:lvl>
    <w:lvl w:ilvl="6" w:tplc="98160256">
      <w:numFmt w:val="decimal"/>
      <w:lvlText w:val=""/>
      <w:lvlJc w:val="left"/>
    </w:lvl>
    <w:lvl w:ilvl="7" w:tplc="DC5E989C">
      <w:numFmt w:val="decimal"/>
      <w:lvlText w:val=""/>
      <w:lvlJc w:val="left"/>
    </w:lvl>
    <w:lvl w:ilvl="8" w:tplc="2892F27E">
      <w:numFmt w:val="decimal"/>
      <w:lvlText w:val=""/>
      <w:lvlJc w:val="left"/>
    </w:lvl>
  </w:abstractNum>
  <w:abstractNum w:abstractNumId="45">
    <w:nsid w:val="00004D06"/>
    <w:multiLevelType w:val="hybridMultilevel"/>
    <w:tmpl w:val="93720488"/>
    <w:lvl w:ilvl="0" w:tplc="48AEA9EA">
      <w:start w:val="1"/>
      <w:numFmt w:val="bullet"/>
      <w:lvlText w:val=""/>
      <w:lvlJc w:val="left"/>
    </w:lvl>
    <w:lvl w:ilvl="1" w:tplc="1924BCC0">
      <w:numFmt w:val="decimal"/>
      <w:lvlText w:val=""/>
      <w:lvlJc w:val="left"/>
    </w:lvl>
    <w:lvl w:ilvl="2" w:tplc="AE9ABD68">
      <w:numFmt w:val="decimal"/>
      <w:lvlText w:val=""/>
      <w:lvlJc w:val="left"/>
    </w:lvl>
    <w:lvl w:ilvl="3" w:tplc="F6B04878">
      <w:numFmt w:val="decimal"/>
      <w:lvlText w:val=""/>
      <w:lvlJc w:val="left"/>
    </w:lvl>
    <w:lvl w:ilvl="4" w:tplc="972AD14A">
      <w:numFmt w:val="decimal"/>
      <w:lvlText w:val=""/>
      <w:lvlJc w:val="left"/>
    </w:lvl>
    <w:lvl w:ilvl="5" w:tplc="7B4A391E">
      <w:numFmt w:val="decimal"/>
      <w:lvlText w:val=""/>
      <w:lvlJc w:val="left"/>
    </w:lvl>
    <w:lvl w:ilvl="6" w:tplc="8820D4E0">
      <w:numFmt w:val="decimal"/>
      <w:lvlText w:val=""/>
      <w:lvlJc w:val="left"/>
    </w:lvl>
    <w:lvl w:ilvl="7" w:tplc="2C7CEFCA">
      <w:numFmt w:val="decimal"/>
      <w:lvlText w:val=""/>
      <w:lvlJc w:val="left"/>
    </w:lvl>
    <w:lvl w:ilvl="8" w:tplc="AF80784E">
      <w:numFmt w:val="decimal"/>
      <w:lvlText w:val=""/>
      <w:lvlJc w:val="left"/>
    </w:lvl>
  </w:abstractNum>
  <w:abstractNum w:abstractNumId="46">
    <w:nsid w:val="00004DB7"/>
    <w:multiLevelType w:val="hybridMultilevel"/>
    <w:tmpl w:val="E2C686CC"/>
    <w:lvl w:ilvl="0" w:tplc="A8B6FED2">
      <w:start w:val="1"/>
      <w:numFmt w:val="bullet"/>
      <w:lvlText w:val="«"/>
      <w:lvlJc w:val="left"/>
    </w:lvl>
    <w:lvl w:ilvl="1" w:tplc="7C426A1E">
      <w:numFmt w:val="decimal"/>
      <w:lvlText w:val=""/>
      <w:lvlJc w:val="left"/>
    </w:lvl>
    <w:lvl w:ilvl="2" w:tplc="7438E80E">
      <w:numFmt w:val="decimal"/>
      <w:lvlText w:val=""/>
      <w:lvlJc w:val="left"/>
    </w:lvl>
    <w:lvl w:ilvl="3" w:tplc="02C8FF1C">
      <w:numFmt w:val="decimal"/>
      <w:lvlText w:val=""/>
      <w:lvlJc w:val="left"/>
    </w:lvl>
    <w:lvl w:ilvl="4" w:tplc="5DEE0426">
      <w:numFmt w:val="decimal"/>
      <w:lvlText w:val=""/>
      <w:lvlJc w:val="left"/>
    </w:lvl>
    <w:lvl w:ilvl="5" w:tplc="92BA8FF8">
      <w:numFmt w:val="decimal"/>
      <w:lvlText w:val=""/>
      <w:lvlJc w:val="left"/>
    </w:lvl>
    <w:lvl w:ilvl="6" w:tplc="BEC8ADA4">
      <w:numFmt w:val="decimal"/>
      <w:lvlText w:val=""/>
      <w:lvlJc w:val="left"/>
    </w:lvl>
    <w:lvl w:ilvl="7" w:tplc="FFA64518">
      <w:numFmt w:val="decimal"/>
      <w:lvlText w:val=""/>
      <w:lvlJc w:val="left"/>
    </w:lvl>
    <w:lvl w:ilvl="8" w:tplc="230AA0DA">
      <w:numFmt w:val="decimal"/>
      <w:lvlText w:val=""/>
      <w:lvlJc w:val="left"/>
    </w:lvl>
  </w:abstractNum>
  <w:abstractNum w:abstractNumId="47">
    <w:nsid w:val="00004DC8"/>
    <w:multiLevelType w:val="hybridMultilevel"/>
    <w:tmpl w:val="A49C9D54"/>
    <w:lvl w:ilvl="0" w:tplc="18142E74">
      <w:start w:val="1"/>
      <w:numFmt w:val="bullet"/>
      <w:lvlText w:val=""/>
      <w:lvlJc w:val="left"/>
    </w:lvl>
    <w:lvl w:ilvl="1" w:tplc="865CED74">
      <w:numFmt w:val="decimal"/>
      <w:lvlText w:val=""/>
      <w:lvlJc w:val="left"/>
    </w:lvl>
    <w:lvl w:ilvl="2" w:tplc="359AA342">
      <w:numFmt w:val="decimal"/>
      <w:lvlText w:val=""/>
      <w:lvlJc w:val="left"/>
    </w:lvl>
    <w:lvl w:ilvl="3" w:tplc="BB067462">
      <w:numFmt w:val="decimal"/>
      <w:lvlText w:val=""/>
      <w:lvlJc w:val="left"/>
    </w:lvl>
    <w:lvl w:ilvl="4" w:tplc="3BA6A5F4">
      <w:numFmt w:val="decimal"/>
      <w:lvlText w:val=""/>
      <w:lvlJc w:val="left"/>
    </w:lvl>
    <w:lvl w:ilvl="5" w:tplc="01F805D0">
      <w:numFmt w:val="decimal"/>
      <w:lvlText w:val=""/>
      <w:lvlJc w:val="left"/>
    </w:lvl>
    <w:lvl w:ilvl="6" w:tplc="5318430E">
      <w:numFmt w:val="decimal"/>
      <w:lvlText w:val=""/>
      <w:lvlJc w:val="left"/>
    </w:lvl>
    <w:lvl w:ilvl="7" w:tplc="0162704A">
      <w:numFmt w:val="decimal"/>
      <w:lvlText w:val=""/>
      <w:lvlJc w:val="left"/>
    </w:lvl>
    <w:lvl w:ilvl="8" w:tplc="51DE3142">
      <w:numFmt w:val="decimal"/>
      <w:lvlText w:val=""/>
      <w:lvlJc w:val="left"/>
    </w:lvl>
  </w:abstractNum>
  <w:abstractNum w:abstractNumId="48">
    <w:nsid w:val="000054DE"/>
    <w:multiLevelType w:val="hybridMultilevel"/>
    <w:tmpl w:val="2F624856"/>
    <w:lvl w:ilvl="0" w:tplc="701AFAC6">
      <w:start w:val="1"/>
      <w:numFmt w:val="bullet"/>
      <w:lvlText w:val=""/>
      <w:lvlJc w:val="left"/>
    </w:lvl>
    <w:lvl w:ilvl="1" w:tplc="37DC6C94">
      <w:numFmt w:val="decimal"/>
      <w:lvlText w:val=""/>
      <w:lvlJc w:val="left"/>
    </w:lvl>
    <w:lvl w:ilvl="2" w:tplc="D19CE872">
      <w:numFmt w:val="decimal"/>
      <w:lvlText w:val=""/>
      <w:lvlJc w:val="left"/>
    </w:lvl>
    <w:lvl w:ilvl="3" w:tplc="E4E61012">
      <w:numFmt w:val="decimal"/>
      <w:lvlText w:val=""/>
      <w:lvlJc w:val="left"/>
    </w:lvl>
    <w:lvl w:ilvl="4" w:tplc="E5F8FE7E">
      <w:numFmt w:val="decimal"/>
      <w:lvlText w:val=""/>
      <w:lvlJc w:val="left"/>
    </w:lvl>
    <w:lvl w:ilvl="5" w:tplc="CB84379C">
      <w:numFmt w:val="decimal"/>
      <w:lvlText w:val=""/>
      <w:lvlJc w:val="left"/>
    </w:lvl>
    <w:lvl w:ilvl="6" w:tplc="A406FE0C">
      <w:numFmt w:val="decimal"/>
      <w:lvlText w:val=""/>
      <w:lvlJc w:val="left"/>
    </w:lvl>
    <w:lvl w:ilvl="7" w:tplc="9A08CBD0">
      <w:numFmt w:val="decimal"/>
      <w:lvlText w:val=""/>
      <w:lvlJc w:val="left"/>
    </w:lvl>
    <w:lvl w:ilvl="8" w:tplc="60946C6C">
      <w:numFmt w:val="decimal"/>
      <w:lvlText w:val=""/>
      <w:lvlJc w:val="left"/>
    </w:lvl>
  </w:abstractNum>
  <w:abstractNum w:abstractNumId="49">
    <w:nsid w:val="00005F1E"/>
    <w:multiLevelType w:val="hybridMultilevel"/>
    <w:tmpl w:val="8586D356"/>
    <w:lvl w:ilvl="0" w:tplc="33D49BFC">
      <w:start w:val="1"/>
      <w:numFmt w:val="bullet"/>
      <w:lvlText w:val="-"/>
      <w:lvlJc w:val="left"/>
    </w:lvl>
    <w:lvl w:ilvl="1" w:tplc="B19AEBEA">
      <w:numFmt w:val="decimal"/>
      <w:lvlText w:val=""/>
      <w:lvlJc w:val="left"/>
    </w:lvl>
    <w:lvl w:ilvl="2" w:tplc="140215BA">
      <w:numFmt w:val="decimal"/>
      <w:lvlText w:val=""/>
      <w:lvlJc w:val="left"/>
    </w:lvl>
    <w:lvl w:ilvl="3" w:tplc="F1224C4C">
      <w:numFmt w:val="decimal"/>
      <w:lvlText w:val=""/>
      <w:lvlJc w:val="left"/>
    </w:lvl>
    <w:lvl w:ilvl="4" w:tplc="8848C68E">
      <w:numFmt w:val="decimal"/>
      <w:lvlText w:val=""/>
      <w:lvlJc w:val="left"/>
    </w:lvl>
    <w:lvl w:ilvl="5" w:tplc="EDDE1D86">
      <w:numFmt w:val="decimal"/>
      <w:lvlText w:val=""/>
      <w:lvlJc w:val="left"/>
    </w:lvl>
    <w:lvl w:ilvl="6" w:tplc="E73A61E6">
      <w:numFmt w:val="decimal"/>
      <w:lvlText w:val=""/>
      <w:lvlJc w:val="left"/>
    </w:lvl>
    <w:lvl w:ilvl="7" w:tplc="2DF47342">
      <w:numFmt w:val="decimal"/>
      <w:lvlText w:val=""/>
      <w:lvlJc w:val="left"/>
    </w:lvl>
    <w:lvl w:ilvl="8" w:tplc="2E98E1AA">
      <w:numFmt w:val="decimal"/>
      <w:lvlText w:val=""/>
      <w:lvlJc w:val="left"/>
    </w:lvl>
  </w:abstractNum>
  <w:abstractNum w:abstractNumId="50">
    <w:nsid w:val="00006443"/>
    <w:multiLevelType w:val="hybridMultilevel"/>
    <w:tmpl w:val="040C7BEC"/>
    <w:lvl w:ilvl="0" w:tplc="9916601E">
      <w:start w:val="1"/>
      <w:numFmt w:val="bullet"/>
      <w:lvlText w:val=""/>
      <w:lvlJc w:val="left"/>
    </w:lvl>
    <w:lvl w:ilvl="1" w:tplc="B7443554">
      <w:start w:val="1"/>
      <w:numFmt w:val="bullet"/>
      <w:lvlText w:val=""/>
      <w:lvlJc w:val="left"/>
    </w:lvl>
    <w:lvl w:ilvl="2" w:tplc="48926900">
      <w:start w:val="1"/>
      <w:numFmt w:val="bullet"/>
      <w:lvlText w:val="и"/>
      <w:lvlJc w:val="left"/>
    </w:lvl>
    <w:lvl w:ilvl="3" w:tplc="BFA233D6">
      <w:start w:val="1"/>
      <w:numFmt w:val="upperLetter"/>
      <w:lvlText w:val="%4"/>
      <w:lvlJc w:val="left"/>
    </w:lvl>
    <w:lvl w:ilvl="4" w:tplc="EB14FB3C">
      <w:numFmt w:val="decimal"/>
      <w:lvlText w:val=""/>
      <w:lvlJc w:val="left"/>
    </w:lvl>
    <w:lvl w:ilvl="5" w:tplc="B394A3E0">
      <w:numFmt w:val="decimal"/>
      <w:lvlText w:val=""/>
      <w:lvlJc w:val="left"/>
    </w:lvl>
    <w:lvl w:ilvl="6" w:tplc="496E776A">
      <w:numFmt w:val="decimal"/>
      <w:lvlText w:val=""/>
      <w:lvlJc w:val="left"/>
    </w:lvl>
    <w:lvl w:ilvl="7" w:tplc="A750278A">
      <w:numFmt w:val="decimal"/>
      <w:lvlText w:val=""/>
      <w:lvlJc w:val="left"/>
    </w:lvl>
    <w:lvl w:ilvl="8" w:tplc="376239D2">
      <w:numFmt w:val="decimal"/>
      <w:lvlText w:val=""/>
      <w:lvlJc w:val="left"/>
    </w:lvl>
  </w:abstractNum>
  <w:abstractNum w:abstractNumId="51">
    <w:nsid w:val="00006784"/>
    <w:multiLevelType w:val="hybridMultilevel"/>
    <w:tmpl w:val="FFFFFFFF"/>
    <w:lvl w:ilvl="0" w:tplc="874E54B2">
      <w:start w:val="1"/>
      <w:numFmt w:val="bullet"/>
      <w:lvlText w:val="•"/>
      <w:lvlJc w:val="left"/>
    </w:lvl>
    <w:lvl w:ilvl="1" w:tplc="9334CEFE">
      <w:numFmt w:val="decimal"/>
      <w:lvlText w:val=""/>
      <w:lvlJc w:val="left"/>
      <w:rPr>
        <w:rFonts w:cs="Times New Roman"/>
      </w:rPr>
    </w:lvl>
    <w:lvl w:ilvl="2" w:tplc="65FA9276">
      <w:numFmt w:val="decimal"/>
      <w:lvlText w:val=""/>
      <w:lvlJc w:val="left"/>
      <w:rPr>
        <w:rFonts w:cs="Times New Roman"/>
      </w:rPr>
    </w:lvl>
    <w:lvl w:ilvl="3" w:tplc="24FA13BA">
      <w:numFmt w:val="decimal"/>
      <w:lvlText w:val=""/>
      <w:lvlJc w:val="left"/>
      <w:rPr>
        <w:rFonts w:cs="Times New Roman"/>
      </w:rPr>
    </w:lvl>
    <w:lvl w:ilvl="4" w:tplc="285CB226">
      <w:numFmt w:val="decimal"/>
      <w:lvlText w:val=""/>
      <w:lvlJc w:val="left"/>
      <w:rPr>
        <w:rFonts w:cs="Times New Roman"/>
      </w:rPr>
    </w:lvl>
    <w:lvl w:ilvl="5" w:tplc="F2CC442E">
      <w:numFmt w:val="decimal"/>
      <w:lvlText w:val=""/>
      <w:lvlJc w:val="left"/>
      <w:rPr>
        <w:rFonts w:cs="Times New Roman"/>
      </w:rPr>
    </w:lvl>
    <w:lvl w:ilvl="6" w:tplc="0178A01C">
      <w:numFmt w:val="decimal"/>
      <w:lvlText w:val=""/>
      <w:lvlJc w:val="left"/>
      <w:rPr>
        <w:rFonts w:cs="Times New Roman"/>
      </w:rPr>
    </w:lvl>
    <w:lvl w:ilvl="7" w:tplc="045A6FE8">
      <w:numFmt w:val="decimal"/>
      <w:lvlText w:val=""/>
      <w:lvlJc w:val="left"/>
      <w:rPr>
        <w:rFonts w:cs="Times New Roman"/>
      </w:rPr>
    </w:lvl>
    <w:lvl w:ilvl="8" w:tplc="ADAE9BB4">
      <w:numFmt w:val="decimal"/>
      <w:lvlText w:val=""/>
      <w:lvlJc w:val="left"/>
      <w:rPr>
        <w:rFonts w:cs="Times New Roman"/>
      </w:rPr>
    </w:lvl>
  </w:abstractNum>
  <w:abstractNum w:abstractNumId="52">
    <w:nsid w:val="00006899"/>
    <w:multiLevelType w:val="hybridMultilevel"/>
    <w:tmpl w:val="245EAD58"/>
    <w:lvl w:ilvl="0" w:tplc="AB72E1A8">
      <w:start w:val="1"/>
      <w:numFmt w:val="bullet"/>
      <w:lvlText w:val="•"/>
      <w:lvlJc w:val="left"/>
    </w:lvl>
    <w:lvl w:ilvl="1" w:tplc="70BC420C">
      <w:numFmt w:val="decimal"/>
      <w:lvlText w:val=""/>
      <w:lvlJc w:val="left"/>
    </w:lvl>
    <w:lvl w:ilvl="2" w:tplc="153018BE">
      <w:numFmt w:val="decimal"/>
      <w:lvlText w:val=""/>
      <w:lvlJc w:val="left"/>
    </w:lvl>
    <w:lvl w:ilvl="3" w:tplc="6EA87DE2">
      <w:numFmt w:val="decimal"/>
      <w:lvlText w:val=""/>
      <w:lvlJc w:val="left"/>
    </w:lvl>
    <w:lvl w:ilvl="4" w:tplc="E10C4862">
      <w:numFmt w:val="decimal"/>
      <w:lvlText w:val=""/>
      <w:lvlJc w:val="left"/>
    </w:lvl>
    <w:lvl w:ilvl="5" w:tplc="2F46DE9E">
      <w:numFmt w:val="decimal"/>
      <w:lvlText w:val=""/>
      <w:lvlJc w:val="left"/>
    </w:lvl>
    <w:lvl w:ilvl="6" w:tplc="E7043868">
      <w:numFmt w:val="decimal"/>
      <w:lvlText w:val=""/>
      <w:lvlJc w:val="left"/>
    </w:lvl>
    <w:lvl w:ilvl="7" w:tplc="79A88814">
      <w:numFmt w:val="decimal"/>
      <w:lvlText w:val=""/>
      <w:lvlJc w:val="left"/>
    </w:lvl>
    <w:lvl w:ilvl="8" w:tplc="0386AEFE">
      <w:numFmt w:val="decimal"/>
      <w:lvlText w:val=""/>
      <w:lvlJc w:val="left"/>
    </w:lvl>
  </w:abstractNum>
  <w:abstractNum w:abstractNumId="53">
    <w:nsid w:val="00007874"/>
    <w:multiLevelType w:val="hybridMultilevel"/>
    <w:tmpl w:val="9FB2EBC8"/>
    <w:lvl w:ilvl="0" w:tplc="D810960A">
      <w:start w:val="1"/>
      <w:numFmt w:val="bullet"/>
      <w:lvlText w:val="•"/>
      <w:lvlJc w:val="left"/>
    </w:lvl>
    <w:lvl w:ilvl="1" w:tplc="8004C040">
      <w:numFmt w:val="decimal"/>
      <w:lvlText w:val=""/>
      <w:lvlJc w:val="left"/>
    </w:lvl>
    <w:lvl w:ilvl="2" w:tplc="107CEC1E">
      <w:numFmt w:val="decimal"/>
      <w:lvlText w:val=""/>
      <w:lvlJc w:val="left"/>
    </w:lvl>
    <w:lvl w:ilvl="3" w:tplc="BAA4C474">
      <w:numFmt w:val="decimal"/>
      <w:lvlText w:val=""/>
      <w:lvlJc w:val="left"/>
    </w:lvl>
    <w:lvl w:ilvl="4" w:tplc="07A6B0FE">
      <w:numFmt w:val="decimal"/>
      <w:lvlText w:val=""/>
      <w:lvlJc w:val="left"/>
    </w:lvl>
    <w:lvl w:ilvl="5" w:tplc="B664B9B4">
      <w:numFmt w:val="decimal"/>
      <w:lvlText w:val=""/>
      <w:lvlJc w:val="left"/>
    </w:lvl>
    <w:lvl w:ilvl="6" w:tplc="E7B24A62">
      <w:numFmt w:val="decimal"/>
      <w:lvlText w:val=""/>
      <w:lvlJc w:val="left"/>
    </w:lvl>
    <w:lvl w:ilvl="7" w:tplc="068C79AA">
      <w:numFmt w:val="decimal"/>
      <w:lvlText w:val=""/>
      <w:lvlJc w:val="left"/>
    </w:lvl>
    <w:lvl w:ilvl="8" w:tplc="F9AE4E5C">
      <w:numFmt w:val="decimal"/>
      <w:lvlText w:val=""/>
      <w:lvlJc w:val="left"/>
    </w:lvl>
  </w:abstractNum>
  <w:abstractNum w:abstractNumId="54">
    <w:nsid w:val="00007E87"/>
    <w:multiLevelType w:val="hybridMultilevel"/>
    <w:tmpl w:val="B76665E0"/>
    <w:lvl w:ilvl="0" w:tplc="BF68B4A6">
      <w:start w:val="1"/>
      <w:numFmt w:val="bullet"/>
      <w:lvlText w:val=""/>
      <w:lvlJc w:val="left"/>
    </w:lvl>
    <w:lvl w:ilvl="1" w:tplc="FA4CF180">
      <w:numFmt w:val="decimal"/>
      <w:lvlText w:val=""/>
      <w:lvlJc w:val="left"/>
    </w:lvl>
    <w:lvl w:ilvl="2" w:tplc="4C7E0C00">
      <w:numFmt w:val="decimal"/>
      <w:lvlText w:val=""/>
      <w:lvlJc w:val="left"/>
    </w:lvl>
    <w:lvl w:ilvl="3" w:tplc="9DB2553C">
      <w:numFmt w:val="decimal"/>
      <w:lvlText w:val=""/>
      <w:lvlJc w:val="left"/>
    </w:lvl>
    <w:lvl w:ilvl="4" w:tplc="4D88AF5A">
      <w:numFmt w:val="decimal"/>
      <w:lvlText w:val=""/>
      <w:lvlJc w:val="left"/>
    </w:lvl>
    <w:lvl w:ilvl="5" w:tplc="837801EC">
      <w:numFmt w:val="decimal"/>
      <w:lvlText w:val=""/>
      <w:lvlJc w:val="left"/>
    </w:lvl>
    <w:lvl w:ilvl="6" w:tplc="260883C2">
      <w:numFmt w:val="decimal"/>
      <w:lvlText w:val=""/>
      <w:lvlJc w:val="left"/>
    </w:lvl>
    <w:lvl w:ilvl="7" w:tplc="15FCC174">
      <w:numFmt w:val="decimal"/>
      <w:lvlText w:val=""/>
      <w:lvlJc w:val="left"/>
    </w:lvl>
    <w:lvl w:ilvl="8" w:tplc="09509150">
      <w:numFmt w:val="decimal"/>
      <w:lvlText w:val=""/>
      <w:lvlJc w:val="left"/>
    </w:lvl>
  </w:abstractNum>
  <w:abstractNum w:abstractNumId="5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7">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2B50DDA"/>
    <w:multiLevelType w:val="hybridMultilevel"/>
    <w:tmpl w:val="44ACD3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3492E67"/>
    <w:multiLevelType w:val="hybridMultilevel"/>
    <w:tmpl w:val="F2322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4375257"/>
    <w:multiLevelType w:val="hybridMultilevel"/>
    <w:tmpl w:val="14DA75E6"/>
    <w:lvl w:ilvl="0" w:tplc="F7A86F6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nsid w:val="05C21A00"/>
    <w:multiLevelType w:val="hybridMultilevel"/>
    <w:tmpl w:val="40AA2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5EF58A4"/>
    <w:multiLevelType w:val="hybridMultilevel"/>
    <w:tmpl w:val="93DC0A0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0818270C"/>
    <w:multiLevelType w:val="singleLevel"/>
    <w:tmpl w:val="76FE7624"/>
    <w:lvl w:ilvl="0">
      <w:start w:val="1"/>
      <w:numFmt w:val="decimal"/>
      <w:lvlText w:val="%1)"/>
      <w:legacy w:legacy="1" w:legacySpace="0" w:legacyIndent="269"/>
      <w:lvlJc w:val="left"/>
      <w:rPr>
        <w:rFonts w:ascii="Times New Roman" w:hAnsi="Times New Roman" w:cs="Times New Roman" w:hint="default"/>
      </w:rPr>
    </w:lvl>
  </w:abstractNum>
  <w:abstractNum w:abstractNumId="67">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A3420DE"/>
    <w:multiLevelType w:val="hybridMultilevel"/>
    <w:tmpl w:val="BACA6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ADC48AC"/>
    <w:multiLevelType w:val="singleLevel"/>
    <w:tmpl w:val="4752AA3E"/>
    <w:lvl w:ilvl="0">
      <w:start w:val="1"/>
      <w:numFmt w:val="decimal"/>
      <w:lvlText w:val="%1)"/>
      <w:legacy w:legacy="1" w:legacySpace="0" w:legacyIndent="274"/>
      <w:lvlJc w:val="left"/>
      <w:rPr>
        <w:rFonts w:ascii="Times New Roman" w:hAnsi="Times New Roman" w:cs="Times New Roman" w:hint="default"/>
      </w:rPr>
    </w:lvl>
  </w:abstractNum>
  <w:abstractNum w:abstractNumId="70">
    <w:nsid w:val="0B52037C"/>
    <w:multiLevelType w:val="hybridMultilevel"/>
    <w:tmpl w:val="41D4C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CFF4571"/>
    <w:multiLevelType w:val="hybridMultilevel"/>
    <w:tmpl w:val="E7CCFC42"/>
    <w:lvl w:ilvl="0" w:tplc="0419000F">
      <w:start w:val="1"/>
      <w:numFmt w:val="decimal"/>
      <w:lvlText w:val="%1."/>
      <w:lvlJc w:val="left"/>
      <w:pPr>
        <w:tabs>
          <w:tab w:val="num" w:pos="720"/>
        </w:tabs>
        <w:ind w:left="720" w:hanging="360"/>
      </w:pPr>
    </w:lvl>
    <w:lvl w:ilvl="1" w:tplc="A7667514">
      <w:start w:val="1"/>
      <w:numFmt w:val="decimal"/>
      <w:lvlText w:val="%2."/>
      <w:legacy w:legacy="1" w:legacySpace="0" w:legacyIndent="356"/>
      <w:lvlJc w:val="left"/>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D940622"/>
    <w:multiLevelType w:val="hybridMultilevel"/>
    <w:tmpl w:val="FD3C78D8"/>
    <w:lvl w:ilvl="0" w:tplc="6F0209AA">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0DDD149E"/>
    <w:multiLevelType w:val="hybridMultilevel"/>
    <w:tmpl w:val="6510B1C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0E544FF6"/>
    <w:multiLevelType w:val="hybridMultilevel"/>
    <w:tmpl w:val="FAC4B418"/>
    <w:lvl w:ilvl="0" w:tplc="6F0209A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11D3712B"/>
    <w:multiLevelType w:val="multilevel"/>
    <w:tmpl w:val="28C44502"/>
    <w:lvl w:ilvl="0">
      <w:start w:val="1"/>
      <w:numFmt w:val="decimal"/>
      <w:lvlText w:val="%1"/>
      <w:lvlJc w:val="left"/>
      <w:pPr>
        <w:ind w:left="405" w:hanging="360"/>
      </w:pPr>
      <w:rPr>
        <w:rFonts w:hint="default"/>
      </w:rPr>
    </w:lvl>
    <w:lvl w:ilvl="1">
      <w:start w:val="3"/>
      <w:numFmt w:val="decimal"/>
      <w:isLgl/>
      <w:lvlText w:val="%1.%2"/>
      <w:lvlJc w:val="left"/>
      <w:pPr>
        <w:ind w:left="570" w:hanging="525"/>
      </w:pPr>
      <w:rPr>
        <w:rFonts w:hint="default"/>
        <w:b/>
      </w:rPr>
    </w:lvl>
    <w:lvl w:ilvl="2">
      <w:start w:val="3"/>
      <w:numFmt w:val="decimal"/>
      <w:isLgl/>
      <w:lvlText w:val="%1.%2.%3"/>
      <w:lvlJc w:val="left"/>
      <w:pPr>
        <w:ind w:left="765" w:hanging="720"/>
      </w:pPr>
      <w:rPr>
        <w:rFonts w:hint="default"/>
        <w:b/>
      </w:rPr>
    </w:lvl>
    <w:lvl w:ilvl="3">
      <w:start w:val="1"/>
      <w:numFmt w:val="decimal"/>
      <w:isLgl/>
      <w:lvlText w:val="%1.%2.%3.%4"/>
      <w:lvlJc w:val="left"/>
      <w:pPr>
        <w:ind w:left="765" w:hanging="720"/>
      </w:pPr>
      <w:rPr>
        <w:rFonts w:hint="default"/>
        <w:b/>
      </w:rPr>
    </w:lvl>
    <w:lvl w:ilvl="4">
      <w:start w:val="1"/>
      <w:numFmt w:val="decimal"/>
      <w:isLgl/>
      <w:lvlText w:val="%1.%2.%3.%4.%5"/>
      <w:lvlJc w:val="left"/>
      <w:pPr>
        <w:ind w:left="1125" w:hanging="1080"/>
      </w:pPr>
      <w:rPr>
        <w:rFonts w:hint="default"/>
        <w:b/>
      </w:rPr>
    </w:lvl>
    <w:lvl w:ilvl="5">
      <w:start w:val="1"/>
      <w:numFmt w:val="decimal"/>
      <w:isLgl/>
      <w:lvlText w:val="%1.%2.%3.%4.%5.%6"/>
      <w:lvlJc w:val="left"/>
      <w:pPr>
        <w:ind w:left="1125" w:hanging="1080"/>
      </w:pPr>
      <w:rPr>
        <w:rFonts w:hint="default"/>
        <w:b/>
      </w:rPr>
    </w:lvl>
    <w:lvl w:ilvl="6">
      <w:start w:val="1"/>
      <w:numFmt w:val="decimal"/>
      <w:isLgl/>
      <w:lvlText w:val="%1.%2.%3.%4.%5.%6.%7"/>
      <w:lvlJc w:val="left"/>
      <w:pPr>
        <w:ind w:left="1485" w:hanging="1440"/>
      </w:pPr>
      <w:rPr>
        <w:rFonts w:hint="default"/>
        <w:b/>
      </w:rPr>
    </w:lvl>
    <w:lvl w:ilvl="7">
      <w:start w:val="1"/>
      <w:numFmt w:val="decimal"/>
      <w:isLgl/>
      <w:lvlText w:val="%1.%2.%3.%4.%5.%6.%7.%8"/>
      <w:lvlJc w:val="left"/>
      <w:pPr>
        <w:ind w:left="1485" w:hanging="1440"/>
      </w:pPr>
      <w:rPr>
        <w:rFonts w:hint="default"/>
        <w:b/>
      </w:rPr>
    </w:lvl>
    <w:lvl w:ilvl="8">
      <w:start w:val="1"/>
      <w:numFmt w:val="decimal"/>
      <w:isLgl/>
      <w:lvlText w:val="%1.%2.%3.%4.%5.%6.%7.%8.%9"/>
      <w:lvlJc w:val="left"/>
      <w:pPr>
        <w:ind w:left="1845" w:hanging="1800"/>
      </w:pPr>
      <w:rPr>
        <w:rFonts w:hint="default"/>
        <w:b/>
      </w:rPr>
    </w:lvl>
  </w:abstractNum>
  <w:abstractNum w:abstractNumId="78">
    <w:nsid w:val="11D713AB"/>
    <w:multiLevelType w:val="hybridMultilevel"/>
    <w:tmpl w:val="65AA8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1">
    <w:nsid w:val="13E266B8"/>
    <w:multiLevelType w:val="singleLevel"/>
    <w:tmpl w:val="D2FCC33C"/>
    <w:lvl w:ilvl="0">
      <w:start w:val="2"/>
      <w:numFmt w:val="decimal"/>
      <w:lvlText w:val="%1."/>
      <w:legacy w:legacy="1" w:legacySpace="0" w:legacyIndent="197"/>
      <w:lvlJc w:val="left"/>
      <w:rPr>
        <w:rFonts w:ascii="Arial" w:hAnsi="Arial" w:cs="Arial" w:hint="default"/>
      </w:rPr>
    </w:lvl>
  </w:abstractNum>
  <w:abstractNum w:abstractNumId="8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152E2A7F"/>
    <w:multiLevelType w:val="hybridMultilevel"/>
    <w:tmpl w:val="7DD82C30"/>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84">
    <w:nsid w:val="15DE20D2"/>
    <w:multiLevelType w:val="multilevel"/>
    <w:tmpl w:val="8EA6DAC0"/>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5">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17721A88"/>
    <w:multiLevelType w:val="hybridMultilevel"/>
    <w:tmpl w:val="26AC1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186639F2"/>
    <w:multiLevelType w:val="hybridMultilevel"/>
    <w:tmpl w:val="8AEE4F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189C5671"/>
    <w:multiLevelType w:val="hybridMultilevel"/>
    <w:tmpl w:val="F976F1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19E0606E"/>
    <w:multiLevelType w:val="hybridMultilevel"/>
    <w:tmpl w:val="C16CC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D33C45"/>
    <w:multiLevelType w:val="hybridMultilevel"/>
    <w:tmpl w:val="D6DAF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AE500B2"/>
    <w:multiLevelType w:val="hybridMultilevel"/>
    <w:tmpl w:val="2D2C4764"/>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95">
    <w:nsid w:val="1BB77FEF"/>
    <w:multiLevelType w:val="singleLevel"/>
    <w:tmpl w:val="A39E8FA4"/>
    <w:lvl w:ilvl="0">
      <w:start w:val="6"/>
      <w:numFmt w:val="decimal"/>
      <w:lvlText w:val="%1."/>
      <w:legacy w:legacy="1" w:legacySpace="0" w:legacyIndent="202"/>
      <w:lvlJc w:val="left"/>
      <w:rPr>
        <w:rFonts w:ascii="Arial" w:hAnsi="Arial" w:cs="Arial" w:hint="default"/>
      </w:rPr>
    </w:lvl>
  </w:abstractNum>
  <w:abstractNum w:abstractNumId="96">
    <w:nsid w:val="1C065241"/>
    <w:multiLevelType w:val="hybridMultilevel"/>
    <w:tmpl w:val="B714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20022608"/>
    <w:multiLevelType w:val="hybridMultilevel"/>
    <w:tmpl w:val="D620251E"/>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01">
    <w:nsid w:val="200D53BE"/>
    <w:multiLevelType w:val="multilevel"/>
    <w:tmpl w:val="ED521FB8"/>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9C7DBD"/>
    <w:multiLevelType w:val="hybridMultilevel"/>
    <w:tmpl w:val="02AE3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3867B65"/>
    <w:multiLevelType w:val="hybridMultilevel"/>
    <w:tmpl w:val="47D4F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55865F2"/>
    <w:multiLevelType w:val="singleLevel"/>
    <w:tmpl w:val="A16EA92E"/>
    <w:lvl w:ilvl="0">
      <w:start w:val="1"/>
      <w:numFmt w:val="decimal"/>
      <w:lvlText w:val="%1."/>
      <w:legacy w:legacy="1" w:legacySpace="0" w:legacyIndent="197"/>
      <w:lvlJc w:val="left"/>
      <w:rPr>
        <w:rFonts w:ascii="Arial" w:hAnsi="Arial" w:cs="Arial" w:hint="default"/>
      </w:rPr>
    </w:lvl>
  </w:abstractNum>
  <w:abstractNum w:abstractNumId="106">
    <w:nsid w:val="266476BF"/>
    <w:multiLevelType w:val="multilevel"/>
    <w:tmpl w:val="7FC64A4E"/>
    <w:lvl w:ilvl="0">
      <w:start w:val="1"/>
      <w:numFmt w:val="decimal"/>
      <w:lvlText w:val="%1."/>
      <w:lvlJc w:val="left"/>
      <w:pPr>
        <w:ind w:left="720" w:hanging="360"/>
      </w:pPr>
      <w:rPr>
        <w:rFonts w:hint="default"/>
      </w:rPr>
    </w:lvl>
    <w:lvl w:ilvl="1">
      <w:start w:val="4"/>
      <w:numFmt w:val="decimal"/>
      <w:isLgl/>
      <w:lvlText w:val="%1.%2."/>
      <w:lvlJc w:val="left"/>
      <w:pPr>
        <w:ind w:left="814" w:hanging="450"/>
      </w:pPr>
      <w:rPr>
        <w:rFonts w:hint="default"/>
        <w:b/>
        <w:sz w:val="28"/>
      </w:rPr>
    </w:lvl>
    <w:lvl w:ilvl="2">
      <w:start w:val="1"/>
      <w:numFmt w:val="decimal"/>
      <w:isLgl/>
      <w:lvlText w:val="%1.%2.%3."/>
      <w:lvlJc w:val="left"/>
      <w:pPr>
        <w:ind w:left="1088" w:hanging="720"/>
      </w:pPr>
      <w:rPr>
        <w:rFonts w:hint="default"/>
        <w:b/>
        <w:sz w:val="28"/>
      </w:rPr>
    </w:lvl>
    <w:lvl w:ilvl="3">
      <w:start w:val="1"/>
      <w:numFmt w:val="decimal"/>
      <w:isLgl/>
      <w:lvlText w:val="%1.%2.%3.%4."/>
      <w:lvlJc w:val="left"/>
      <w:pPr>
        <w:ind w:left="1092" w:hanging="720"/>
      </w:pPr>
      <w:rPr>
        <w:rFonts w:hint="default"/>
        <w:b/>
        <w:sz w:val="28"/>
      </w:rPr>
    </w:lvl>
    <w:lvl w:ilvl="4">
      <w:start w:val="1"/>
      <w:numFmt w:val="decimal"/>
      <w:isLgl/>
      <w:lvlText w:val="%1.%2.%3.%4.%5."/>
      <w:lvlJc w:val="left"/>
      <w:pPr>
        <w:ind w:left="1456" w:hanging="1080"/>
      </w:pPr>
      <w:rPr>
        <w:rFonts w:hint="default"/>
        <w:b/>
        <w:sz w:val="28"/>
      </w:rPr>
    </w:lvl>
    <w:lvl w:ilvl="5">
      <w:start w:val="1"/>
      <w:numFmt w:val="decimal"/>
      <w:isLgl/>
      <w:lvlText w:val="%1.%2.%3.%4.%5.%6."/>
      <w:lvlJc w:val="left"/>
      <w:pPr>
        <w:ind w:left="1460" w:hanging="1080"/>
      </w:pPr>
      <w:rPr>
        <w:rFonts w:hint="default"/>
        <w:b/>
        <w:sz w:val="28"/>
      </w:rPr>
    </w:lvl>
    <w:lvl w:ilvl="6">
      <w:start w:val="1"/>
      <w:numFmt w:val="decimal"/>
      <w:isLgl/>
      <w:lvlText w:val="%1.%2.%3.%4.%5.%6.%7."/>
      <w:lvlJc w:val="left"/>
      <w:pPr>
        <w:ind w:left="1464" w:hanging="1080"/>
      </w:pPr>
      <w:rPr>
        <w:rFonts w:hint="default"/>
        <w:b/>
        <w:sz w:val="28"/>
      </w:rPr>
    </w:lvl>
    <w:lvl w:ilvl="7">
      <w:start w:val="1"/>
      <w:numFmt w:val="decimal"/>
      <w:isLgl/>
      <w:lvlText w:val="%1.%2.%3.%4.%5.%6.%7.%8."/>
      <w:lvlJc w:val="left"/>
      <w:pPr>
        <w:ind w:left="1828" w:hanging="1440"/>
      </w:pPr>
      <w:rPr>
        <w:rFonts w:hint="default"/>
        <w:b/>
        <w:sz w:val="28"/>
      </w:rPr>
    </w:lvl>
    <w:lvl w:ilvl="8">
      <w:start w:val="1"/>
      <w:numFmt w:val="decimal"/>
      <w:isLgl/>
      <w:lvlText w:val="%1.%2.%3.%4.%5.%6.%7.%8.%9."/>
      <w:lvlJc w:val="left"/>
      <w:pPr>
        <w:ind w:left="1832" w:hanging="1440"/>
      </w:pPr>
      <w:rPr>
        <w:rFonts w:hint="default"/>
        <w:b/>
        <w:sz w:val="28"/>
      </w:rPr>
    </w:lvl>
  </w:abstractNum>
  <w:abstractNum w:abstractNumId="107">
    <w:nsid w:val="27A17BB0"/>
    <w:multiLevelType w:val="hybridMultilevel"/>
    <w:tmpl w:val="D73008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28C37C3B"/>
    <w:multiLevelType w:val="hybridMultilevel"/>
    <w:tmpl w:val="4FA285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C1B3EC3"/>
    <w:multiLevelType w:val="multilevel"/>
    <w:tmpl w:val="E62A6164"/>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2">
    <w:nsid w:val="2DF67FB8"/>
    <w:multiLevelType w:val="hybridMultilevel"/>
    <w:tmpl w:val="FFFFFFFF"/>
    <w:lvl w:ilvl="0" w:tplc="10EC6E9A">
      <w:start w:val="1"/>
      <w:numFmt w:val="decimal"/>
      <w:lvlText w:val="%1."/>
      <w:lvlJc w:val="left"/>
      <w:pPr>
        <w:ind w:left="233" w:hanging="281"/>
      </w:pPr>
      <w:rPr>
        <w:rFonts w:ascii="Times New Roman" w:eastAsia="Times New Roman" w:hAnsi="Times New Roman" w:cs="Times New Roman" w:hint="default"/>
        <w:w w:val="100"/>
        <w:sz w:val="28"/>
        <w:szCs w:val="28"/>
      </w:rPr>
    </w:lvl>
    <w:lvl w:ilvl="1" w:tplc="89DC6874">
      <w:numFmt w:val="bullet"/>
      <w:lvlText w:val="•"/>
      <w:lvlJc w:val="left"/>
      <w:pPr>
        <w:ind w:left="1298" w:hanging="281"/>
      </w:pPr>
      <w:rPr>
        <w:rFonts w:hint="default"/>
      </w:rPr>
    </w:lvl>
    <w:lvl w:ilvl="2" w:tplc="CB0E8322">
      <w:numFmt w:val="bullet"/>
      <w:lvlText w:val="•"/>
      <w:lvlJc w:val="left"/>
      <w:pPr>
        <w:ind w:left="2357" w:hanging="281"/>
      </w:pPr>
      <w:rPr>
        <w:rFonts w:hint="default"/>
      </w:rPr>
    </w:lvl>
    <w:lvl w:ilvl="3" w:tplc="0F940FBC">
      <w:numFmt w:val="bullet"/>
      <w:lvlText w:val="•"/>
      <w:lvlJc w:val="left"/>
      <w:pPr>
        <w:ind w:left="3415" w:hanging="281"/>
      </w:pPr>
      <w:rPr>
        <w:rFonts w:hint="default"/>
      </w:rPr>
    </w:lvl>
    <w:lvl w:ilvl="4" w:tplc="19D0B454">
      <w:numFmt w:val="bullet"/>
      <w:lvlText w:val="•"/>
      <w:lvlJc w:val="left"/>
      <w:pPr>
        <w:ind w:left="4474" w:hanging="281"/>
      </w:pPr>
      <w:rPr>
        <w:rFonts w:hint="default"/>
      </w:rPr>
    </w:lvl>
    <w:lvl w:ilvl="5" w:tplc="A8429FEA">
      <w:numFmt w:val="bullet"/>
      <w:lvlText w:val="•"/>
      <w:lvlJc w:val="left"/>
      <w:pPr>
        <w:ind w:left="5533" w:hanging="281"/>
      </w:pPr>
      <w:rPr>
        <w:rFonts w:hint="default"/>
      </w:rPr>
    </w:lvl>
    <w:lvl w:ilvl="6" w:tplc="7E5050CA">
      <w:numFmt w:val="bullet"/>
      <w:lvlText w:val="•"/>
      <w:lvlJc w:val="left"/>
      <w:pPr>
        <w:ind w:left="6591" w:hanging="281"/>
      </w:pPr>
      <w:rPr>
        <w:rFonts w:hint="default"/>
      </w:rPr>
    </w:lvl>
    <w:lvl w:ilvl="7" w:tplc="B69E6B4A">
      <w:numFmt w:val="bullet"/>
      <w:lvlText w:val="•"/>
      <w:lvlJc w:val="left"/>
      <w:pPr>
        <w:ind w:left="7650" w:hanging="281"/>
      </w:pPr>
      <w:rPr>
        <w:rFonts w:hint="default"/>
      </w:rPr>
    </w:lvl>
    <w:lvl w:ilvl="8" w:tplc="8346A654">
      <w:numFmt w:val="bullet"/>
      <w:lvlText w:val="•"/>
      <w:lvlJc w:val="left"/>
      <w:pPr>
        <w:ind w:left="8709" w:hanging="281"/>
      </w:pPr>
      <w:rPr>
        <w:rFonts w:hint="default"/>
      </w:rPr>
    </w:lvl>
  </w:abstractNum>
  <w:abstractNum w:abstractNumId="113">
    <w:nsid w:val="2E7B625C"/>
    <w:multiLevelType w:val="hybridMultilevel"/>
    <w:tmpl w:val="3C5ABC8E"/>
    <w:lvl w:ilvl="0" w:tplc="9DE49C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2EA22E51"/>
    <w:multiLevelType w:val="hybridMultilevel"/>
    <w:tmpl w:val="08E20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EE666FF"/>
    <w:multiLevelType w:val="hybridMultilevel"/>
    <w:tmpl w:val="34981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EF47AC8"/>
    <w:multiLevelType w:val="hybridMultilevel"/>
    <w:tmpl w:val="FFFFFFFF"/>
    <w:lvl w:ilvl="0" w:tplc="20ACB980">
      <w:start w:val="1"/>
      <w:numFmt w:val="decimal"/>
      <w:lvlText w:val="%1."/>
      <w:lvlJc w:val="left"/>
      <w:pPr>
        <w:ind w:left="233" w:hanging="415"/>
      </w:pPr>
      <w:rPr>
        <w:rFonts w:ascii="Times New Roman" w:eastAsia="Times New Roman" w:hAnsi="Times New Roman" w:cs="Times New Roman" w:hint="default"/>
        <w:w w:val="100"/>
        <w:sz w:val="28"/>
        <w:szCs w:val="28"/>
      </w:rPr>
    </w:lvl>
    <w:lvl w:ilvl="1" w:tplc="108C2980">
      <w:numFmt w:val="bullet"/>
      <w:lvlText w:val="•"/>
      <w:lvlJc w:val="left"/>
      <w:pPr>
        <w:ind w:left="1298" w:hanging="415"/>
      </w:pPr>
      <w:rPr>
        <w:rFonts w:hint="default"/>
      </w:rPr>
    </w:lvl>
    <w:lvl w:ilvl="2" w:tplc="739462C8">
      <w:numFmt w:val="bullet"/>
      <w:lvlText w:val="•"/>
      <w:lvlJc w:val="left"/>
      <w:pPr>
        <w:ind w:left="2357" w:hanging="415"/>
      </w:pPr>
      <w:rPr>
        <w:rFonts w:hint="default"/>
      </w:rPr>
    </w:lvl>
    <w:lvl w:ilvl="3" w:tplc="EBD29D46">
      <w:numFmt w:val="bullet"/>
      <w:lvlText w:val="•"/>
      <w:lvlJc w:val="left"/>
      <w:pPr>
        <w:ind w:left="3415" w:hanging="415"/>
      </w:pPr>
      <w:rPr>
        <w:rFonts w:hint="default"/>
      </w:rPr>
    </w:lvl>
    <w:lvl w:ilvl="4" w:tplc="F4D8A714">
      <w:numFmt w:val="bullet"/>
      <w:lvlText w:val="•"/>
      <w:lvlJc w:val="left"/>
      <w:pPr>
        <w:ind w:left="4474" w:hanging="415"/>
      </w:pPr>
      <w:rPr>
        <w:rFonts w:hint="default"/>
      </w:rPr>
    </w:lvl>
    <w:lvl w:ilvl="5" w:tplc="4BF8E170">
      <w:numFmt w:val="bullet"/>
      <w:lvlText w:val="•"/>
      <w:lvlJc w:val="left"/>
      <w:pPr>
        <w:ind w:left="5533" w:hanging="415"/>
      </w:pPr>
      <w:rPr>
        <w:rFonts w:hint="default"/>
      </w:rPr>
    </w:lvl>
    <w:lvl w:ilvl="6" w:tplc="07ACC638">
      <w:numFmt w:val="bullet"/>
      <w:lvlText w:val="•"/>
      <w:lvlJc w:val="left"/>
      <w:pPr>
        <w:ind w:left="6591" w:hanging="415"/>
      </w:pPr>
      <w:rPr>
        <w:rFonts w:hint="default"/>
      </w:rPr>
    </w:lvl>
    <w:lvl w:ilvl="7" w:tplc="F0E63A60">
      <w:numFmt w:val="bullet"/>
      <w:lvlText w:val="•"/>
      <w:lvlJc w:val="left"/>
      <w:pPr>
        <w:ind w:left="7650" w:hanging="415"/>
      </w:pPr>
      <w:rPr>
        <w:rFonts w:hint="default"/>
      </w:rPr>
    </w:lvl>
    <w:lvl w:ilvl="8" w:tplc="EBC6910C">
      <w:numFmt w:val="bullet"/>
      <w:lvlText w:val="•"/>
      <w:lvlJc w:val="left"/>
      <w:pPr>
        <w:ind w:left="8709" w:hanging="415"/>
      </w:pPr>
      <w:rPr>
        <w:rFonts w:hint="default"/>
      </w:rPr>
    </w:lvl>
  </w:abstractNum>
  <w:abstractNum w:abstractNumId="117">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1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9">
    <w:nsid w:val="2FB3324C"/>
    <w:multiLevelType w:val="hybridMultilevel"/>
    <w:tmpl w:val="8E3E7C60"/>
    <w:lvl w:ilvl="0" w:tplc="7D58F9C4">
      <w:start w:val="1"/>
      <w:numFmt w:val="bullet"/>
      <w:lvlText w:val="–"/>
      <w:lvlJc w:val="left"/>
      <w:pPr>
        <w:ind w:left="1021" w:firstLine="680"/>
      </w:pPr>
      <w:rPr>
        <w:rFonts w:ascii="Times New Roman" w:hAnsi="Times New Roman" w:cs="Times New Roman"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2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2133187"/>
    <w:multiLevelType w:val="multilevel"/>
    <w:tmpl w:val="6F9AC7E4"/>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2">
    <w:nsid w:val="322B4CD6"/>
    <w:multiLevelType w:val="hybridMultilevel"/>
    <w:tmpl w:val="FB383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35280D01"/>
    <w:multiLevelType w:val="hybridMultilevel"/>
    <w:tmpl w:val="2E304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353610A5"/>
    <w:multiLevelType w:val="hybridMultilevel"/>
    <w:tmpl w:val="71148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6081E42"/>
    <w:multiLevelType w:val="hybridMultilevel"/>
    <w:tmpl w:val="E670F2A4"/>
    <w:lvl w:ilvl="0" w:tplc="8286F4B2">
      <w:start w:val="36"/>
      <w:numFmt w:val="decimal"/>
      <w:lvlText w:val="%1."/>
      <w:lvlJc w:val="left"/>
      <w:pPr>
        <w:ind w:left="364" w:hanging="360"/>
      </w:pPr>
      <w:rPr>
        <w:rFonts w:hint="default"/>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12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9">
    <w:nsid w:val="37A61C2A"/>
    <w:multiLevelType w:val="hybridMultilevel"/>
    <w:tmpl w:val="C688F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B2240F6"/>
    <w:multiLevelType w:val="hybridMultilevel"/>
    <w:tmpl w:val="47D87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B980668"/>
    <w:multiLevelType w:val="hybridMultilevel"/>
    <w:tmpl w:val="DBD4D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3CB11508"/>
    <w:multiLevelType w:val="hybridMultilevel"/>
    <w:tmpl w:val="99002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3E4F2228"/>
    <w:multiLevelType w:val="hybridMultilevel"/>
    <w:tmpl w:val="EEEC5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FB53905"/>
    <w:multiLevelType w:val="hybridMultilevel"/>
    <w:tmpl w:val="6C823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3FDC13D7"/>
    <w:multiLevelType w:val="multilevel"/>
    <w:tmpl w:val="C060AACC"/>
    <w:lvl w:ilvl="0">
      <w:start w:val="26"/>
      <w:numFmt w:val="decimal"/>
      <w:lvlText w:val="%1"/>
      <w:lvlJc w:val="left"/>
      <w:pPr>
        <w:ind w:left="1080" w:hanging="1080"/>
      </w:pPr>
      <w:rPr>
        <w:rFonts w:hint="default"/>
      </w:rPr>
    </w:lvl>
    <w:lvl w:ilvl="1">
      <w:start w:val="1"/>
      <w:numFmt w:val="decimalZero"/>
      <w:lvlText w:val="%1.%2"/>
      <w:lvlJc w:val="left"/>
      <w:pPr>
        <w:ind w:left="1082" w:hanging="1080"/>
      </w:pPr>
      <w:rPr>
        <w:rFonts w:hint="default"/>
      </w:rPr>
    </w:lvl>
    <w:lvl w:ilvl="2">
      <w:start w:val="2016"/>
      <w:numFmt w:val="decimal"/>
      <w:lvlText w:val="%1.%2.%3"/>
      <w:lvlJc w:val="left"/>
      <w:pPr>
        <w:ind w:left="1084" w:hanging="1080"/>
      </w:pPr>
      <w:rPr>
        <w:rFonts w:hint="default"/>
      </w:rPr>
    </w:lvl>
    <w:lvl w:ilvl="3">
      <w:start w:val="1"/>
      <w:numFmt w:val="decimal"/>
      <w:lvlText w:val="%1.%2.%3.%4"/>
      <w:lvlJc w:val="left"/>
      <w:pPr>
        <w:ind w:left="1086" w:hanging="108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A35F7C"/>
    <w:multiLevelType w:val="hybridMultilevel"/>
    <w:tmpl w:val="B97C5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1AE7DE1"/>
    <w:multiLevelType w:val="hybridMultilevel"/>
    <w:tmpl w:val="D98EC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FD19D8"/>
    <w:multiLevelType w:val="hybridMultilevel"/>
    <w:tmpl w:val="0F301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41A5EC5"/>
    <w:multiLevelType w:val="hybridMultilevel"/>
    <w:tmpl w:val="69985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41B0603"/>
    <w:multiLevelType w:val="hybridMultilevel"/>
    <w:tmpl w:val="4662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4A35C81"/>
    <w:multiLevelType w:val="hybridMultilevel"/>
    <w:tmpl w:val="F0CA23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D3733E"/>
    <w:multiLevelType w:val="hybridMultilevel"/>
    <w:tmpl w:val="A3BA9412"/>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9">
    <w:nsid w:val="46BA1D01"/>
    <w:multiLevelType w:val="hybridMultilevel"/>
    <w:tmpl w:val="84A08D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9980973"/>
    <w:multiLevelType w:val="hybridMultilevel"/>
    <w:tmpl w:val="86201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2645E9"/>
    <w:multiLevelType w:val="hybridMultilevel"/>
    <w:tmpl w:val="5B509F2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7">
    <w:nsid w:val="4BEF6659"/>
    <w:multiLevelType w:val="hybridMultilevel"/>
    <w:tmpl w:val="4736751E"/>
    <w:lvl w:ilvl="0" w:tplc="3EB4DB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D851EA0"/>
    <w:multiLevelType w:val="hybridMultilevel"/>
    <w:tmpl w:val="518A7FE0"/>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60">
    <w:nsid w:val="4F633DB2"/>
    <w:multiLevelType w:val="hybridMultilevel"/>
    <w:tmpl w:val="BEA69628"/>
    <w:lvl w:ilvl="0" w:tplc="4BA69EE2">
      <w:start w:val="1"/>
      <w:numFmt w:val="decimal"/>
      <w:lvlText w:val="%1."/>
      <w:lvlJc w:val="left"/>
      <w:pPr>
        <w:tabs>
          <w:tab w:val="num" w:pos="707"/>
        </w:tabs>
        <w:ind w:left="707" w:hanging="63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161">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977E08"/>
    <w:multiLevelType w:val="multilevel"/>
    <w:tmpl w:val="7E028870"/>
    <w:lvl w:ilvl="0">
      <w:start w:val="1"/>
      <w:numFmt w:val="decimal"/>
      <w:lvlText w:val="%1"/>
      <w:lvlJc w:val="left"/>
      <w:pPr>
        <w:ind w:left="660" w:hanging="660"/>
      </w:pPr>
      <w:rPr>
        <w:rFonts w:hint="default"/>
      </w:rPr>
    </w:lvl>
    <w:lvl w:ilvl="1">
      <w:start w:val="2"/>
      <w:numFmt w:val="decimal"/>
      <w:lvlText w:val="%1.%2"/>
      <w:lvlJc w:val="left"/>
      <w:pPr>
        <w:ind w:left="896" w:hanging="66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63">
    <w:nsid w:val="50DB2D07"/>
    <w:multiLevelType w:val="singleLevel"/>
    <w:tmpl w:val="284AFCF8"/>
    <w:lvl w:ilvl="0">
      <w:start w:val="8"/>
      <w:numFmt w:val="decimal"/>
      <w:lvlText w:val="%1."/>
      <w:legacy w:legacy="1" w:legacySpace="0" w:legacyIndent="182"/>
      <w:lvlJc w:val="left"/>
      <w:rPr>
        <w:rFonts w:ascii="Arial" w:hAnsi="Arial" w:cs="Arial" w:hint="default"/>
      </w:rPr>
    </w:lvl>
  </w:abstractNum>
  <w:abstractNum w:abstractNumId="16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5">
    <w:nsid w:val="530F1F8D"/>
    <w:multiLevelType w:val="hybridMultilevel"/>
    <w:tmpl w:val="3BCE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4BE485F"/>
    <w:multiLevelType w:val="singleLevel"/>
    <w:tmpl w:val="5DEEF81E"/>
    <w:lvl w:ilvl="0">
      <w:start w:val="6"/>
      <w:numFmt w:val="decimal"/>
      <w:lvlText w:val="%1)"/>
      <w:legacy w:legacy="1" w:legacySpace="0" w:legacyIndent="269"/>
      <w:lvlJc w:val="left"/>
      <w:rPr>
        <w:rFonts w:ascii="Times New Roman" w:hAnsi="Times New Roman" w:cs="Times New Roman" w:hint="default"/>
      </w:rPr>
    </w:lvl>
  </w:abstractNum>
  <w:abstractNum w:abstractNumId="167">
    <w:nsid w:val="552546FE"/>
    <w:multiLevelType w:val="hybridMultilevel"/>
    <w:tmpl w:val="88B4F914"/>
    <w:lvl w:ilvl="0" w:tplc="0419000D">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68">
    <w:nsid w:val="553A5931"/>
    <w:multiLevelType w:val="hybridMultilevel"/>
    <w:tmpl w:val="F5D0CFEC"/>
    <w:lvl w:ilvl="0" w:tplc="3EB4DB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7702A49"/>
    <w:multiLevelType w:val="hybridMultilevel"/>
    <w:tmpl w:val="1506EF98"/>
    <w:lvl w:ilvl="0" w:tplc="83F4D000">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7EE1377"/>
    <w:multiLevelType w:val="hybridMultilevel"/>
    <w:tmpl w:val="F49CB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2">
    <w:nsid w:val="59124C96"/>
    <w:multiLevelType w:val="hybridMultilevel"/>
    <w:tmpl w:val="AC12B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595C54CB"/>
    <w:multiLevelType w:val="hybridMultilevel"/>
    <w:tmpl w:val="9224F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9665DA5"/>
    <w:multiLevelType w:val="hybridMultilevel"/>
    <w:tmpl w:val="80DAB5F0"/>
    <w:lvl w:ilvl="0" w:tplc="00000070">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5A622937"/>
    <w:multiLevelType w:val="hybridMultilevel"/>
    <w:tmpl w:val="CE88F2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5A890488"/>
    <w:multiLevelType w:val="hybridMultilevel"/>
    <w:tmpl w:val="8A16D2BE"/>
    <w:lvl w:ilvl="0" w:tplc="FAB6B3E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7">
    <w:nsid w:val="5B2D1FE2"/>
    <w:multiLevelType w:val="hybridMultilevel"/>
    <w:tmpl w:val="97B80CF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8">
    <w:nsid w:val="5D2815C2"/>
    <w:multiLevelType w:val="hybridMultilevel"/>
    <w:tmpl w:val="DF6A9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E3A2477"/>
    <w:multiLevelType w:val="hybridMultilevel"/>
    <w:tmpl w:val="495CDA62"/>
    <w:lvl w:ilvl="0" w:tplc="73982516">
      <w:start w:val="22"/>
      <w:numFmt w:val="decimal"/>
      <w:lvlText w:val="%1."/>
      <w:lvlJc w:val="left"/>
      <w:pPr>
        <w:ind w:left="364" w:hanging="360"/>
      </w:pPr>
      <w:rPr>
        <w:rFonts w:hint="default"/>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180">
    <w:nsid w:val="5F1317CE"/>
    <w:multiLevelType w:val="hybridMultilevel"/>
    <w:tmpl w:val="8C94A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F7C6264"/>
    <w:multiLevelType w:val="hybridMultilevel"/>
    <w:tmpl w:val="CD9A3C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29774AF"/>
    <w:multiLevelType w:val="multilevel"/>
    <w:tmpl w:val="08B204B2"/>
    <w:lvl w:ilvl="0">
      <w:start w:val="1"/>
      <w:numFmt w:val="decimal"/>
      <w:lvlText w:val="%1."/>
      <w:lvlJc w:val="left"/>
      <w:pPr>
        <w:tabs>
          <w:tab w:val="num" w:pos="1070"/>
        </w:tabs>
        <w:ind w:left="107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6">
    <w:nsid w:val="656116A7"/>
    <w:multiLevelType w:val="hybridMultilevel"/>
    <w:tmpl w:val="5CBE3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nsid w:val="674D3F80"/>
    <w:multiLevelType w:val="hybridMultilevel"/>
    <w:tmpl w:val="369205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83461A3"/>
    <w:multiLevelType w:val="hybridMultilevel"/>
    <w:tmpl w:val="EBF49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58191A"/>
    <w:multiLevelType w:val="hybridMultilevel"/>
    <w:tmpl w:val="E430C172"/>
    <w:lvl w:ilvl="0" w:tplc="0419000F">
      <w:start w:val="1"/>
      <w:numFmt w:val="decimal"/>
      <w:lvlText w:val="%1."/>
      <w:lvlJc w:val="left"/>
      <w:pPr>
        <w:tabs>
          <w:tab w:val="num" w:pos="2160"/>
        </w:tabs>
        <w:ind w:left="2160" w:hanging="360"/>
      </w:pPr>
    </w:lvl>
    <w:lvl w:ilvl="1" w:tplc="BCF0DB72">
      <w:numFmt w:val="bullet"/>
      <w:lvlText w:val="-"/>
      <w:lvlJc w:val="left"/>
      <w:pPr>
        <w:tabs>
          <w:tab w:val="num" w:pos="2880"/>
        </w:tabs>
        <w:ind w:left="2880" w:hanging="360"/>
      </w:pPr>
      <w:rPr>
        <w:rFonts w:ascii="Times New Roman" w:eastAsia="Times New Roman" w:hAnsi="Times New Roman" w:cs="Times New Roman" w:hint="default"/>
      </w:rPr>
    </w:lvl>
    <w:lvl w:ilvl="2" w:tplc="0419000F">
      <w:start w:val="1"/>
      <w:numFmt w:val="decimal"/>
      <w:lvlText w:val="%3."/>
      <w:lvlJc w:val="left"/>
      <w:pPr>
        <w:tabs>
          <w:tab w:val="num" w:pos="3780"/>
        </w:tabs>
        <w:ind w:left="3780" w:hanging="360"/>
      </w:pPr>
    </w:lvl>
    <w:lvl w:ilvl="3" w:tplc="04190001">
      <w:start w:val="1"/>
      <w:numFmt w:val="bullet"/>
      <w:lvlText w:val=""/>
      <w:lvlJc w:val="left"/>
      <w:pPr>
        <w:tabs>
          <w:tab w:val="num" w:pos="4320"/>
        </w:tabs>
        <w:ind w:left="4320" w:hanging="360"/>
      </w:pPr>
      <w:rPr>
        <w:rFonts w:ascii="Symbol" w:hAnsi="Symbol" w:hint="default"/>
      </w:r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92">
    <w:nsid w:val="69801A51"/>
    <w:multiLevelType w:val="hybridMultilevel"/>
    <w:tmpl w:val="06AC5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9994EC9"/>
    <w:multiLevelType w:val="hybridMultilevel"/>
    <w:tmpl w:val="803C2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69D010F5"/>
    <w:multiLevelType w:val="hybridMultilevel"/>
    <w:tmpl w:val="E202F2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6CD447C3"/>
    <w:multiLevelType w:val="hybridMultilevel"/>
    <w:tmpl w:val="EBEC40C4"/>
    <w:lvl w:ilvl="0" w:tplc="3D0AF5F2">
      <w:start w:val="2"/>
      <w:numFmt w:val="decimal"/>
      <w:lvlText w:val="%1"/>
      <w:lvlJc w:val="left"/>
      <w:pPr>
        <w:ind w:left="770" w:hanging="360"/>
      </w:pPr>
      <w:rPr>
        <w:rFonts w:hint="default"/>
        <w:b/>
        <w:sz w:val="28"/>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196">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97">
    <w:nsid w:val="6D9777AF"/>
    <w:multiLevelType w:val="hybridMultilevel"/>
    <w:tmpl w:val="90AA6B4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0">
    <w:nsid w:val="6F027FF9"/>
    <w:multiLevelType w:val="hybridMultilevel"/>
    <w:tmpl w:val="8398E2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70930B4B"/>
    <w:multiLevelType w:val="hybridMultilevel"/>
    <w:tmpl w:val="F45CF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0C05216"/>
    <w:multiLevelType w:val="hybridMultilevel"/>
    <w:tmpl w:val="8EE8CD1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3">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27A018E"/>
    <w:multiLevelType w:val="hybridMultilevel"/>
    <w:tmpl w:val="1A30F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32B7D6E"/>
    <w:multiLevelType w:val="hybridMultilevel"/>
    <w:tmpl w:val="67242EC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nsid w:val="737803F2"/>
    <w:multiLevelType w:val="hybridMultilevel"/>
    <w:tmpl w:val="292033D8"/>
    <w:lvl w:ilvl="0" w:tplc="4EA204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4FA7B3D"/>
    <w:multiLevelType w:val="hybridMultilevel"/>
    <w:tmpl w:val="08A03220"/>
    <w:lvl w:ilvl="0" w:tplc="8D1A8E92">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208">
    <w:nsid w:val="75503CAE"/>
    <w:multiLevelType w:val="singleLevel"/>
    <w:tmpl w:val="20FE2D5E"/>
    <w:lvl w:ilvl="0">
      <w:start w:val="1"/>
      <w:numFmt w:val="decimal"/>
      <w:lvlText w:val="%1."/>
      <w:legacy w:legacy="1" w:legacySpace="0" w:legacyIndent="192"/>
      <w:lvlJc w:val="left"/>
      <w:rPr>
        <w:rFonts w:ascii="Arial" w:hAnsi="Arial" w:cs="Arial" w:hint="default"/>
      </w:rPr>
    </w:lvl>
  </w:abstractNum>
  <w:abstractNum w:abstractNumId="209">
    <w:nsid w:val="75934D35"/>
    <w:multiLevelType w:val="hybridMultilevel"/>
    <w:tmpl w:val="A4225BB0"/>
    <w:lvl w:ilvl="0" w:tplc="F4642D50">
      <w:start w:val="1"/>
      <w:numFmt w:val="decimal"/>
      <w:lvlText w:val="%1-"/>
      <w:lvlJc w:val="left"/>
      <w:pPr>
        <w:tabs>
          <w:tab w:val="num" w:pos="360"/>
        </w:tabs>
        <w:ind w:left="360" w:hanging="360"/>
      </w:pPr>
      <w:rPr>
        <w:rFonts w:hint="default"/>
      </w:rPr>
    </w:lvl>
    <w:lvl w:ilvl="1" w:tplc="0A0E3204">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6835B2B"/>
    <w:multiLevelType w:val="hybridMultilevel"/>
    <w:tmpl w:val="4568F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76D6334A"/>
    <w:multiLevelType w:val="hybridMultilevel"/>
    <w:tmpl w:val="5FA6C1F2"/>
    <w:lvl w:ilvl="0" w:tplc="10DAC9CE">
      <w:start w:val="15"/>
      <w:numFmt w:val="decimal"/>
      <w:lvlText w:val="%1."/>
      <w:lvlJc w:val="left"/>
      <w:pPr>
        <w:ind w:left="364" w:hanging="360"/>
      </w:pPr>
      <w:rPr>
        <w:rFonts w:hint="default"/>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213">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4">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907447A"/>
    <w:multiLevelType w:val="hybridMultilevel"/>
    <w:tmpl w:val="697C4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79092D4F"/>
    <w:multiLevelType w:val="hybridMultilevel"/>
    <w:tmpl w:val="48AA1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A143309"/>
    <w:multiLevelType w:val="hybridMultilevel"/>
    <w:tmpl w:val="C58C0D88"/>
    <w:lvl w:ilvl="0" w:tplc="CDD4B1F6">
      <w:start w:val="3"/>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8">
    <w:nsid w:val="7A1973ED"/>
    <w:multiLevelType w:val="hybridMultilevel"/>
    <w:tmpl w:val="09BCE27E"/>
    <w:lvl w:ilvl="0" w:tplc="0000007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A8B7C28"/>
    <w:multiLevelType w:val="hybridMultilevel"/>
    <w:tmpl w:val="FFFFFFFF"/>
    <w:lvl w:ilvl="0" w:tplc="DD5A516C">
      <w:start w:val="1"/>
      <w:numFmt w:val="upperRoman"/>
      <w:lvlText w:val="%1."/>
      <w:lvlJc w:val="left"/>
      <w:pPr>
        <w:ind w:left="4061" w:hanging="233"/>
      </w:pPr>
      <w:rPr>
        <w:rFonts w:ascii="Times New Roman" w:eastAsia="Times New Roman" w:hAnsi="Times New Roman" w:cs="Times New Roman" w:hint="default"/>
        <w:w w:val="100"/>
        <w:sz w:val="28"/>
        <w:szCs w:val="28"/>
      </w:rPr>
    </w:lvl>
    <w:lvl w:ilvl="1" w:tplc="EE26B0AA">
      <w:numFmt w:val="bullet"/>
      <w:lvlText w:val="•"/>
      <w:lvlJc w:val="left"/>
      <w:pPr>
        <w:ind w:left="5474" w:hanging="233"/>
      </w:pPr>
      <w:rPr>
        <w:rFonts w:hint="default"/>
      </w:rPr>
    </w:lvl>
    <w:lvl w:ilvl="2" w:tplc="D6284312">
      <w:numFmt w:val="bullet"/>
      <w:lvlText w:val="•"/>
      <w:lvlJc w:val="left"/>
      <w:pPr>
        <w:ind w:left="6069" w:hanging="233"/>
      </w:pPr>
      <w:rPr>
        <w:rFonts w:hint="default"/>
      </w:rPr>
    </w:lvl>
    <w:lvl w:ilvl="3" w:tplc="96C6CDC4">
      <w:numFmt w:val="bullet"/>
      <w:lvlText w:val="•"/>
      <w:lvlJc w:val="left"/>
      <w:pPr>
        <w:ind w:left="6663" w:hanging="233"/>
      </w:pPr>
      <w:rPr>
        <w:rFonts w:hint="default"/>
      </w:rPr>
    </w:lvl>
    <w:lvl w:ilvl="4" w:tplc="8A7882D6">
      <w:numFmt w:val="bullet"/>
      <w:lvlText w:val="•"/>
      <w:lvlJc w:val="left"/>
      <w:pPr>
        <w:ind w:left="7258" w:hanging="233"/>
      </w:pPr>
      <w:rPr>
        <w:rFonts w:hint="default"/>
      </w:rPr>
    </w:lvl>
    <w:lvl w:ilvl="5" w:tplc="ACB63ACA">
      <w:numFmt w:val="bullet"/>
      <w:lvlText w:val="•"/>
      <w:lvlJc w:val="left"/>
      <w:pPr>
        <w:ind w:left="7853" w:hanging="233"/>
      </w:pPr>
      <w:rPr>
        <w:rFonts w:hint="default"/>
      </w:rPr>
    </w:lvl>
    <w:lvl w:ilvl="6" w:tplc="B9E631E0">
      <w:numFmt w:val="bullet"/>
      <w:lvlText w:val="•"/>
      <w:lvlJc w:val="left"/>
      <w:pPr>
        <w:ind w:left="8447" w:hanging="233"/>
      </w:pPr>
      <w:rPr>
        <w:rFonts w:hint="default"/>
      </w:rPr>
    </w:lvl>
    <w:lvl w:ilvl="7" w:tplc="AB4AAFA6">
      <w:numFmt w:val="bullet"/>
      <w:lvlText w:val="•"/>
      <w:lvlJc w:val="left"/>
      <w:pPr>
        <w:ind w:left="9042" w:hanging="233"/>
      </w:pPr>
      <w:rPr>
        <w:rFonts w:hint="default"/>
      </w:rPr>
    </w:lvl>
    <w:lvl w:ilvl="8" w:tplc="2A9E711E">
      <w:numFmt w:val="bullet"/>
      <w:lvlText w:val="•"/>
      <w:lvlJc w:val="left"/>
      <w:pPr>
        <w:ind w:left="9637" w:hanging="233"/>
      </w:pPr>
      <w:rPr>
        <w:rFonts w:hint="default"/>
      </w:rPr>
    </w:lvl>
  </w:abstractNum>
  <w:abstractNum w:abstractNumId="22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BB05D3C"/>
    <w:multiLevelType w:val="hybridMultilevel"/>
    <w:tmpl w:val="05E43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3">
    <w:nsid w:val="7BD97C5E"/>
    <w:multiLevelType w:val="hybridMultilevel"/>
    <w:tmpl w:val="D4EAC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5">
    <w:nsid w:val="7E1B3444"/>
    <w:multiLevelType w:val="multilevel"/>
    <w:tmpl w:val="8AC2C64E"/>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1"/>
  </w:num>
  <w:num w:numId="2">
    <w:abstractNumId w:val="70"/>
  </w:num>
  <w:num w:numId="3">
    <w:abstractNumId w:val="197"/>
  </w:num>
  <w:num w:numId="4">
    <w:abstractNumId w:val="111"/>
  </w:num>
  <w:num w:numId="5">
    <w:abstractNumId w:val="2"/>
  </w:num>
  <w:num w:numId="6">
    <w:abstractNumId w:val="178"/>
  </w:num>
  <w:num w:numId="7">
    <w:abstractNumId w:val="64"/>
  </w:num>
  <w:num w:numId="8">
    <w:abstractNumId w:val="125"/>
  </w:num>
  <w:num w:numId="9">
    <w:abstractNumId w:val="62"/>
  </w:num>
  <w:num w:numId="10">
    <w:abstractNumId w:val="194"/>
  </w:num>
  <w:num w:numId="11">
    <w:abstractNumId w:val="209"/>
  </w:num>
  <w:num w:numId="12">
    <w:abstractNumId w:val="206"/>
  </w:num>
  <w:num w:numId="13">
    <w:abstractNumId w:val="176"/>
  </w:num>
  <w:num w:numId="14">
    <w:abstractNumId w:val="191"/>
  </w:num>
  <w:num w:numId="15">
    <w:abstractNumId w:val="75"/>
  </w:num>
  <w:num w:numId="16">
    <w:abstractNumId w:val="148"/>
  </w:num>
  <w:num w:numId="17">
    <w:abstractNumId w:val="73"/>
  </w:num>
  <w:num w:numId="18">
    <w:abstractNumId w:val="211"/>
  </w:num>
  <w:num w:numId="19">
    <w:abstractNumId w:val="113"/>
  </w:num>
  <w:num w:numId="20">
    <w:abstractNumId w:val="109"/>
  </w:num>
  <w:num w:numId="21">
    <w:abstractNumId w:val="172"/>
  </w:num>
  <w:num w:numId="22">
    <w:abstractNumId w:val="136"/>
  </w:num>
  <w:num w:numId="23">
    <w:abstractNumId w:val="93"/>
  </w:num>
  <w:num w:numId="24">
    <w:abstractNumId w:val="181"/>
  </w:num>
  <w:num w:numId="25">
    <w:abstractNumId w:val="193"/>
  </w:num>
  <w:num w:numId="26">
    <w:abstractNumId w:val="78"/>
  </w:num>
  <w:num w:numId="27">
    <w:abstractNumId w:val="186"/>
  </w:num>
  <w:num w:numId="28">
    <w:abstractNumId w:val="169"/>
  </w:num>
  <w:num w:numId="29">
    <w:abstractNumId w:val="81"/>
  </w:num>
  <w:num w:numId="30">
    <w:abstractNumId w:val="163"/>
  </w:num>
  <w:num w:numId="31">
    <w:abstractNumId w:val="105"/>
  </w:num>
  <w:num w:numId="32">
    <w:abstractNumId w:val="208"/>
  </w:num>
  <w:num w:numId="33">
    <w:abstractNumId w:val="95"/>
  </w:num>
  <w:num w:numId="34">
    <w:abstractNumId w:val="66"/>
  </w:num>
  <w:num w:numId="35">
    <w:abstractNumId w:val="166"/>
  </w:num>
  <w:num w:numId="36">
    <w:abstractNumId w:val="69"/>
  </w:num>
  <w:num w:numId="37">
    <w:abstractNumId w:val="213"/>
  </w:num>
  <w:num w:numId="38">
    <w:abstractNumId w:val="56"/>
  </w:num>
  <w:num w:numId="39">
    <w:abstractNumId w:val="129"/>
  </w:num>
  <w:num w:numId="40">
    <w:abstractNumId w:val="91"/>
  </w:num>
  <w:num w:numId="41">
    <w:abstractNumId w:val="86"/>
  </w:num>
  <w:num w:numId="42">
    <w:abstractNumId w:val="168"/>
  </w:num>
  <w:num w:numId="43">
    <w:abstractNumId w:val="157"/>
  </w:num>
  <w:num w:numId="44">
    <w:abstractNumId w:val="207"/>
  </w:num>
  <w:num w:numId="45">
    <w:abstractNumId w:val="160"/>
  </w:num>
  <w:num w:numId="46">
    <w:abstractNumId w:val="71"/>
  </w:num>
  <w:num w:numId="47">
    <w:abstractNumId w:val="132"/>
  </w:num>
  <w:num w:numId="48">
    <w:abstractNumId w:val="215"/>
  </w:num>
  <w:num w:numId="49">
    <w:abstractNumId w:val="223"/>
  </w:num>
  <w:num w:numId="50">
    <w:abstractNumId w:val="141"/>
  </w:num>
  <w:num w:numId="5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5"/>
  </w:num>
  <w:num w:numId="53">
    <w:abstractNumId w:val="200"/>
  </w:num>
  <w:num w:numId="54">
    <w:abstractNumId w:val="170"/>
  </w:num>
  <w:num w:numId="55">
    <w:abstractNumId w:val="0"/>
  </w:num>
  <w:num w:numId="56">
    <w:abstractNumId w:val="72"/>
  </w:num>
  <w:num w:numId="57">
    <w:abstractNumId w:val="128"/>
  </w:num>
  <w:num w:numId="58">
    <w:abstractNumId w:val="55"/>
  </w:num>
  <w:num w:numId="59">
    <w:abstractNumId w:val="187"/>
  </w:num>
  <w:num w:numId="60">
    <w:abstractNumId w:val="63"/>
  </w:num>
  <w:num w:numId="61">
    <w:abstractNumId w:val="183"/>
  </w:num>
  <w:num w:numId="62">
    <w:abstractNumId w:val="222"/>
  </w:num>
  <w:num w:numId="63">
    <w:abstractNumId w:val="110"/>
  </w:num>
  <w:num w:numId="64">
    <w:abstractNumId w:val="80"/>
  </w:num>
  <w:num w:numId="65">
    <w:abstractNumId w:val="121"/>
  </w:num>
  <w:num w:numId="66">
    <w:abstractNumId w:val="84"/>
  </w:num>
  <w:num w:numId="67">
    <w:abstractNumId w:val="224"/>
  </w:num>
  <w:num w:numId="68">
    <w:abstractNumId w:val="119"/>
  </w:num>
  <w:num w:numId="69">
    <w:abstractNumId w:val="156"/>
  </w:num>
  <w:num w:numId="70">
    <w:abstractNumId w:val="76"/>
  </w:num>
  <w:num w:numId="71">
    <w:abstractNumId w:val="82"/>
  </w:num>
  <w:num w:numId="72">
    <w:abstractNumId w:val="90"/>
  </w:num>
  <w:num w:numId="73">
    <w:abstractNumId w:val="138"/>
  </w:num>
  <w:num w:numId="74">
    <w:abstractNumId w:val="164"/>
  </w:num>
  <w:num w:numId="75">
    <w:abstractNumId w:val="182"/>
  </w:num>
  <w:num w:numId="76">
    <w:abstractNumId w:val="171"/>
  </w:num>
  <w:num w:numId="77">
    <w:abstractNumId w:val="124"/>
  </w:num>
  <w:num w:numId="78">
    <w:abstractNumId w:val="134"/>
  </w:num>
  <w:num w:numId="79">
    <w:abstractNumId w:val="108"/>
  </w:num>
  <w:num w:numId="80">
    <w:abstractNumId w:val="99"/>
  </w:num>
  <w:num w:numId="81">
    <w:abstractNumId w:val="58"/>
  </w:num>
  <w:num w:numId="82">
    <w:abstractNumId w:val="98"/>
  </w:num>
  <w:num w:numId="83">
    <w:abstractNumId w:val="97"/>
  </w:num>
  <w:num w:numId="84">
    <w:abstractNumId w:val="118"/>
  </w:num>
  <w:num w:numId="85">
    <w:abstractNumId w:val="89"/>
  </w:num>
  <w:num w:numId="86">
    <w:abstractNumId w:val="199"/>
  </w:num>
  <w:num w:numId="87">
    <w:abstractNumId w:val="210"/>
  </w:num>
  <w:num w:numId="88">
    <w:abstractNumId w:val="162"/>
  </w:num>
  <w:num w:numId="89">
    <w:abstractNumId w:val="79"/>
  </w:num>
  <w:num w:numId="90">
    <w:abstractNumId w:val="158"/>
  </w:num>
  <w:num w:numId="91">
    <w:abstractNumId w:val="185"/>
  </w:num>
  <w:num w:numId="92">
    <w:abstractNumId w:val="114"/>
  </w:num>
  <w:num w:numId="93">
    <w:abstractNumId w:val="190"/>
  </w:num>
  <w:num w:numId="94">
    <w:abstractNumId w:val="107"/>
  </w:num>
  <w:num w:numId="95">
    <w:abstractNumId w:val="202"/>
  </w:num>
  <w:num w:numId="96">
    <w:abstractNumId w:val="65"/>
  </w:num>
  <w:num w:numId="97">
    <w:abstractNumId w:val="88"/>
  </w:num>
  <w:num w:numId="98">
    <w:abstractNumId w:val="147"/>
  </w:num>
  <w:num w:numId="99">
    <w:abstractNumId w:val="221"/>
  </w:num>
  <w:num w:numId="100">
    <w:abstractNumId w:val="122"/>
  </w:num>
  <w:num w:numId="101">
    <w:abstractNumId w:val="60"/>
  </w:num>
  <w:num w:numId="102">
    <w:abstractNumId w:val="101"/>
  </w:num>
  <w:num w:numId="103">
    <w:abstractNumId w:val="11"/>
  </w:num>
  <w:num w:numId="104">
    <w:abstractNumId w:val="24"/>
  </w:num>
  <w:num w:numId="105">
    <w:abstractNumId w:val="7"/>
  </w:num>
  <w:num w:numId="106">
    <w:abstractNumId w:val="10"/>
  </w:num>
  <w:num w:numId="107">
    <w:abstractNumId w:val="4"/>
  </w:num>
  <w:num w:numId="108">
    <w:abstractNumId w:val="8"/>
  </w:num>
  <w:num w:numId="109">
    <w:abstractNumId w:val="15"/>
  </w:num>
  <w:num w:numId="110">
    <w:abstractNumId w:val="22"/>
  </w:num>
  <w:num w:numId="111">
    <w:abstractNumId w:val="17"/>
  </w:num>
  <w:num w:numId="112">
    <w:abstractNumId w:val="21"/>
  </w:num>
  <w:num w:numId="113">
    <w:abstractNumId w:val="5"/>
  </w:num>
  <w:num w:numId="114">
    <w:abstractNumId w:val="9"/>
  </w:num>
  <w:num w:numId="115">
    <w:abstractNumId w:val="12"/>
  </w:num>
  <w:num w:numId="116">
    <w:abstractNumId w:val="16"/>
  </w:num>
  <w:num w:numId="117">
    <w:abstractNumId w:val="18"/>
  </w:num>
  <w:num w:numId="118">
    <w:abstractNumId w:val="19"/>
  </w:num>
  <w:num w:numId="119">
    <w:abstractNumId w:val="23"/>
  </w:num>
  <w:num w:numId="120">
    <w:abstractNumId w:val="1"/>
  </w:num>
  <w:num w:numId="121">
    <w:abstractNumId w:val="120"/>
  </w:num>
  <w:num w:numId="122">
    <w:abstractNumId w:val="214"/>
  </w:num>
  <w:num w:numId="123">
    <w:abstractNumId w:val="142"/>
  </w:num>
  <w:num w:numId="124">
    <w:abstractNumId w:val="189"/>
  </w:num>
  <w:num w:numId="125">
    <w:abstractNumId w:val="57"/>
  </w:num>
  <w:num w:numId="126">
    <w:abstractNumId w:val="85"/>
  </w:num>
  <w:num w:numId="127">
    <w:abstractNumId w:val="139"/>
  </w:num>
  <w:num w:numId="128">
    <w:abstractNumId w:val="198"/>
  </w:num>
  <w:num w:numId="129">
    <w:abstractNumId w:val="184"/>
  </w:num>
  <w:num w:numId="130">
    <w:abstractNumId w:val="59"/>
  </w:num>
  <w:num w:numId="131">
    <w:abstractNumId w:val="151"/>
  </w:num>
  <w:num w:numId="132">
    <w:abstractNumId w:val="130"/>
  </w:num>
  <w:num w:numId="133">
    <w:abstractNumId w:val="220"/>
  </w:num>
  <w:num w:numId="134">
    <w:abstractNumId w:val="146"/>
  </w:num>
  <w:num w:numId="135">
    <w:abstractNumId w:val="150"/>
  </w:num>
  <w:num w:numId="136">
    <w:abstractNumId w:val="102"/>
  </w:num>
  <w:num w:numId="137">
    <w:abstractNumId w:val="203"/>
  </w:num>
  <w:num w:numId="138">
    <w:abstractNumId w:val="161"/>
  </w:num>
  <w:num w:numId="139">
    <w:abstractNumId w:val="152"/>
  </w:num>
  <w:num w:numId="140">
    <w:abstractNumId w:val="123"/>
  </w:num>
  <w:num w:numId="141">
    <w:abstractNumId w:val="67"/>
  </w:num>
  <w:num w:numId="142">
    <w:abstractNumId w:val="92"/>
  </w:num>
  <w:num w:numId="14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4"/>
  </w:num>
  <w:num w:numId="145">
    <w:abstractNumId w:val="117"/>
  </w:num>
  <w:num w:numId="146">
    <w:abstractNumId w:val="87"/>
  </w:num>
  <w:num w:numId="147">
    <w:abstractNumId w:val="196"/>
  </w:num>
  <w:num w:numId="148">
    <w:abstractNumId w:val="37"/>
  </w:num>
  <w:num w:numId="149">
    <w:abstractNumId w:val="49"/>
  </w:num>
  <w:num w:numId="150">
    <w:abstractNumId w:val="36"/>
  </w:num>
  <w:num w:numId="151">
    <w:abstractNumId w:val="53"/>
  </w:num>
  <w:num w:numId="152">
    <w:abstractNumId w:val="34"/>
  </w:num>
  <w:num w:numId="153">
    <w:abstractNumId w:val="159"/>
  </w:num>
  <w:num w:numId="154">
    <w:abstractNumId w:val="77"/>
  </w:num>
  <w:num w:numId="155">
    <w:abstractNumId w:val="165"/>
  </w:num>
  <w:num w:numId="156">
    <w:abstractNumId w:val="35"/>
  </w:num>
  <w:num w:numId="157">
    <w:abstractNumId w:val="27"/>
  </w:num>
  <w:num w:numId="158">
    <w:abstractNumId w:val="29"/>
  </w:num>
  <w:num w:numId="159">
    <w:abstractNumId w:val="39"/>
  </w:num>
  <w:num w:numId="160">
    <w:abstractNumId w:val="31"/>
  </w:num>
  <w:num w:numId="161">
    <w:abstractNumId w:val="32"/>
  </w:num>
  <w:num w:numId="162">
    <w:abstractNumId w:val="54"/>
  </w:num>
  <w:num w:numId="163">
    <w:abstractNumId w:val="41"/>
  </w:num>
  <w:num w:numId="164">
    <w:abstractNumId w:val="30"/>
  </w:num>
  <w:num w:numId="165">
    <w:abstractNumId w:val="20"/>
  </w:num>
  <w:num w:numId="166">
    <w:abstractNumId w:val="46"/>
  </w:num>
  <w:num w:numId="167">
    <w:abstractNumId w:val="225"/>
  </w:num>
  <w:num w:numId="168">
    <w:abstractNumId w:val="52"/>
  </w:num>
  <w:num w:numId="169">
    <w:abstractNumId w:val="94"/>
  </w:num>
  <w:num w:numId="170">
    <w:abstractNumId w:val="100"/>
  </w:num>
  <w:num w:numId="171">
    <w:abstractNumId w:val="131"/>
  </w:num>
  <w:num w:numId="172">
    <w:abstractNumId w:val="145"/>
  </w:num>
  <w:num w:numId="173">
    <w:abstractNumId w:val="216"/>
  </w:num>
  <w:num w:numId="174">
    <w:abstractNumId w:val="188"/>
  </w:num>
  <w:num w:numId="175">
    <w:abstractNumId w:val="153"/>
  </w:num>
  <w:num w:numId="176">
    <w:abstractNumId w:val="68"/>
  </w:num>
  <w:num w:numId="177">
    <w:abstractNumId w:val="26"/>
  </w:num>
  <w:num w:numId="178">
    <w:abstractNumId w:val="40"/>
  </w:num>
  <w:num w:numId="179">
    <w:abstractNumId w:val="43"/>
  </w:num>
  <w:num w:numId="180">
    <w:abstractNumId w:val="44"/>
  </w:num>
  <w:num w:numId="181">
    <w:abstractNumId w:val="45"/>
  </w:num>
  <w:num w:numId="182">
    <w:abstractNumId w:val="112"/>
  </w:num>
  <w:num w:numId="183">
    <w:abstractNumId w:val="116"/>
  </w:num>
  <w:num w:numId="184">
    <w:abstractNumId w:val="219"/>
  </w:num>
  <w:num w:numId="185">
    <w:abstractNumId w:val="217"/>
  </w:num>
  <w:num w:numId="186">
    <w:abstractNumId w:val="33"/>
  </w:num>
  <w:num w:numId="187">
    <w:abstractNumId w:val="48"/>
  </w:num>
  <w:num w:numId="188">
    <w:abstractNumId w:val="42"/>
  </w:num>
  <w:num w:numId="189">
    <w:abstractNumId w:val="38"/>
  </w:num>
  <w:num w:numId="190">
    <w:abstractNumId w:val="28"/>
  </w:num>
  <w:num w:numId="191">
    <w:abstractNumId w:val="47"/>
  </w:num>
  <w:num w:numId="192">
    <w:abstractNumId w:val="50"/>
  </w:num>
  <w:num w:numId="193">
    <w:abstractNumId w:val="173"/>
  </w:num>
  <w:num w:numId="194">
    <w:abstractNumId w:val="218"/>
  </w:num>
  <w:num w:numId="195">
    <w:abstractNumId w:val="174"/>
  </w:num>
  <w:num w:numId="196">
    <w:abstractNumId w:val="137"/>
  </w:num>
  <w:num w:numId="197">
    <w:abstractNumId w:val="212"/>
  </w:num>
  <w:num w:numId="198">
    <w:abstractNumId w:val="179"/>
  </w:num>
  <w:num w:numId="199">
    <w:abstractNumId w:val="127"/>
  </w:num>
  <w:num w:numId="200">
    <w:abstractNumId w:val="167"/>
  </w:num>
  <w:num w:numId="201">
    <w:abstractNumId w:val="155"/>
  </w:num>
  <w:num w:numId="202">
    <w:abstractNumId w:val="205"/>
  </w:num>
  <w:num w:numId="203">
    <w:abstractNumId w:val="177"/>
  </w:num>
  <w:num w:numId="204">
    <w:abstractNumId w:val="106"/>
  </w:num>
  <w:num w:numId="205">
    <w:abstractNumId w:val="195"/>
  </w:num>
  <w:num w:numId="206">
    <w:abstractNumId w:val="6"/>
  </w:num>
  <w:num w:numId="207">
    <w:abstractNumId w:val="51"/>
  </w:num>
  <w:num w:numId="208">
    <w:abstractNumId w:val="133"/>
  </w:num>
  <w:num w:numId="209">
    <w:abstractNumId w:val="144"/>
  </w:num>
  <w:num w:numId="210">
    <w:abstractNumId w:val="126"/>
  </w:num>
  <w:num w:numId="211">
    <w:abstractNumId w:val="143"/>
  </w:num>
  <w:num w:numId="212">
    <w:abstractNumId w:val="61"/>
  </w:num>
  <w:num w:numId="213">
    <w:abstractNumId w:val="180"/>
  </w:num>
  <w:num w:numId="214">
    <w:abstractNumId w:val="149"/>
  </w:num>
  <w:num w:numId="215">
    <w:abstractNumId w:val="192"/>
  </w:num>
  <w:num w:numId="216">
    <w:abstractNumId w:val="135"/>
  </w:num>
  <w:num w:numId="217">
    <w:abstractNumId w:val="74"/>
  </w:num>
  <w:num w:numId="218">
    <w:abstractNumId w:val="115"/>
  </w:num>
  <w:num w:numId="219">
    <w:abstractNumId w:val="103"/>
  </w:num>
  <w:num w:numId="220">
    <w:abstractNumId w:val="96"/>
  </w:num>
  <w:num w:numId="221">
    <w:abstractNumId w:val="140"/>
  </w:num>
  <w:num w:numId="222">
    <w:abstractNumId w:val="104"/>
  </w:num>
  <w:num w:numId="223">
    <w:abstractNumId w:val="83"/>
  </w:num>
  <w:num w:numId="224">
    <w:abstractNumId w:val="3"/>
  </w:num>
  <w:numIdMacAtCleanup w:val="2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2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9A71FA"/>
    <w:rsid w:val="00003E3D"/>
    <w:rsid w:val="00010EAC"/>
    <w:rsid w:val="00020022"/>
    <w:rsid w:val="00022E83"/>
    <w:rsid w:val="000259EC"/>
    <w:rsid w:val="00026CBE"/>
    <w:rsid w:val="0003047B"/>
    <w:rsid w:val="00031084"/>
    <w:rsid w:val="00036F6C"/>
    <w:rsid w:val="000405FE"/>
    <w:rsid w:val="00044406"/>
    <w:rsid w:val="00050546"/>
    <w:rsid w:val="0005140B"/>
    <w:rsid w:val="00051A7A"/>
    <w:rsid w:val="00056E7D"/>
    <w:rsid w:val="00057890"/>
    <w:rsid w:val="000637A3"/>
    <w:rsid w:val="00072618"/>
    <w:rsid w:val="00081247"/>
    <w:rsid w:val="00090445"/>
    <w:rsid w:val="00096686"/>
    <w:rsid w:val="00096FEC"/>
    <w:rsid w:val="000A2F10"/>
    <w:rsid w:val="000A4A84"/>
    <w:rsid w:val="000B0AFD"/>
    <w:rsid w:val="000B40E4"/>
    <w:rsid w:val="000C0067"/>
    <w:rsid w:val="000C7138"/>
    <w:rsid w:val="000D03B4"/>
    <w:rsid w:val="000D0472"/>
    <w:rsid w:val="000D17B1"/>
    <w:rsid w:val="000D2EA9"/>
    <w:rsid w:val="000D5BD5"/>
    <w:rsid w:val="000D7233"/>
    <w:rsid w:val="000E190D"/>
    <w:rsid w:val="000E5C7F"/>
    <w:rsid w:val="000E5E07"/>
    <w:rsid w:val="000E7331"/>
    <w:rsid w:val="000F03B9"/>
    <w:rsid w:val="000F13D4"/>
    <w:rsid w:val="000F211C"/>
    <w:rsid w:val="000F2A86"/>
    <w:rsid w:val="000F356A"/>
    <w:rsid w:val="000F688D"/>
    <w:rsid w:val="00110E06"/>
    <w:rsid w:val="00111D37"/>
    <w:rsid w:val="00113D07"/>
    <w:rsid w:val="00114825"/>
    <w:rsid w:val="00114E1B"/>
    <w:rsid w:val="001165DC"/>
    <w:rsid w:val="00117B59"/>
    <w:rsid w:val="00120F6B"/>
    <w:rsid w:val="00125505"/>
    <w:rsid w:val="0012720E"/>
    <w:rsid w:val="00127DD2"/>
    <w:rsid w:val="0013584B"/>
    <w:rsid w:val="00136A8D"/>
    <w:rsid w:val="00145562"/>
    <w:rsid w:val="0015131D"/>
    <w:rsid w:val="001514E7"/>
    <w:rsid w:val="00152428"/>
    <w:rsid w:val="0016055D"/>
    <w:rsid w:val="00166149"/>
    <w:rsid w:val="00167777"/>
    <w:rsid w:val="0017795E"/>
    <w:rsid w:val="00192944"/>
    <w:rsid w:val="001A08DE"/>
    <w:rsid w:val="001A1E7C"/>
    <w:rsid w:val="001A2E16"/>
    <w:rsid w:val="001A363B"/>
    <w:rsid w:val="001A4A76"/>
    <w:rsid w:val="001B1758"/>
    <w:rsid w:val="001B18FA"/>
    <w:rsid w:val="001B3EB6"/>
    <w:rsid w:val="001B71EE"/>
    <w:rsid w:val="001C1B74"/>
    <w:rsid w:val="001C3C1A"/>
    <w:rsid w:val="001C6A7C"/>
    <w:rsid w:val="001D085E"/>
    <w:rsid w:val="001D0957"/>
    <w:rsid w:val="001D2A8A"/>
    <w:rsid w:val="001D4BE7"/>
    <w:rsid w:val="001E1BF3"/>
    <w:rsid w:val="001E46C2"/>
    <w:rsid w:val="001F5571"/>
    <w:rsid w:val="001F6A93"/>
    <w:rsid w:val="00203465"/>
    <w:rsid w:val="00207A87"/>
    <w:rsid w:val="00211A1F"/>
    <w:rsid w:val="00220BA6"/>
    <w:rsid w:val="00221504"/>
    <w:rsid w:val="0022198D"/>
    <w:rsid w:val="00222E42"/>
    <w:rsid w:val="002309B1"/>
    <w:rsid w:val="002345D3"/>
    <w:rsid w:val="0023642C"/>
    <w:rsid w:val="0023664E"/>
    <w:rsid w:val="00242848"/>
    <w:rsid w:val="002475BD"/>
    <w:rsid w:val="00257EBD"/>
    <w:rsid w:val="0026161A"/>
    <w:rsid w:val="00266677"/>
    <w:rsid w:val="0026794A"/>
    <w:rsid w:val="0027130F"/>
    <w:rsid w:val="00273DDA"/>
    <w:rsid w:val="00276CD4"/>
    <w:rsid w:val="00277193"/>
    <w:rsid w:val="00277AD6"/>
    <w:rsid w:val="00280ED3"/>
    <w:rsid w:val="00283D1B"/>
    <w:rsid w:val="00286E9F"/>
    <w:rsid w:val="00295346"/>
    <w:rsid w:val="00297871"/>
    <w:rsid w:val="002A3FAA"/>
    <w:rsid w:val="002B3BAD"/>
    <w:rsid w:val="002C2950"/>
    <w:rsid w:val="002C3046"/>
    <w:rsid w:val="002C334B"/>
    <w:rsid w:val="002C3CBF"/>
    <w:rsid w:val="002C3EC0"/>
    <w:rsid w:val="002C42D8"/>
    <w:rsid w:val="002D7407"/>
    <w:rsid w:val="002E1908"/>
    <w:rsid w:val="002E5BA5"/>
    <w:rsid w:val="002E61F7"/>
    <w:rsid w:val="002E6C59"/>
    <w:rsid w:val="002E6E76"/>
    <w:rsid w:val="00301485"/>
    <w:rsid w:val="00303CF9"/>
    <w:rsid w:val="00313400"/>
    <w:rsid w:val="00314139"/>
    <w:rsid w:val="003169EC"/>
    <w:rsid w:val="00321B5E"/>
    <w:rsid w:val="00326118"/>
    <w:rsid w:val="00330089"/>
    <w:rsid w:val="00330DFC"/>
    <w:rsid w:val="00331CD3"/>
    <w:rsid w:val="00333C10"/>
    <w:rsid w:val="00334041"/>
    <w:rsid w:val="00334A05"/>
    <w:rsid w:val="00336059"/>
    <w:rsid w:val="0034451B"/>
    <w:rsid w:val="0034613E"/>
    <w:rsid w:val="00352597"/>
    <w:rsid w:val="003553EC"/>
    <w:rsid w:val="00357EAC"/>
    <w:rsid w:val="00357EE3"/>
    <w:rsid w:val="0036133B"/>
    <w:rsid w:val="00363EE8"/>
    <w:rsid w:val="003651E3"/>
    <w:rsid w:val="003671B9"/>
    <w:rsid w:val="00370A8E"/>
    <w:rsid w:val="00375995"/>
    <w:rsid w:val="0038319C"/>
    <w:rsid w:val="003974B9"/>
    <w:rsid w:val="003979F3"/>
    <w:rsid w:val="003A43F4"/>
    <w:rsid w:val="003B50B6"/>
    <w:rsid w:val="003B532D"/>
    <w:rsid w:val="003B550C"/>
    <w:rsid w:val="003B7252"/>
    <w:rsid w:val="003C06AA"/>
    <w:rsid w:val="003C190F"/>
    <w:rsid w:val="003C7A5A"/>
    <w:rsid w:val="003D0ABC"/>
    <w:rsid w:val="003D211A"/>
    <w:rsid w:val="003D4B60"/>
    <w:rsid w:val="003E3B81"/>
    <w:rsid w:val="003E5A74"/>
    <w:rsid w:val="003F068F"/>
    <w:rsid w:val="003F4C76"/>
    <w:rsid w:val="003F709A"/>
    <w:rsid w:val="00400FAD"/>
    <w:rsid w:val="004025AE"/>
    <w:rsid w:val="0040266D"/>
    <w:rsid w:val="00405EC6"/>
    <w:rsid w:val="00411918"/>
    <w:rsid w:val="004135B3"/>
    <w:rsid w:val="00421A59"/>
    <w:rsid w:val="00424999"/>
    <w:rsid w:val="00426528"/>
    <w:rsid w:val="00435BBC"/>
    <w:rsid w:val="00437120"/>
    <w:rsid w:val="00444906"/>
    <w:rsid w:val="00445F19"/>
    <w:rsid w:val="004471E1"/>
    <w:rsid w:val="004520DB"/>
    <w:rsid w:val="00455412"/>
    <w:rsid w:val="004652FF"/>
    <w:rsid w:val="00465B98"/>
    <w:rsid w:val="00474CC5"/>
    <w:rsid w:val="00475E2D"/>
    <w:rsid w:val="004763C7"/>
    <w:rsid w:val="004770DE"/>
    <w:rsid w:val="00477601"/>
    <w:rsid w:val="00481F88"/>
    <w:rsid w:val="004931AA"/>
    <w:rsid w:val="00493640"/>
    <w:rsid w:val="00494FC8"/>
    <w:rsid w:val="00495288"/>
    <w:rsid w:val="004A04E5"/>
    <w:rsid w:val="004A1817"/>
    <w:rsid w:val="004A7CBB"/>
    <w:rsid w:val="004A7D2F"/>
    <w:rsid w:val="004A7E05"/>
    <w:rsid w:val="004B0621"/>
    <w:rsid w:val="004B10CF"/>
    <w:rsid w:val="004B7269"/>
    <w:rsid w:val="004B7285"/>
    <w:rsid w:val="004C0836"/>
    <w:rsid w:val="004C20F6"/>
    <w:rsid w:val="004C2751"/>
    <w:rsid w:val="004C2FCE"/>
    <w:rsid w:val="004C58EE"/>
    <w:rsid w:val="004D0F74"/>
    <w:rsid w:val="004D42DA"/>
    <w:rsid w:val="004D6911"/>
    <w:rsid w:val="004D7761"/>
    <w:rsid w:val="004F084F"/>
    <w:rsid w:val="004F3D5E"/>
    <w:rsid w:val="004F41B7"/>
    <w:rsid w:val="004F68C4"/>
    <w:rsid w:val="00504B0E"/>
    <w:rsid w:val="00506316"/>
    <w:rsid w:val="00510551"/>
    <w:rsid w:val="00514D01"/>
    <w:rsid w:val="0052703A"/>
    <w:rsid w:val="00532C8F"/>
    <w:rsid w:val="00535D88"/>
    <w:rsid w:val="00535D8D"/>
    <w:rsid w:val="00536223"/>
    <w:rsid w:val="0053765E"/>
    <w:rsid w:val="00544204"/>
    <w:rsid w:val="005454B8"/>
    <w:rsid w:val="0054634C"/>
    <w:rsid w:val="00566EEA"/>
    <w:rsid w:val="00567380"/>
    <w:rsid w:val="00567516"/>
    <w:rsid w:val="00577FDA"/>
    <w:rsid w:val="005845EE"/>
    <w:rsid w:val="00586E2B"/>
    <w:rsid w:val="00593254"/>
    <w:rsid w:val="005969DA"/>
    <w:rsid w:val="005A58E0"/>
    <w:rsid w:val="005A68A2"/>
    <w:rsid w:val="005B079F"/>
    <w:rsid w:val="005B2703"/>
    <w:rsid w:val="005C5498"/>
    <w:rsid w:val="005C5F25"/>
    <w:rsid w:val="005D0935"/>
    <w:rsid w:val="005D135F"/>
    <w:rsid w:val="005D4E9A"/>
    <w:rsid w:val="005E3117"/>
    <w:rsid w:val="005E4C9E"/>
    <w:rsid w:val="005E7D39"/>
    <w:rsid w:val="005F410D"/>
    <w:rsid w:val="005F7B8E"/>
    <w:rsid w:val="0061036D"/>
    <w:rsid w:val="006115AC"/>
    <w:rsid w:val="00611601"/>
    <w:rsid w:val="0062032B"/>
    <w:rsid w:val="00622EAB"/>
    <w:rsid w:val="006352CF"/>
    <w:rsid w:val="006353DE"/>
    <w:rsid w:val="00635DD4"/>
    <w:rsid w:val="00636C2D"/>
    <w:rsid w:val="0065074E"/>
    <w:rsid w:val="00654073"/>
    <w:rsid w:val="00660745"/>
    <w:rsid w:val="0066304C"/>
    <w:rsid w:val="0066568F"/>
    <w:rsid w:val="006679C4"/>
    <w:rsid w:val="00673B4C"/>
    <w:rsid w:val="00674C36"/>
    <w:rsid w:val="00675057"/>
    <w:rsid w:val="00680E46"/>
    <w:rsid w:val="00680FBC"/>
    <w:rsid w:val="00685A5C"/>
    <w:rsid w:val="00692CAE"/>
    <w:rsid w:val="00694406"/>
    <w:rsid w:val="00694686"/>
    <w:rsid w:val="006A6F62"/>
    <w:rsid w:val="006B2B8D"/>
    <w:rsid w:val="006B4238"/>
    <w:rsid w:val="006B657F"/>
    <w:rsid w:val="006B7004"/>
    <w:rsid w:val="006C2AD7"/>
    <w:rsid w:val="006D1F1C"/>
    <w:rsid w:val="006D4CBE"/>
    <w:rsid w:val="006D696E"/>
    <w:rsid w:val="006E2F2A"/>
    <w:rsid w:val="006E3578"/>
    <w:rsid w:val="006F063F"/>
    <w:rsid w:val="006F0E77"/>
    <w:rsid w:val="006F19C7"/>
    <w:rsid w:val="006F478A"/>
    <w:rsid w:val="006F67BD"/>
    <w:rsid w:val="006F7A74"/>
    <w:rsid w:val="006F7B2B"/>
    <w:rsid w:val="006F7CDE"/>
    <w:rsid w:val="00700857"/>
    <w:rsid w:val="0070553D"/>
    <w:rsid w:val="00714EFC"/>
    <w:rsid w:val="00717F55"/>
    <w:rsid w:val="00721A5E"/>
    <w:rsid w:val="00722435"/>
    <w:rsid w:val="007428C2"/>
    <w:rsid w:val="007475B8"/>
    <w:rsid w:val="0075137C"/>
    <w:rsid w:val="007659E0"/>
    <w:rsid w:val="00774446"/>
    <w:rsid w:val="007815FA"/>
    <w:rsid w:val="00784F8E"/>
    <w:rsid w:val="007850AF"/>
    <w:rsid w:val="007867C3"/>
    <w:rsid w:val="00790809"/>
    <w:rsid w:val="00793748"/>
    <w:rsid w:val="007A032D"/>
    <w:rsid w:val="007A2FA6"/>
    <w:rsid w:val="007A4D1A"/>
    <w:rsid w:val="007A6014"/>
    <w:rsid w:val="007A659E"/>
    <w:rsid w:val="007A7F3F"/>
    <w:rsid w:val="007B6CDF"/>
    <w:rsid w:val="007B6D0A"/>
    <w:rsid w:val="007C1168"/>
    <w:rsid w:val="007C1668"/>
    <w:rsid w:val="007C4042"/>
    <w:rsid w:val="007D3CA5"/>
    <w:rsid w:val="007E2FB4"/>
    <w:rsid w:val="007E6D3F"/>
    <w:rsid w:val="007E6FFB"/>
    <w:rsid w:val="007F01EE"/>
    <w:rsid w:val="008043F8"/>
    <w:rsid w:val="008044C2"/>
    <w:rsid w:val="008059C4"/>
    <w:rsid w:val="008072AD"/>
    <w:rsid w:val="008145FB"/>
    <w:rsid w:val="008163BA"/>
    <w:rsid w:val="00835746"/>
    <w:rsid w:val="008405FC"/>
    <w:rsid w:val="008420DF"/>
    <w:rsid w:val="00843A81"/>
    <w:rsid w:val="00843D77"/>
    <w:rsid w:val="00846C75"/>
    <w:rsid w:val="0085361B"/>
    <w:rsid w:val="00855B99"/>
    <w:rsid w:val="00864999"/>
    <w:rsid w:val="008710CC"/>
    <w:rsid w:val="0087412F"/>
    <w:rsid w:val="00876751"/>
    <w:rsid w:val="00891AA5"/>
    <w:rsid w:val="00892161"/>
    <w:rsid w:val="00894103"/>
    <w:rsid w:val="0089443D"/>
    <w:rsid w:val="00896CB4"/>
    <w:rsid w:val="008C4007"/>
    <w:rsid w:val="008D0760"/>
    <w:rsid w:val="008D0992"/>
    <w:rsid w:val="008D649B"/>
    <w:rsid w:val="008D70E0"/>
    <w:rsid w:val="008D7385"/>
    <w:rsid w:val="008E47B8"/>
    <w:rsid w:val="008F1832"/>
    <w:rsid w:val="00905A8F"/>
    <w:rsid w:val="00912899"/>
    <w:rsid w:val="00913095"/>
    <w:rsid w:val="00916718"/>
    <w:rsid w:val="009174EC"/>
    <w:rsid w:val="00917D5D"/>
    <w:rsid w:val="00920A2E"/>
    <w:rsid w:val="00927796"/>
    <w:rsid w:val="00930D5C"/>
    <w:rsid w:val="00934487"/>
    <w:rsid w:val="00935BD2"/>
    <w:rsid w:val="00941EA1"/>
    <w:rsid w:val="00952713"/>
    <w:rsid w:val="009543E0"/>
    <w:rsid w:val="0095450A"/>
    <w:rsid w:val="00961963"/>
    <w:rsid w:val="0096477F"/>
    <w:rsid w:val="009700AB"/>
    <w:rsid w:val="00971E79"/>
    <w:rsid w:val="0097280A"/>
    <w:rsid w:val="00977030"/>
    <w:rsid w:val="00986628"/>
    <w:rsid w:val="00986A68"/>
    <w:rsid w:val="00990DEF"/>
    <w:rsid w:val="009A0D5C"/>
    <w:rsid w:val="009A703A"/>
    <w:rsid w:val="009A71FA"/>
    <w:rsid w:val="009B3CB0"/>
    <w:rsid w:val="009B5A20"/>
    <w:rsid w:val="009B7AC9"/>
    <w:rsid w:val="009C1835"/>
    <w:rsid w:val="009C1C36"/>
    <w:rsid w:val="009C29DC"/>
    <w:rsid w:val="009C4869"/>
    <w:rsid w:val="009D50E0"/>
    <w:rsid w:val="009D5DEC"/>
    <w:rsid w:val="009D6CD3"/>
    <w:rsid w:val="009D7FAE"/>
    <w:rsid w:val="009E2E51"/>
    <w:rsid w:val="009E3013"/>
    <w:rsid w:val="009F6741"/>
    <w:rsid w:val="00A1031D"/>
    <w:rsid w:val="00A12EE2"/>
    <w:rsid w:val="00A211AC"/>
    <w:rsid w:val="00A30EFD"/>
    <w:rsid w:val="00A31E63"/>
    <w:rsid w:val="00A42D55"/>
    <w:rsid w:val="00A57637"/>
    <w:rsid w:val="00A60057"/>
    <w:rsid w:val="00A654D1"/>
    <w:rsid w:val="00A67A14"/>
    <w:rsid w:val="00AA19DC"/>
    <w:rsid w:val="00AA1A45"/>
    <w:rsid w:val="00AB25BE"/>
    <w:rsid w:val="00AB5C4B"/>
    <w:rsid w:val="00AC1A75"/>
    <w:rsid w:val="00AC62C0"/>
    <w:rsid w:val="00AC79D4"/>
    <w:rsid w:val="00AE6142"/>
    <w:rsid w:val="00AF0BBB"/>
    <w:rsid w:val="00AF0CB9"/>
    <w:rsid w:val="00AF3FA6"/>
    <w:rsid w:val="00AF6D57"/>
    <w:rsid w:val="00AF777F"/>
    <w:rsid w:val="00AF785C"/>
    <w:rsid w:val="00B07193"/>
    <w:rsid w:val="00B1465F"/>
    <w:rsid w:val="00B21403"/>
    <w:rsid w:val="00B34FB4"/>
    <w:rsid w:val="00B36AAD"/>
    <w:rsid w:val="00B42617"/>
    <w:rsid w:val="00B43CD0"/>
    <w:rsid w:val="00B4695E"/>
    <w:rsid w:val="00B5208E"/>
    <w:rsid w:val="00B6040F"/>
    <w:rsid w:val="00B61A9C"/>
    <w:rsid w:val="00B630F0"/>
    <w:rsid w:val="00B65120"/>
    <w:rsid w:val="00B72F25"/>
    <w:rsid w:val="00B73B5C"/>
    <w:rsid w:val="00B76BB9"/>
    <w:rsid w:val="00B76CE5"/>
    <w:rsid w:val="00B76EAD"/>
    <w:rsid w:val="00B807BB"/>
    <w:rsid w:val="00B817A7"/>
    <w:rsid w:val="00B82611"/>
    <w:rsid w:val="00B8782C"/>
    <w:rsid w:val="00B87CCA"/>
    <w:rsid w:val="00B922ED"/>
    <w:rsid w:val="00B95140"/>
    <w:rsid w:val="00B96DB6"/>
    <w:rsid w:val="00BA27E3"/>
    <w:rsid w:val="00BA52E7"/>
    <w:rsid w:val="00BA6C58"/>
    <w:rsid w:val="00BB33FE"/>
    <w:rsid w:val="00BB3440"/>
    <w:rsid w:val="00BB44BC"/>
    <w:rsid w:val="00BC424E"/>
    <w:rsid w:val="00BD27C3"/>
    <w:rsid w:val="00BD27F2"/>
    <w:rsid w:val="00BD43A1"/>
    <w:rsid w:val="00BD46B1"/>
    <w:rsid w:val="00BE0351"/>
    <w:rsid w:val="00BE39BA"/>
    <w:rsid w:val="00BE6C78"/>
    <w:rsid w:val="00BE7D39"/>
    <w:rsid w:val="00BF02EA"/>
    <w:rsid w:val="00BF2649"/>
    <w:rsid w:val="00BF2BC4"/>
    <w:rsid w:val="00BF641D"/>
    <w:rsid w:val="00BF7B7C"/>
    <w:rsid w:val="00C01C18"/>
    <w:rsid w:val="00C1345E"/>
    <w:rsid w:val="00C1629F"/>
    <w:rsid w:val="00C171FC"/>
    <w:rsid w:val="00C20C58"/>
    <w:rsid w:val="00C22477"/>
    <w:rsid w:val="00C30CAF"/>
    <w:rsid w:val="00C326E3"/>
    <w:rsid w:val="00C370A6"/>
    <w:rsid w:val="00C40729"/>
    <w:rsid w:val="00C54FFD"/>
    <w:rsid w:val="00C63DE0"/>
    <w:rsid w:val="00C65CE7"/>
    <w:rsid w:val="00C71528"/>
    <w:rsid w:val="00C7521E"/>
    <w:rsid w:val="00C7751C"/>
    <w:rsid w:val="00C806C3"/>
    <w:rsid w:val="00C84C91"/>
    <w:rsid w:val="00C9346A"/>
    <w:rsid w:val="00C94D24"/>
    <w:rsid w:val="00C9592E"/>
    <w:rsid w:val="00C9727E"/>
    <w:rsid w:val="00CA1F8D"/>
    <w:rsid w:val="00CB2BBA"/>
    <w:rsid w:val="00CB6FD0"/>
    <w:rsid w:val="00CB7C12"/>
    <w:rsid w:val="00CC05A6"/>
    <w:rsid w:val="00CC0B49"/>
    <w:rsid w:val="00CC1080"/>
    <w:rsid w:val="00CC3A0C"/>
    <w:rsid w:val="00CC3FE7"/>
    <w:rsid w:val="00CD2907"/>
    <w:rsid w:val="00CD3633"/>
    <w:rsid w:val="00CE280E"/>
    <w:rsid w:val="00CE37BB"/>
    <w:rsid w:val="00CE44F8"/>
    <w:rsid w:val="00CF7F52"/>
    <w:rsid w:val="00D002C8"/>
    <w:rsid w:val="00D03733"/>
    <w:rsid w:val="00D06151"/>
    <w:rsid w:val="00D06696"/>
    <w:rsid w:val="00D07F86"/>
    <w:rsid w:val="00D137BD"/>
    <w:rsid w:val="00D1495A"/>
    <w:rsid w:val="00D22D05"/>
    <w:rsid w:val="00D254CA"/>
    <w:rsid w:val="00D27830"/>
    <w:rsid w:val="00D35EC7"/>
    <w:rsid w:val="00D36F7D"/>
    <w:rsid w:val="00D4206D"/>
    <w:rsid w:val="00D44575"/>
    <w:rsid w:val="00D44AA0"/>
    <w:rsid w:val="00D51106"/>
    <w:rsid w:val="00D53DAE"/>
    <w:rsid w:val="00D540CA"/>
    <w:rsid w:val="00D54972"/>
    <w:rsid w:val="00D57C3A"/>
    <w:rsid w:val="00D61FF4"/>
    <w:rsid w:val="00D6707B"/>
    <w:rsid w:val="00D6736E"/>
    <w:rsid w:val="00D7033C"/>
    <w:rsid w:val="00D762FC"/>
    <w:rsid w:val="00D7783D"/>
    <w:rsid w:val="00D85D94"/>
    <w:rsid w:val="00D87C4C"/>
    <w:rsid w:val="00D96933"/>
    <w:rsid w:val="00DA3FCF"/>
    <w:rsid w:val="00DB62B0"/>
    <w:rsid w:val="00DB707E"/>
    <w:rsid w:val="00DB7AF5"/>
    <w:rsid w:val="00DC0B29"/>
    <w:rsid w:val="00DC462E"/>
    <w:rsid w:val="00DC6439"/>
    <w:rsid w:val="00DC7248"/>
    <w:rsid w:val="00DC7A28"/>
    <w:rsid w:val="00DD0797"/>
    <w:rsid w:val="00DD2D53"/>
    <w:rsid w:val="00DD7DCA"/>
    <w:rsid w:val="00DF467E"/>
    <w:rsid w:val="00DF78AF"/>
    <w:rsid w:val="00E015E4"/>
    <w:rsid w:val="00E02EE3"/>
    <w:rsid w:val="00E052B8"/>
    <w:rsid w:val="00E055E8"/>
    <w:rsid w:val="00E07166"/>
    <w:rsid w:val="00E104CA"/>
    <w:rsid w:val="00E14517"/>
    <w:rsid w:val="00E15071"/>
    <w:rsid w:val="00E17634"/>
    <w:rsid w:val="00E2071C"/>
    <w:rsid w:val="00E209FD"/>
    <w:rsid w:val="00E20F1A"/>
    <w:rsid w:val="00E2183A"/>
    <w:rsid w:val="00E21FF3"/>
    <w:rsid w:val="00E23F73"/>
    <w:rsid w:val="00E27A3E"/>
    <w:rsid w:val="00E31BC4"/>
    <w:rsid w:val="00E4140D"/>
    <w:rsid w:val="00E50274"/>
    <w:rsid w:val="00E51124"/>
    <w:rsid w:val="00E6177A"/>
    <w:rsid w:val="00E6376F"/>
    <w:rsid w:val="00E63EC1"/>
    <w:rsid w:val="00E764FF"/>
    <w:rsid w:val="00E81615"/>
    <w:rsid w:val="00E85481"/>
    <w:rsid w:val="00E867C7"/>
    <w:rsid w:val="00E90534"/>
    <w:rsid w:val="00E92A72"/>
    <w:rsid w:val="00E92FBC"/>
    <w:rsid w:val="00E95A26"/>
    <w:rsid w:val="00EA03CD"/>
    <w:rsid w:val="00EA16DF"/>
    <w:rsid w:val="00EA1EFE"/>
    <w:rsid w:val="00EA5E7B"/>
    <w:rsid w:val="00EA7205"/>
    <w:rsid w:val="00EB04EA"/>
    <w:rsid w:val="00EB2B37"/>
    <w:rsid w:val="00EB57B4"/>
    <w:rsid w:val="00EB5DAD"/>
    <w:rsid w:val="00EB6C99"/>
    <w:rsid w:val="00EC44EF"/>
    <w:rsid w:val="00ED2B65"/>
    <w:rsid w:val="00ED650E"/>
    <w:rsid w:val="00EE3444"/>
    <w:rsid w:val="00EE7AAC"/>
    <w:rsid w:val="00EE7B63"/>
    <w:rsid w:val="00EF20B5"/>
    <w:rsid w:val="00EF3E8A"/>
    <w:rsid w:val="00F0118E"/>
    <w:rsid w:val="00F02DD7"/>
    <w:rsid w:val="00F03C54"/>
    <w:rsid w:val="00F04363"/>
    <w:rsid w:val="00F0683C"/>
    <w:rsid w:val="00F07AFB"/>
    <w:rsid w:val="00F1089E"/>
    <w:rsid w:val="00F126A0"/>
    <w:rsid w:val="00F134B4"/>
    <w:rsid w:val="00F21F39"/>
    <w:rsid w:val="00F3338F"/>
    <w:rsid w:val="00F377E6"/>
    <w:rsid w:val="00F423C3"/>
    <w:rsid w:val="00F442DD"/>
    <w:rsid w:val="00F60CB9"/>
    <w:rsid w:val="00F61C7D"/>
    <w:rsid w:val="00F62438"/>
    <w:rsid w:val="00F63AE0"/>
    <w:rsid w:val="00F66F6C"/>
    <w:rsid w:val="00F701ED"/>
    <w:rsid w:val="00F81142"/>
    <w:rsid w:val="00F848D7"/>
    <w:rsid w:val="00F84FD6"/>
    <w:rsid w:val="00F868F4"/>
    <w:rsid w:val="00F877B8"/>
    <w:rsid w:val="00F90FFB"/>
    <w:rsid w:val="00F923C0"/>
    <w:rsid w:val="00F924A6"/>
    <w:rsid w:val="00F95AB7"/>
    <w:rsid w:val="00FA2C5B"/>
    <w:rsid w:val="00FA2CBE"/>
    <w:rsid w:val="00FA589C"/>
    <w:rsid w:val="00FB3D49"/>
    <w:rsid w:val="00FB44C2"/>
    <w:rsid w:val="00FC16EE"/>
    <w:rsid w:val="00FD5CF5"/>
    <w:rsid w:val="00FE6F44"/>
    <w:rsid w:val="00FE7CC3"/>
    <w:rsid w:val="00FE7EA5"/>
    <w:rsid w:val="00FF49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rules v:ext="edit">
        <o:r id="V:Rule2"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B0"/>
  </w:style>
  <w:style w:type="paragraph" w:styleId="1">
    <w:name w:val="heading 1"/>
    <w:basedOn w:val="a"/>
    <w:next w:val="a"/>
    <w:link w:val="10"/>
    <w:qFormat/>
    <w:rsid w:val="003D4B60"/>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3D4B60"/>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D4B60"/>
    <w:pPr>
      <w:keepNext/>
      <w:spacing w:before="240" w:after="60"/>
      <w:outlineLvl w:val="2"/>
    </w:pPr>
    <w:rPr>
      <w:rFonts w:ascii="Arial" w:eastAsia="Times New Roman" w:hAnsi="Arial" w:cs="Arial"/>
      <w:b/>
      <w:bCs/>
      <w:sz w:val="26"/>
      <w:szCs w:val="26"/>
      <w:lang w:eastAsia="ru-RU"/>
    </w:rPr>
  </w:style>
  <w:style w:type="paragraph" w:styleId="4">
    <w:name w:val="heading 4"/>
    <w:basedOn w:val="a"/>
    <w:next w:val="a"/>
    <w:link w:val="40"/>
    <w:qFormat/>
    <w:rsid w:val="003D4B60"/>
    <w:pPr>
      <w:keepNext/>
      <w:spacing w:before="240" w:after="60"/>
      <w:outlineLvl w:val="3"/>
    </w:pPr>
    <w:rPr>
      <w:rFonts w:eastAsia="Times New Roman" w:cs="Times New Roman"/>
      <w:b/>
      <w:bCs/>
      <w:sz w:val="28"/>
      <w:szCs w:val="28"/>
      <w:lang w:eastAsia="ru-RU"/>
    </w:rPr>
  </w:style>
  <w:style w:type="paragraph" w:styleId="5">
    <w:name w:val="heading 5"/>
    <w:basedOn w:val="a"/>
    <w:next w:val="a"/>
    <w:link w:val="50"/>
    <w:qFormat/>
    <w:rsid w:val="003D4B60"/>
    <w:pPr>
      <w:keepNext/>
      <w:widowControl w:val="0"/>
      <w:autoSpaceDE w:val="0"/>
      <w:autoSpaceDN w:val="0"/>
      <w:adjustRightInd w:val="0"/>
      <w:jc w:val="center"/>
      <w:outlineLvl w:val="4"/>
    </w:pPr>
    <w:rPr>
      <w:rFonts w:eastAsia="Times New Roman" w:cs="Times New Roman"/>
      <w:b/>
      <w:i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71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uiPriority w:val="34"/>
    <w:qFormat/>
    <w:rsid w:val="007867C3"/>
    <w:pPr>
      <w:ind w:left="720"/>
      <w:contextualSpacing/>
    </w:pPr>
  </w:style>
  <w:style w:type="character" w:styleId="a6">
    <w:name w:val="Strong"/>
    <w:basedOn w:val="a0"/>
    <w:qFormat/>
    <w:rsid w:val="00CE280E"/>
    <w:rPr>
      <w:b/>
      <w:bCs/>
    </w:rPr>
  </w:style>
  <w:style w:type="character" w:styleId="a7">
    <w:name w:val="Emphasis"/>
    <w:basedOn w:val="a0"/>
    <w:qFormat/>
    <w:rsid w:val="00CE280E"/>
    <w:rPr>
      <w:i/>
      <w:iCs/>
    </w:rPr>
  </w:style>
  <w:style w:type="paragraph" w:styleId="a8">
    <w:name w:val="Normal (Web)"/>
    <w:aliases w:val="Normal (Web) Char"/>
    <w:basedOn w:val="a"/>
    <w:link w:val="a9"/>
    <w:unhideWhenUsed/>
    <w:rsid w:val="00CE280E"/>
    <w:pPr>
      <w:spacing w:before="100" w:beforeAutospacing="1" w:after="100" w:afterAutospacing="1"/>
    </w:pPr>
    <w:rPr>
      <w:rFonts w:eastAsia="Times New Roman" w:cs="Times New Roman"/>
      <w:szCs w:val="24"/>
      <w:lang w:eastAsia="ru-RU"/>
    </w:rPr>
  </w:style>
  <w:style w:type="paragraph" w:customStyle="1" w:styleId="11">
    <w:name w:val="Без интервала1"/>
    <w:rsid w:val="007428C2"/>
    <w:pPr>
      <w:suppressAutoHyphens/>
    </w:pPr>
    <w:rPr>
      <w:rFonts w:ascii="Calibri" w:eastAsia="Times New Roman" w:hAnsi="Calibri" w:cs="Calibri"/>
      <w:sz w:val="22"/>
      <w:lang w:eastAsia="ar-SA"/>
    </w:rPr>
  </w:style>
  <w:style w:type="character" w:customStyle="1" w:styleId="aa">
    <w:name w:val="Схема документа Знак"/>
    <w:basedOn w:val="a0"/>
    <w:link w:val="ab"/>
    <w:uiPriority w:val="99"/>
    <w:semiHidden/>
    <w:rsid w:val="00276CD4"/>
    <w:rPr>
      <w:rFonts w:ascii="Tahoma" w:hAnsi="Tahoma" w:cs="Tahoma"/>
      <w:sz w:val="16"/>
      <w:szCs w:val="16"/>
    </w:rPr>
  </w:style>
  <w:style w:type="paragraph" w:styleId="ab">
    <w:name w:val="Document Map"/>
    <w:basedOn w:val="a"/>
    <w:link w:val="aa"/>
    <w:uiPriority w:val="99"/>
    <w:semiHidden/>
    <w:unhideWhenUsed/>
    <w:rsid w:val="00276CD4"/>
    <w:rPr>
      <w:rFonts w:ascii="Tahoma" w:hAnsi="Tahoma" w:cs="Tahoma"/>
      <w:sz w:val="16"/>
      <w:szCs w:val="16"/>
    </w:rPr>
  </w:style>
  <w:style w:type="character" w:customStyle="1" w:styleId="ac">
    <w:name w:val="Текст выноски Знак"/>
    <w:basedOn w:val="a0"/>
    <w:link w:val="ad"/>
    <w:rsid w:val="00276CD4"/>
    <w:rPr>
      <w:rFonts w:ascii="Tahoma" w:hAnsi="Tahoma" w:cs="Tahoma"/>
      <w:sz w:val="16"/>
      <w:szCs w:val="16"/>
    </w:rPr>
  </w:style>
  <w:style w:type="paragraph" w:styleId="ad">
    <w:name w:val="Balloon Text"/>
    <w:basedOn w:val="a"/>
    <w:link w:val="ac"/>
    <w:unhideWhenUsed/>
    <w:rsid w:val="00276CD4"/>
    <w:rPr>
      <w:rFonts w:ascii="Tahoma" w:hAnsi="Tahoma" w:cs="Tahoma"/>
      <w:sz w:val="16"/>
      <w:szCs w:val="16"/>
    </w:rPr>
  </w:style>
  <w:style w:type="paragraph" w:styleId="ae">
    <w:name w:val="No Spacing"/>
    <w:qFormat/>
    <w:rsid w:val="00276CD4"/>
  </w:style>
  <w:style w:type="paragraph" w:customStyle="1" w:styleId="western">
    <w:name w:val="western"/>
    <w:basedOn w:val="a"/>
    <w:rsid w:val="00B6040F"/>
    <w:pPr>
      <w:spacing w:before="100" w:beforeAutospacing="1" w:after="100" w:afterAutospacing="1"/>
    </w:pPr>
    <w:rPr>
      <w:rFonts w:eastAsia="Times New Roman" w:cs="Times New Roman"/>
      <w:szCs w:val="24"/>
      <w:lang w:eastAsia="ru-RU"/>
    </w:rPr>
  </w:style>
  <w:style w:type="character" w:styleId="af">
    <w:name w:val="Hyperlink"/>
    <w:basedOn w:val="a0"/>
    <w:uiPriority w:val="99"/>
    <w:semiHidden/>
    <w:unhideWhenUsed/>
    <w:rsid w:val="00B6040F"/>
    <w:rPr>
      <w:color w:val="0000FF"/>
      <w:u w:val="single"/>
    </w:rPr>
  </w:style>
  <w:style w:type="character" w:customStyle="1" w:styleId="grame">
    <w:name w:val="grame"/>
    <w:basedOn w:val="a0"/>
    <w:rsid w:val="00B6040F"/>
  </w:style>
  <w:style w:type="character" w:customStyle="1" w:styleId="spelle">
    <w:name w:val="spelle"/>
    <w:basedOn w:val="a0"/>
    <w:rsid w:val="00B6040F"/>
  </w:style>
  <w:style w:type="character" w:customStyle="1" w:styleId="10">
    <w:name w:val="Заголовок 1 Знак"/>
    <w:basedOn w:val="a0"/>
    <w:link w:val="1"/>
    <w:uiPriority w:val="9"/>
    <w:rsid w:val="003D4B60"/>
    <w:rPr>
      <w:rFonts w:ascii="Arial" w:eastAsia="Times New Roman" w:hAnsi="Arial" w:cs="Arial"/>
      <w:b/>
      <w:bCs/>
      <w:kern w:val="32"/>
      <w:sz w:val="32"/>
      <w:szCs w:val="32"/>
      <w:lang w:eastAsia="ru-RU"/>
    </w:rPr>
  </w:style>
  <w:style w:type="character" w:customStyle="1" w:styleId="20">
    <w:name w:val="Заголовок 2 Знак"/>
    <w:basedOn w:val="a0"/>
    <w:link w:val="2"/>
    <w:rsid w:val="003D4B60"/>
    <w:rPr>
      <w:rFonts w:ascii="Arial" w:eastAsia="Times New Roman" w:hAnsi="Arial" w:cs="Arial"/>
      <w:b/>
      <w:bCs/>
      <w:i/>
      <w:iCs/>
      <w:sz w:val="28"/>
      <w:szCs w:val="28"/>
      <w:lang w:eastAsia="ru-RU"/>
    </w:rPr>
  </w:style>
  <w:style w:type="character" w:customStyle="1" w:styleId="30">
    <w:name w:val="Заголовок 3 Знак"/>
    <w:basedOn w:val="a0"/>
    <w:link w:val="3"/>
    <w:rsid w:val="003D4B60"/>
    <w:rPr>
      <w:rFonts w:ascii="Arial" w:eastAsia="Times New Roman" w:hAnsi="Arial" w:cs="Arial"/>
      <w:b/>
      <w:bCs/>
      <w:sz w:val="26"/>
      <w:szCs w:val="26"/>
      <w:lang w:eastAsia="ru-RU"/>
    </w:rPr>
  </w:style>
  <w:style w:type="character" w:customStyle="1" w:styleId="40">
    <w:name w:val="Заголовок 4 Знак"/>
    <w:basedOn w:val="a0"/>
    <w:link w:val="4"/>
    <w:rsid w:val="003D4B60"/>
    <w:rPr>
      <w:rFonts w:eastAsia="Times New Roman" w:cs="Times New Roman"/>
      <w:b/>
      <w:bCs/>
      <w:sz w:val="28"/>
      <w:szCs w:val="28"/>
      <w:lang w:eastAsia="ru-RU"/>
    </w:rPr>
  </w:style>
  <w:style w:type="character" w:customStyle="1" w:styleId="50">
    <w:name w:val="Заголовок 5 Знак"/>
    <w:basedOn w:val="a0"/>
    <w:link w:val="5"/>
    <w:rsid w:val="003D4B60"/>
    <w:rPr>
      <w:rFonts w:eastAsia="Times New Roman" w:cs="Times New Roman"/>
      <w:b/>
      <w:iCs/>
      <w:szCs w:val="24"/>
      <w:lang w:eastAsia="ru-RU"/>
    </w:rPr>
  </w:style>
  <w:style w:type="paragraph" w:styleId="af0">
    <w:name w:val="Body Text"/>
    <w:basedOn w:val="a"/>
    <w:link w:val="af1"/>
    <w:uiPriority w:val="99"/>
    <w:rsid w:val="003D4B60"/>
    <w:pPr>
      <w:spacing w:after="120"/>
    </w:pPr>
    <w:rPr>
      <w:rFonts w:eastAsia="Times New Roman" w:cs="Times New Roman"/>
      <w:szCs w:val="24"/>
      <w:lang w:eastAsia="ru-RU"/>
    </w:rPr>
  </w:style>
  <w:style w:type="character" w:customStyle="1" w:styleId="af1">
    <w:name w:val="Основной текст Знак"/>
    <w:basedOn w:val="a0"/>
    <w:link w:val="af0"/>
    <w:uiPriority w:val="99"/>
    <w:rsid w:val="003D4B60"/>
    <w:rPr>
      <w:rFonts w:eastAsia="Times New Roman" w:cs="Times New Roman"/>
      <w:szCs w:val="24"/>
      <w:lang w:eastAsia="ru-RU"/>
    </w:rPr>
  </w:style>
  <w:style w:type="paragraph" w:styleId="af2">
    <w:name w:val="Body Text Indent"/>
    <w:basedOn w:val="a"/>
    <w:link w:val="af3"/>
    <w:rsid w:val="003D4B60"/>
    <w:pPr>
      <w:ind w:firstLine="708"/>
      <w:jc w:val="center"/>
    </w:pPr>
    <w:rPr>
      <w:rFonts w:eastAsia="Times New Roman" w:cs="Times New Roman"/>
      <w:b/>
      <w:bCs/>
      <w:i/>
      <w:iCs/>
      <w:sz w:val="28"/>
      <w:szCs w:val="24"/>
      <w:lang w:eastAsia="ru-RU"/>
    </w:rPr>
  </w:style>
  <w:style w:type="character" w:customStyle="1" w:styleId="af3">
    <w:name w:val="Основной текст с отступом Знак"/>
    <w:basedOn w:val="a0"/>
    <w:link w:val="af2"/>
    <w:rsid w:val="003D4B60"/>
    <w:rPr>
      <w:rFonts w:eastAsia="Times New Roman" w:cs="Times New Roman"/>
      <w:b/>
      <w:bCs/>
      <w:i/>
      <w:iCs/>
      <w:sz w:val="28"/>
      <w:szCs w:val="24"/>
      <w:lang w:eastAsia="ru-RU"/>
    </w:rPr>
  </w:style>
  <w:style w:type="paragraph" w:styleId="af4">
    <w:name w:val="Title"/>
    <w:basedOn w:val="a"/>
    <w:link w:val="af5"/>
    <w:qFormat/>
    <w:rsid w:val="003D4B60"/>
    <w:pPr>
      <w:jc w:val="center"/>
    </w:pPr>
    <w:rPr>
      <w:rFonts w:eastAsia="Times New Roman" w:cs="Times New Roman"/>
      <w:sz w:val="28"/>
      <w:szCs w:val="24"/>
      <w:lang w:eastAsia="ru-RU"/>
    </w:rPr>
  </w:style>
  <w:style w:type="character" w:customStyle="1" w:styleId="af5">
    <w:name w:val="Название Знак"/>
    <w:basedOn w:val="a0"/>
    <w:link w:val="af4"/>
    <w:rsid w:val="003D4B60"/>
    <w:rPr>
      <w:rFonts w:eastAsia="Times New Roman" w:cs="Times New Roman"/>
      <w:sz w:val="28"/>
      <w:szCs w:val="24"/>
      <w:lang w:eastAsia="ru-RU"/>
    </w:rPr>
  </w:style>
  <w:style w:type="paragraph" w:styleId="22">
    <w:name w:val="Body Text 2"/>
    <w:basedOn w:val="a"/>
    <w:link w:val="23"/>
    <w:rsid w:val="003D4B60"/>
    <w:pPr>
      <w:spacing w:after="120" w:line="480" w:lineRule="auto"/>
    </w:pPr>
    <w:rPr>
      <w:rFonts w:eastAsia="Times New Roman" w:cs="Times New Roman"/>
      <w:szCs w:val="24"/>
      <w:lang w:eastAsia="ru-RU"/>
    </w:rPr>
  </w:style>
  <w:style w:type="character" w:customStyle="1" w:styleId="23">
    <w:name w:val="Основной текст 2 Знак"/>
    <w:basedOn w:val="a0"/>
    <w:link w:val="22"/>
    <w:rsid w:val="003D4B60"/>
    <w:rPr>
      <w:rFonts w:eastAsia="Times New Roman" w:cs="Times New Roman"/>
      <w:szCs w:val="24"/>
      <w:lang w:eastAsia="ru-RU"/>
    </w:rPr>
  </w:style>
  <w:style w:type="paragraph" w:styleId="af6">
    <w:name w:val="footer"/>
    <w:basedOn w:val="a"/>
    <w:link w:val="af7"/>
    <w:uiPriority w:val="99"/>
    <w:rsid w:val="003D4B60"/>
    <w:pPr>
      <w:tabs>
        <w:tab w:val="center" w:pos="4677"/>
        <w:tab w:val="right" w:pos="9355"/>
      </w:tabs>
    </w:pPr>
    <w:rPr>
      <w:rFonts w:eastAsia="Times New Roman" w:cs="Times New Roman"/>
      <w:szCs w:val="24"/>
      <w:lang w:eastAsia="ru-RU"/>
    </w:rPr>
  </w:style>
  <w:style w:type="character" w:customStyle="1" w:styleId="af7">
    <w:name w:val="Нижний колонтитул Знак"/>
    <w:basedOn w:val="a0"/>
    <w:link w:val="af6"/>
    <w:uiPriority w:val="99"/>
    <w:rsid w:val="003D4B60"/>
    <w:rPr>
      <w:rFonts w:eastAsia="Times New Roman" w:cs="Times New Roman"/>
      <w:szCs w:val="24"/>
      <w:lang w:eastAsia="ru-RU"/>
    </w:rPr>
  </w:style>
  <w:style w:type="paragraph" w:styleId="24">
    <w:name w:val="Body Text Indent 2"/>
    <w:basedOn w:val="a"/>
    <w:link w:val="25"/>
    <w:rsid w:val="003D4B60"/>
    <w:pPr>
      <w:spacing w:after="120" w:line="480" w:lineRule="auto"/>
      <w:ind w:left="283"/>
    </w:pPr>
    <w:rPr>
      <w:rFonts w:eastAsia="Times New Roman" w:cs="Times New Roman"/>
      <w:szCs w:val="24"/>
      <w:lang w:eastAsia="ru-RU"/>
    </w:rPr>
  </w:style>
  <w:style w:type="character" w:customStyle="1" w:styleId="25">
    <w:name w:val="Основной текст с отступом 2 Знак"/>
    <w:basedOn w:val="a0"/>
    <w:link w:val="24"/>
    <w:rsid w:val="003D4B60"/>
    <w:rPr>
      <w:rFonts w:eastAsia="Times New Roman" w:cs="Times New Roman"/>
      <w:szCs w:val="24"/>
      <w:lang w:eastAsia="ru-RU"/>
    </w:rPr>
  </w:style>
  <w:style w:type="paragraph" w:styleId="31">
    <w:name w:val="Body Text 3"/>
    <w:basedOn w:val="a"/>
    <w:link w:val="32"/>
    <w:rsid w:val="003D4B60"/>
    <w:pPr>
      <w:spacing w:after="120"/>
    </w:pPr>
    <w:rPr>
      <w:rFonts w:eastAsia="Times New Roman" w:cs="Times New Roman"/>
      <w:sz w:val="16"/>
      <w:szCs w:val="16"/>
      <w:lang w:eastAsia="ru-RU"/>
    </w:rPr>
  </w:style>
  <w:style w:type="character" w:customStyle="1" w:styleId="32">
    <w:name w:val="Основной текст 3 Знак"/>
    <w:basedOn w:val="a0"/>
    <w:link w:val="31"/>
    <w:rsid w:val="003D4B60"/>
    <w:rPr>
      <w:rFonts w:eastAsia="Times New Roman" w:cs="Times New Roman"/>
      <w:sz w:val="16"/>
      <w:szCs w:val="16"/>
      <w:lang w:eastAsia="ru-RU"/>
    </w:rPr>
  </w:style>
  <w:style w:type="paragraph" w:customStyle="1" w:styleId="12">
    <w:name w:val="Обычный1"/>
    <w:rsid w:val="003D4B60"/>
    <w:pPr>
      <w:widowControl w:val="0"/>
      <w:jc w:val="both"/>
    </w:pPr>
    <w:rPr>
      <w:rFonts w:eastAsia="Times New Roman" w:cs="Times New Roman"/>
      <w:sz w:val="20"/>
      <w:szCs w:val="20"/>
      <w:lang w:eastAsia="ru-RU"/>
    </w:rPr>
  </w:style>
  <w:style w:type="character" w:customStyle="1" w:styleId="26">
    <w:name w:val="Знак Знак2"/>
    <w:basedOn w:val="a0"/>
    <w:locked/>
    <w:rsid w:val="003D4B60"/>
    <w:rPr>
      <w:b/>
      <w:bCs/>
      <w:sz w:val="24"/>
      <w:szCs w:val="24"/>
      <w:lang w:eastAsia="ru-RU"/>
    </w:rPr>
  </w:style>
  <w:style w:type="character" w:customStyle="1" w:styleId="6">
    <w:name w:val="Знак Знак6"/>
    <w:basedOn w:val="a0"/>
    <w:rsid w:val="003D4B60"/>
    <w:rPr>
      <w:sz w:val="28"/>
      <w:szCs w:val="24"/>
    </w:rPr>
  </w:style>
  <w:style w:type="character" w:customStyle="1" w:styleId="titlemain21">
    <w:name w:val="titlemain21"/>
    <w:basedOn w:val="a0"/>
    <w:rsid w:val="003D4B60"/>
    <w:rPr>
      <w:rFonts w:ascii="Arial" w:hAnsi="Arial" w:cs="Arial" w:hint="default"/>
      <w:b/>
      <w:bCs/>
      <w:color w:val="660066"/>
      <w:sz w:val="18"/>
      <w:szCs w:val="18"/>
    </w:rPr>
  </w:style>
  <w:style w:type="paragraph" w:customStyle="1" w:styleId="titlemain2">
    <w:name w:val="titlemain2"/>
    <w:basedOn w:val="a"/>
    <w:rsid w:val="003D4B60"/>
    <w:pPr>
      <w:spacing w:before="100" w:beforeAutospacing="1" w:after="100" w:afterAutospacing="1"/>
    </w:pPr>
    <w:rPr>
      <w:rFonts w:ascii="Arial" w:eastAsia="Times New Roman" w:hAnsi="Arial" w:cs="Arial"/>
      <w:b/>
      <w:bCs/>
      <w:color w:val="660066"/>
      <w:sz w:val="18"/>
      <w:szCs w:val="18"/>
      <w:lang w:eastAsia="ru-RU"/>
    </w:rPr>
  </w:style>
  <w:style w:type="paragraph" w:styleId="af8">
    <w:name w:val="header"/>
    <w:basedOn w:val="a"/>
    <w:link w:val="af9"/>
    <w:uiPriority w:val="99"/>
    <w:unhideWhenUsed/>
    <w:rsid w:val="00EC44EF"/>
    <w:pPr>
      <w:tabs>
        <w:tab w:val="center" w:pos="4677"/>
        <w:tab w:val="right" w:pos="9355"/>
      </w:tabs>
    </w:pPr>
  </w:style>
  <w:style w:type="character" w:customStyle="1" w:styleId="af9">
    <w:name w:val="Верхний колонтитул Знак"/>
    <w:basedOn w:val="a0"/>
    <w:link w:val="af8"/>
    <w:uiPriority w:val="99"/>
    <w:rsid w:val="00EC44EF"/>
  </w:style>
  <w:style w:type="character" w:customStyle="1" w:styleId="Zag11">
    <w:name w:val="Zag_11"/>
    <w:rsid w:val="004F41B7"/>
    <w:rPr>
      <w:color w:val="000000"/>
      <w:w w:val="100"/>
    </w:rPr>
  </w:style>
  <w:style w:type="paragraph" w:customStyle="1" w:styleId="afa">
    <w:name w:val="Основной"/>
    <w:basedOn w:val="a"/>
    <w:link w:val="afb"/>
    <w:rsid w:val="00C9592E"/>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21">
    <w:name w:val="Средняя сетка 21"/>
    <w:basedOn w:val="a"/>
    <w:qFormat/>
    <w:rsid w:val="00C9592E"/>
    <w:pPr>
      <w:numPr>
        <w:numId w:val="55"/>
      </w:numPr>
      <w:spacing w:line="360" w:lineRule="auto"/>
      <w:contextualSpacing/>
      <w:jc w:val="both"/>
      <w:outlineLvl w:val="1"/>
    </w:pPr>
    <w:rPr>
      <w:rFonts w:eastAsia="Times New Roman" w:cs="Times New Roman"/>
      <w:sz w:val="28"/>
      <w:szCs w:val="24"/>
      <w:lang w:eastAsia="ru-RU"/>
    </w:rPr>
  </w:style>
  <w:style w:type="character" w:customStyle="1" w:styleId="afb">
    <w:name w:val="Основной Знак"/>
    <w:link w:val="afa"/>
    <w:rsid w:val="00C9592E"/>
    <w:rPr>
      <w:rFonts w:ascii="NewtonCSanPin" w:eastAsia="Times New Roman" w:hAnsi="NewtonCSanPin" w:cs="Times New Roman"/>
      <w:color w:val="000000"/>
      <w:sz w:val="21"/>
      <w:szCs w:val="21"/>
      <w:lang w:eastAsia="ru-RU"/>
    </w:rPr>
  </w:style>
  <w:style w:type="paragraph" w:customStyle="1" w:styleId="afc">
    <w:name w:val="Буллит"/>
    <w:basedOn w:val="afa"/>
    <w:link w:val="afd"/>
    <w:rsid w:val="00892161"/>
    <w:pPr>
      <w:ind w:firstLine="244"/>
    </w:pPr>
  </w:style>
  <w:style w:type="character" w:customStyle="1" w:styleId="afd">
    <w:name w:val="Буллит Знак"/>
    <w:basedOn w:val="afb"/>
    <w:link w:val="afc"/>
    <w:rsid w:val="00892161"/>
    <w:rPr>
      <w:rFonts w:ascii="NewtonCSanPin" w:eastAsia="Times New Roman" w:hAnsi="NewtonCSanPin" w:cs="Times New Roman"/>
      <w:color w:val="000000"/>
      <w:sz w:val="21"/>
      <w:szCs w:val="21"/>
      <w:lang w:eastAsia="ru-RU"/>
    </w:rPr>
  </w:style>
  <w:style w:type="paragraph" w:styleId="afe">
    <w:name w:val="Subtitle"/>
    <w:basedOn w:val="a"/>
    <w:next w:val="a"/>
    <w:link w:val="aff"/>
    <w:qFormat/>
    <w:rsid w:val="00F90FFB"/>
    <w:pPr>
      <w:spacing w:line="360" w:lineRule="auto"/>
      <w:outlineLvl w:val="1"/>
    </w:pPr>
    <w:rPr>
      <w:rFonts w:eastAsia="MS Gothic" w:cs="Times New Roman"/>
      <w:b/>
      <w:sz w:val="28"/>
      <w:szCs w:val="24"/>
      <w:lang w:eastAsia="ru-RU"/>
    </w:rPr>
  </w:style>
  <w:style w:type="character" w:customStyle="1" w:styleId="aff">
    <w:name w:val="Подзаголовок Знак"/>
    <w:basedOn w:val="a0"/>
    <w:link w:val="afe"/>
    <w:rsid w:val="00F90FFB"/>
    <w:rPr>
      <w:rFonts w:eastAsia="MS Gothic" w:cs="Times New Roman"/>
      <w:b/>
      <w:sz w:val="28"/>
      <w:szCs w:val="24"/>
      <w:lang w:eastAsia="ru-RU"/>
    </w:rPr>
  </w:style>
  <w:style w:type="paragraph" w:customStyle="1" w:styleId="1-21">
    <w:name w:val="Средняя сетка 1 - Акцент 21"/>
    <w:basedOn w:val="a"/>
    <w:link w:val="1-2"/>
    <w:uiPriority w:val="34"/>
    <w:qFormat/>
    <w:rsid w:val="00F90FFB"/>
    <w:pPr>
      <w:ind w:left="720"/>
      <w:contextualSpacing/>
    </w:pPr>
    <w:rPr>
      <w:rFonts w:ascii="Calibri" w:eastAsia="Calibri" w:hAnsi="Calibri" w:cs="Times New Roman"/>
      <w:szCs w:val="24"/>
      <w:lang w:eastAsia="ru-RU"/>
    </w:rPr>
  </w:style>
  <w:style w:type="character" w:customStyle="1" w:styleId="1-2">
    <w:name w:val="Средняя сетка 1 - Акцент 2 Знак"/>
    <w:link w:val="1-21"/>
    <w:uiPriority w:val="34"/>
    <w:locked/>
    <w:rsid w:val="00F90FFB"/>
    <w:rPr>
      <w:rFonts w:ascii="Calibri" w:eastAsia="Calibri" w:hAnsi="Calibri" w:cs="Times New Roman"/>
      <w:szCs w:val="24"/>
      <w:lang w:eastAsia="ru-RU"/>
    </w:rPr>
  </w:style>
  <w:style w:type="paragraph" w:customStyle="1" w:styleId="aff0">
    <w:name w:val="Таблица"/>
    <w:basedOn w:val="afa"/>
    <w:rsid w:val="00A1031D"/>
    <w:pPr>
      <w:tabs>
        <w:tab w:val="left" w:pos="4500"/>
        <w:tab w:val="left" w:pos="9180"/>
        <w:tab w:val="left" w:pos="9360"/>
      </w:tabs>
      <w:spacing w:line="194" w:lineRule="atLeast"/>
      <w:ind w:firstLine="0"/>
      <w:jc w:val="left"/>
    </w:pPr>
    <w:rPr>
      <w:sz w:val="19"/>
      <w:szCs w:val="19"/>
    </w:rPr>
  </w:style>
  <w:style w:type="paragraph" w:styleId="aff1">
    <w:name w:val="Message Header"/>
    <w:basedOn w:val="aff0"/>
    <w:link w:val="aff2"/>
    <w:rsid w:val="00A1031D"/>
    <w:pPr>
      <w:jc w:val="center"/>
    </w:pPr>
    <w:rPr>
      <w:b/>
      <w:bCs/>
    </w:rPr>
  </w:style>
  <w:style w:type="character" w:customStyle="1" w:styleId="aff2">
    <w:name w:val="Шапка Знак"/>
    <w:basedOn w:val="a0"/>
    <w:link w:val="aff1"/>
    <w:rsid w:val="00A1031D"/>
    <w:rPr>
      <w:rFonts w:ascii="NewtonCSanPin" w:eastAsia="Times New Roman" w:hAnsi="NewtonCSanPin" w:cs="Times New Roman"/>
      <w:b/>
      <w:bCs/>
      <w:color w:val="000000"/>
      <w:sz w:val="19"/>
      <w:szCs w:val="19"/>
      <w:lang w:eastAsia="ru-RU"/>
    </w:rPr>
  </w:style>
  <w:style w:type="paragraph" w:customStyle="1" w:styleId="aff3">
    <w:name w:val="Название таблицы"/>
    <w:basedOn w:val="afa"/>
    <w:rsid w:val="00A1031D"/>
    <w:pPr>
      <w:spacing w:before="113"/>
      <w:ind w:firstLine="0"/>
      <w:jc w:val="center"/>
    </w:pPr>
    <w:rPr>
      <w:b/>
      <w:bCs/>
    </w:rPr>
  </w:style>
  <w:style w:type="paragraph" w:customStyle="1" w:styleId="NoParagraphStyle">
    <w:name w:val="[No Paragraph Style]"/>
    <w:rsid w:val="00A1031D"/>
    <w:pPr>
      <w:autoSpaceDE w:val="0"/>
      <w:autoSpaceDN w:val="0"/>
      <w:adjustRightInd w:val="0"/>
      <w:spacing w:line="288" w:lineRule="auto"/>
      <w:textAlignment w:val="center"/>
    </w:pPr>
    <w:rPr>
      <w:rFonts w:ascii="Minion Pro" w:eastAsia="Times New Roman" w:hAnsi="Minion Pro" w:cs="Minion Pro"/>
      <w:color w:val="000000"/>
      <w:szCs w:val="24"/>
      <w:lang w:val="en-GB" w:eastAsia="ru-RU"/>
    </w:rPr>
  </w:style>
  <w:style w:type="character" w:customStyle="1" w:styleId="a5">
    <w:name w:val="Абзац списка Знак"/>
    <w:link w:val="a4"/>
    <w:uiPriority w:val="34"/>
    <w:locked/>
    <w:rsid w:val="00A1031D"/>
  </w:style>
  <w:style w:type="paragraph" w:styleId="27">
    <w:name w:val="toc 2"/>
    <w:basedOn w:val="a"/>
    <w:next w:val="a"/>
    <w:autoRedefine/>
    <w:uiPriority w:val="39"/>
    <w:rsid w:val="005C5498"/>
    <w:pPr>
      <w:framePr w:hSpace="180" w:wrap="around" w:vAnchor="text" w:hAnchor="text" w:y="1"/>
      <w:tabs>
        <w:tab w:val="left" w:pos="1068"/>
        <w:tab w:val="left" w:pos="1200"/>
        <w:tab w:val="left" w:pos="1985"/>
        <w:tab w:val="right" w:leader="dot" w:pos="10065"/>
      </w:tabs>
      <w:ind w:left="709" w:firstLine="327"/>
      <w:suppressOverlap/>
      <w:jc w:val="both"/>
    </w:pPr>
    <w:rPr>
      <w:rFonts w:eastAsia="Times New Roman" w:cs="Times New Roman"/>
      <w:sz w:val="28"/>
      <w:szCs w:val="28"/>
      <w:lang w:eastAsia="ru-RU"/>
    </w:rPr>
  </w:style>
  <w:style w:type="paragraph" w:customStyle="1" w:styleId="41">
    <w:name w:val="Заг 4"/>
    <w:basedOn w:val="a"/>
    <w:rsid w:val="0040266D"/>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4">
    <w:name w:val="Курсив"/>
    <w:basedOn w:val="afa"/>
    <w:rsid w:val="0040266D"/>
    <w:rPr>
      <w:i/>
      <w:iCs/>
    </w:rPr>
  </w:style>
  <w:style w:type="paragraph" w:customStyle="1" w:styleId="Zag3">
    <w:name w:val="Zag_3"/>
    <w:basedOn w:val="a"/>
    <w:uiPriority w:val="99"/>
    <w:rsid w:val="0040266D"/>
    <w:pPr>
      <w:widowControl w:val="0"/>
      <w:autoSpaceDE w:val="0"/>
      <w:autoSpaceDN w:val="0"/>
      <w:adjustRightInd w:val="0"/>
      <w:spacing w:after="68" w:line="282" w:lineRule="exact"/>
      <w:jc w:val="center"/>
    </w:pPr>
    <w:rPr>
      <w:rFonts w:eastAsia="Times New Roman" w:cs="Times New Roman"/>
      <w:i/>
      <w:iCs/>
      <w:color w:val="000000"/>
      <w:szCs w:val="24"/>
      <w:lang w:val="en-US" w:eastAsia="ru-RU"/>
    </w:rPr>
  </w:style>
  <w:style w:type="paragraph" w:customStyle="1" w:styleId="aff5">
    <w:name w:val="Приложение"/>
    <w:basedOn w:val="13"/>
    <w:rsid w:val="0022198D"/>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a"/>
    <w:rsid w:val="0022198D"/>
    <w:pPr>
      <w:keepNext/>
      <w:pageBreakBefore/>
      <w:spacing w:after="170" w:line="296" w:lineRule="atLeast"/>
      <w:ind w:firstLine="0"/>
      <w:jc w:val="center"/>
    </w:pPr>
    <w:rPr>
      <w:rFonts w:ascii="PragmaticaC" w:hAnsi="PragmaticaC" w:cs="PragmaticaC"/>
      <w:b/>
      <w:bCs/>
      <w:caps/>
      <w:sz w:val="26"/>
      <w:szCs w:val="26"/>
    </w:rPr>
  </w:style>
  <w:style w:type="paragraph" w:styleId="aff6">
    <w:name w:val="Signature"/>
    <w:basedOn w:val="afa"/>
    <w:link w:val="aff7"/>
    <w:rsid w:val="0022198D"/>
    <w:pPr>
      <w:spacing w:before="57" w:line="194" w:lineRule="atLeast"/>
      <w:ind w:firstLine="0"/>
      <w:jc w:val="center"/>
    </w:pPr>
    <w:rPr>
      <w:sz w:val="19"/>
      <w:szCs w:val="19"/>
    </w:rPr>
  </w:style>
  <w:style w:type="character" w:customStyle="1" w:styleId="aff7">
    <w:name w:val="Подпись Знак"/>
    <w:basedOn w:val="a0"/>
    <w:link w:val="aff6"/>
    <w:rsid w:val="0022198D"/>
    <w:rPr>
      <w:rFonts w:ascii="NewtonCSanPin" w:eastAsia="Times New Roman" w:hAnsi="NewtonCSanPin" w:cs="Times New Roman"/>
      <w:color w:val="000000"/>
      <w:sz w:val="19"/>
      <w:szCs w:val="19"/>
      <w:lang w:eastAsia="ru-RU"/>
    </w:rPr>
  </w:style>
  <w:style w:type="paragraph" w:customStyle="1" w:styleId="aff8">
    <w:name w:val="В скобках"/>
    <w:basedOn w:val="aff6"/>
    <w:rsid w:val="0022198D"/>
  </w:style>
  <w:style w:type="paragraph" w:customStyle="1" w:styleId="14">
    <w:name w:val="Содержание 1"/>
    <w:basedOn w:val="afa"/>
    <w:rsid w:val="0022198D"/>
    <w:pPr>
      <w:suppressAutoHyphens/>
      <w:ind w:firstLine="0"/>
    </w:pPr>
    <w:rPr>
      <w:rFonts w:ascii="Times New Roman" w:hAnsi="Times New Roman"/>
      <w:lang w:val="en-US"/>
    </w:rPr>
  </w:style>
  <w:style w:type="paragraph" w:customStyle="1" w:styleId="BasicParagraph">
    <w:name w:val="[Basic Paragraph]"/>
    <w:basedOn w:val="NoParagraphStyle"/>
    <w:rsid w:val="0022198D"/>
  </w:style>
  <w:style w:type="paragraph" w:customStyle="1" w:styleId="28">
    <w:name w:val="Заг 2"/>
    <w:basedOn w:val="13"/>
    <w:rsid w:val="0022198D"/>
    <w:pPr>
      <w:pageBreakBefore w:val="0"/>
      <w:spacing w:before="283"/>
    </w:pPr>
    <w:rPr>
      <w:caps w:val="0"/>
    </w:rPr>
  </w:style>
  <w:style w:type="paragraph" w:customStyle="1" w:styleId="33">
    <w:name w:val="Заг 3"/>
    <w:basedOn w:val="28"/>
    <w:rsid w:val="0022198D"/>
    <w:pPr>
      <w:spacing w:before="255" w:after="113" w:line="240" w:lineRule="atLeast"/>
    </w:pPr>
    <w:rPr>
      <w:i/>
      <w:iCs/>
      <w:sz w:val="23"/>
      <w:szCs w:val="23"/>
    </w:rPr>
  </w:style>
  <w:style w:type="paragraph" w:customStyle="1" w:styleId="aff9">
    <w:name w:val="Буллит Курсив"/>
    <w:basedOn w:val="afc"/>
    <w:link w:val="affa"/>
    <w:uiPriority w:val="99"/>
    <w:rsid w:val="0022198D"/>
    <w:rPr>
      <w:i/>
      <w:iCs/>
    </w:rPr>
  </w:style>
  <w:style w:type="paragraph" w:customStyle="1" w:styleId="affb">
    <w:name w:val="Подзаг"/>
    <w:basedOn w:val="afa"/>
    <w:rsid w:val="0022198D"/>
    <w:pPr>
      <w:spacing w:before="113" w:after="28"/>
      <w:jc w:val="center"/>
    </w:pPr>
    <w:rPr>
      <w:b/>
      <w:bCs/>
      <w:i/>
      <w:iCs/>
    </w:rPr>
  </w:style>
  <w:style w:type="paragraph" w:customStyle="1" w:styleId="affc">
    <w:name w:val="Пж Курсив"/>
    <w:basedOn w:val="afa"/>
    <w:rsid w:val="0022198D"/>
    <w:rPr>
      <w:b/>
      <w:bCs/>
      <w:i/>
      <w:iCs/>
    </w:rPr>
  </w:style>
  <w:style w:type="paragraph" w:customStyle="1" w:styleId="affd">
    <w:name w:val="Сноска"/>
    <w:basedOn w:val="afa"/>
    <w:rsid w:val="0022198D"/>
    <w:pPr>
      <w:spacing w:line="174" w:lineRule="atLeast"/>
    </w:pPr>
    <w:rPr>
      <w:sz w:val="17"/>
      <w:szCs w:val="17"/>
    </w:rPr>
  </w:style>
  <w:style w:type="character" w:customStyle="1" w:styleId="15">
    <w:name w:val="Сноска1"/>
    <w:rsid w:val="0022198D"/>
    <w:rPr>
      <w:rFonts w:ascii="Times New Roman" w:hAnsi="Times New Roman" w:cs="Times New Roman"/>
      <w:vertAlign w:val="superscript"/>
    </w:rPr>
  </w:style>
  <w:style w:type="character" w:styleId="affe">
    <w:name w:val="page number"/>
    <w:rsid w:val="0022198D"/>
  </w:style>
  <w:style w:type="character" w:styleId="afff">
    <w:name w:val="annotation reference"/>
    <w:uiPriority w:val="99"/>
    <w:rsid w:val="0022198D"/>
    <w:rPr>
      <w:sz w:val="16"/>
      <w:szCs w:val="16"/>
    </w:rPr>
  </w:style>
  <w:style w:type="paragraph" w:styleId="afff0">
    <w:name w:val="annotation text"/>
    <w:basedOn w:val="a"/>
    <w:link w:val="afff1"/>
    <w:uiPriority w:val="99"/>
    <w:rsid w:val="0022198D"/>
    <w:rPr>
      <w:rFonts w:eastAsia="Times New Roman" w:cs="Times New Roman"/>
      <w:sz w:val="20"/>
      <w:szCs w:val="20"/>
      <w:lang w:eastAsia="ru-RU"/>
    </w:rPr>
  </w:style>
  <w:style w:type="character" w:customStyle="1" w:styleId="afff1">
    <w:name w:val="Текст примечания Знак"/>
    <w:basedOn w:val="a0"/>
    <w:link w:val="afff0"/>
    <w:uiPriority w:val="99"/>
    <w:rsid w:val="0022198D"/>
    <w:rPr>
      <w:rFonts w:eastAsia="Times New Roman" w:cs="Times New Roman"/>
      <w:sz w:val="20"/>
      <w:szCs w:val="20"/>
      <w:lang w:eastAsia="ru-RU"/>
    </w:rPr>
  </w:style>
  <w:style w:type="paragraph" w:styleId="afff2">
    <w:name w:val="annotation subject"/>
    <w:basedOn w:val="afff0"/>
    <w:next w:val="afff0"/>
    <w:link w:val="afff3"/>
    <w:rsid w:val="0022198D"/>
    <w:rPr>
      <w:b/>
      <w:bCs/>
    </w:rPr>
  </w:style>
  <w:style w:type="character" w:customStyle="1" w:styleId="afff3">
    <w:name w:val="Тема примечания Знак"/>
    <w:basedOn w:val="afff1"/>
    <w:link w:val="afff2"/>
    <w:rsid w:val="0022198D"/>
    <w:rPr>
      <w:rFonts w:eastAsia="Times New Roman" w:cs="Times New Roman"/>
      <w:b/>
      <w:bCs/>
      <w:sz w:val="20"/>
      <w:szCs w:val="20"/>
      <w:lang w:eastAsia="ru-RU"/>
    </w:rPr>
  </w:style>
  <w:style w:type="paragraph" w:customStyle="1" w:styleId="-31">
    <w:name w:val="Темный список - Акцент 31"/>
    <w:hidden/>
    <w:uiPriority w:val="71"/>
    <w:rsid w:val="0022198D"/>
    <w:rPr>
      <w:rFonts w:eastAsia="Times New Roman" w:cs="Times New Roman"/>
      <w:szCs w:val="24"/>
      <w:lang w:eastAsia="ru-RU"/>
    </w:rPr>
  </w:style>
  <w:style w:type="paragraph" w:styleId="16">
    <w:name w:val="toc 1"/>
    <w:basedOn w:val="a"/>
    <w:next w:val="a"/>
    <w:autoRedefine/>
    <w:uiPriority w:val="39"/>
    <w:rsid w:val="0022198D"/>
    <w:pPr>
      <w:tabs>
        <w:tab w:val="left" w:pos="480"/>
        <w:tab w:val="right" w:leader="dot" w:pos="10065"/>
      </w:tabs>
      <w:jc w:val="center"/>
    </w:pPr>
    <w:rPr>
      <w:rFonts w:ascii="Cambria" w:eastAsia="Times New Roman" w:hAnsi="Cambria" w:cs="Times New Roman"/>
      <w:b/>
      <w:szCs w:val="24"/>
      <w:lang w:eastAsia="ru-RU"/>
    </w:rPr>
  </w:style>
  <w:style w:type="paragraph" w:styleId="34">
    <w:name w:val="toc 3"/>
    <w:basedOn w:val="a"/>
    <w:next w:val="a"/>
    <w:autoRedefine/>
    <w:uiPriority w:val="39"/>
    <w:rsid w:val="0022198D"/>
    <w:pPr>
      <w:ind w:left="480"/>
    </w:pPr>
    <w:rPr>
      <w:rFonts w:ascii="Cambria" w:eastAsia="Times New Roman" w:hAnsi="Cambria" w:cs="Times New Roman"/>
      <w:sz w:val="22"/>
      <w:lang w:eastAsia="ru-RU"/>
    </w:rPr>
  </w:style>
  <w:style w:type="paragraph" w:styleId="42">
    <w:name w:val="toc 4"/>
    <w:basedOn w:val="a"/>
    <w:next w:val="a"/>
    <w:autoRedefine/>
    <w:uiPriority w:val="39"/>
    <w:rsid w:val="0022198D"/>
    <w:pPr>
      <w:ind w:left="720"/>
    </w:pPr>
    <w:rPr>
      <w:rFonts w:ascii="Cambria" w:eastAsia="Times New Roman" w:hAnsi="Cambria" w:cs="Times New Roman"/>
      <w:sz w:val="20"/>
      <w:szCs w:val="20"/>
      <w:lang w:eastAsia="ru-RU"/>
    </w:rPr>
  </w:style>
  <w:style w:type="paragraph" w:styleId="51">
    <w:name w:val="toc 5"/>
    <w:basedOn w:val="a"/>
    <w:next w:val="a"/>
    <w:autoRedefine/>
    <w:uiPriority w:val="39"/>
    <w:rsid w:val="0022198D"/>
    <w:pPr>
      <w:ind w:left="960"/>
    </w:pPr>
    <w:rPr>
      <w:rFonts w:ascii="Cambria" w:eastAsia="Times New Roman" w:hAnsi="Cambria" w:cs="Times New Roman"/>
      <w:sz w:val="20"/>
      <w:szCs w:val="20"/>
      <w:lang w:eastAsia="ru-RU"/>
    </w:rPr>
  </w:style>
  <w:style w:type="paragraph" w:styleId="60">
    <w:name w:val="toc 6"/>
    <w:basedOn w:val="a"/>
    <w:next w:val="a"/>
    <w:autoRedefine/>
    <w:uiPriority w:val="39"/>
    <w:rsid w:val="0022198D"/>
    <w:pPr>
      <w:ind w:left="1200"/>
    </w:pPr>
    <w:rPr>
      <w:rFonts w:ascii="Cambria" w:eastAsia="Times New Roman" w:hAnsi="Cambria" w:cs="Times New Roman"/>
      <w:sz w:val="20"/>
      <w:szCs w:val="20"/>
      <w:lang w:eastAsia="ru-RU"/>
    </w:rPr>
  </w:style>
  <w:style w:type="paragraph" w:styleId="7">
    <w:name w:val="toc 7"/>
    <w:basedOn w:val="a"/>
    <w:next w:val="a"/>
    <w:autoRedefine/>
    <w:uiPriority w:val="39"/>
    <w:rsid w:val="0022198D"/>
    <w:pPr>
      <w:ind w:left="1440"/>
    </w:pPr>
    <w:rPr>
      <w:rFonts w:ascii="Cambria" w:eastAsia="Times New Roman" w:hAnsi="Cambria" w:cs="Times New Roman"/>
      <w:sz w:val="20"/>
      <w:szCs w:val="20"/>
      <w:lang w:eastAsia="ru-RU"/>
    </w:rPr>
  </w:style>
  <w:style w:type="paragraph" w:styleId="8">
    <w:name w:val="toc 8"/>
    <w:basedOn w:val="a"/>
    <w:next w:val="a"/>
    <w:autoRedefine/>
    <w:uiPriority w:val="39"/>
    <w:rsid w:val="0022198D"/>
    <w:pPr>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22198D"/>
    <w:pPr>
      <w:ind w:left="1920"/>
    </w:pPr>
    <w:rPr>
      <w:rFonts w:ascii="Cambria" w:eastAsia="Times New Roman" w:hAnsi="Cambria" w:cs="Times New Roman"/>
      <w:sz w:val="20"/>
      <w:szCs w:val="20"/>
      <w:lang w:eastAsia="ru-RU"/>
    </w:rPr>
  </w:style>
  <w:style w:type="paragraph" w:customStyle="1" w:styleId="Zag1">
    <w:name w:val="Zag_1"/>
    <w:basedOn w:val="a"/>
    <w:uiPriority w:val="99"/>
    <w:rsid w:val="0022198D"/>
    <w:pPr>
      <w:widowControl w:val="0"/>
      <w:autoSpaceDE w:val="0"/>
      <w:autoSpaceDN w:val="0"/>
      <w:adjustRightInd w:val="0"/>
      <w:spacing w:after="337" w:line="302" w:lineRule="exact"/>
      <w:ind w:firstLine="709"/>
      <w:jc w:val="center"/>
    </w:pPr>
    <w:rPr>
      <w:rFonts w:eastAsia="Times New Roman" w:cs="Times New Roman"/>
      <w:b/>
      <w:bCs/>
      <w:color w:val="000000"/>
      <w:sz w:val="28"/>
      <w:szCs w:val="24"/>
      <w:lang w:val="en-US" w:eastAsia="ru-RU"/>
    </w:rPr>
  </w:style>
  <w:style w:type="paragraph" w:customStyle="1" w:styleId="afff4">
    <w:name w:val="О_Т"/>
    <w:basedOn w:val="a"/>
    <w:link w:val="afff5"/>
    <w:rsid w:val="0022198D"/>
    <w:pPr>
      <w:spacing w:line="288" w:lineRule="auto"/>
      <w:ind w:firstLine="539"/>
      <w:jc w:val="both"/>
    </w:pPr>
    <w:rPr>
      <w:rFonts w:ascii="Arial" w:eastAsia="Times New Roman" w:hAnsi="Arial" w:cs="Times New Roman"/>
      <w:sz w:val="28"/>
      <w:szCs w:val="28"/>
      <w:lang w:eastAsia="ru-RU"/>
    </w:rPr>
  </w:style>
  <w:style w:type="character" w:customStyle="1" w:styleId="afff5">
    <w:name w:val="О_Т Знак"/>
    <w:link w:val="afff4"/>
    <w:rsid w:val="0022198D"/>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22198D"/>
    <w:rPr>
      <w:rFonts w:eastAsia="Calibri" w:cs="Times New Roman"/>
      <w:szCs w:val="24"/>
      <w:lang w:eastAsia="ru-RU"/>
    </w:rPr>
  </w:style>
  <w:style w:type="character" w:customStyle="1" w:styleId="dash041e005f0431005f044b005f0447005f043d005f044b005f0439005f005fchar1char1">
    <w:name w:val="dash041e_005f0431_005f044b_005f0447_005f043d_005f044b_005f0439_005f_005fchar1__char1"/>
    <w:rsid w:val="0022198D"/>
  </w:style>
  <w:style w:type="paragraph" w:customStyle="1" w:styleId="-12">
    <w:name w:val="Цветной список - Акцент 12"/>
    <w:basedOn w:val="a"/>
    <w:qFormat/>
    <w:rsid w:val="0022198D"/>
    <w:pPr>
      <w:spacing w:after="200"/>
      <w:ind w:left="720"/>
      <w:contextualSpacing/>
    </w:pPr>
    <w:rPr>
      <w:rFonts w:ascii="Cambria" w:eastAsia="Cambria" w:hAnsi="Cambria" w:cs="Times New Roman"/>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2198D"/>
    <w:rPr>
      <w:rFonts w:ascii="Times New Roman" w:hAnsi="Times New Roman" w:cs="Times New Roman" w:hint="default"/>
      <w:strike w:val="0"/>
      <w:dstrike w:val="0"/>
      <w:sz w:val="24"/>
      <w:szCs w:val="24"/>
      <w:u w:val="none"/>
      <w:effect w:val="none"/>
    </w:rPr>
  </w:style>
  <w:style w:type="paragraph" w:customStyle="1" w:styleId="Osnova">
    <w:name w:val="Osnova"/>
    <w:basedOn w:val="a"/>
    <w:rsid w:val="0022198D"/>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22198D"/>
    <w:rPr>
      <w:rFonts w:eastAsia="Times New Roman" w:cs="Times New Roman"/>
      <w:szCs w:val="24"/>
      <w:lang w:eastAsia="ru-RU"/>
    </w:rPr>
  </w:style>
  <w:style w:type="paragraph" w:customStyle="1" w:styleId="ConsPlusNormal">
    <w:name w:val="ConsPlusNormal"/>
    <w:rsid w:val="0022198D"/>
    <w:pPr>
      <w:widowControl w:val="0"/>
      <w:autoSpaceDE w:val="0"/>
      <w:autoSpaceDN w:val="0"/>
      <w:adjustRightInd w:val="0"/>
    </w:pPr>
    <w:rPr>
      <w:rFonts w:ascii="Arial" w:eastAsia="Times New Roman" w:hAnsi="Arial" w:cs="Arial"/>
      <w:sz w:val="20"/>
      <w:szCs w:val="20"/>
      <w:lang w:eastAsia="ru-RU"/>
    </w:rPr>
  </w:style>
  <w:style w:type="paragraph" w:customStyle="1" w:styleId="afff6">
    <w:name w:val="Ξαϋχνϋι"/>
    <w:basedOn w:val="a"/>
    <w:uiPriority w:val="99"/>
    <w:rsid w:val="0022198D"/>
    <w:pPr>
      <w:widowControl w:val="0"/>
      <w:autoSpaceDE w:val="0"/>
      <w:autoSpaceDN w:val="0"/>
      <w:adjustRightInd w:val="0"/>
    </w:pPr>
    <w:rPr>
      <w:rFonts w:eastAsia="Times New Roman" w:cs="Times New Roman"/>
      <w:color w:val="000000"/>
      <w:szCs w:val="24"/>
      <w:lang w:val="en-US" w:eastAsia="ru-RU"/>
    </w:rPr>
  </w:style>
  <w:style w:type="paragraph" w:customStyle="1" w:styleId="afff7">
    <w:name w:val="Νξβϋι"/>
    <w:basedOn w:val="a"/>
    <w:uiPriority w:val="99"/>
    <w:rsid w:val="0022198D"/>
    <w:pPr>
      <w:widowControl w:val="0"/>
      <w:autoSpaceDE w:val="0"/>
      <w:autoSpaceDN w:val="0"/>
      <w:adjustRightInd w:val="0"/>
    </w:pPr>
    <w:rPr>
      <w:rFonts w:eastAsia="Times New Roman" w:cs="Times New Roman"/>
      <w:color w:val="000000"/>
      <w:szCs w:val="24"/>
      <w:lang w:val="en-US" w:eastAsia="ru-RU"/>
    </w:rPr>
  </w:style>
  <w:style w:type="paragraph" w:customStyle="1" w:styleId="-110">
    <w:name w:val="Цветной список - Акцент 11"/>
    <w:basedOn w:val="a"/>
    <w:link w:val="-1"/>
    <w:uiPriority w:val="34"/>
    <w:qFormat/>
    <w:rsid w:val="0022198D"/>
    <w:pPr>
      <w:spacing w:after="200" w:line="276" w:lineRule="auto"/>
      <w:ind w:left="720"/>
      <w:contextualSpacing/>
    </w:pPr>
    <w:rPr>
      <w:rFonts w:ascii="Calibri" w:eastAsia="Calibri" w:hAnsi="Calibri" w:cs="Times New Roman"/>
      <w:sz w:val="22"/>
    </w:rPr>
  </w:style>
  <w:style w:type="character" w:customStyle="1" w:styleId="-1">
    <w:name w:val="Цветной список - Акцент 1 Знак"/>
    <w:link w:val="-110"/>
    <w:uiPriority w:val="34"/>
    <w:locked/>
    <w:rsid w:val="0022198D"/>
    <w:rPr>
      <w:rFonts w:ascii="Calibri" w:eastAsia="Calibri" w:hAnsi="Calibri" w:cs="Times New Roman"/>
      <w:sz w:val="22"/>
    </w:rPr>
  </w:style>
  <w:style w:type="character" w:customStyle="1" w:styleId="35">
    <w:name w:val="Основной текст + Курсив3"/>
    <w:uiPriority w:val="99"/>
    <w:rsid w:val="0022198D"/>
    <w:rPr>
      <w:rFonts w:ascii="Times New Roman" w:hAnsi="Times New Roman" w:cs="Times New Roman"/>
      <w:i/>
      <w:iCs/>
      <w:spacing w:val="0"/>
      <w:sz w:val="18"/>
      <w:szCs w:val="18"/>
    </w:rPr>
  </w:style>
  <w:style w:type="character" w:customStyle="1" w:styleId="affa">
    <w:name w:val="Буллит Курсив Знак"/>
    <w:link w:val="aff9"/>
    <w:uiPriority w:val="99"/>
    <w:rsid w:val="0022198D"/>
    <w:rPr>
      <w:rFonts w:ascii="NewtonCSanPin" w:eastAsia="Times New Roman" w:hAnsi="NewtonCSanPin" w:cs="Times New Roman"/>
      <w:i/>
      <w:iCs/>
      <w:color w:val="000000"/>
      <w:sz w:val="21"/>
      <w:szCs w:val="21"/>
      <w:lang w:eastAsia="ru-RU"/>
    </w:rPr>
  </w:style>
  <w:style w:type="character" w:customStyle="1" w:styleId="afff8">
    <w:name w:val="Основной текст_"/>
    <w:link w:val="80"/>
    <w:locked/>
    <w:rsid w:val="0022198D"/>
    <w:rPr>
      <w:rFonts w:ascii="Courier New" w:eastAsia="Courier New" w:hAnsi="Courier New"/>
      <w:spacing w:val="-20"/>
      <w:sz w:val="28"/>
      <w:szCs w:val="28"/>
      <w:shd w:val="clear" w:color="auto" w:fill="FFFFFF"/>
    </w:rPr>
  </w:style>
  <w:style w:type="paragraph" w:customStyle="1" w:styleId="80">
    <w:name w:val="Основной текст8"/>
    <w:basedOn w:val="a"/>
    <w:link w:val="afff8"/>
    <w:rsid w:val="0022198D"/>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9">
    <w:name w:val="Обычный (веб) Знак"/>
    <w:aliases w:val="Normal (Web) Char Знак"/>
    <w:link w:val="a8"/>
    <w:uiPriority w:val="99"/>
    <w:rsid w:val="0022198D"/>
    <w:rPr>
      <w:rFonts w:eastAsia="Times New Roman" w:cs="Times New Roman"/>
      <w:szCs w:val="24"/>
      <w:lang w:eastAsia="ru-RU"/>
    </w:rPr>
  </w:style>
  <w:style w:type="paragraph" w:styleId="afff9">
    <w:name w:val="footnote text"/>
    <w:basedOn w:val="a"/>
    <w:link w:val="afffa"/>
    <w:uiPriority w:val="99"/>
    <w:rsid w:val="0022198D"/>
    <w:rPr>
      <w:rFonts w:eastAsia="Times New Roman" w:cs="Times New Roman"/>
      <w:szCs w:val="24"/>
      <w:lang w:eastAsia="ru-RU"/>
    </w:rPr>
  </w:style>
  <w:style w:type="character" w:customStyle="1" w:styleId="afffa">
    <w:name w:val="Текст сноски Знак"/>
    <w:basedOn w:val="a0"/>
    <w:link w:val="afff9"/>
    <w:uiPriority w:val="99"/>
    <w:rsid w:val="0022198D"/>
    <w:rPr>
      <w:rFonts w:eastAsia="Times New Roman" w:cs="Times New Roman"/>
      <w:szCs w:val="24"/>
      <w:lang w:eastAsia="ru-RU"/>
    </w:rPr>
  </w:style>
  <w:style w:type="character" w:styleId="afffb">
    <w:name w:val="footnote reference"/>
    <w:uiPriority w:val="99"/>
    <w:rsid w:val="0022198D"/>
    <w:rPr>
      <w:vertAlign w:val="superscript"/>
    </w:rPr>
  </w:style>
  <w:style w:type="paragraph" w:customStyle="1" w:styleId="220">
    <w:name w:val="Основной текст 22"/>
    <w:basedOn w:val="a"/>
    <w:rsid w:val="0022198D"/>
    <w:pPr>
      <w:ind w:firstLine="709"/>
      <w:jc w:val="both"/>
    </w:pPr>
    <w:rPr>
      <w:rFonts w:eastAsia="Times New Roman" w:cs="Times New Roman"/>
      <w:szCs w:val="24"/>
      <w:lang w:eastAsia="ru-RU"/>
    </w:rPr>
  </w:style>
  <w:style w:type="paragraph" w:customStyle="1" w:styleId="zag4">
    <w:name w:val="zag_4"/>
    <w:basedOn w:val="a"/>
    <w:uiPriority w:val="99"/>
    <w:rsid w:val="0022198D"/>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
    <w:rsid w:val="0022198D"/>
    <w:pPr>
      <w:widowControl w:val="0"/>
      <w:autoSpaceDE w:val="0"/>
      <w:autoSpaceDN w:val="0"/>
      <w:adjustRightInd w:val="0"/>
      <w:spacing w:after="129" w:line="291" w:lineRule="exact"/>
      <w:ind w:firstLine="709"/>
      <w:jc w:val="center"/>
    </w:pPr>
    <w:rPr>
      <w:rFonts w:eastAsia="Calibri" w:cs="Times New Roman"/>
      <w:b/>
      <w:bCs/>
      <w:color w:val="000000"/>
      <w:sz w:val="28"/>
      <w:szCs w:val="24"/>
      <w:lang w:val="en-US" w:eastAsia="ru-RU"/>
    </w:rPr>
  </w:style>
  <w:style w:type="character" w:customStyle="1" w:styleId="apple-converted-space">
    <w:name w:val="apple-converted-space"/>
    <w:basedOn w:val="a0"/>
    <w:rsid w:val="00A31E63"/>
  </w:style>
  <w:style w:type="paragraph" w:customStyle="1" w:styleId="17">
    <w:name w:val="Абзац списка1"/>
    <w:basedOn w:val="a"/>
    <w:rsid w:val="00277AD6"/>
    <w:pPr>
      <w:spacing w:after="200" w:line="276" w:lineRule="auto"/>
      <w:ind w:left="720"/>
      <w:contextualSpacing/>
    </w:pPr>
    <w:rPr>
      <w:rFonts w:ascii="Calibri" w:eastAsia="Times New Roman" w:hAnsi="Calibri" w:cs="Times New Roman"/>
      <w:sz w:val="22"/>
    </w:rPr>
  </w:style>
  <w:style w:type="paragraph" w:customStyle="1" w:styleId="jc">
    <w:name w:val="jc"/>
    <w:basedOn w:val="a"/>
    <w:uiPriority w:val="99"/>
    <w:rsid w:val="002C42D8"/>
    <w:pPr>
      <w:spacing w:before="100" w:beforeAutospacing="1" w:after="100" w:afterAutospacing="1"/>
    </w:pPr>
    <w:rPr>
      <w:rFonts w:ascii="Calibri" w:eastAsia="Times New Roman" w:hAnsi="Calibri" w:cs="Times New Roman"/>
      <w:szCs w:val="24"/>
      <w:lang w:val="en-US" w:bidi="en-US"/>
    </w:rPr>
  </w:style>
  <w:style w:type="paragraph" w:customStyle="1" w:styleId="36">
    <w:name w:val="Основной текст3"/>
    <w:basedOn w:val="a"/>
    <w:rsid w:val="002C42D8"/>
    <w:pPr>
      <w:widowControl w:val="0"/>
      <w:shd w:val="clear" w:color="auto" w:fill="FFFFFF"/>
      <w:spacing w:line="336" w:lineRule="exact"/>
      <w:jc w:val="both"/>
    </w:pPr>
    <w:rPr>
      <w:rFonts w:eastAsia="Times New Roman" w:cs="Times New Roman"/>
      <w:spacing w:val="1"/>
      <w:sz w:val="22"/>
    </w:rPr>
  </w:style>
  <w:style w:type="paragraph" w:customStyle="1" w:styleId="18">
    <w:name w:val="Стиль1"/>
    <w:basedOn w:val="a"/>
    <w:rsid w:val="004A04E5"/>
    <w:pPr>
      <w:widowControl w:val="0"/>
      <w:autoSpaceDE w:val="0"/>
      <w:spacing w:before="120" w:after="120"/>
    </w:pPr>
    <w:rPr>
      <w:rFonts w:eastAsia="Times New Roman" w:cs="Times New Roman"/>
      <w:sz w:val="20"/>
      <w:szCs w:val="20"/>
      <w:lang w:eastAsia="ar-SA"/>
    </w:rPr>
  </w:style>
  <w:style w:type="paragraph" w:customStyle="1" w:styleId="WW-">
    <w:name w:val="WW-Без интервала"/>
    <w:rsid w:val="004A04E5"/>
    <w:pPr>
      <w:suppressAutoHyphens/>
    </w:pPr>
    <w:rPr>
      <w:rFonts w:eastAsia="Arial" w:cs="Times New Roman"/>
      <w:sz w:val="28"/>
      <w:szCs w:val="20"/>
      <w:lang w:eastAsia="ar-SA"/>
    </w:rPr>
  </w:style>
  <w:style w:type="character" w:customStyle="1" w:styleId="FontStyle31">
    <w:name w:val="Font Style31"/>
    <w:rsid w:val="004A04E5"/>
    <w:rPr>
      <w:rFonts w:ascii="Times New Roman" w:hAnsi="Times New Roman" w:cs="Times New Roman"/>
      <w:sz w:val="22"/>
      <w:szCs w:val="22"/>
    </w:rPr>
  </w:style>
  <w:style w:type="character" w:customStyle="1" w:styleId="FontStyle30">
    <w:name w:val="Font Style30"/>
    <w:rsid w:val="004A04E5"/>
    <w:rPr>
      <w:rFonts w:ascii="Times New Roman" w:hAnsi="Times New Roman" w:cs="Times New Roman"/>
      <w:sz w:val="20"/>
      <w:szCs w:val="20"/>
    </w:rPr>
  </w:style>
  <w:style w:type="character" w:customStyle="1" w:styleId="FontStyle32">
    <w:name w:val="Font Style32"/>
    <w:rsid w:val="004A04E5"/>
    <w:rPr>
      <w:rFonts w:ascii="Times New Roman" w:hAnsi="Times New Roman" w:cs="Times New Roman"/>
      <w:sz w:val="20"/>
      <w:szCs w:val="20"/>
    </w:rPr>
  </w:style>
  <w:style w:type="character" w:customStyle="1" w:styleId="FontStyle28">
    <w:name w:val="Font Style28"/>
    <w:rsid w:val="004A04E5"/>
    <w:rPr>
      <w:rFonts w:ascii="Times New Roman" w:hAnsi="Times New Roman" w:cs="Times New Roman"/>
      <w:sz w:val="20"/>
      <w:szCs w:val="20"/>
    </w:rPr>
  </w:style>
  <w:style w:type="character" w:customStyle="1" w:styleId="FontStyle29">
    <w:name w:val="Font Style29"/>
    <w:rsid w:val="004A04E5"/>
    <w:rPr>
      <w:rFonts w:ascii="Times New Roman" w:hAnsi="Times New Roman" w:cs="Times New Roman"/>
      <w:b/>
      <w:bCs/>
      <w:sz w:val="20"/>
      <w:szCs w:val="20"/>
    </w:rPr>
  </w:style>
  <w:style w:type="character" w:customStyle="1" w:styleId="FontStyle49">
    <w:name w:val="Font Style49"/>
    <w:rsid w:val="004A04E5"/>
    <w:rPr>
      <w:rFonts w:ascii="Times New Roman" w:hAnsi="Times New Roman" w:cs="Times New Roman"/>
      <w:i/>
      <w:iCs/>
      <w:sz w:val="20"/>
      <w:szCs w:val="20"/>
    </w:rPr>
  </w:style>
  <w:style w:type="paragraph" w:customStyle="1" w:styleId="29">
    <w:name w:val="Абзац списка2"/>
    <w:basedOn w:val="a"/>
    <w:rsid w:val="003E5A74"/>
    <w:pPr>
      <w:widowControl w:val="0"/>
      <w:autoSpaceDE w:val="0"/>
      <w:autoSpaceDN w:val="0"/>
      <w:ind w:left="233" w:firstLine="709"/>
    </w:pPr>
    <w:rPr>
      <w:rFonts w:eastAsia="Calibri" w:cs="Times New Roman"/>
      <w:sz w:val="22"/>
      <w:lang w:eastAsia="ru-RU"/>
    </w:rPr>
  </w:style>
  <w:style w:type="paragraph" w:customStyle="1" w:styleId="TableParagraph">
    <w:name w:val="Table Paragraph"/>
    <w:basedOn w:val="a"/>
    <w:rsid w:val="003E5A74"/>
    <w:pPr>
      <w:widowControl w:val="0"/>
      <w:autoSpaceDE w:val="0"/>
      <w:autoSpaceDN w:val="0"/>
    </w:pPr>
    <w:rPr>
      <w:rFonts w:eastAsia="Calibri" w:cs="Times New Roman"/>
      <w:sz w:val="22"/>
      <w:lang w:eastAsia="ru-RU"/>
    </w:rPr>
  </w:style>
  <w:style w:type="paragraph" w:customStyle="1" w:styleId="37">
    <w:name w:val="Абзац списка3"/>
    <w:basedOn w:val="a"/>
    <w:rsid w:val="00721A5E"/>
    <w:pPr>
      <w:spacing w:after="200" w:line="276" w:lineRule="auto"/>
      <w:ind w:left="720"/>
      <w:contextualSpacing/>
    </w:pPr>
    <w:rPr>
      <w:rFonts w:ascii="Calibri" w:eastAsia="Times New Roman" w:hAnsi="Calibri" w:cs="Times New Roman"/>
      <w:sz w:val="22"/>
    </w:rPr>
  </w:style>
</w:styles>
</file>

<file path=word/webSettings.xml><?xml version="1.0" encoding="utf-8"?>
<w:webSettings xmlns:r="http://schemas.openxmlformats.org/officeDocument/2006/relationships" xmlns:w="http://schemas.openxmlformats.org/wordprocessingml/2006/main">
  <w:divs>
    <w:div w:id="900555504">
      <w:bodyDiv w:val="1"/>
      <w:marLeft w:val="0"/>
      <w:marRight w:val="0"/>
      <w:marTop w:val="0"/>
      <w:marBottom w:val="0"/>
      <w:divBdr>
        <w:top w:val="none" w:sz="0" w:space="0" w:color="auto"/>
        <w:left w:val="none" w:sz="0" w:space="0" w:color="auto"/>
        <w:bottom w:val="none" w:sz="0" w:space="0" w:color="auto"/>
        <w:right w:val="none" w:sz="0" w:space="0" w:color="auto"/>
      </w:divBdr>
    </w:div>
    <w:div w:id="1151604478">
      <w:bodyDiv w:val="1"/>
      <w:marLeft w:val="0"/>
      <w:marRight w:val="0"/>
      <w:marTop w:val="0"/>
      <w:marBottom w:val="0"/>
      <w:divBdr>
        <w:top w:val="none" w:sz="0" w:space="0" w:color="auto"/>
        <w:left w:val="none" w:sz="0" w:space="0" w:color="auto"/>
        <w:bottom w:val="none" w:sz="0" w:space="0" w:color="auto"/>
        <w:right w:val="none" w:sz="0" w:space="0" w:color="auto"/>
      </w:divBdr>
      <w:divsChild>
        <w:div w:id="1252619320">
          <w:marLeft w:val="0"/>
          <w:marRight w:val="0"/>
          <w:marTop w:val="0"/>
          <w:marBottom w:val="0"/>
          <w:divBdr>
            <w:top w:val="none" w:sz="0" w:space="0" w:color="auto"/>
            <w:left w:val="none" w:sz="0" w:space="0" w:color="auto"/>
            <w:bottom w:val="none" w:sz="0" w:space="0" w:color="auto"/>
            <w:right w:val="none" w:sz="0" w:space="0" w:color="auto"/>
          </w:divBdr>
        </w:div>
        <w:div w:id="633676669">
          <w:marLeft w:val="0"/>
          <w:marRight w:val="0"/>
          <w:marTop w:val="0"/>
          <w:marBottom w:val="0"/>
          <w:divBdr>
            <w:top w:val="none" w:sz="0" w:space="0" w:color="auto"/>
            <w:left w:val="none" w:sz="0" w:space="0" w:color="auto"/>
            <w:bottom w:val="none" w:sz="0" w:space="0" w:color="auto"/>
            <w:right w:val="none" w:sz="0" w:space="0" w:color="auto"/>
          </w:divBdr>
        </w:div>
        <w:div w:id="324935339">
          <w:marLeft w:val="0"/>
          <w:marRight w:val="0"/>
          <w:marTop w:val="0"/>
          <w:marBottom w:val="0"/>
          <w:divBdr>
            <w:top w:val="none" w:sz="0" w:space="0" w:color="auto"/>
            <w:left w:val="none" w:sz="0" w:space="0" w:color="auto"/>
            <w:bottom w:val="none" w:sz="0" w:space="0" w:color="auto"/>
            <w:right w:val="none" w:sz="0" w:space="0" w:color="auto"/>
          </w:divBdr>
        </w:div>
        <w:div w:id="229578467">
          <w:marLeft w:val="0"/>
          <w:marRight w:val="0"/>
          <w:marTop w:val="0"/>
          <w:marBottom w:val="0"/>
          <w:divBdr>
            <w:top w:val="none" w:sz="0" w:space="0" w:color="auto"/>
            <w:left w:val="none" w:sz="0" w:space="0" w:color="auto"/>
            <w:bottom w:val="none" w:sz="0" w:space="0" w:color="auto"/>
            <w:right w:val="none" w:sz="0" w:space="0" w:color="auto"/>
          </w:divBdr>
        </w:div>
        <w:div w:id="374082097">
          <w:marLeft w:val="0"/>
          <w:marRight w:val="0"/>
          <w:marTop w:val="0"/>
          <w:marBottom w:val="0"/>
          <w:divBdr>
            <w:top w:val="none" w:sz="0" w:space="0" w:color="auto"/>
            <w:left w:val="none" w:sz="0" w:space="0" w:color="auto"/>
            <w:bottom w:val="none" w:sz="0" w:space="0" w:color="auto"/>
            <w:right w:val="none" w:sz="0" w:space="0" w:color="auto"/>
          </w:divBdr>
        </w:div>
        <w:div w:id="361706227">
          <w:marLeft w:val="0"/>
          <w:marRight w:val="0"/>
          <w:marTop w:val="0"/>
          <w:marBottom w:val="0"/>
          <w:divBdr>
            <w:top w:val="none" w:sz="0" w:space="0" w:color="auto"/>
            <w:left w:val="none" w:sz="0" w:space="0" w:color="auto"/>
            <w:bottom w:val="none" w:sz="0" w:space="0" w:color="auto"/>
            <w:right w:val="none" w:sz="0" w:space="0" w:color="auto"/>
          </w:divBdr>
        </w:div>
        <w:div w:id="749038830">
          <w:marLeft w:val="0"/>
          <w:marRight w:val="0"/>
          <w:marTop w:val="0"/>
          <w:marBottom w:val="0"/>
          <w:divBdr>
            <w:top w:val="none" w:sz="0" w:space="0" w:color="auto"/>
            <w:left w:val="none" w:sz="0" w:space="0" w:color="auto"/>
            <w:bottom w:val="none" w:sz="0" w:space="0" w:color="auto"/>
            <w:right w:val="none" w:sz="0" w:space="0" w:color="auto"/>
          </w:divBdr>
        </w:div>
        <w:div w:id="18744045">
          <w:marLeft w:val="0"/>
          <w:marRight w:val="0"/>
          <w:marTop w:val="0"/>
          <w:marBottom w:val="0"/>
          <w:divBdr>
            <w:top w:val="none" w:sz="0" w:space="0" w:color="auto"/>
            <w:left w:val="none" w:sz="0" w:space="0" w:color="auto"/>
            <w:bottom w:val="none" w:sz="0" w:space="0" w:color="auto"/>
            <w:right w:val="none" w:sz="0" w:space="0" w:color="auto"/>
          </w:divBdr>
        </w:div>
        <w:div w:id="868298865">
          <w:marLeft w:val="0"/>
          <w:marRight w:val="0"/>
          <w:marTop w:val="0"/>
          <w:marBottom w:val="0"/>
          <w:divBdr>
            <w:top w:val="none" w:sz="0" w:space="0" w:color="auto"/>
            <w:left w:val="none" w:sz="0" w:space="0" w:color="auto"/>
            <w:bottom w:val="none" w:sz="0" w:space="0" w:color="auto"/>
            <w:right w:val="none" w:sz="0" w:space="0" w:color="auto"/>
          </w:divBdr>
        </w:div>
        <w:div w:id="25756999">
          <w:marLeft w:val="0"/>
          <w:marRight w:val="0"/>
          <w:marTop w:val="0"/>
          <w:marBottom w:val="0"/>
          <w:divBdr>
            <w:top w:val="none" w:sz="0" w:space="0" w:color="auto"/>
            <w:left w:val="none" w:sz="0" w:space="0" w:color="auto"/>
            <w:bottom w:val="none" w:sz="0" w:space="0" w:color="auto"/>
            <w:right w:val="none" w:sz="0" w:space="0" w:color="auto"/>
          </w:divBdr>
        </w:div>
        <w:div w:id="1841002524">
          <w:marLeft w:val="0"/>
          <w:marRight w:val="0"/>
          <w:marTop w:val="0"/>
          <w:marBottom w:val="0"/>
          <w:divBdr>
            <w:top w:val="none" w:sz="0" w:space="0" w:color="auto"/>
            <w:left w:val="none" w:sz="0" w:space="0" w:color="auto"/>
            <w:bottom w:val="none" w:sz="0" w:space="0" w:color="auto"/>
            <w:right w:val="none" w:sz="0" w:space="0" w:color="auto"/>
          </w:divBdr>
        </w:div>
        <w:div w:id="2047174426">
          <w:marLeft w:val="0"/>
          <w:marRight w:val="0"/>
          <w:marTop w:val="0"/>
          <w:marBottom w:val="0"/>
          <w:divBdr>
            <w:top w:val="none" w:sz="0" w:space="0" w:color="auto"/>
            <w:left w:val="none" w:sz="0" w:space="0" w:color="auto"/>
            <w:bottom w:val="none" w:sz="0" w:space="0" w:color="auto"/>
            <w:right w:val="none" w:sz="0" w:space="0" w:color="auto"/>
          </w:divBdr>
        </w:div>
        <w:div w:id="1992706584">
          <w:marLeft w:val="0"/>
          <w:marRight w:val="0"/>
          <w:marTop w:val="0"/>
          <w:marBottom w:val="0"/>
          <w:divBdr>
            <w:top w:val="none" w:sz="0" w:space="0" w:color="auto"/>
            <w:left w:val="none" w:sz="0" w:space="0" w:color="auto"/>
            <w:bottom w:val="none" w:sz="0" w:space="0" w:color="auto"/>
            <w:right w:val="none" w:sz="0" w:space="0" w:color="auto"/>
          </w:divBdr>
        </w:div>
        <w:div w:id="683484128">
          <w:marLeft w:val="0"/>
          <w:marRight w:val="0"/>
          <w:marTop w:val="0"/>
          <w:marBottom w:val="0"/>
          <w:divBdr>
            <w:top w:val="none" w:sz="0" w:space="0" w:color="auto"/>
            <w:left w:val="none" w:sz="0" w:space="0" w:color="auto"/>
            <w:bottom w:val="none" w:sz="0" w:space="0" w:color="auto"/>
            <w:right w:val="none" w:sz="0" w:space="0" w:color="auto"/>
          </w:divBdr>
        </w:div>
        <w:div w:id="1734115162">
          <w:marLeft w:val="0"/>
          <w:marRight w:val="0"/>
          <w:marTop w:val="0"/>
          <w:marBottom w:val="0"/>
          <w:divBdr>
            <w:top w:val="none" w:sz="0" w:space="0" w:color="auto"/>
            <w:left w:val="none" w:sz="0" w:space="0" w:color="auto"/>
            <w:bottom w:val="none" w:sz="0" w:space="0" w:color="auto"/>
            <w:right w:val="none" w:sz="0" w:space="0" w:color="auto"/>
          </w:divBdr>
        </w:div>
        <w:div w:id="1070156928">
          <w:marLeft w:val="0"/>
          <w:marRight w:val="0"/>
          <w:marTop w:val="0"/>
          <w:marBottom w:val="0"/>
          <w:divBdr>
            <w:top w:val="none" w:sz="0" w:space="0" w:color="auto"/>
            <w:left w:val="none" w:sz="0" w:space="0" w:color="auto"/>
            <w:bottom w:val="none" w:sz="0" w:space="0" w:color="auto"/>
            <w:right w:val="none" w:sz="0" w:space="0" w:color="auto"/>
          </w:divBdr>
        </w:div>
        <w:div w:id="1990211734">
          <w:marLeft w:val="0"/>
          <w:marRight w:val="0"/>
          <w:marTop w:val="0"/>
          <w:marBottom w:val="0"/>
          <w:divBdr>
            <w:top w:val="none" w:sz="0" w:space="0" w:color="auto"/>
            <w:left w:val="none" w:sz="0" w:space="0" w:color="auto"/>
            <w:bottom w:val="none" w:sz="0" w:space="0" w:color="auto"/>
            <w:right w:val="none" w:sz="0" w:space="0" w:color="auto"/>
          </w:divBdr>
        </w:div>
        <w:div w:id="1702321004">
          <w:marLeft w:val="0"/>
          <w:marRight w:val="0"/>
          <w:marTop w:val="0"/>
          <w:marBottom w:val="0"/>
          <w:divBdr>
            <w:top w:val="none" w:sz="0" w:space="0" w:color="auto"/>
            <w:left w:val="none" w:sz="0" w:space="0" w:color="auto"/>
            <w:bottom w:val="none" w:sz="0" w:space="0" w:color="auto"/>
            <w:right w:val="none" w:sz="0" w:space="0" w:color="auto"/>
          </w:divBdr>
        </w:div>
        <w:div w:id="1887452128">
          <w:marLeft w:val="0"/>
          <w:marRight w:val="0"/>
          <w:marTop w:val="0"/>
          <w:marBottom w:val="0"/>
          <w:divBdr>
            <w:top w:val="none" w:sz="0" w:space="0" w:color="auto"/>
            <w:left w:val="none" w:sz="0" w:space="0" w:color="auto"/>
            <w:bottom w:val="none" w:sz="0" w:space="0" w:color="auto"/>
            <w:right w:val="none" w:sz="0" w:space="0" w:color="auto"/>
          </w:divBdr>
        </w:div>
        <w:div w:id="485049540">
          <w:marLeft w:val="0"/>
          <w:marRight w:val="0"/>
          <w:marTop w:val="0"/>
          <w:marBottom w:val="0"/>
          <w:divBdr>
            <w:top w:val="none" w:sz="0" w:space="0" w:color="auto"/>
            <w:left w:val="none" w:sz="0" w:space="0" w:color="auto"/>
            <w:bottom w:val="none" w:sz="0" w:space="0" w:color="auto"/>
            <w:right w:val="none" w:sz="0" w:space="0" w:color="auto"/>
          </w:divBdr>
        </w:div>
        <w:div w:id="1018386420">
          <w:marLeft w:val="0"/>
          <w:marRight w:val="0"/>
          <w:marTop w:val="0"/>
          <w:marBottom w:val="0"/>
          <w:divBdr>
            <w:top w:val="none" w:sz="0" w:space="0" w:color="auto"/>
            <w:left w:val="none" w:sz="0" w:space="0" w:color="auto"/>
            <w:bottom w:val="none" w:sz="0" w:space="0" w:color="auto"/>
            <w:right w:val="none" w:sz="0" w:space="0" w:color="auto"/>
          </w:divBdr>
        </w:div>
        <w:div w:id="1049577036">
          <w:marLeft w:val="0"/>
          <w:marRight w:val="0"/>
          <w:marTop w:val="0"/>
          <w:marBottom w:val="0"/>
          <w:divBdr>
            <w:top w:val="none" w:sz="0" w:space="0" w:color="auto"/>
            <w:left w:val="none" w:sz="0" w:space="0" w:color="auto"/>
            <w:bottom w:val="none" w:sz="0" w:space="0" w:color="auto"/>
            <w:right w:val="none" w:sz="0" w:space="0" w:color="auto"/>
          </w:divBdr>
        </w:div>
        <w:div w:id="1595943229">
          <w:marLeft w:val="0"/>
          <w:marRight w:val="0"/>
          <w:marTop w:val="0"/>
          <w:marBottom w:val="0"/>
          <w:divBdr>
            <w:top w:val="none" w:sz="0" w:space="0" w:color="auto"/>
            <w:left w:val="none" w:sz="0" w:space="0" w:color="auto"/>
            <w:bottom w:val="none" w:sz="0" w:space="0" w:color="auto"/>
            <w:right w:val="none" w:sz="0" w:space="0" w:color="auto"/>
          </w:divBdr>
        </w:div>
        <w:div w:id="657030289">
          <w:marLeft w:val="0"/>
          <w:marRight w:val="0"/>
          <w:marTop w:val="0"/>
          <w:marBottom w:val="0"/>
          <w:divBdr>
            <w:top w:val="none" w:sz="0" w:space="0" w:color="auto"/>
            <w:left w:val="none" w:sz="0" w:space="0" w:color="auto"/>
            <w:bottom w:val="none" w:sz="0" w:space="0" w:color="auto"/>
            <w:right w:val="none" w:sz="0" w:space="0" w:color="auto"/>
          </w:divBdr>
        </w:div>
        <w:div w:id="1764108558">
          <w:marLeft w:val="0"/>
          <w:marRight w:val="0"/>
          <w:marTop w:val="0"/>
          <w:marBottom w:val="0"/>
          <w:divBdr>
            <w:top w:val="none" w:sz="0" w:space="0" w:color="auto"/>
            <w:left w:val="none" w:sz="0" w:space="0" w:color="auto"/>
            <w:bottom w:val="none" w:sz="0" w:space="0" w:color="auto"/>
            <w:right w:val="none" w:sz="0" w:space="0" w:color="auto"/>
          </w:divBdr>
        </w:div>
        <w:div w:id="414397242">
          <w:marLeft w:val="0"/>
          <w:marRight w:val="0"/>
          <w:marTop w:val="0"/>
          <w:marBottom w:val="0"/>
          <w:divBdr>
            <w:top w:val="none" w:sz="0" w:space="0" w:color="auto"/>
            <w:left w:val="none" w:sz="0" w:space="0" w:color="auto"/>
            <w:bottom w:val="none" w:sz="0" w:space="0" w:color="auto"/>
            <w:right w:val="none" w:sz="0" w:space="0" w:color="auto"/>
          </w:divBdr>
        </w:div>
        <w:div w:id="1206481886">
          <w:marLeft w:val="0"/>
          <w:marRight w:val="0"/>
          <w:marTop w:val="0"/>
          <w:marBottom w:val="0"/>
          <w:divBdr>
            <w:top w:val="none" w:sz="0" w:space="0" w:color="auto"/>
            <w:left w:val="none" w:sz="0" w:space="0" w:color="auto"/>
            <w:bottom w:val="none" w:sz="0" w:space="0" w:color="auto"/>
            <w:right w:val="none" w:sz="0" w:space="0" w:color="auto"/>
          </w:divBdr>
        </w:div>
        <w:div w:id="1139609720">
          <w:marLeft w:val="0"/>
          <w:marRight w:val="0"/>
          <w:marTop w:val="0"/>
          <w:marBottom w:val="0"/>
          <w:divBdr>
            <w:top w:val="none" w:sz="0" w:space="0" w:color="auto"/>
            <w:left w:val="none" w:sz="0" w:space="0" w:color="auto"/>
            <w:bottom w:val="none" w:sz="0" w:space="0" w:color="auto"/>
            <w:right w:val="none" w:sz="0" w:space="0" w:color="auto"/>
          </w:divBdr>
        </w:div>
        <w:div w:id="1340306504">
          <w:marLeft w:val="0"/>
          <w:marRight w:val="0"/>
          <w:marTop w:val="0"/>
          <w:marBottom w:val="0"/>
          <w:divBdr>
            <w:top w:val="none" w:sz="0" w:space="0" w:color="auto"/>
            <w:left w:val="none" w:sz="0" w:space="0" w:color="auto"/>
            <w:bottom w:val="none" w:sz="0" w:space="0" w:color="auto"/>
            <w:right w:val="none" w:sz="0" w:space="0" w:color="auto"/>
          </w:divBdr>
        </w:div>
        <w:div w:id="390924459">
          <w:marLeft w:val="0"/>
          <w:marRight w:val="0"/>
          <w:marTop w:val="0"/>
          <w:marBottom w:val="0"/>
          <w:divBdr>
            <w:top w:val="none" w:sz="0" w:space="0" w:color="auto"/>
            <w:left w:val="none" w:sz="0" w:space="0" w:color="auto"/>
            <w:bottom w:val="none" w:sz="0" w:space="0" w:color="auto"/>
            <w:right w:val="none" w:sz="0" w:space="0" w:color="auto"/>
          </w:divBdr>
        </w:div>
        <w:div w:id="80301764">
          <w:marLeft w:val="0"/>
          <w:marRight w:val="0"/>
          <w:marTop w:val="0"/>
          <w:marBottom w:val="0"/>
          <w:divBdr>
            <w:top w:val="none" w:sz="0" w:space="0" w:color="auto"/>
            <w:left w:val="none" w:sz="0" w:space="0" w:color="auto"/>
            <w:bottom w:val="none" w:sz="0" w:space="0" w:color="auto"/>
            <w:right w:val="none" w:sz="0" w:space="0" w:color="auto"/>
          </w:divBdr>
        </w:div>
        <w:div w:id="1207714480">
          <w:marLeft w:val="0"/>
          <w:marRight w:val="0"/>
          <w:marTop w:val="0"/>
          <w:marBottom w:val="0"/>
          <w:divBdr>
            <w:top w:val="none" w:sz="0" w:space="0" w:color="auto"/>
            <w:left w:val="none" w:sz="0" w:space="0" w:color="auto"/>
            <w:bottom w:val="none" w:sz="0" w:space="0" w:color="auto"/>
            <w:right w:val="none" w:sz="0" w:space="0" w:color="auto"/>
          </w:divBdr>
        </w:div>
        <w:div w:id="2628407">
          <w:marLeft w:val="0"/>
          <w:marRight w:val="0"/>
          <w:marTop w:val="0"/>
          <w:marBottom w:val="0"/>
          <w:divBdr>
            <w:top w:val="none" w:sz="0" w:space="0" w:color="auto"/>
            <w:left w:val="none" w:sz="0" w:space="0" w:color="auto"/>
            <w:bottom w:val="none" w:sz="0" w:space="0" w:color="auto"/>
            <w:right w:val="none" w:sz="0" w:space="0" w:color="auto"/>
          </w:divBdr>
        </w:div>
        <w:div w:id="378016948">
          <w:marLeft w:val="0"/>
          <w:marRight w:val="0"/>
          <w:marTop w:val="0"/>
          <w:marBottom w:val="0"/>
          <w:divBdr>
            <w:top w:val="none" w:sz="0" w:space="0" w:color="auto"/>
            <w:left w:val="none" w:sz="0" w:space="0" w:color="auto"/>
            <w:bottom w:val="none" w:sz="0" w:space="0" w:color="auto"/>
            <w:right w:val="none" w:sz="0" w:space="0" w:color="auto"/>
          </w:divBdr>
        </w:div>
        <w:div w:id="1047610045">
          <w:marLeft w:val="0"/>
          <w:marRight w:val="0"/>
          <w:marTop w:val="0"/>
          <w:marBottom w:val="0"/>
          <w:divBdr>
            <w:top w:val="none" w:sz="0" w:space="0" w:color="auto"/>
            <w:left w:val="none" w:sz="0" w:space="0" w:color="auto"/>
            <w:bottom w:val="none" w:sz="0" w:space="0" w:color="auto"/>
            <w:right w:val="none" w:sz="0" w:space="0" w:color="auto"/>
          </w:divBdr>
        </w:div>
        <w:div w:id="1536890722">
          <w:marLeft w:val="0"/>
          <w:marRight w:val="0"/>
          <w:marTop w:val="0"/>
          <w:marBottom w:val="0"/>
          <w:divBdr>
            <w:top w:val="none" w:sz="0" w:space="0" w:color="auto"/>
            <w:left w:val="none" w:sz="0" w:space="0" w:color="auto"/>
            <w:bottom w:val="none" w:sz="0" w:space="0" w:color="auto"/>
            <w:right w:val="none" w:sz="0" w:space="0" w:color="auto"/>
          </w:divBdr>
        </w:div>
        <w:div w:id="665012540">
          <w:marLeft w:val="0"/>
          <w:marRight w:val="0"/>
          <w:marTop w:val="0"/>
          <w:marBottom w:val="0"/>
          <w:divBdr>
            <w:top w:val="none" w:sz="0" w:space="0" w:color="auto"/>
            <w:left w:val="none" w:sz="0" w:space="0" w:color="auto"/>
            <w:bottom w:val="none" w:sz="0" w:space="0" w:color="auto"/>
            <w:right w:val="none" w:sz="0" w:space="0" w:color="auto"/>
          </w:divBdr>
        </w:div>
        <w:div w:id="786387725">
          <w:marLeft w:val="0"/>
          <w:marRight w:val="0"/>
          <w:marTop w:val="0"/>
          <w:marBottom w:val="0"/>
          <w:divBdr>
            <w:top w:val="none" w:sz="0" w:space="0" w:color="auto"/>
            <w:left w:val="none" w:sz="0" w:space="0" w:color="auto"/>
            <w:bottom w:val="none" w:sz="0" w:space="0" w:color="auto"/>
            <w:right w:val="none" w:sz="0" w:space="0" w:color="auto"/>
          </w:divBdr>
        </w:div>
        <w:div w:id="927881779">
          <w:marLeft w:val="0"/>
          <w:marRight w:val="0"/>
          <w:marTop w:val="0"/>
          <w:marBottom w:val="0"/>
          <w:divBdr>
            <w:top w:val="none" w:sz="0" w:space="0" w:color="auto"/>
            <w:left w:val="none" w:sz="0" w:space="0" w:color="auto"/>
            <w:bottom w:val="none" w:sz="0" w:space="0" w:color="auto"/>
            <w:right w:val="none" w:sz="0" w:space="0" w:color="auto"/>
          </w:divBdr>
        </w:div>
        <w:div w:id="16397627">
          <w:marLeft w:val="0"/>
          <w:marRight w:val="0"/>
          <w:marTop w:val="0"/>
          <w:marBottom w:val="0"/>
          <w:divBdr>
            <w:top w:val="none" w:sz="0" w:space="0" w:color="auto"/>
            <w:left w:val="none" w:sz="0" w:space="0" w:color="auto"/>
            <w:bottom w:val="none" w:sz="0" w:space="0" w:color="auto"/>
            <w:right w:val="none" w:sz="0" w:space="0" w:color="auto"/>
          </w:divBdr>
        </w:div>
        <w:div w:id="878858176">
          <w:marLeft w:val="0"/>
          <w:marRight w:val="0"/>
          <w:marTop w:val="0"/>
          <w:marBottom w:val="0"/>
          <w:divBdr>
            <w:top w:val="none" w:sz="0" w:space="0" w:color="auto"/>
            <w:left w:val="none" w:sz="0" w:space="0" w:color="auto"/>
            <w:bottom w:val="none" w:sz="0" w:space="0" w:color="auto"/>
            <w:right w:val="none" w:sz="0" w:space="0" w:color="auto"/>
          </w:divBdr>
        </w:div>
        <w:div w:id="213007396">
          <w:marLeft w:val="0"/>
          <w:marRight w:val="0"/>
          <w:marTop w:val="0"/>
          <w:marBottom w:val="0"/>
          <w:divBdr>
            <w:top w:val="none" w:sz="0" w:space="0" w:color="auto"/>
            <w:left w:val="none" w:sz="0" w:space="0" w:color="auto"/>
            <w:bottom w:val="none" w:sz="0" w:space="0" w:color="auto"/>
            <w:right w:val="none" w:sz="0" w:space="0" w:color="auto"/>
          </w:divBdr>
        </w:div>
        <w:div w:id="979111672">
          <w:marLeft w:val="0"/>
          <w:marRight w:val="0"/>
          <w:marTop w:val="0"/>
          <w:marBottom w:val="0"/>
          <w:divBdr>
            <w:top w:val="none" w:sz="0" w:space="0" w:color="auto"/>
            <w:left w:val="none" w:sz="0" w:space="0" w:color="auto"/>
            <w:bottom w:val="none" w:sz="0" w:space="0" w:color="auto"/>
            <w:right w:val="none" w:sz="0" w:space="0" w:color="auto"/>
          </w:divBdr>
        </w:div>
        <w:div w:id="1569923485">
          <w:marLeft w:val="0"/>
          <w:marRight w:val="0"/>
          <w:marTop w:val="0"/>
          <w:marBottom w:val="0"/>
          <w:divBdr>
            <w:top w:val="none" w:sz="0" w:space="0" w:color="auto"/>
            <w:left w:val="none" w:sz="0" w:space="0" w:color="auto"/>
            <w:bottom w:val="none" w:sz="0" w:space="0" w:color="auto"/>
            <w:right w:val="none" w:sz="0" w:space="0" w:color="auto"/>
          </w:divBdr>
        </w:div>
        <w:div w:id="107816258">
          <w:marLeft w:val="0"/>
          <w:marRight w:val="0"/>
          <w:marTop w:val="0"/>
          <w:marBottom w:val="0"/>
          <w:divBdr>
            <w:top w:val="none" w:sz="0" w:space="0" w:color="auto"/>
            <w:left w:val="none" w:sz="0" w:space="0" w:color="auto"/>
            <w:bottom w:val="none" w:sz="0" w:space="0" w:color="auto"/>
            <w:right w:val="none" w:sz="0" w:space="0" w:color="auto"/>
          </w:divBdr>
        </w:div>
        <w:div w:id="1894849268">
          <w:marLeft w:val="0"/>
          <w:marRight w:val="0"/>
          <w:marTop w:val="0"/>
          <w:marBottom w:val="0"/>
          <w:divBdr>
            <w:top w:val="none" w:sz="0" w:space="0" w:color="auto"/>
            <w:left w:val="none" w:sz="0" w:space="0" w:color="auto"/>
            <w:bottom w:val="none" w:sz="0" w:space="0" w:color="auto"/>
            <w:right w:val="none" w:sz="0" w:space="0" w:color="auto"/>
          </w:divBdr>
        </w:div>
        <w:div w:id="314458273">
          <w:marLeft w:val="0"/>
          <w:marRight w:val="0"/>
          <w:marTop w:val="0"/>
          <w:marBottom w:val="0"/>
          <w:divBdr>
            <w:top w:val="none" w:sz="0" w:space="0" w:color="auto"/>
            <w:left w:val="none" w:sz="0" w:space="0" w:color="auto"/>
            <w:bottom w:val="none" w:sz="0" w:space="0" w:color="auto"/>
            <w:right w:val="none" w:sz="0" w:space="0" w:color="auto"/>
          </w:divBdr>
        </w:div>
        <w:div w:id="2087485008">
          <w:marLeft w:val="0"/>
          <w:marRight w:val="0"/>
          <w:marTop w:val="0"/>
          <w:marBottom w:val="0"/>
          <w:divBdr>
            <w:top w:val="none" w:sz="0" w:space="0" w:color="auto"/>
            <w:left w:val="none" w:sz="0" w:space="0" w:color="auto"/>
            <w:bottom w:val="none" w:sz="0" w:space="0" w:color="auto"/>
            <w:right w:val="none" w:sz="0" w:space="0" w:color="auto"/>
          </w:divBdr>
        </w:div>
        <w:div w:id="1892309069">
          <w:marLeft w:val="0"/>
          <w:marRight w:val="0"/>
          <w:marTop w:val="0"/>
          <w:marBottom w:val="0"/>
          <w:divBdr>
            <w:top w:val="none" w:sz="0" w:space="0" w:color="auto"/>
            <w:left w:val="none" w:sz="0" w:space="0" w:color="auto"/>
            <w:bottom w:val="none" w:sz="0" w:space="0" w:color="auto"/>
            <w:right w:val="none" w:sz="0" w:space="0" w:color="auto"/>
          </w:divBdr>
        </w:div>
        <w:div w:id="420107105">
          <w:marLeft w:val="0"/>
          <w:marRight w:val="0"/>
          <w:marTop w:val="0"/>
          <w:marBottom w:val="0"/>
          <w:divBdr>
            <w:top w:val="none" w:sz="0" w:space="0" w:color="auto"/>
            <w:left w:val="none" w:sz="0" w:space="0" w:color="auto"/>
            <w:bottom w:val="none" w:sz="0" w:space="0" w:color="auto"/>
            <w:right w:val="none" w:sz="0" w:space="0" w:color="auto"/>
          </w:divBdr>
        </w:div>
        <w:div w:id="1277299466">
          <w:marLeft w:val="0"/>
          <w:marRight w:val="0"/>
          <w:marTop w:val="0"/>
          <w:marBottom w:val="0"/>
          <w:divBdr>
            <w:top w:val="none" w:sz="0" w:space="0" w:color="auto"/>
            <w:left w:val="none" w:sz="0" w:space="0" w:color="auto"/>
            <w:bottom w:val="none" w:sz="0" w:space="0" w:color="auto"/>
            <w:right w:val="none" w:sz="0" w:space="0" w:color="auto"/>
          </w:divBdr>
        </w:div>
        <w:div w:id="22100656">
          <w:marLeft w:val="0"/>
          <w:marRight w:val="0"/>
          <w:marTop w:val="0"/>
          <w:marBottom w:val="0"/>
          <w:divBdr>
            <w:top w:val="none" w:sz="0" w:space="0" w:color="auto"/>
            <w:left w:val="none" w:sz="0" w:space="0" w:color="auto"/>
            <w:bottom w:val="none" w:sz="0" w:space="0" w:color="auto"/>
            <w:right w:val="none" w:sz="0" w:space="0" w:color="auto"/>
          </w:divBdr>
        </w:div>
        <w:div w:id="196936551">
          <w:marLeft w:val="0"/>
          <w:marRight w:val="0"/>
          <w:marTop w:val="0"/>
          <w:marBottom w:val="0"/>
          <w:divBdr>
            <w:top w:val="none" w:sz="0" w:space="0" w:color="auto"/>
            <w:left w:val="none" w:sz="0" w:space="0" w:color="auto"/>
            <w:bottom w:val="none" w:sz="0" w:space="0" w:color="auto"/>
            <w:right w:val="none" w:sz="0" w:space="0" w:color="auto"/>
          </w:divBdr>
        </w:div>
        <w:div w:id="371812042">
          <w:marLeft w:val="0"/>
          <w:marRight w:val="0"/>
          <w:marTop w:val="0"/>
          <w:marBottom w:val="0"/>
          <w:divBdr>
            <w:top w:val="none" w:sz="0" w:space="0" w:color="auto"/>
            <w:left w:val="none" w:sz="0" w:space="0" w:color="auto"/>
            <w:bottom w:val="none" w:sz="0" w:space="0" w:color="auto"/>
            <w:right w:val="none" w:sz="0" w:space="0" w:color="auto"/>
          </w:divBdr>
        </w:div>
        <w:div w:id="2114401955">
          <w:marLeft w:val="0"/>
          <w:marRight w:val="0"/>
          <w:marTop w:val="0"/>
          <w:marBottom w:val="0"/>
          <w:divBdr>
            <w:top w:val="none" w:sz="0" w:space="0" w:color="auto"/>
            <w:left w:val="none" w:sz="0" w:space="0" w:color="auto"/>
            <w:bottom w:val="none" w:sz="0" w:space="0" w:color="auto"/>
            <w:right w:val="none" w:sz="0" w:space="0" w:color="auto"/>
          </w:divBdr>
        </w:div>
        <w:div w:id="499346092">
          <w:marLeft w:val="0"/>
          <w:marRight w:val="0"/>
          <w:marTop w:val="0"/>
          <w:marBottom w:val="0"/>
          <w:divBdr>
            <w:top w:val="none" w:sz="0" w:space="0" w:color="auto"/>
            <w:left w:val="none" w:sz="0" w:space="0" w:color="auto"/>
            <w:bottom w:val="none" w:sz="0" w:space="0" w:color="auto"/>
            <w:right w:val="none" w:sz="0" w:space="0" w:color="auto"/>
          </w:divBdr>
        </w:div>
        <w:div w:id="2142578439">
          <w:marLeft w:val="0"/>
          <w:marRight w:val="0"/>
          <w:marTop w:val="0"/>
          <w:marBottom w:val="0"/>
          <w:divBdr>
            <w:top w:val="none" w:sz="0" w:space="0" w:color="auto"/>
            <w:left w:val="none" w:sz="0" w:space="0" w:color="auto"/>
            <w:bottom w:val="none" w:sz="0" w:space="0" w:color="auto"/>
            <w:right w:val="none" w:sz="0" w:space="0" w:color="auto"/>
          </w:divBdr>
        </w:div>
        <w:div w:id="1025449951">
          <w:marLeft w:val="0"/>
          <w:marRight w:val="0"/>
          <w:marTop w:val="0"/>
          <w:marBottom w:val="0"/>
          <w:divBdr>
            <w:top w:val="none" w:sz="0" w:space="0" w:color="auto"/>
            <w:left w:val="none" w:sz="0" w:space="0" w:color="auto"/>
            <w:bottom w:val="none" w:sz="0" w:space="0" w:color="auto"/>
            <w:right w:val="none" w:sz="0" w:space="0" w:color="auto"/>
          </w:divBdr>
        </w:div>
        <w:div w:id="874731705">
          <w:marLeft w:val="0"/>
          <w:marRight w:val="0"/>
          <w:marTop w:val="0"/>
          <w:marBottom w:val="0"/>
          <w:divBdr>
            <w:top w:val="none" w:sz="0" w:space="0" w:color="auto"/>
            <w:left w:val="none" w:sz="0" w:space="0" w:color="auto"/>
            <w:bottom w:val="none" w:sz="0" w:space="0" w:color="auto"/>
            <w:right w:val="none" w:sz="0" w:space="0" w:color="auto"/>
          </w:divBdr>
        </w:div>
        <w:div w:id="1155143206">
          <w:marLeft w:val="0"/>
          <w:marRight w:val="0"/>
          <w:marTop w:val="0"/>
          <w:marBottom w:val="0"/>
          <w:divBdr>
            <w:top w:val="none" w:sz="0" w:space="0" w:color="auto"/>
            <w:left w:val="none" w:sz="0" w:space="0" w:color="auto"/>
            <w:bottom w:val="none" w:sz="0" w:space="0" w:color="auto"/>
            <w:right w:val="none" w:sz="0" w:space="0" w:color="auto"/>
          </w:divBdr>
        </w:div>
        <w:div w:id="1155873771">
          <w:marLeft w:val="0"/>
          <w:marRight w:val="0"/>
          <w:marTop w:val="0"/>
          <w:marBottom w:val="0"/>
          <w:divBdr>
            <w:top w:val="none" w:sz="0" w:space="0" w:color="auto"/>
            <w:left w:val="none" w:sz="0" w:space="0" w:color="auto"/>
            <w:bottom w:val="none" w:sz="0" w:space="0" w:color="auto"/>
            <w:right w:val="none" w:sz="0" w:space="0" w:color="auto"/>
          </w:divBdr>
        </w:div>
        <w:div w:id="1088891944">
          <w:marLeft w:val="0"/>
          <w:marRight w:val="0"/>
          <w:marTop w:val="0"/>
          <w:marBottom w:val="0"/>
          <w:divBdr>
            <w:top w:val="none" w:sz="0" w:space="0" w:color="auto"/>
            <w:left w:val="none" w:sz="0" w:space="0" w:color="auto"/>
            <w:bottom w:val="none" w:sz="0" w:space="0" w:color="auto"/>
            <w:right w:val="none" w:sz="0" w:space="0" w:color="auto"/>
          </w:divBdr>
        </w:div>
        <w:div w:id="2102333431">
          <w:marLeft w:val="0"/>
          <w:marRight w:val="0"/>
          <w:marTop w:val="0"/>
          <w:marBottom w:val="0"/>
          <w:divBdr>
            <w:top w:val="none" w:sz="0" w:space="0" w:color="auto"/>
            <w:left w:val="none" w:sz="0" w:space="0" w:color="auto"/>
            <w:bottom w:val="none" w:sz="0" w:space="0" w:color="auto"/>
            <w:right w:val="none" w:sz="0" w:space="0" w:color="auto"/>
          </w:divBdr>
        </w:div>
        <w:div w:id="171918508">
          <w:marLeft w:val="0"/>
          <w:marRight w:val="0"/>
          <w:marTop w:val="0"/>
          <w:marBottom w:val="0"/>
          <w:divBdr>
            <w:top w:val="none" w:sz="0" w:space="0" w:color="auto"/>
            <w:left w:val="none" w:sz="0" w:space="0" w:color="auto"/>
            <w:bottom w:val="none" w:sz="0" w:space="0" w:color="auto"/>
            <w:right w:val="none" w:sz="0" w:space="0" w:color="auto"/>
          </w:divBdr>
        </w:div>
        <w:div w:id="383798366">
          <w:marLeft w:val="0"/>
          <w:marRight w:val="0"/>
          <w:marTop w:val="0"/>
          <w:marBottom w:val="0"/>
          <w:divBdr>
            <w:top w:val="none" w:sz="0" w:space="0" w:color="auto"/>
            <w:left w:val="none" w:sz="0" w:space="0" w:color="auto"/>
            <w:bottom w:val="none" w:sz="0" w:space="0" w:color="auto"/>
            <w:right w:val="none" w:sz="0" w:space="0" w:color="auto"/>
          </w:divBdr>
        </w:div>
        <w:div w:id="1178930002">
          <w:marLeft w:val="0"/>
          <w:marRight w:val="0"/>
          <w:marTop w:val="0"/>
          <w:marBottom w:val="0"/>
          <w:divBdr>
            <w:top w:val="none" w:sz="0" w:space="0" w:color="auto"/>
            <w:left w:val="none" w:sz="0" w:space="0" w:color="auto"/>
            <w:bottom w:val="none" w:sz="0" w:space="0" w:color="auto"/>
            <w:right w:val="none" w:sz="0" w:space="0" w:color="auto"/>
          </w:divBdr>
        </w:div>
        <w:div w:id="1729569271">
          <w:marLeft w:val="0"/>
          <w:marRight w:val="0"/>
          <w:marTop w:val="0"/>
          <w:marBottom w:val="0"/>
          <w:divBdr>
            <w:top w:val="none" w:sz="0" w:space="0" w:color="auto"/>
            <w:left w:val="none" w:sz="0" w:space="0" w:color="auto"/>
            <w:bottom w:val="none" w:sz="0" w:space="0" w:color="auto"/>
            <w:right w:val="none" w:sz="0" w:space="0" w:color="auto"/>
          </w:divBdr>
        </w:div>
        <w:div w:id="443576315">
          <w:marLeft w:val="0"/>
          <w:marRight w:val="0"/>
          <w:marTop w:val="0"/>
          <w:marBottom w:val="0"/>
          <w:divBdr>
            <w:top w:val="none" w:sz="0" w:space="0" w:color="auto"/>
            <w:left w:val="none" w:sz="0" w:space="0" w:color="auto"/>
            <w:bottom w:val="none" w:sz="0" w:space="0" w:color="auto"/>
            <w:right w:val="none" w:sz="0" w:space="0" w:color="auto"/>
          </w:divBdr>
        </w:div>
        <w:div w:id="300813662">
          <w:marLeft w:val="0"/>
          <w:marRight w:val="0"/>
          <w:marTop w:val="0"/>
          <w:marBottom w:val="0"/>
          <w:divBdr>
            <w:top w:val="none" w:sz="0" w:space="0" w:color="auto"/>
            <w:left w:val="none" w:sz="0" w:space="0" w:color="auto"/>
            <w:bottom w:val="none" w:sz="0" w:space="0" w:color="auto"/>
            <w:right w:val="none" w:sz="0" w:space="0" w:color="auto"/>
          </w:divBdr>
        </w:div>
        <w:div w:id="1652322343">
          <w:marLeft w:val="0"/>
          <w:marRight w:val="0"/>
          <w:marTop w:val="0"/>
          <w:marBottom w:val="0"/>
          <w:divBdr>
            <w:top w:val="none" w:sz="0" w:space="0" w:color="auto"/>
            <w:left w:val="none" w:sz="0" w:space="0" w:color="auto"/>
            <w:bottom w:val="none" w:sz="0" w:space="0" w:color="auto"/>
            <w:right w:val="none" w:sz="0" w:space="0" w:color="auto"/>
          </w:divBdr>
        </w:div>
        <w:div w:id="987590134">
          <w:marLeft w:val="0"/>
          <w:marRight w:val="0"/>
          <w:marTop w:val="0"/>
          <w:marBottom w:val="0"/>
          <w:divBdr>
            <w:top w:val="none" w:sz="0" w:space="0" w:color="auto"/>
            <w:left w:val="none" w:sz="0" w:space="0" w:color="auto"/>
            <w:bottom w:val="none" w:sz="0" w:space="0" w:color="auto"/>
            <w:right w:val="none" w:sz="0" w:space="0" w:color="auto"/>
          </w:divBdr>
        </w:div>
        <w:div w:id="440878005">
          <w:marLeft w:val="0"/>
          <w:marRight w:val="0"/>
          <w:marTop w:val="0"/>
          <w:marBottom w:val="0"/>
          <w:divBdr>
            <w:top w:val="none" w:sz="0" w:space="0" w:color="auto"/>
            <w:left w:val="none" w:sz="0" w:space="0" w:color="auto"/>
            <w:bottom w:val="none" w:sz="0" w:space="0" w:color="auto"/>
            <w:right w:val="none" w:sz="0" w:space="0" w:color="auto"/>
          </w:divBdr>
        </w:div>
        <w:div w:id="512577692">
          <w:marLeft w:val="0"/>
          <w:marRight w:val="0"/>
          <w:marTop w:val="0"/>
          <w:marBottom w:val="0"/>
          <w:divBdr>
            <w:top w:val="none" w:sz="0" w:space="0" w:color="auto"/>
            <w:left w:val="none" w:sz="0" w:space="0" w:color="auto"/>
            <w:bottom w:val="none" w:sz="0" w:space="0" w:color="auto"/>
            <w:right w:val="none" w:sz="0" w:space="0" w:color="auto"/>
          </w:divBdr>
        </w:div>
        <w:div w:id="345013086">
          <w:marLeft w:val="0"/>
          <w:marRight w:val="0"/>
          <w:marTop w:val="0"/>
          <w:marBottom w:val="0"/>
          <w:divBdr>
            <w:top w:val="none" w:sz="0" w:space="0" w:color="auto"/>
            <w:left w:val="none" w:sz="0" w:space="0" w:color="auto"/>
            <w:bottom w:val="none" w:sz="0" w:space="0" w:color="auto"/>
            <w:right w:val="none" w:sz="0" w:space="0" w:color="auto"/>
          </w:divBdr>
        </w:div>
        <w:div w:id="2064596199">
          <w:marLeft w:val="0"/>
          <w:marRight w:val="0"/>
          <w:marTop w:val="0"/>
          <w:marBottom w:val="0"/>
          <w:divBdr>
            <w:top w:val="none" w:sz="0" w:space="0" w:color="auto"/>
            <w:left w:val="none" w:sz="0" w:space="0" w:color="auto"/>
            <w:bottom w:val="none" w:sz="0" w:space="0" w:color="auto"/>
            <w:right w:val="none" w:sz="0" w:space="0" w:color="auto"/>
          </w:divBdr>
        </w:div>
        <w:div w:id="1897468586">
          <w:marLeft w:val="0"/>
          <w:marRight w:val="0"/>
          <w:marTop w:val="0"/>
          <w:marBottom w:val="0"/>
          <w:divBdr>
            <w:top w:val="none" w:sz="0" w:space="0" w:color="auto"/>
            <w:left w:val="none" w:sz="0" w:space="0" w:color="auto"/>
            <w:bottom w:val="none" w:sz="0" w:space="0" w:color="auto"/>
            <w:right w:val="none" w:sz="0" w:space="0" w:color="auto"/>
          </w:divBdr>
        </w:div>
        <w:div w:id="61606521">
          <w:marLeft w:val="0"/>
          <w:marRight w:val="0"/>
          <w:marTop w:val="0"/>
          <w:marBottom w:val="0"/>
          <w:divBdr>
            <w:top w:val="none" w:sz="0" w:space="0" w:color="auto"/>
            <w:left w:val="none" w:sz="0" w:space="0" w:color="auto"/>
            <w:bottom w:val="none" w:sz="0" w:space="0" w:color="auto"/>
            <w:right w:val="none" w:sz="0" w:space="0" w:color="auto"/>
          </w:divBdr>
        </w:div>
        <w:div w:id="1140458264">
          <w:marLeft w:val="0"/>
          <w:marRight w:val="0"/>
          <w:marTop w:val="0"/>
          <w:marBottom w:val="0"/>
          <w:divBdr>
            <w:top w:val="none" w:sz="0" w:space="0" w:color="auto"/>
            <w:left w:val="none" w:sz="0" w:space="0" w:color="auto"/>
            <w:bottom w:val="none" w:sz="0" w:space="0" w:color="auto"/>
            <w:right w:val="none" w:sz="0" w:space="0" w:color="auto"/>
          </w:divBdr>
        </w:div>
        <w:div w:id="656347418">
          <w:marLeft w:val="0"/>
          <w:marRight w:val="0"/>
          <w:marTop w:val="0"/>
          <w:marBottom w:val="0"/>
          <w:divBdr>
            <w:top w:val="none" w:sz="0" w:space="0" w:color="auto"/>
            <w:left w:val="none" w:sz="0" w:space="0" w:color="auto"/>
            <w:bottom w:val="none" w:sz="0" w:space="0" w:color="auto"/>
            <w:right w:val="none" w:sz="0" w:space="0" w:color="auto"/>
          </w:divBdr>
        </w:div>
        <w:div w:id="664166349">
          <w:marLeft w:val="0"/>
          <w:marRight w:val="0"/>
          <w:marTop w:val="0"/>
          <w:marBottom w:val="0"/>
          <w:divBdr>
            <w:top w:val="none" w:sz="0" w:space="0" w:color="auto"/>
            <w:left w:val="none" w:sz="0" w:space="0" w:color="auto"/>
            <w:bottom w:val="none" w:sz="0" w:space="0" w:color="auto"/>
            <w:right w:val="none" w:sz="0" w:space="0" w:color="auto"/>
          </w:divBdr>
        </w:div>
        <w:div w:id="1781337551">
          <w:marLeft w:val="0"/>
          <w:marRight w:val="0"/>
          <w:marTop w:val="0"/>
          <w:marBottom w:val="0"/>
          <w:divBdr>
            <w:top w:val="none" w:sz="0" w:space="0" w:color="auto"/>
            <w:left w:val="none" w:sz="0" w:space="0" w:color="auto"/>
            <w:bottom w:val="none" w:sz="0" w:space="0" w:color="auto"/>
            <w:right w:val="none" w:sz="0" w:space="0" w:color="auto"/>
          </w:divBdr>
        </w:div>
        <w:div w:id="1167480720">
          <w:marLeft w:val="0"/>
          <w:marRight w:val="0"/>
          <w:marTop w:val="0"/>
          <w:marBottom w:val="0"/>
          <w:divBdr>
            <w:top w:val="none" w:sz="0" w:space="0" w:color="auto"/>
            <w:left w:val="none" w:sz="0" w:space="0" w:color="auto"/>
            <w:bottom w:val="none" w:sz="0" w:space="0" w:color="auto"/>
            <w:right w:val="none" w:sz="0" w:space="0" w:color="auto"/>
          </w:divBdr>
        </w:div>
        <w:div w:id="1532567643">
          <w:marLeft w:val="0"/>
          <w:marRight w:val="0"/>
          <w:marTop w:val="0"/>
          <w:marBottom w:val="0"/>
          <w:divBdr>
            <w:top w:val="none" w:sz="0" w:space="0" w:color="auto"/>
            <w:left w:val="none" w:sz="0" w:space="0" w:color="auto"/>
            <w:bottom w:val="none" w:sz="0" w:space="0" w:color="auto"/>
            <w:right w:val="none" w:sz="0" w:space="0" w:color="auto"/>
          </w:divBdr>
        </w:div>
        <w:div w:id="1367637098">
          <w:marLeft w:val="0"/>
          <w:marRight w:val="0"/>
          <w:marTop w:val="0"/>
          <w:marBottom w:val="0"/>
          <w:divBdr>
            <w:top w:val="none" w:sz="0" w:space="0" w:color="auto"/>
            <w:left w:val="none" w:sz="0" w:space="0" w:color="auto"/>
            <w:bottom w:val="none" w:sz="0" w:space="0" w:color="auto"/>
            <w:right w:val="none" w:sz="0" w:space="0" w:color="auto"/>
          </w:divBdr>
        </w:div>
        <w:div w:id="223877915">
          <w:marLeft w:val="0"/>
          <w:marRight w:val="0"/>
          <w:marTop w:val="0"/>
          <w:marBottom w:val="0"/>
          <w:divBdr>
            <w:top w:val="none" w:sz="0" w:space="0" w:color="auto"/>
            <w:left w:val="none" w:sz="0" w:space="0" w:color="auto"/>
            <w:bottom w:val="none" w:sz="0" w:space="0" w:color="auto"/>
            <w:right w:val="none" w:sz="0" w:space="0" w:color="auto"/>
          </w:divBdr>
        </w:div>
        <w:div w:id="1790927372">
          <w:marLeft w:val="0"/>
          <w:marRight w:val="0"/>
          <w:marTop w:val="0"/>
          <w:marBottom w:val="0"/>
          <w:divBdr>
            <w:top w:val="none" w:sz="0" w:space="0" w:color="auto"/>
            <w:left w:val="none" w:sz="0" w:space="0" w:color="auto"/>
            <w:bottom w:val="none" w:sz="0" w:space="0" w:color="auto"/>
            <w:right w:val="none" w:sz="0" w:space="0" w:color="auto"/>
          </w:divBdr>
        </w:div>
        <w:div w:id="346954997">
          <w:marLeft w:val="0"/>
          <w:marRight w:val="0"/>
          <w:marTop w:val="0"/>
          <w:marBottom w:val="0"/>
          <w:divBdr>
            <w:top w:val="none" w:sz="0" w:space="0" w:color="auto"/>
            <w:left w:val="none" w:sz="0" w:space="0" w:color="auto"/>
            <w:bottom w:val="none" w:sz="0" w:space="0" w:color="auto"/>
            <w:right w:val="none" w:sz="0" w:space="0" w:color="auto"/>
          </w:divBdr>
        </w:div>
        <w:div w:id="1620641710">
          <w:marLeft w:val="0"/>
          <w:marRight w:val="0"/>
          <w:marTop w:val="0"/>
          <w:marBottom w:val="0"/>
          <w:divBdr>
            <w:top w:val="none" w:sz="0" w:space="0" w:color="auto"/>
            <w:left w:val="none" w:sz="0" w:space="0" w:color="auto"/>
            <w:bottom w:val="none" w:sz="0" w:space="0" w:color="auto"/>
            <w:right w:val="none" w:sz="0" w:space="0" w:color="auto"/>
          </w:divBdr>
        </w:div>
        <w:div w:id="685060254">
          <w:marLeft w:val="0"/>
          <w:marRight w:val="0"/>
          <w:marTop w:val="0"/>
          <w:marBottom w:val="0"/>
          <w:divBdr>
            <w:top w:val="none" w:sz="0" w:space="0" w:color="auto"/>
            <w:left w:val="none" w:sz="0" w:space="0" w:color="auto"/>
            <w:bottom w:val="none" w:sz="0" w:space="0" w:color="auto"/>
            <w:right w:val="none" w:sz="0" w:space="0" w:color="auto"/>
          </w:divBdr>
        </w:div>
        <w:div w:id="938028986">
          <w:marLeft w:val="0"/>
          <w:marRight w:val="0"/>
          <w:marTop w:val="0"/>
          <w:marBottom w:val="0"/>
          <w:divBdr>
            <w:top w:val="none" w:sz="0" w:space="0" w:color="auto"/>
            <w:left w:val="none" w:sz="0" w:space="0" w:color="auto"/>
            <w:bottom w:val="none" w:sz="0" w:space="0" w:color="auto"/>
            <w:right w:val="none" w:sz="0" w:space="0" w:color="auto"/>
          </w:divBdr>
        </w:div>
        <w:div w:id="105775458">
          <w:marLeft w:val="0"/>
          <w:marRight w:val="0"/>
          <w:marTop w:val="0"/>
          <w:marBottom w:val="0"/>
          <w:divBdr>
            <w:top w:val="none" w:sz="0" w:space="0" w:color="auto"/>
            <w:left w:val="none" w:sz="0" w:space="0" w:color="auto"/>
            <w:bottom w:val="none" w:sz="0" w:space="0" w:color="auto"/>
            <w:right w:val="none" w:sz="0" w:space="0" w:color="auto"/>
          </w:divBdr>
        </w:div>
        <w:div w:id="612054632">
          <w:marLeft w:val="0"/>
          <w:marRight w:val="0"/>
          <w:marTop w:val="0"/>
          <w:marBottom w:val="0"/>
          <w:divBdr>
            <w:top w:val="none" w:sz="0" w:space="0" w:color="auto"/>
            <w:left w:val="none" w:sz="0" w:space="0" w:color="auto"/>
            <w:bottom w:val="none" w:sz="0" w:space="0" w:color="auto"/>
            <w:right w:val="none" w:sz="0" w:space="0" w:color="auto"/>
          </w:divBdr>
        </w:div>
        <w:div w:id="1088380666">
          <w:marLeft w:val="0"/>
          <w:marRight w:val="0"/>
          <w:marTop w:val="0"/>
          <w:marBottom w:val="0"/>
          <w:divBdr>
            <w:top w:val="none" w:sz="0" w:space="0" w:color="auto"/>
            <w:left w:val="none" w:sz="0" w:space="0" w:color="auto"/>
            <w:bottom w:val="none" w:sz="0" w:space="0" w:color="auto"/>
            <w:right w:val="none" w:sz="0" w:space="0" w:color="auto"/>
          </w:divBdr>
        </w:div>
        <w:div w:id="864363753">
          <w:marLeft w:val="0"/>
          <w:marRight w:val="0"/>
          <w:marTop w:val="0"/>
          <w:marBottom w:val="0"/>
          <w:divBdr>
            <w:top w:val="none" w:sz="0" w:space="0" w:color="auto"/>
            <w:left w:val="none" w:sz="0" w:space="0" w:color="auto"/>
            <w:bottom w:val="none" w:sz="0" w:space="0" w:color="auto"/>
            <w:right w:val="none" w:sz="0" w:space="0" w:color="auto"/>
          </w:divBdr>
        </w:div>
        <w:div w:id="236331887">
          <w:marLeft w:val="0"/>
          <w:marRight w:val="0"/>
          <w:marTop w:val="0"/>
          <w:marBottom w:val="0"/>
          <w:divBdr>
            <w:top w:val="none" w:sz="0" w:space="0" w:color="auto"/>
            <w:left w:val="none" w:sz="0" w:space="0" w:color="auto"/>
            <w:bottom w:val="none" w:sz="0" w:space="0" w:color="auto"/>
            <w:right w:val="none" w:sz="0" w:space="0" w:color="auto"/>
          </w:divBdr>
        </w:div>
        <w:div w:id="1658799168">
          <w:marLeft w:val="0"/>
          <w:marRight w:val="0"/>
          <w:marTop w:val="0"/>
          <w:marBottom w:val="0"/>
          <w:divBdr>
            <w:top w:val="none" w:sz="0" w:space="0" w:color="auto"/>
            <w:left w:val="none" w:sz="0" w:space="0" w:color="auto"/>
            <w:bottom w:val="none" w:sz="0" w:space="0" w:color="auto"/>
            <w:right w:val="none" w:sz="0" w:space="0" w:color="auto"/>
          </w:divBdr>
        </w:div>
        <w:div w:id="1664626728">
          <w:marLeft w:val="0"/>
          <w:marRight w:val="0"/>
          <w:marTop w:val="0"/>
          <w:marBottom w:val="0"/>
          <w:divBdr>
            <w:top w:val="none" w:sz="0" w:space="0" w:color="auto"/>
            <w:left w:val="none" w:sz="0" w:space="0" w:color="auto"/>
            <w:bottom w:val="none" w:sz="0" w:space="0" w:color="auto"/>
            <w:right w:val="none" w:sz="0" w:space="0" w:color="auto"/>
          </w:divBdr>
        </w:div>
        <w:div w:id="369500465">
          <w:marLeft w:val="0"/>
          <w:marRight w:val="0"/>
          <w:marTop w:val="0"/>
          <w:marBottom w:val="0"/>
          <w:divBdr>
            <w:top w:val="none" w:sz="0" w:space="0" w:color="auto"/>
            <w:left w:val="none" w:sz="0" w:space="0" w:color="auto"/>
            <w:bottom w:val="none" w:sz="0" w:space="0" w:color="auto"/>
            <w:right w:val="none" w:sz="0" w:space="0" w:color="auto"/>
          </w:divBdr>
        </w:div>
        <w:div w:id="1902135530">
          <w:marLeft w:val="0"/>
          <w:marRight w:val="0"/>
          <w:marTop w:val="0"/>
          <w:marBottom w:val="0"/>
          <w:divBdr>
            <w:top w:val="none" w:sz="0" w:space="0" w:color="auto"/>
            <w:left w:val="none" w:sz="0" w:space="0" w:color="auto"/>
            <w:bottom w:val="none" w:sz="0" w:space="0" w:color="auto"/>
            <w:right w:val="none" w:sz="0" w:space="0" w:color="auto"/>
          </w:divBdr>
        </w:div>
        <w:div w:id="1208028744">
          <w:marLeft w:val="0"/>
          <w:marRight w:val="0"/>
          <w:marTop w:val="0"/>
          <w:marBottom w:val="0"/>
          <w:divBdr>
            <w:top w:val="none" w:sz="0" w:space="0" w:color="auto"/>
            <w:left w:val="none" w:sz="0" w:space="0" w:color="auto"/>
            <w:bottom w:val="none" w:sz="0" w:space="0" w:color="auto"/>
            <w:right w:val="none" w:sz="0" w:space="0" w:color="auto"/>
          </w:divBdr>
        </w:div>
        <w:div w:id="1987078253">
          <w:marLeft w:val="0"/>
          <w:marRight w:val="0"/>
          <w:marTop w:val="0"/>
          <w:marBottom w:val="0"/>
          <w:divBdr>
            <w:top w:val="none" w:sz="0" w:space="0" w:color="auto"/>
            <w:left w:val="none" w:sz="0" w:space="0" w:color="auto"/>
            <w:bottom w:val="none" w:sz="0" w:space="0" w:color="auto"/>
            <w:right w:val="none" w:sz="0" w:space="0" w:color="auto"/>
          </w:divBdr>
        </w:div>
        <w:div w:id="1312369683">
          <w:marLeft w:val="0"/>
          <w:marRight w:val="0"/>
          <w:marTop w:val="0"/>
          <w:marBottom w:val="0"/>
          <w:divBdr>
            <w:top w:val="none" w:sz="0" w:space="0" w:color="auto"/>
            <w:left w:val="none" w:sz="0" w:space="0" w:color="auto"/>
            <w:bottom w:val="none" w:sz="0" w:space="0" w:color="auto"/>
            <w:right w:val="none" w:sz="0" w:space="0" w:color="auto"/>
          </w:divBdr>
        </w:div>
        <w:div w:id="1728190460">
          <w:marLeft w:val="0"/>
          <w:marRight w:val="0"/>
          <w:marTop w:val="0"/>
          <w:marBottom w:val="0"/>
          <w:divBdr>
            <w:top w:val="none" w:sz="0" w:space="0" w:color="auto"/>
            <w:left w:val="none" w:sz="0" w:space="0" w:color="auto"/>
            <w:bottom w:val="none" w:sz="0" w:space="0" w:color="auto"/>
            <w:right w:val="none" w:sz="0" w:space="0" w:color="auto"/>
          </w:divBdr>
        </w:div>
        <w:div w:id="823740950">
          <w:marLeft w:val="0"/>
          <w:marRight w:val="0"/>
          <w:marTop w:val="0"/>
          <w:marBottom w:val="0"/>
          <w:divBdr>
            <w:top w:val="none" w:sz="0" w:space="0" w:color="auto"/>
            <w:left w:val="none" w:sz="0" w:space="0" w:color="auto"/>
            <w:bottom w:val="none" w:sz="0" w:space="0" w:color="auto"/>
            <w:right w:val="none" w:sz="0" w:space="0" w:color="auto"/>
          </w:divBdr>
        </w:div>
        <w:div w:id="1422409269">
          <w:marLeft w:val="0"/>
          <w:marRight w:val="0"/>
          <w:marTop w:val="0"/>
          <w:marBottom w:val="0"/>
          <w:divBdr>
            <w:top w:val="none" w:sz="0" w:space="0" w:color="auto"/>
            <w:left w:val="none" w:sz="0" w:space="0" w:color="auto"/>
            <w:bottom w:val="none" w:sz="0" w:space="0" w:color="auto"/>
            <w:right w:val="none" w:sz="0" w:space="0" w:color="auto"/>
          </w:divBdr>
        </w:div>
        <w:div w:id="2142267255">
          <w:marLeft w:val="0"/>
          <w:marRight w:val="0"/>
          <w:marTop w:val="0"/>
          <w:marBottom w:val="0"/>
          <w:divBdr>
            <w:top w:val="none" w:sz="0" w:space="0" w:color="auto"/>
            <w:left w:val="none" w:sz="0" w:space="0" w:color="auto"/>
            <w:bottom w:val="none" w:sz="0" w:space="0" w:color="auto"/>
            <w:right w:val="none" w:sz="0" w:space="0" w:color="auto"/>
          </w:divBdr>
        </w:div>
        <w:div w:id="1789278662">
          <w:marLeft w:val="0"/>
          <w:marRight w:val="0"/>
          <w:marTop w:val="0"/>
          <w:marBottom w:val="0"/>
          <w:divBdr>
            <w:top w:val="none" w:sz="0" w:space="0" w:color="auto"/>
            <w:left w:val="none" w:sz="0" w:space="0" w:color="auto"/>
            <w:bottom w:val="none" w:sz="0" w:space="0" w:color="auto"/>
            <w:right w:val="none" w:sz="0" w:space="0" w:color="auto"/>
          </w:divBdr>
        </w:div>
        <w:div w:id="144318128">
          <w:marLeft w:val="0"/>
          <w:marRight w:val="0"/>
          <w:marTop w:val="0"/>
          <w:marBottom w:val="0"/>
          <w:divBdr>
            <w:top w:val="none" w:sz="0" w:space="0" w:color="auto"/>
            <w:left w:val="none" w:sz="0" w:space="0" w:color="auto"/>
            <w:bottom w:val="none" w:sz="0" w:space="0" w:color="auto"/>
            <w:right w:val="none" w:sz="0" w:space="0" w:color="auto"/>
          </w:divBdr>
        </w:div>
        <w:div w:id="1515148737">
          <w:marLeft w:val="0"/>
          <w:marRight w:val="0"/>
          <w:marTop w:val="0"/>
          <w:marBottom w:val="0"/>
          <w:divBdr>
            <w:top w:val="none" w:sz="0" w:space="0" w:color="auto"/>
            <w:left w:val="none" w:sz="0" w:space="0" w:color="auto"/>
            <w:bottom w:val="none" w:sz="0" w:space="0" w:color="auto"/>
            <w:right w:val="none" w:sz="0" w:space="0" w:color="auto"/>
          </w:divBdr>
        </w:div>
        <w:div w:id="1628583024">
          <w:marLeft w:val="0"/>
          <w:marRight w:val="0"/>
          <w:marTop w:val="0"/>
          <w:marBottom w:val="0"/>
          <w:divBdr>
            <w:top w:val="none" w:sz="0" w:space="0" w:color="auto"/>
            <w:left w:val="none" w:sz="0" w:space="0" w:color="auto"/>
            <w:bottom w:val="none" w:sz="0" w:space="0" w:color="auto"/>
            <w:right w:val="none" w:sz="0" w:space="0" w:color="auto"/>
          </w:divBdr>
        </w:div>
        <w:div w:id="1131241071">
          <w:marLeft w:val="0"/>
          <w:marRight w:val="0"/>
          <w:marTop w:val="0"/>
          <w:marBottom w:val="0"/>
          <w:divBdr>
            <w:top w:val="none" w:sz="0" w:space="0" w:color="auto"/>
            <w:left w:val="none" w:sz="0" w:space="0" w:color="auto"/>
            <w:bottom w:val="none" w:sz="0" w:space="0" w:color="auto"/>
            <w:right w:val="none" w:sz="0" w:space="0" w:color="auto"/>
          </w:divBdr>
        </w:div>
        <w:div w:id="2044666171">
          <w:marLeft w:val="0"/>
          <w:marRight w:val="0"/>
          <w:marTop w:val="0"/>
          <w:marBottom w:val="0"/>
          <w:divBdr>
            <w:top w:val="none" w:sz="0" w:space="0" w:color="auto"/>
            <w:left w:val="none" w:sz="0" w:space="0" w:color="auto"/>
            <w:bottom w:val="none" w:sz="0" w:space="0" w:color="auto"/>
            <w:right w:val="none" w:sz="0" w:space="0" w:color="auto"/>
          </w:divBdr>
        </w:div>
        <w:div w:id="1959529616">
          <w:marLeft w:val="0"/>
          <w:marRight w:val="0"/>
          <w:marTop w:val="0"/>
          <w:marBottom w:val="0"/>
          <w:divBdr>
            <w:top w:val="none" w:sz="0" w:space="0" w:color="auto"/>
            <w:left w:val="none" w:sz="0" w:space="0" w:color="auto"/>
            <w:bottom w:val="none" w:sz="0" w:space="0" w:color="auto"/>
            <w:right w:val="none" w:sz="0" w:space="0" w:color="auto"/>
          </w:divBdr>
        </w:div>
        <w:div w:id="2072076723">
          <w:marLeft w:val="0"/>
          <w:marRight w:val="0"/>
          <w:marTop w:val="0"/>
          <w:marBottom w:val="0"/>
          <w:divBdr>
            <w:top w:val="none" w:sz="0" w:space="0" w:color="auto"/>
            <w:left w:val="none" w:sz="0" w:space="0" w:color="auto"/>
            <w:bottom w:val="none" w:sz="0" w:space="0" w:color="auto"/>
            <w:right w:val="none" w:sz="0" w:space="0" w:color="auto"/>
          </w:divBdr>
        </w:div>
        <w:div w:id="1140421496">
          <w:marLeft w:val="0"/>
          <w:marRight w:val="0"/>
          <w:marTop w:val="0"/>
          <w:marBottom w:val="0"/>
          <w:divBdr>
            <w:top w:val="none" w:sz="0" w:space="0" w:color="auto"/>
            <w:left w:val="none" w:sz="0" w:space="0" w:color="auto"/>
            <w:bottom w:val="none" w:sz="0" w:space="0" w:color="auto"/>
            <w:right w:val="none" w:sz="0" w:space="0" w:color="auto"/>
          </w:divBdr>
        </w:div>
        <w:div w:id="1984118047">
          <w:marLeft w:val="0"/>
          <w:marRight w:val="0"/>
          <w:marTop w:val="0"/>
          <w:marBottom w:val="0"/>
          <w:divBdr>
            <w:top w:val="none" w:sz="0" w:space="0" w:color="auto"/>
            <w:left w:val="none" w:sz="0" w:space="0" w:color="auto"/>
            <w:bottom w:val="none" w:sz="0" w:space="0" w:color="auto"/>
            <w:right w:val="none" w:sz="0" w:space="0" w:color="auto"/>
          </w:divBdr>
        </w:div>
        <w:div w:id="1472941707">
          <w:marLeft w:val="0"/>
          <w:marRight w:val="0"/>
          <w:marTop w:val="0"/>
          <w:marBottom w:val="0"/>
          <w:divBdr>
            <w:top w:val="none" w:sz="0" w:space="0" w:color="auto"/>
            <w:left w:val="none" w:sz="0" w:space="0" w:color="auto"/>
            <w:bottom w:val="none" w:sz="0" w:space="0" w:color="auto"/>
            <w:right w:val="none" w:sz="0" w:space="0" w:color="auto"/>
          </w:divBdr>
        </w:div>
        <w:div w:id="1449081390">
          <w:marLeft w:val="0"/>
          <w:marRight w:val="0"/>
          <w:marTop w:val="0"/>
          <w:marBottom w:val="0"/>
          <w:divBdr>
            <w:top w:val="none" w:sz="0" w:space="0" w:color="auto"/>
            <w:left w:val="none" w:sz="0" w:space="0" w:color="auto"/>
            <w:bottom w:val="none" w:sz="0" w:space="0" w:color="auto"/>
            <w:right w:val="none" w:sz="0" w:space="0" w:color="auto"/>
          </w:divBdr>
        </w:div>
        <w:div w:id="42877125">
          <w:marLeft w:val="0"/>
          <w:marRight w:val="0"/>
          <w:marTop w:val="0"/>
          <w:marBottom w:val="0"/>
          <w:divBdr>
            <w:top w:val="none" w:sz="0" w:space="0" w:color="auto"/>
            <w:left w:val="none" w:sz="0" w:space="0" w:color="auto"/>
            <w:bottom w:val="none" w:sz="0" w:space="0" w:color="auto"/>
            <w:right w:val="none" w:sz="0" w:space="0" w:color="auto"/>
          </w:divBdr>
        </w:div>
        <w:div w:id="1323000437">
          <w:marLeft w:val="0"/>
          <w:marRight w:val="0"/>
          <w:marTop w:val="0"/>
          <w:marBottom w:val="0"/>
          <w:divBdr>
            <w:top w:val="none" w:sz="0" w:space="0" w:color="auto"/>
            <w:left w:val="none" w:sz="0" w:space="0" w:color="auto"/>
            <w:bottom w:val="none" w:sz="0" w:space="0" w:color="auto"/>
            <w:right w:val="none" w:sz="0" w:space="0" w:color="auto"/>
          </w:divBdr>
        </w:div>
        <w:div w:id="1271162536">
          <w:marLeft w:val="0"/>
          <w:marRight w:val="0"/>
          <w:marTop w:val="0"/>
          <w:marBottom w:val="0"/>
          <w:divBdr>
            <w:top w:val="none" w:sz="0" w:space="0" w:color="auto"/>
            <w:left w:val="none" w:sz="0" w:space="0" w:color="auto"/>
            <w:bottom w:val="none" w:sz="0" w:space="0" w:color="auto"/>
            <w:right w:val="none" w:sz="0" w:space="0" w:color="auto"/>
          </w:divBdr>
        </w:div>
        <w:div w:id="1620642563">
          <w:marLeft w:val="0"/>
          <w:marRight w:val="0"/>
          <w:marTop w:val="0"/>
          <w:marBottom w:val="0"/>
          <w:divBdr>
            <w:top w:val="none" w:sz="0" w:space="0" w:color="auto"/>
            <w:left w:val="none" w:sz="0" w:space="0" w:color="auto"/>
            <w:bottom w:val="none" w:sz="0" w:space="0" w:color="auto"/>
            <w:right w:val="none" w:sz="0" w:space="0" w:color="auto"/>
          </w:divBdr>
        </w:div>
        <w:div w:id="1924989082">
          <w:marLeft w:val="0"/>
          <w:marRight w:val="0"/>
          <w:marTop w:val="0"/>
          <w:marBottom w:val="0"/>
          <w:divBdr>
            <w:top w:val="none" w:sz="0" w:space="0" w:color="auto"/>
            <w:left w:val="none" w:sz="0" w:space="0" w:color="auto"/>
            <w:bottom w:val="none" w:sz="0" w:space="0" w:color="auto"/>
            <w:right w:val="none" w:sz="0" w:space="0" w:color="auto"/>
          </w:divBdr>
        </w:div>
        <w:div w:id="241765938">
          <w:marLeft w:val="0"/>
          <w:marRight w:val="0"/>
          <w:marTop w:val="0"/>
          <w:marBottom w:val="0"/>
          <w:divBdr>
            <w:top w:val="none" w:sz="0" w:space="0" w:color="auto"/>
            <w:left w:val="none" w:sz="0" w:space="0" w:color="auto"/>
            <w:bottom w:val="none" w:sz="0" w:space="0" w:color="auto"/>
            <w:right w:val="none" w:sz="0" w:space="0" w:color="auto"/>
          </w:divBdr>
        </w:div>
        <w:div w:id="393823189">
          <w:marLeft w:val="0"/>
          <w:marRight w:val="0"/>
          <w:marTop w:val="0"/>
          <w:marBottom w:val="0"/>
          <w:divBdr>
            <w:top w:val="none" w:sz="0" w:space="0" w:color="auto"/>
            <w:left w:val="none" w:sz="0" w:space="0" w:color="auto"/>
            <w:bottom w:val="none" w:sz="0" w:space="0" w:color="auto"/>
            <w:right w:val="none" w:sz="0" w:space="0" w:color="auto"/>
          </w:divBdr>
        </w:div>
        <w:div w:id="1762530808">
          <w:marLeft w:val="0"/>
          <w:marRight w:val="0"/>
          <w:marTop w:val="0"/>
          <w:marBottom w:val="0"/>
          <w:divBdr>
            <w:top w:val="none" w:sz="0" w:space="0" w:color="auto"/>
            <w:left w:val="none" w:sz="0" w:space="0" w:color="auto"/>
            <w:bottom w:val="none" w:sz="0" w:space="0" w:color="auto"/>
            <w:right w:val="none" w:sz="0" w:space="0" w:color="auto"/>
          </w:divBdr>
        </w:div>
        <w:div w:id="1473331169">
          <w:marLeft w:val="0"/>
          <w:marRight w:val="0"/>
          <w:marTop w:val="0"/>
          <w:marBottom w:val="0"/>
          <w:divBdr>
            <w:top w:val="none" w:sz="0" w:space="0" w:color="auto"/>
            <w:left w:val="none" w:sz="0" w:space="0" w:color="auto"/>
            <w:bottom w:val="none" w:sz="0" w:space="0" w:color="auto"/>
            <w:right w:val="none" w:sz="0" w:space="0" w:color="auto"/>
          </w:divBdr>
        </w:div>
        <w:div w:id="1094519886">
          <w:marLeft w:val="0"/>
          <w:marRight w:val="0"/>
          <w:marTop w:val="0"/>
          <w:marBottom w:val="0"/>
          <w:divBdr>
            <w:top w:val="none" w:sz="0" w:space="0" w:color="auto"/>
            <w:left w:val="none" w:sz="0" w:space="0" w:color="auto"/>
            <w:bottom w:val="none" w:sz="0" w:space="0" w:color="auto"/>
            <w:right w:val="none" w:sz="0" w:space="0" w:color="auto"/>
          </w:divBdr>
        </w:div>
        <w:div w:id="375587853">
          <w:marLeft w:val="0"/>
          <w:marRight w:val="0"/>
          <w:marTop w:val="0"/>
          <w:marBottom w:val="0"/>
          <w:divBdr>
            <w:top w:val="none" w:sz="0" w:space="0" w:color="auto"/>
            <w:left w:val="none" w:sz="0" w:space="0" w:color="auto"/>
            <w:bottom w:val="none" w:sz="0" w:space="0" w:color="auto"/>
            <w:right w:val="none" w:sz="0" w:space="0" w:color="auto"/>
          </w:divBdr>
        </w:div>
        <w:div w:id="2143767921">
          <w:marLeft w:val="0"/>
          <w:marRight w:val="0"/>
          <w:marTop w:val="0"/>
          <w:marBottom w:val="0"/>
          <w:divBdr>
            <w:top w:val="none" w:sz="0" w:space="0" w:color="auto"/>
            <w:left w:val="none" w:sz="0" w:space="0" w:color="auto"/>
            <w:bottom w:val="none" w:sz="0" w:space="0" w:color="auto"/>
            <w:right w:val="none" w:sz="0" w:space="0" w:color="auto"/>
          </w:divBdr>
        </w:div>
        <w:div w:id="275721682">
          <w:marLeft w:val="0"/>
          <w:marRight w:val="0"/>
          <w:marTop w:val="0"/>
          <w:marBottom w:val="0"/>
          <w:divBdr>
            <w:top w:val="none" w:sz="0" w:space="0" w:color="auto"/>
            <w:left w:val="none" w:sz="0" w:space="0" w:color="auto"/>
            <w:bottom w:val="none" w:sz="0" w:space="0" w:color="auto"/>
            <w:right w:val="none" w:sz="0" w:space="0" w:color="auto"/>
          </w:divBdr>
        </w:div>
        <w:div w:id="2030642370">
          <w:marLeft w:val="0"/>
          <w:marRight w:val="0"/>
          <w:marTop w:val="0"/>
          <w:marBottom w:val="0"/>
          <w:divBdr>
            <w:top w:val="none" w:sz="0" w:space="0" w:color="auto"/>
            <w:left w:val="none" w:sz="0" w:space="0" w:color="auto"/>
            <w:bottom w:val="none" w:sz="0" w:space="0" w:color="auto"/>
            <w:right w:val="none" w:sz="0" w:space="0" w:color="auto"/>
          </w:divBdr>
        </w:div>
        <w:div w:id="1230575762">
          <w:marLeft w:val="0"/>
          <w:marRight w:val="0"/>
          <w:marTop w:val="0"/>
          <w:marBottom w:val="0"/>
          <w:divBdr>
            <w:top w:val="none" w:sz="0" w:space="0" w:color="auto"/>
            <w:left w:val="none" w:sz="0" w:space="0" w:color="auto"/>
            <w:bottom w:val="none" w:sz="0" w:space="0" w:color="auto"/>
            <w:right w:val="none" w:sz="0" w:space="0" w:color="auto"/>
          </w:divBdr>
        </w:div>
        <w:div w:id="958948750">
          <w:marLeft w:val="0"/>
          <w:marRight w:val="0"/>
          <w:marTop w:val="0"/>
          <w:marBottom w:val="0"/>
          <w:divBdr>
            <w:top w:val="none" w:sz="0" w:space="0" w:color="auto"/>
            <w:left w:val="none" w:sz="0" w:space="0" w:color="auto"/>
            <w:bottom w:val="none" w:sz="0" w:space="0" w:color="auto"/>
            <w:right w:val="none" w:sz="0" w:space="0" w:color="auto"/>
          </w:divBdr>
        </w:div>
        <w:div w:id="466777881">
          <w:marLeft w:val="0"/>
          <w:marRight w:val="0"/>
          <w:marTop w:val="0"/>
          <w:marBottom w:val="0"/>
          <w:divBdr>
            <w:top w:val="none" w:sz="0" w:space="0" w:color="auto"/>
            <w:left w:val="none" w:sz="0" w:space="0" w:color="auto"/>
            <w:bottom w:val="none" w:sz="0" w:space="0" w:color="auto"/>
            <w:right w:val="none" w:sz="0" w:space="0" w:color="auto"/>
          </w:divBdr>
        </w:div>
        <w:div w:id="817039023">
          <w:marLeft w:val="0"/>
          <w:marRight w:val="0"/>
          <w:marTop w:val="0"/>
          <w:marBottom w:val="0"/>
          <w:divBdr>
            <w:top w:val="none" w:sz="0" w:space="0" w:color="auto"/>
            <w:left w:val="none" w:sz="0" w:space="0" w:color="auto"/>
            <w:bottom w:val="none" w:sz="0" w:space="0" w:color="auto"/>
            <w:right w:val="none" w:sz="0" w:space="0" w:color="auto"/>
          </w:divBdr>
        </w:div>
        <w:div w:id="1668483343">
          <w:marLeft w:val="0"/>
          <w:marRight w:val="0"/>
          <w:marTop w:val="0"/>
          <w:marBottom w:val="0"/>
          <w:divBdr>
            <w:top w:val="none" w:sz="0" w:space="0" w:color="auto"/>
            <w:left w:val="none" w:sz="0" w:space="0" w:color="auto"/>
            <w:bottom w:val="none" w:sz="0" w:space="0" w:color="auto"/>
            <w:right w:val="none" w:sz="0" w:space="0" w:color="auto"/>
          </w:divBdr>
        </w:div>
        <w:div w:id="523128981">
          <w:marLeft w:val="0"/>
          <w:marRight w:val="0"/>
          <w:marTop w:val="0"/>
          <w:marBottom w:val="0"/>
          <w:divBdr>
            <w:top w:val="none" w:sz="0" w:space="0" w:color="auto"/>
            <w:left w:val="none" w:sz="0" w:space="0" w:color="auto"/>
            <w:bottom w:val="none" w:sz="0" w:space="0" w:color="auto"/>
            <w:right w:val="none" w:sz="0" w:space="0" w:color="auto"/>
          </w:divBdr>
        </w:div>
        <w:div w:id="81265179">
          <w:marLeft w:val="0"/>
          <w:marRight w:val="0"/>
          <w:marTop w:val="0"/>
          <w:marBottom w:val="0"/>
          <w:divBdr>
            <w:top w:val="none" w:sz="0" w:space="0" w:color="auto"/>
            <w:left w:val="none" w:sz="0" w:space="0" w:color="auto"/>
            <w:bottom w:val="none" w:sz="0" w:space="0" w:color="auto"/>
            <w:right w:val="none" w:sz="0" w:space="0" w:color="auto"/>
          </w:divBdr>
        </w:div>
        <w:div w:id="1218590776">
          <w:marLeft w:val="0"/>
          <w:marRight w:val="0"/>
          <w:marTop w:val="0"/>
          <w:marBottom w:val="0"/>
          <w:divBdr>
            <w:top w:val="none" w:sz="0" w:space="0" w:color="auto"/>
            <w:left w:val="none" w:sz="0" w:space="0" w:color="auto"/>
            <w:bottom w:val="none" w:sz="0" w:space="0" w:color="auto"/>
            <w:right w:val="none" w:sz="0" w:space="0" w:color="auto"/>
          </w:divBdr>
        </w:div>
        <w:div w:id="1644429882">
          <w:marLeft w:val="0"/>
          <w:marRight w:val="0"/>
          <w:marTop w:val="0"/>
          <w:marBottom w:val="0"/>
          <w:divBdr>
            <w:top w:val="none" w:sz="0" w:space="0" w:color="auto"/>
            <w:left w:val="none" w:sz="0" w:space="0" w:color="auto"/>
            <w:bottom w:val="none" w:sz="0" w:space="0" w:color="auto"/>
            <w:right w:val="none" w:sz="0" w:space="0" w:color="auto"/>
          </w:divBdr>
        </w:div>
        <w:div w:id="2124374461">
          <w:marLeft w:val="0"/>
          <w:marRight w:val="0"/>
          <w:marTop w:val="0"/>
          <w:marBottom w:val="0"/>
          <w:divBdr>
            <w:top w:val="none" w:sz="0" w:space="0" w:color="auto"/>
            <w:left w:val="none" w:sz="0" w:space="0" w:color="auto"/>
            <w:bottom w:val="none" w:sz="0" w:space="0" w:color="auto"/>
            <w:right w:val="none" w:sz="0" w:space="0" w:color="auto"/>
          </w:divBdr>
        </w:div>
        <w:div w:id="1200892699">
          <w:marLeft w:val="0"/>
          <w:marRight w:val="0"/>
          <w:marTop w:val="0"/>
          <w:marBottom w:val="0"/>
          <w:divBdr>
            <w:top w:val="none" w:sz="0" w:space="0" w:color="auto"/>
            <w:left w:val="none" w:sz="0" w:space="0" w:color="auto"/>
            <w:bottom w:val="none" w:sz="0" w:space="0" w:color="auto"/>
            <w:right w:val="none" w:sz="0" w:space="0" w:color="auto"/>
          </w:divBdr>
        </w:div>
        <w:div w:id="1146051674">
          <w:marLeft w:val="0"/>
          <w:marRight w:val="0"/>
          <w:marTop w:val="0"/>
          <w:marBottom w:val="0"/>
          <w:divBdr>
            <w:top w:val="none" w:sz="0" w:space="0" w:color="auto"/>
            <w:left w:val="none" w:sz="0" w:space="0" w:color="auto"/>
            <w:bottom w:val="none" w:sz="0" w:space="0" w:color="auto"/>
            <w:right w:val="none" w:sz="0" w:space="0" w:color="auto"/>
          </w:divBdr>
        </w:div>
        <w:div w:id="465970950">
          <w:marLeft w:val="0"/>
          <w:marRight w:val="0"/>
          <w:marTop w:val="0"/>
          <w:marBottom w:val="0"/>
          <w:divBdr>
            <w:top w:val="none" w:sz="0" w:space="0" w:color="auto"/>
            <w:left w:val="none" w:sz="0" w:space="0" w:color="auto"/>
            <w:bottom w:val="none" w:sz="0" w:space="0" w:color="auto"/>
            <w:right w:val="none" w:sz="0" w:space="0" w:color="auto"/>
          </w:divBdr>
        </w:div>
        <w:div w:id="902183296">
          <w:marLeft w:val="0"/>
          <w:marRight w:val="0"/>
          <w:marTop w:val="0"/>
          <w:marBottom w:val="0"/>
          <w:divBdr>
            <w:top w:val="none" w:sz="0" w:space="0" w:color="auto"/>
            <w:left w:val="none" w:sz="0" w:space="0" w:color="auto"/>
            <w:bottom w:val="none" w:sz="0" w:space="0" w:color="auto"/>
            <w:right w:val="none" w:sz="0" w:space="0" w:color="auto"/>
          </w:divBdr>
        </w:div>
        <w:div w:id="1819612082">
          <w:marLeft w:val="0"/>
          <w:marRight w:val="0"/>
          <w:marTop w:val="0"/>
          <w:marBottom w:val="0"/>
          <w:divBdr>
            <w:top w:val="none" w:sz="0" w:space="0" w:color="auto"/>
            <w:left w:val="none" w:sz="0" w:space="0" w:color="auto"/>
            <w:bottom w:val="none" w:sz="0" w:space="0" w:color="auto"/>
            <w:right w:val="none" w:sz="0" w:space="0" w:color="auto"/>
          </w:divBdr>
        </w:div>
        <w:div w:id="511725927">
          <w:marLeft w:val="0"/>
          <w:marRight w:val="0"/>
          <w:marTop w:val="0"/>
          <w:marBottom w:val="0"/>
          <w:divBdr>
            <w:top w:val="none" w:sz="0" w:space="0" w:color="auto"/>
            <w:left w:val="none" w:sz="0" w:space="0" w:color="auto"/>
            <w:bottom w:val="none" w:sz="0" w:space="0" w:color="auto"/>
            <w:right w:val="none" w:sz="0" w:space="0" w:color="auto"/>
          </w:divBdr>
        </w:div>
        <w:div w:id="1808933808">
          <w:marLeft w:val="0"/>
          <w:marRight w:val="0"/>
          <w:marTop w:val="0"/>
          <w:marBottom w:val="0"/>
          <w:divBdr>
            <w:top w:val="none" w:sz="0" w:space="0" w:color="auto"/>
            <w:left w:val="none" w:sz="0" w:space="0" w:color="auto"/>
            <w:bottom w:val="none" w:sz="0" w:space="0" w:color="auto"/>
            <w:right w:val="none" w:sz="0" w:space="0" w:color="auto"/>
          </w:divBdr>
        </w:div>
        <w:div w:id="877670712">
          <w:marLeft w:val="0"/>
          <w:marRight w:val="0"/>
          <w:marTop w:val="0"/>
          <w:marBottom w:val="0"/>
          <w:divBdr>
            <w:top w:val="none" w:sz="0" w:space="0" w:color="auto"/>
            <w:left w:val="none" w:sz="0" w:space="0" w:color="auto"/>
            <w:bottom w:val="none" w:sz="0" w:space="0" w:color="auto"/>
            <w:right w:val="none" w:sz="0" w:space="0" w:color="auto"/>
          </w:divBdr>
        </w:div>
        <w:div w:id="1124888176">
          <w:marLeft w:val="0"/>
          <w:marRight w:val="0"/>
          <w:marTop w:val="0"/>
          <w:marBottom w:val="0"/>
          <w:divBdr>
            <w:top w:val="none" w:sz="0" w:space="0" w:color="auto"/>
            <w:left w:val="none" w:sz="0" w:space="0" w:color="auto"/>
            <w:bottom w:val="none" w:sz="0" w:space="0" w:color="auto"/>
            <w:right w:val="none" w:sz="0" w:space="0" w:color="auto"/>
          </w:divBdr>
        </w:div>
        <w:div w:id="1511217698">
          <w:marLeft w:val="0"/>
          <w:marRight w:val="0"/>
          <w:marTop w:val="0"/>
          <w:marBottom w:val="0"/>
          <w:divBdr>
            <w:top w:val="none" w:sz="0" w:space="0" w:color="auto"/>
            <w:left w:val="none" w:sz="0" w:space="0" w:color="auto"/>
            <w:bottom w:val="none" w:sz="0" w:space="0" w:color="auto"/>
            <w:right w:val="none" w:sz="0" w:space="0" w:color="auto"/>
          </w:divBdr>
        </w:div>
        <w:div w:id="1591742031">
          <w:marLeft w:val="0"/>
          <w:marRight w:val="0"/>
          <w:marTop w:val="0"/>
          <w:marBottom w:val="0"/>
          <w:divBdr>
            <w:top w:val="none" w:sz="0" w:space="0" w:color="auto"/>
            <w:left w:val="none" w:sz="0" w:space="0" w:color="auto"/>
            <w:bottom w:val="none" w:sz="0" w:space="0" w:color="auto"/>
            <w:right w:val="none" w:sz="0" w:space="0" w:color="auto"/>
          </w:divBdr>
        </w:div>
        <w:div w:id="1750931099">
          <w:marLeft w:val="0"/>
          <w:marRight w:val="0"/>
          <w:marTop w:val="0"/>
          <w:marBottom w:val="0"/>
          <w:divBdr>
            <w:top w:val="none" w:sz="0" w:space="0" w:color="auto"/>
            <w:left w:val="none" w:sz="0" w:space="0" w:color="auto"/>
            <w:bottom w:val="none" w:sz="0" w:space="0" w:color="auto"/>
            <w:right w:val="none" w:sz="0" w:space="0" w:color="auto"/>
          </w:divBdr>
        </w:div>
        <w:div w:id="1277054650">
          <w:marLeft w:val="0"/>
          <w:marRight w:val="0"/>
          <w:marTop w:val="0"/>
          <w:marBottom w:val="0"/>
          <w:divBdr>
            <w:top w:val="none" w:sz="0" w:space="0" w:color="auto"/>
            <w:left w:val="none" w:sz="0" w:space="0" w:color="auto"/>
            <w:bottom w:val="none" w:sz="0" w:space="0" w:color="auto"/>
            <w:right w:val="none" w:sz="0" w:space="0" w:color="auto"/>
          </w:divBdr>
        </w:div>
        <w:div w:id="1428770262">
          <w:marLeft w:val="0"/>
          <w:marRight w:val="0"/>
          <w:marTop w:val="0"/>
          <w:marBottom w:val="0"/>
          <w:divBdr>
            <w:top w:val="none" w:sz="0" w:space="0" w:color="auto"/>
            <w:left w:val="none" w:sz="0" w:space="0" w:color="auto"/>
            <w:bottom w:val="none" w:sz="0" w:space="0" w:color="auto"/>
            <w:right w:val="none" w:sz="0" w:space="0" w:color="auto"/>
          </w:divBdr>
        </w:div>
        <w:div w:id="866724162">
          <w:marLeft w:val="0"/>
          <w:marRight w:val="0"/>
          <w:marTop w:val="0"/>
          <w:marBottom w:val="0"/>
          <w:divBdr>
            <w:top w:val="none" w:sz="0" w:space="0" w:color="auto"/>
            <w:left w:val="none" w:sz="0" w:space="0" w:color="auto"/>
            <w:bottom w:val="none" w:sz="0" w:space="0" w:color="auto"/>
            <w:right w:val="none" w:sz="0" w:space="0" w:color="auto"/>
          </w:divBdr>
        </w:div>
        <w:div w:id="1757552060">
          <w:marLeft w:val="0"/>
          <w:marRight w:val="0"/>
          <w:marTop w:val="0"/>
          <w:marBottom w:val="0"/>
          <w:divBdr>
            <w:top w:val="none" w:sz="0" w:space="0" w:color="auto"/>
            <w:left w:val="none" w:sz="0" w:space="0" w:color="auto"/>
            <w:bottom w:val="none" w:sz="0" w:space="0" w:color="auto"/>
            <w:right w:val="none" w:sz="0" w:space="0" w:color="auto"/>
          </w:divBdr>
        </w:div>
        <w:div w:id="1025325977">
          <w:marLeft w:val="0"/>
          <w:marRight w:val="0"/>
          <w:marTop w:val="0"/>
          <w:marBottom w:val="0"/>
          <w:divBdr>
            <w:top w:val="none" w:sz="0" w:space="0" w:color="auto"/>
            <w:left w:val="none" w:sz="0" w:space="0" w:color="auto"/>
            <w:bottom w:val="none" w:sz="0" w:space="0" w:color="auto"/>
            <w:right w:val="none" w:sz="0" w:space="0" w:color="auto"/>
          </w:divBdr>
        </w:div>
        <w:div w:id="1777674489">
          <w:marLeft w:val="0"/>
          <w:marRight w:val="0"/>
          <w:marTop w:val="0"/>
          <w:marBottom w:val="0"/>
          <w:divBdr>
            <w:top w:val="none" w:sz="0" w:space="0" w:color="auto"/>
            <w:left w:val="none" w:sz="0" w:space="0" w:color="auto"/>
            <w:bottom w:val="none" w:sz="0" w:space="0" w:color="auto"/>
            <w:right w:val="none" w:sz="0" w:space="0" w:color="auto"/>
          </w:divBdr>
        </w:div>
        <w:div w:id="1584953519">
          <w:marLeft w:val="0"/>
          <w:marRight w:val="0"/>
          <w:marTop w:val="0"/>
          <w:marBottom w:val="0"/>
          <w:divBdr>
            <w:top w:val="none" w:sz="0" w:space="0" w:color="auto"/>
            <w:left w:val="none" w:sz="0" w:space="0" w:color="auto"/>
            <w:bottom w:val="none" w:sz="0" w:space="0" w:color="auto"/>
            <w:right w:val="none" w:sz="0" w:space="0" w:color="auto"/>
          </w:divBdr>
        </w:div>
        <w:div w:id="1981576101">
          <w:marLeft w:val="0"/>
          <w:marRight w:val="0"/>
          <w:marTop w:val="0"/>
          <w:marBottom w:val="0"/>
          <w:divBdr>
            <w:top w:val="none" w:sz="0" w:space="0" w:color="auto"/>
            <w:left w:val="none" w:sz="0" w:space="0" w:color="auto"/>
            <w:bottom w:val="none" w:sz="0" w:space="0" w:color="auto"/>
            <w:right w:val="none" w:sz="0" w:space="0" w:color="auto"/>
          </w:divBdr>
        </w:div>
        <w:div w:id="799688073">
          <w:marLeft w:val="0"/>
          <w:marRight w:val="0"/>
          <w:marTop w:val="0"/>
          <w:marBottom w:val="0"/>
          <w:divBdr>
            <w:top w:val="none" w:sz="0" w:space="0" w:color="auto"/>
            <w:left w:val="none" w:sz="0" w:space="0" w:color="auto"/>
            <w:bottom w:val="none" w:sz="0" w:space="0" w:color="auto"/>
            <w:right w:val="none" w:sz="0" w:space="0" w:color="auto"/>
          </w:divBdr>
        </w:div>
        <w:div w:id="652753794">
          <w:marLeft w:val="0"/>
          <w:marRight w:val="0"/>
          <w:marTop w:val="0"/>
          <w:marBottom w:val="0"/>
          <w:divBdr>
            <w:top w:val="none" w:sz="0" w:space="0" w:color="auto"/>
            <w:left w:val="none" w:sz="0" w:space="0" w:color="auto"/>
            <w:bottom w:val="none" w:sz="0" w:space="0" w:color="auto"/>
            <w:right w:val="none" w:sz="0" w:space="0" w:color="auto"/>
          </w:divBdr>
        </w:div>
        <w:div w:id="2069063480">
          <w:marLeft w:val="0"/>
          <w:marRight w:val="0"/>
          <w:marTop w:val="0"/>
          <w:marBottom w:val="0"/>
          <w:divBdr>
            <w:top w:val="none" w:sz="0" w:space="0" w:color="auto"/>
            <w:left w:val="none" w:sz="0" w:space="0" w:color="auto"/>
            <w:bottom w:val="none" w:sz="0" w:space="0" w:color="auto"/>
            <w:right w:val="none" w:sz="0" w:space="0" w:color="auto"/>
          </w:divBdr>
        </w:div>
        <w:div w:id="151485079">
          <w:marLeft w:val="0"/>
          <w:marRight w:val="0"/>
          <w:marTop w:val="0"/>
          <w:marBottom w:val="0"/>
          <w:divBdr>
            <w:top w:val="none" w:sz="0" w:space="0" w:color="auto"/>
            <w:left w:val="none" w:sz="0" w:space="0" w:color="auto"/>
            <w:bottom w:val="none" w:sz="0" w:space="0" w:color="auto"/>
            <w:right w:val="none" w:sz="0" w:space="0" w:color="auto"/>
          </w:divBdr>
        </w:div>
        <w:div w:id="701709084">
          <w:marLeft w:val="0"/>
          <w:marRight w:val="0"/>
          <w:marTop w:val="0"/>
          <w:marBottom w:val="0"/>
          <w:divBdr>
            <w:top w:val="none" w:sz="0" w:space="0" w:color="auto"/>
            <w:left w:val="none" w:sz="0" w:space="0" w:color="auto"/>
            <w:bottom w:val="none" w:sz="0" w:space="0" w:color="auto"/>
            <w:right w:val="none" w:sz="0" w:space="0" w:color="auto"/>
          </w:divBdr>
        </w:div>
        <w:div w:id="1265572040">
          <w:marLeft w:val="0"/>
          <w:marRight w:val="0"/>
          <w:marTop w:val="0"/>
          <w:marBottom w:val="0"/>
          <w:divBdr>
            <w:top w:val="none" w:sz="0" w:space="0" w:color="auto"/>
            <w:left w:val="none" w:sz="0" w:space="0" w:color="auto"/>
            <w:bottom w:val="none" w:sz="0" w:space="0" w:color="auto"/>
            <w:right w:val="none" w:sz="0" w:space="0" w:color="auto"/>
          </w:divBdr>
        </w:div>
        <w:div w:id="1388602660">
          <w:marLeft w:val="0"/>
          <w:marRight w:val="0"/>
          <w:marTop w:val="0"/>
          <w:marBottom w:val="0"/>
          <w:divBdr>
            <w:top w:val="none" w:sz="0" w:space="0" w:color="auto"/>
            <w:left w:val="none" w:sz="0" w:space="0" w:color="auto"/>
            <w:bottom w:val="none" w:sz="0" w:space="0" w:color="auto"/>
            <w:right w:val="none" w:sz="0" w:space="0" w:color="auto"/>
          </w:divBdr>
        </w:div>
        <w:div w:id="750077549">
          <w:marLeft w:val="0"/>
          <w:marRight w:val="0"/>
          <w:marTop w:val="0"/>
          <w:marBottom w:val="0"/>
          <w:divBdr>
            <w:top w:val="none" w:sz="0" w:space="0" w:color="auto"/>
            <w:left w:val="none" w:sz="0" w:space="0" w:color="auto"/>
            <w:bottom w:val="none" w:sz="0" w:space="0" w:color="auto"/>
            <w:right w:val="none" w:sz="0" w:space="0" w:color="auto"/>
          </w:divBdr>
        </w:div>
        <w:div w:id="1659772768">
          <w:marLeft w:val="0"/>
          <w:marRight w:val="0"/>
          <w:marTop w:val="0"/>
          <w:marBottom w:val="0"/>
          <w:divBdr>
            <w:top w:val="none" w:sz="0" w:space="0" w:color="auto"/>
            <w:left w:val="none" w:sz="0" w:space="0" w:color="auto"/>
            <w:bottom w:val="none" w:sz="0" w:space="0" w:color="auto"/>
            <w:right w:val="none" w:sz="0" w:space="0" w:color="auto"/>
          </w:divBdr>
        </w:div>
        <w:div w:id="1201017113">
          <w:marLeft w:val="0"/>
          <w:marRight w:val="0"/>
          <w:marTop w:val="0"/>
          <w:marBottom w:val="0"/>
          <w:divBdr>
            <w:top w:val="none" w:sz="0" w:space="0" w:color="auto"/>
            <w:left w:val="none" w:sz="0" w:space="0" w:color="auto"/>
            <w:bottom w:val="none" w:sz="0" w:space="0" w:color="auto"/>
            <w:right w:val="none" w:sz="0" w:space="0" w:color="auto"/>
          </w:divBdr>
        </w:div>
        <w:div w:id="1933317382">
          <w:marLeft w:val="0"/>
          <w:marRight w:val="0"/>
          <w:marTop w:val="0"/>
          <w:marBottom w:val="0"/>
          <w:divBdr>
            <w:top w:val="none" w:sz="0" w:space="0" w:color="auto"/>
            <w:left w:val="none" w:sz="0" w:space="0" w:color="auto"/>
            <w:bottom w:val="none" w:sz="0" w:space="0" w:color="auto"/>
            <w:right w:val="none" w:sz="0" w:space="0" w:color="auto"/>
          </w:divBdr>
        </w:div>
        <w:div w:id="616454404">
          <w:marLeft w:val="0"/>
          <w:marRight w:val="0"/>
          <w:marTop w:val="0"/>
          <w:marBottom w:val="0"/>
          <w:divBdr>
            <w:top w:val="none" w:sz="0" w:space="0" w:color="auto"/>
            <w:left w:val="none" w:sz="0" w:space="0" w:color="auto"/>
            <w:bottom w:val="none" w:sz="0" w:space="0" w:color="auto"/>
            <w:right w:val="none" w:sz="0" w:space="0" w:color="auto"/>
          </w:divBdr>
        </w:div>
        <w:div w:id="60298845">
          <w:marLeft w:val="0"/>
          <w:marRight w:val="0"/>
          <w:marTop w:val="0"/>
          <w:marBottom w:val="0"/>
          <w:divBdr>
            <w:top w:val="none" w:sz="0" w:space="0" w:color="auto"/>
            <w:left w:val="none" w:sz="0" w:space="0" w:color="auto"/>
            <w:bottom w:val="none" w:sz="0" w:space="0" w:color="auto"/>
            <w:right w:val="none" w:sz="0" w:space="0" w:color="auto"/>
          </w:divBdr>
        </w:div>
        <w:div w:id="2125032784">
          <w:marLeft w:val="0"/>
          <w:marRight w:val="0"/>
          <w:marTop w:val="0"/>
          <w:marBottom w:val="0"/>
          <w:divBdr>
            <w:top w:val="none" w:sz="0" w:space="0" w:color="auto"/>
            <w:left w:val="none" w:sz="0" w:space="0" w:color="auto"/>
            <w:bottom w:val="none" w:sz="0" w:space="0" w:color="auto"/>
            <w:right w:val="none" w:sz="0" w:space="0" w:color="auto"/>
          </w:divBdr>
        </w:div>
        <w:div w:id="838232146">
          <w:marLeft w:val="0"/>
          <w:marRight w:val="0"/>
          <w:marTop w:val="0"/>
          <w:marBottom w:val="0"/>
          <w:divBdr>
            <w:top w:val="none" w:sz="0" w:space="0" w:color="auto"/>
            <w:left w:val="none" w:sz="0" w:space="0" w:color="auto"/>
            <w:bottom w:val="none" w:sz="0" w:space="0" w:color="auto"/>
            <w:right w:val="none" w:sz="0" w:space="0" w:color="auto"/>
          </w:divBdr>
        </w:div>
        <w:div w:id="753476090">
          <w:marLeft w:val="0"/>
          <w:marRight w:val="0"/>
          <w:marTop w:val="0"/>
          <w:marBottom w:val="0"/>
          <w:divBdr>
            <w:top w:val="none" w:sz="0" w:space="0" w:color="auto"/>
            <w:left w:val="none" w:sz="0" w:space="0" w:color="auto"/>
            <w:bottom w:val="none" w:sz="0" w:space="0" w:color="auto"/>
            <w:right w:val="none" w:sz="0" w:space="0" w:color="auto"/>
          </w:divBdr>
        </w:div>
        <w:div w:id="67770192">
          <w:marLeft w:val="0"/>
          <w:marRight w:val="0"/>
          <w:marTop w:val="0"/>
          <w:marBottom w:val="0"/>
          <w:divBdr>
            <w:top w:val="none" w:sz="0" w:space="0" w:color="auto"/>
            <w:left w:val="none" w:sz="0" w:space="0" w:color="auto"/>
            <w:bottom w:val="none" w:sz="0" w:space="0" w:color="auto"/>
            <w:right w:val="none" w:sz="0" w:space="0" w:color="auto"/>
          </w:divBdr>
        </w:div>
        <w:div w:id="1792632175">
          <w:marLeft w:val="0"/>
          <w:marRight w:val="0"/>
          <w:marTop w:val="0"/>
          <w:marBottom w:val="0"/>
          <w:divBdr>
            <w:top w:val="none" w:sz="0" w:space="0" w:color="auto"/>
            <w:left w:val="none" w:sz="0" w:space="0" w:color="auto"/>
            <w:bottom w:val="none" w:sz="0" w:space="0" w:color="auto"/>
            <w:right w:val="none" w:sz="0" w:space="0" w:color="auto"/>
          </w:divBdr>
        </w:div>
        <w:div w:id="1790469436">
          <w:marLeft w:val="0"/>
          <w:marRight w:val="0"/>
          <w:marTop w:val="0"/>
          <w:marBottom w:val="0"/>
          <w:divBdr>
            <w:top w:val="none" w:sz="0" w:space="0" w:color="auto"/>
            <w:left w:val="none" w:sz="0" w:space="0" w:color="auto"/>
            <w:bottom w:val="none" w:sz="0" w:space="0" w:color="auto"/>
            <w:right w:val="none" w:sz="0" w:space="0" w:color="auto"/>
          </w:divBdr>
        </w:div>
        <w:div w:id="1557207289">
          <w:marLeft w:val="0"/>
          <w:marRight w:val="0"/>
          <w:marTop w:val="0"/>
          <w:marBottom w:val="0"/>
          <w:divBdr>
            <w:top w:val="none" w:sz="0" w:space="0" w:color="auto"/>
            <w:left w:val="none" w:sz="0" w:space="0" w:color="auto"/>
            <w:bottom w:val="none" w:sz="0" w:space="0" w:color="auto"/>
            <w:right w:val="none" w:sz="0" w:space="0" w:color="auto"/>
          </w:divBdr>
        </w:div>
        <w:div w:id="467212576">
          <w:marLeft w:val="0"/>
          <w:marRight w:val="0"/>
          <w:marTop w:val="0"/>
          <w:marBottom w:val="0"/>
          <w:divBdr>
            <w:top w:val="none" w:sz="0" w:space="0" w:color="auto"/>
            <w:left w:val="none" w:sz="0" w:space="0" w:color="auto"/>
            <w:bottom w:val="none" w:sz="0" w:space="0" w:color="auto"/>
            <w:right w:val="none" w:sz="0" w:space="0" w:color="auto"/>
          </w:divBdr>
        </w:div>
        <w:div w:id="1842695515">
          <w:marLeft w:val="0"/>
          <w:marRight w:val="0"/>
          <w:marTop w:val="0"/>
          <w:marBottom w:val="0"/>
          <w:divBdr>
            <w:top w:val="none" w:sz="0" w:space="0" w:color="auto"/>
            <w:left w:val="none" w:sz="0" w:space="0" w:color="auto"/>
            <w:bottom w:val="none" w:sz="0" w:space="0" w:color="auto"/>
            <w:right w:val="none" w:sz="0" w:space="0" w:color="auto"/>
          </w:divBdr>
        </w:div>
        <w:div w:id="1229609270">
          <w:marLeft w:val="0"/>
          <w:marRight w:val="0"/>
          <w:marTop w:val="0"/>
          <w:marBottom w:val="0"/>
          <w:divBdr>
            <w:top w:val="none" w:sz="0" w:space="0" w:color="auto"/>
            <w:left w:val="none" w:sz="0" w:space="0" w:color="auto"/>
            <w:bottom w:val="none" w:sz="0" w:space="0" w:color="auto"/>
            <w:right w:val="none" w:sz="0" w:space="0" w:color="auto"/>
          </w:divBdr>
        </w:div>
        <w:div w:id="2139953302">
          <w:marLeft w:val="0"/>
          <w:marRight w:val="0"/>
          <w:marTop w:val="0"/>
          <w:marBottom w:val="0"/>
          <w:divBdr>
            <w:top w:val="none" w:sz="0" w:space="0" w:color="auto"/>
            <w:left w:val="none" w:sz="0" w:space="0" w:color="auto"/>
            <w:bottom w:val="none" w:sz="0" w:space="0" w:color="auto"/>
            <w:right w:val="none" w:sz="0" w:space="0" w:color="auto"/>
          </w:divBdr>
        </w:div>
        <w:div w:id="1238245273">
          <w:marLeft w:val="0"/>
          <w:marRight w:val="0"/>
          <w:marTop w:val="0"/>
          <w:marBottom w:val="0"/>
          <w:divBdr>
            <w:top w:val="none" w:sz="0" w:space="0" w:color="auto"/>
            <w:left w:val="none" w:sz="0" w:space="0" w:color="auto"/>
            <w:bottom w:val="none" w:sz="0" w:space="0" w:color="auto"/>
            <w:right w:val="none" w:sz="0" w:space="0" w:color="auto"/>
          </w:divBdr>
        </w:div>
        <w:div w:id="1216546538">
          <w:marLeft w:val="0"/>
          <w:marRight w:val="0"/>
          <w:marTop w:val="0"/>
          <w:marBottom w:val="0"/>
          <w:divBdr>
            <w:top w:val="none" w:sz="0" w:space="0" w:color="auto"/>
            <w:left w:val="none" w:sz="0" w:space="0" w:color="auto"/>
            <w:bottom w:val="none" w:sz="0" w:space="0" w:color="auto"/>
            <w:right w:val="none" w:sz="0" w:space="0" w:color="auto"/>
          </w:divBdr>
        </w:div>
        <w:div w:id="1440834914">
          <w:marLeft w:val="0"/>
          <w:marRight w:val="0"/>
          <w:marTop w:val="0"/>
          <w:marBottom w:val="0"/>
          <w:divBdr>
            <w:top w:val="none" w:sz="0" w:space="0" w:color="auto"/>
            <w:left w:val="none" w:sz="0" w:space="0" w:color="auto"/>
            <w:bottom w:val="none" w:sz="0" w:space="0" w:color="auto"/>
            <w:right w:val="none" w:sz="0" w:space="0" w:color="auto"/>
          </w:divBdr>
        </w:div>
        <w:div w:id="375349514">
          <w:marLeft w:val="0"/>
          <w:marRight w:val="0"/>
          <w:marTop w:val="0"/>
          <w:marBottom w:val="0"/>
          <w:divBdr>
            <w:top w:val="none" w:sz="0" w:space="0" w:color="auto"/>
            <w:left w:val="none" w:sz="0" w:space="0" w:color="auto"/>
            <w:bottom w:val="none" w:sz="0" w:space="0" w:color="auto"/>
            <w:right w:val="none" w:sz="0" w:space="0" w:color="auto"/>
          </w:divBdr>
        </w:div>
        <w:div w:id="1817605905">
          <w:marLeft w:val="0"/>
          <w:marRight w:val="0"/>
          <w:marTop w:val="0"/>
          <w:marBottom w:val="0"/>
          <w:divBdr>
            <w:top w:val="none" w:sz="0" w:space="0" w:color="auto"/>
            <w:left w:val="none" w:sz="0" w:space="0" w:color="auto"/>
            <w:bottom w:val="none" w:sz="0" w:space="0" w:color="auto"/>
            <w:right w:val="none" w:sz="0" w:space="0" w:color="auto"/>
          </w:divBdr>
        </w:div>
        <w:div w:id="1996297126">
          <w:marLeft w:val="0"/>
          <w:marRight w:val="0"/>
          <w:marTop w:val="0"/>
          <w:marBottom w:val="0"/>
          <w:divBdr>
            <w:top w:val="none" w:sz="0" w:space="0" w:color="auto"/>
            <w:left w:val="none" w:sz="0" w:space="0" w:color="auto"/>
            <w:bottom w:val="none" w:sz="0" w:space="0" w:color="auto"/>
            <w:right w:val="none" w:sz="0" w:space="0" w:color="auto"/>
          </w:divBdr>
        </w:div>
        <w:div w:id="1172334385">
          <w:marLeft w:val="0"/>
          <w:marRight w:val="0"/>
          <w:marTop w:val="0"/>
          <w:marBottom w:val="0"/>
          <w:divBdr>
            <w:top w:val="none" w:sz="0" w:space="0" w:color="auto"/>
            <w:left w:val="none" w:sz="0" w:space="0" w:color="auto"/>
            <w:bottom w:val="none" w:sz="0" w:space="0" w:color="auto"/>
            <w:right w:val="none" w:sz="0" w:space="0" w:color="auto"/>
          </w:divBdr>
        </w:div>
        <w:div w:id="1874152165">
          <w:marLeft w:val="0"/>
          <w:marRight w:val="0"/>
          <w:marTop w:val="0"/>
          <w:marBottom w:val="0"/>
          <w:divBdr>
            <w:top w:val="none" w:sz="0" w:space="0" w:color="auto"/>
            <w:left w:val="none" w:sz="0" w:space="0" w:color="auto"/>
            <w:bottom w:val="none" w:sz="0" w:space="0" w:color="auto"/>
            <w:right w:val="none" w:sz="0" w:space="0" w:color="auto"/>
          </w:divBdr>
        </w:div>
        <w:div w:id="1048652261">
          <w:marLeft w:val="0"/>
          <w:marRight w:val="0"/>
          <w:marTop w:val="0"/>
          <w:marBottom w:val="0"/>
          <w:divBdr>
            <w:top w:val="none" w:sz="0" w:space="0" w:color="auto"/>
            <w:left w:val="none" w:sz="0" w:space="0" w:color="auto"/>
            <w:bottom w:val="none" w:sz="0" w:space="0" w:color="auto"/>
            <w:right w:val="none" w:sz="0" w:space="0" w:color="auto"/>
          </w:divBdr>
        </w:div>
        <w:div w:id="1562055113">
          <w:marLeft w:val="0"/>
          <w:marRight w:val="0"/>
          <w:marTop w:val="0"/>
          <w:marBottom w:val="0"/>
          <w:divBdr>
            <w:top w:val="none" w:sz="0" w:space="0" w:color="auto"/>
            <w:left w:val="none" w:sz="0" w:space="0" w:color="auto"/>
            <w:bottom w:val="none" w:sz="0" w:space="0" w:color="auto"/>
            <w:right w:val="none" w:sz="0" w:space="0" w:color="auto"/>
          </w:divBdr>
        </w:div>
        <w:div w:id="1721905812">
          <w:marLeft w:val="0"/>
          <w:marRight w:val="0"/>
          <w:marTop w:val="0"/>
          <w:marBottom w:val="0"/>
          <w:divBdr>
            <w:top w:val="none" w:sz="0" w:space="0" w:color="auto"/>
            <w:left w:val="none" w:sz="0" w:space="0" w:color="auto"/>
            <w:bottom w:val="none" w:sz="0" w:space="0" w:color="auto"/>
            <w:right w:val="none" w:sz="0" w:space="0" w:color="auto"/>
          </w:divBdr>
        </w:div>
        <w:div w:id="1555897236">
          <w:marLeft w:val="0"/>
          <w:marRight w:val="0"/>
          <w:marTop w:val="0"/>
          <w:marBottom w:val="0"/>
          <w:divBdr>
            <w:top w:val="none" w:sz="0" w:space="0" w:color="auto"/>
            <w:left w:val="none" w:sz="0" w:space="0" w:color="auto"/>
            <w:bottom w:val="none" w:sz="0" w:space="0" w:color="auto"/>
            <w:right w:val="none" w:sz="0" w:space="0" w:color="auto"/>
          </w:divBdr>
        </w:div>
        <w:div w:id="2048287474">
          <w:marLeft w:val="0"/>
          <w:marRight w:val="0"/>
          <w:marTop w:val="0"/>
          <w:marBottom w:val="0"/>
          <w:divBdr>
            <w:top w:val="none" w:sz="0" w:space="0" w:color="auto"/>
            <w:left w:val="none" w:sz="0" w:space="0" w:color="auto"/>
            <w:bottom w:val="none" w:sz="0" w:space="0" w:color="auto"/>
            <w:right w:val="none" w:sz="0" w:space="0" w:color="auto"/>
          </w:divBdr>
        </w:div>
        <w:div w:id="60838606">
          <w:marLeft w:val="0"/>
          <w:marRight w:val="0"/>
          <w:marTop w:val="0"/>
          <w:marBottom w:val="0"/>
          <w:divBdr>
            <w:top w:val="none" w:sz="0" w:space="0" w:color="auto"/>
            <w:left w:val="none" w:sz="0" w:space="0" w:color="auto"/>
            <w:bottom w:val="none" w:sz="0" w:space="0" w:color="auto"/>
            <w:right w:val="none" w:sz="0" w:space="0" w:color="auto"/>
          </w:divBdr>
        </w:div>
        <w:div w:id="1224949466">
          <w:marLeft w:val="0"/>
          <w:marRight w:val="0"/>
          <w:marTop w:val="0"/>
          <w:marBottom w:val="0"/>
          <w:divBdr>
            <w:top w:val="none" w:sz="0" w:space="0" w:color="auto"/>
            <w:left w:val="none" w:sz="0" w:space="0" w:color="auto"/>
            <w:bottom w:val="none" w:sz="0" w:space="0" w:color="auto"/>
            <w:right w:val="none" w:sz="0" w:space="0" w:color="auto"/>
          </w:divBdr>
        </w:div>
        <w:div w:id="1530409456">
          <w:marLeft w:val="0"/>
          <w:marRight w:val="0"/>
          <w:marTop w:val="0"/>
          <w:marBottom w:val="0"/>
          <w:divBdr>
            <w:top w:val="none" w:sz="0" w:space="0" w:color="auto"/>
            <w:left w:val="none" w:sz="0" w:space="0" w:color="auto"/>
            <w:bottom w:val="none" w:sz="0" w:space="0" w:color="auto"/>
            <w:right w:val="none" w:sz="0" w:space="0" w:color="auto"/>
          </w:divBdr>
        </w:div>
        <w:div w:id="1773932591">
          <w:marLeft w:val="0"/>
          <w:marRight w:val="0"/>
          <w:marTop w:val="0"/>
          <w:marBottom w:val="0"/>
          <w:divBdr>
            <w:top w:val="none" w:sz="0" w:space="0" w:color="auto"/>
            <w:left w:val="none" w:sz="0" w:space="0" w:color="auto"/>
            <w:bottom w:val="none" w:sz="0" w:space="0" w:color="auto"/>
            <w:right w:val="none" w:sz="0" w:space="0" w:color="auto"/>
          </w:divBdr>
        </w:div>
        <w:div w:id="1982465462">
          <w:marLeft w:val="0"/>
          <w:marRight w:val="0"/>
          <w:marTop w:val="0"/>
          <w:marBottom w:val="0"/>
          <w:divBdr>
            <w:top w:val="none" w:sz="0" w:space="0" w:color="auto"/>
            <w:left w:val="none" w:sz="0" w:space="0" w:color="auto"/>
            <w:bottom w:val="none" w:sz="0" w:space="0" w:color="auto"/>
            <w:right w:val="none" w:sz="0" w:space="0" w:color="auto"/>
          </w:divBdr>
        </w:div>
        <w:div w:id="784034871">
          <w:marLeft w:val="0"/>
          <w:marRight w:val="0"/>
          <w:marTop w:val="0"/>
          <w:marBottom w:val="0"/>
          <w:divBdr>
            <w:top w:val="none" w:sz="0" w:space="0" w:color="auto"/>
            <w:left w:val="none" w:sz="0" w:space="0" w:color="auto"/>
            <w:bottom w:val="none" w:sz="0" w:space="0" w:color="auto"/>
            <w:right w:val="none" w:sz="0" w:space="0" w:color="auto"/>
          </w:divBdr>
        </w:div>
        <w:div w:id="696196254">
          <w:marLeft w:val="0"/>
          <w:marRight w:val="0"/>
          <w:marTop w:val="0"/>
          <w:marBottom w:val="0"/>
          <w:divBdr>
            <w:top w:val="none" w:sz="0" w:space="0" w:color="auto"/>
            <w:left w:val="none" w:sz="0" w:space="0" w:color="auto"/>
            <w:bottom w:val="none" w:sz="0" w:space="0" w:color="auto"/>
            <w:right w:val="none" w:sz="0" w:space="0" w:color="auto"/>
          </w:divBdr>
        </w:div>
        <w:div w:id="1924408387">
          <w:marLeft w:val="0"/>
          <w:marRight w:val="0"/>
          <w:marTop w:val="0"/>
          <w:marBottom w:val="0"/>
          <w:divBdr>
            <w:top w:val="none" w:sz="0" w:space="0" w:color="auto"/>
            <w:left w:val="none" w:sz="0" w:space="0" w:color="auto"/>
            <w:bottom w:val="none" w:sz="0" w:space="0" w:color="auto"/>
            <w:right w:val="none" w:sz="0" w:space="0" w:color="auto"/>
          </w:divBdr>
        </w:div>
        <w:div w:id="516386588">
          <w:marLeft w:val="0"/>
          <w:marRight w:val="0"/>
          <w:marTop w:val="0"/>
          <w:marBottom w:val="0"/>
          <w:divBdr>
            <w:top w:val="none" w:sz="0" w:space="0" w:color="auto"/>
            <w:left w:val="none" w:sz="0" w:space="0" w:color="auto"/>
            <w:bottom w:val="none" w:sz="0" w:space="0" w:color="auto"/>
            <w:right w:val="none" w:sz="0" w:space="0" w:color="auto"/>
          </w:divBdr>
        </w:div>
        <w:div w:id="585463275">
          <w:marLeft w:val="0"/>
          <w:marRight w:val="0"/>
          <w:marTop w:val="0"/>
          <w:marBottom w:val="0"/>
          <w:divBdr>
            <w:top w:val="none" w:sz="0" w:space="0" w:color="auto"/>
            <w:left w:val="none" w:sz="0" w:space="0" w:color="auto"/>
            <w:bottom w:val="none" w:sz="0" w:space="0" w:color="auto"/>
            <w:right w:val="none" w:sz="0" w:space="0" w:color="auto"/>
          </w:divBdr>
        </w:div>
        <w:div w:id="1487939300">
          <w:marLeft w:val="0"/>
          <w:marRight w:val="0"/>
          <w:marTop w:val="0"/>
          <w:marBottom w:val="0"/>
          <w:divBdr>
            <w:top w:val="none" w:sz="0" w:space="0" w:color="auto"/>
            <w:left w:val="none" w:sz="0" w:space="0" w:color="auto"/>
            <w:bottom w:val="none" w:sz="0" w:space="0" w:color="auto"/>
            <w:right w:val="none" w:sz="0" w:space="0" w:color="auto"/>
          </w:divBdr>
        </w:div>
        <w:div w:id="340592508">
          <w:marLeft w:val="0"/>
          <w:marRight w:val="0"/>
          <w:marTop w:val="0"/>
          <w:marBottom w:val="0"/>
          <w:divBdr>
            <w:top w:val="none" w:sz="0" w:space="0" w:color="auto"/>
            <w:left w:val="none" w:sz="0" w:space="0" w:color="auto"/>
            <w:bottom w:val="none" w:sz="0" w:space="0" w:color="auto"/>
            <w:right w:val="none" w:sz="0" w:space="0" w:color="auto"/>
          </w:divBdr>
        </w:div>
        <w:div w:id="965694926">
          <w:marLeft w:val="0"/>
          <w:marRight w:val="0"/>
          <w:marTop w:val="0"/>
          <w:marBottom w:val="0"/>
          <w:divBdr>
            <w:top w:val="none" w:sz="0" w:space="0" w:color="auto"/>
            <w:left w:val="none" w:sz="0" w:space="0" w:color="auto"/>
            <w:bottom w:val="none" w:sz="0" w:space="0" w:color="auto"/>
            <w:right w:val="none" w:sz="0" w:space="0" w:color="auto"/>
          </w:divBdr>
        </w:div>
        <w:div w:id="1820151819">
          <w:marLeft w:val="0"/>
          <w:marRight w:val="0"/>
          <w:marTop w:val="0"/>
          <w:marBottom w:val="0"/>
          <w:divBdr>
            <w:top w:val="none" w:sz="0" w:space="0" w:color="auto"/>
            <w:left w:val="none" w:sz="0" w:space="0" w:color="auto"/>
            <w:bottom w:val="none" w:sz="0" w:space="0" w:color="auto"/>
            <w:right w:val="none" w:sz="0" w:space="0" w:color="auto"/>
          </w:divBdr>
        </w:div>
        <w:div w:id="1444879800">
          <w:marLeft w:val="0"/>
          <w:marRight w:val="0"/>
          <w:marTop w:val="0"/>
          <w:marBottom w:val="0"/>
          <w:divBdr>
            <w:top w:val="none" w:sz="0" w:space="0" w:color="auto"/>
            <w:left w:val="none" w:sz="0" w:space="0" w:color="auto"/>
            <w:bottom w:val="none" w:sz="0" w:space="0" w:color="auto"/>
            <w:right w:val="none" w:sz="0" w:space="0" w:color="auto"/>
          </w:divBdr>
        </w:div>
        <w:div w:id="523248811">
          <w:marLeft w:val="0"/>
          <w:marRight w:val="0"/>
          <w:marTop w:val="0"/>
          <w:marBottom w:val="0"/>
          <w:divBdr>
            <w:top w:val="none" w:sz="0" w:space="0" w:color="auto"/>
            <w:left w:val="none" w:sz="0" w:space="0" w:color="auto"/>
            <w:bottom w:val="none" w:sz="0" w:space="0" w:color="auto"/>
            <w:right w:val="none" w:sz="0" w:space="0" w:color="auto"/>
          </w:divBdr>
        </w:div>
      </w:divsChild>
    </w:div>
    <w:div w:id="1301156417">
      <w:bodyDiv w:val="1"/>
      <w:marLeft w:val="0"/>
      <w:marRight w:val="0"/>
      <w:marTop w:val="0"/>
      <w:marBottom w:val="0"/>
      <w:divBdr>
        <w:top w:val="none" w:sz="0" w:space="0" w:color="auto"/>
        <w:left w:val="none" w:sz="0" w:space="0" w:color="auto"/>
        <w:bottom w:val="none" w:sz="0" w:space="0" w:color="auto"/>
        <w:right w:val="none" w:sz="0" w:space="0" w:color="auto"/>
      </w:divBdr>
    </w:div>
    <w:div w:id="2056347803">
      <w:bodyDiv w:val="1"/>
      <w:marLeft w:val="0"/>
      <w:marRight w:val="0"/>
      <w:marTop w:val="0"/>
      <w:marBottom w:val="0"/>
      <w:divBdr>
        <w:top w:val="none" w:sz="0" w:space="0" w:color="auto"/>
        <w:left w:val="none" w:sz="0" w:space="0" w:color="auto"/>
        <w:bottom w:val="none" w:sz="0" w:space="0" w:color="auto"/>
        <w:right w:val="none" w:sz="0" w:space="0" w:color="auto"/>
      </w:divBdr>
    </w:div>
    <w:div w:id="20910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cs.cntd.ru/document/902256369"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4203244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54030-7753-4F5B-B39F-B44D9BD84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6547</TotalTime>
  <Pages>291</Pages>
  <Words>104243</Words>
  <Characters>594189</Characters>
  <Application>Microsoft Office Word</Application>
  <DocSecurity>0</DocSecurity>
  <Lines>4951</Lines>
  <Paragraphs>1394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ToczarW</cp:lastModifiedBy>
  <cp:revision>111</cp:revision>
  <cp:lastPrinted>2019-09-12T12:20:00Z</cp:lastPrinted>
  <dcterms:created xsi:type="dcterms:W3CDTF">2015-06-11T10:24:00Z</dcterms:created>
  <dcterms:modified xsi:type="dcterms:W3CDTF">2019-09-23T11:00:00Z</dcterms:modified>
</cp:coreProperties>
</file>