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E2" w:rsidRDefault="009A22E2">
      <w:pPr>
        <w:pStyle w:val="a3"/>
        <w:ind w:left="0" w:firstLine="0"/>
        <w:rPr>
          <w:sz w:val="26"/>
        </w:rPr>
      </w:pPr>
    </w:p>
    <w:p w:rsidR="009A22E2" w:rsidRDefault="009A22E2">
      <w:pPr>
        <w:pStyle w:val="a3"/>
        <w:ind w:left="0" w:firstLine="0"/>
        <w:rPr>
          <w:sz w:val="26"/>
        </w:rPr>
      </w:pPr>
    </w:p>
    <w:tbl>
      <w:tblPr>
        <w:tblStyle w:val="TableNormal"/>
        <w:tblW w:w="9278" w:type="dxa"/>
        <w:tblInd w:w="688" w:type="dxa"/>
        <w:tblLayout w:type="fixed"/>
        <w:tblLook w:val="01E0"/>
      </w:tblPr>
      <w:tblGrid>
        <w:gridCol w:w="4341"/>
        <w:gridCol w:w="4937"/>
      </w:tblGrid>
      <w:tr w:rsidR="00F0059B" w:rsidRPr="00B236FE" w:rsidTr="001D1AC7">
        <w:trPr>
          <w:trHeight w:val="243"/>
        </w:trPr>
        <w:tc>
          <w:tcPr>
            <w:tcW w:w="4341" w:type="dxa"/>
          </w:tcPr>
          <w:p w:rsidR="00F0059B" w:rsidRPr="00B236FE" w:rsidRDefault="00F0059B" w:rsidP="001D1AC7">
            <w:pPr>
              <w:pStyle w:val="TableParagraph"/>
              <w:spacing w:line="284" w:lineRule="exact"/>
              <w:ind w:left="200"/>
              <w:rPr>
                <w:sz w:val="24"/>
                <w:szCs w:val="24"/>
              </w:rPr>
            </w:pPr>
            <w:r w:rsidRPr="00B236FE">
              <w:rPr>
                <w:sz w:val="24"/>
                <w:szCs w:val="24"/>
              </w:rPr>
              <w:t>ПРИНЯТО</w:t>
            </w:r>
          </w:p>
        </w:tc>
        <w:tc>
          <w:tcPr>
            <w:tcW w:w="4937" w:type="dxa"/>
          </w:tcPr>
          <w:p w:rsidR="00F0059B" w:rsidRPr="00B236FE" w:rsidRDefault="00F0059B" w:rsidP="001D1AC7">
            <w:pPr>
              <w:pStyle w:val="TableParagraph"/>
              <w:spacing w:line="284" w:lineRule="exact"/>
              <w:ind w:left="631"/>
              <w:rPr>
                <w:sz w:val="24"/>
                <w:szCs w:val="24"/>
              </w:rPr>
            </w:pPr>
            <w:r w:rsidRPr="00B236FE">
              <w:rPr>
                <w:sz w:val="24"/>
                <w:szCs w:val="24"/>
              </w:rPr>
              <w:t>УТВЕРЖДАЮ</w:t>
            </w:r>
          </w:p>
        </w:tc>
      </w:tr>
      <w:tr w:rsidR="00F0059B" w:rsidRPr="00B236FE" w:rsidTr="001D1AC7">
        <w:trPr>
          <w:trHeight w:val="1003"/>
        </w:trPr>
        <w:tc>
          <w:tcPr>
            <w:tcW w:w="4341" w:type="dxa"/>
          </w:tcPr>
          <w:p w:rsidR="00F0059B" w:rsidRPr="00F62D03" w:rsidRDefault="00F0059B" w:rsidP="001D1AC7">
            <w:pPr>
              <w:pStyle w:val="TableParagraph"/>
              <w:spacing w:before="5"/>
              <w:ind w:left="200"/>
              <w:rPr>
                <w:sz w:val="24"/>
                <w:szCs w:val="24"/>
              </w:rPr>
            </w:pPr>
            <w:r w:rsidRPr="00B236FE">
              <w:rPr>
                <w:sz w:val="24"/>
                <w:szCs w:val="24"/>
              </w:rPr>
              <w:t>Педагогическим</w:t>
            </w:r>
            <w:r w:rsidRPr="00F62D03">
              <w:rPr>
                <w:sz w:val="24"/>
                <w:szCs w:val="24"/>
              </w:rPr>
              <w:t>советом</w:t>
            </w:r>
          </w:p>
          <w:p w:rsidR="00F0059B" w:rsidRPr="00B236FE" w:rsidRDefault="00F0059B" w:rsidP="006B773A">
            <w:pPr>
              <w:pStyle w:val="TableParagraph"/>
              <w:spacing w:line="277" w:lineRule="exact"/>
              <w:ind w:left="200"/>
              <w:rPr>
                <w:sz w:val="24"/>
                <w:szCs w:val="24"/>
              </w:rPr>
            </w:pPr>
            <w:r w:rsidRPr="00F62D03">
              <w:rPr>
                <w:sz w:val="24"/>
                <w:szCs w:val="24"/>
              </w:rPr>
              <w:t>протокол№</w:t>
            </w:r>
            <w:r w:rsidRPr="00F62D03">
              <w:rPr>
                <w:spacing w:val="4"/>
                <w:sz w:val="24"/>
                <w:szCs w:val="24"/>
              </w:rPr>
              <w:t xml:space="preserve"> 1</w:t>
            </w:r>
            <w:r w:rsidRPr="00F62D03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2</w:t>
            </w:r>
            <w:r w:rsidR="006B773A">
              <w:rPr>
                <w:sz w:val="24"/>
                <w:szCs w:val="24"/>
              </w:rPr>
              <w:t>9</w:t>
            </w:r>
            <w:r w:rsidRPr="00F62D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B236FE">
              <w:rPr>
                <w:sz w:val="24"/>
                <w:szCs w:val="24"/>
              </w:rPr>
              <w:t>.2023 г.</w:t>
            </w:r>
          </w:p>
        </w:tc>
        <w:tc>
          <w:tcPr>
            <w:tcW w:w="4937" w:type="dxa"/>
          </w:tcPr>
          <w:p w:rsidR="00F0059B" w:rsidRPr="00B236FE" w:rsidRDefault="00F0059B" w:rsidP="001D1AC7">
            <w:pPr>
              <w:pStyle w:val="TableParagraph"/>
              <w:spacing w:before="5" w:line="254" w:lineRule="auto"/>
              <w:ind w:left="631" w:right="650"/>
              <w:rPr>
                <w:sz w:val="24"/>
                <w:szCs w:val="24"/>
              </w:rPr>
            </w:pPr>
            <w:r w:rsidRPr="00B236FE">
              <w:rPr>
                <w:sz w:val="24"/>
                <w:szCs w:val="24"/>
              </w:rPr>
              <w:t>Директоршколы:</w:t>
            </w:r>
          </w:p>
          <w:p w:rsidR="00F0059B" w:rsidRPr="00B236FE" w:rsidRDefault="00F0059B" w:rsidP="001D1AC7">
            <w:pPr>
              <w:pStyle w:val="TableParagraph"/>
              <w:tabs>
                <w:tab w:val="left" w:pos="2976"/>
              </w:tabs>
              <w:spacing w:line="297" w:lineRule="exact"/>
              <w:ind w:left="631"/>
              <w:rPr>
                <w:sz w:val="24"/>
                <w:szCs w:val="24"/>
              </w:rPr>
            </w:pPr>
            <w:r w:rsidRPr="00B236FE">
              <w:rPr>
                <w:sz w:val="24"/>
                <w:szCs w:val="24"/>
                <w:u w:val="single"/>
              </w:rPr>
              <w:tab/>
            </w:r>
            <w:r w:rsidRPr="00B236FE">
              <w:rPr>
                <w:sz w:val="24"/>
                <w:szCs w:val="24"/>
              </w:rPr>
              <w:t xml:space="preserve">Н.А. </w:t>
            </w:r>
            <w:proofErr w:type="spellStart"/>
            <w:r w:rsidRPr="00B236FE">
              <w:rPr>
                <w:sz w:val="24"/>
                <w:szCs w:val="24"/>
              </w:rPr>
              <w:t>Кабакова</w:t>
            </w:r>
            <w:proofErr w:type="spellEnd"/>
          </w:p>
          <w:p w:rsidR="00F0059B" w:rsidRPr="00B236FE" w:rsidRDefault="00F0059B" w:rsidP="001D1AC7">
            <w:pPr>
              <w:pStyle w:val="TableParagraph"/>
              <w:spacing w:before="17" w:line="279" w:lineRule="exact"/>
              <w:ind w:left="631"/>
              <w:rPr>
                <w:sz w:val="24"/>
                <w:szCs w:val="24"/>
              </w:rPr>
            </w:pPr>
            <w:r w:rsidRPr="00B236FE">
              <w:rPr>
                <w:sz w:val="24"/>
                <w:szCs w:val="24"/>
              </w:rPr>
              <w:t>приказ №</w:t>
            </w:r>
            <w:r>
              <w:rPr>
                <w:spacing w:val="-3"/>
                <w:sz w:val="24"/>
                <w:szCs w:val="24"/>
              </w:rPr>
              <w:t xml:space="preserve">155 </w:t>
            </w:r>
            <w:r>
              <w:rPr>
                <w:sz w:val="24"/>
                <w:szCs w:val="24"/>
              </w:rPr>
              <w:t>от 31</w:t>
            </w:r>
            <w:r w:rsidRPr="00B236FE">
              <w:rPr>
                <w:sz w:val="24"/>
                <w:szCs w:val="24"/>
              </w:rPr>
              <w:t>.08.2023 г.</w:t>
            </w:r>
          </w:p>
        </w:tc>
      </w:tr>
    </w:tbl>
    <w:p w:rsidR="009A22E2" w:rsidRDefault="009A22E2">
      <w:pPr>
        <w:pStyle w:val="a3"/>
        <w:ind w:left="0" w:firstLine="0"/>
        <w:rPr>
          <w:b/>
          <w:sz w:val="28"/>
        </w:rPr>
      </w:pPr>
    </w:p>
    <w:p w:rsidR="009A22E2" w:rsidRDefault="00942240" w:rsidP="00942240">
      <w:pPr>
        <w:pStyle w:val="a4"/>
        <w:ind w:left="0" w:right="92"/>
      </w:pPr>
      <w:bookmarkStart w:id="0" w:name="_GoBack"/>
      <w:bookmarkEnd w:id="0"/>
      <w:r>
        <w:t>ПОЛОЖЕНИЕ</w:t>
      </w:r>
    </w:p>
    <w:p w:rsidR="00942240" w:rsidRDefault="00942240" w:rsidP="00942240">
      <w:pPr>
        <w:pStyle w:val="a3"/>
        <w:tabs>
          <w:tab w:val="left" w:pos="2646"/>
          <w:tab w:val="left" w:pos="4512"/>
          <w:tab w:val="left" w:pos="8554"/>
        </w:tabs>
        <w:ind w:left="0" w:right="92" w:firstLine="0"/>
        <w:jc w:val="center"/>
        <w:rPr>
          <w:spacing w:val="-57"/>
        </w:rPr>
      </w:pPr>
      <w:r>
        <w:t>об электронной информационно-образовательной среде</w:t>
      </w:r>
    </w:p>
    <w:p w:rsidR="009A22E2" w:rsidRDefault="00942240" w:rsidP="00942240">
      <w:pPr>
        <w:pStyle w:val="a3"/>
        <w:tabs>
          <w:tab w:val="left" w:pos="2646"/>
          <w:tab w:val="left" w:pos="4512"/>
          <w:tab w:val="left" w:pos="8554"/>
        </w:tabs>
        <w:ind w:left="0" w:right="92" w:firstLine="0"/>
        <w:jc w:val="center"/>
      </w:pPr>
      <w:r>
        <w:t>Муниципальногобюджетногообщеобразовательногоучреждения</w:t>
      </w:r>
    </w:p>
    <w:p w:rsidR="009A22E2" w:rsidRDefault="00F0059B" w:rsidP="00942240">
      <w:pPr>
        <w:pStyle w:val="a3"/>
        <w:spacing w:before="2"/>
        <w:ind w:left="0" w:right="92" w:firstLine="0"/>
        <w:jc w:val="center"/>
      </w:pPr>
      <w:r w:rsidRPr="00F0059B">
        <w:t>Карсунской средней общеобразовательной школы имени Д.Н. Гусева</w:t>
      </w:r>
    </w:p>
    <w:p w:rsidR="00942240" w:rsidRDefault="00942240" w:rsidP="00942240">
      <w:pPr>
        <w:pStyle w:val="a3"/>
        <w:spacing w:before="2"/>
        <w:ind w:left="0" w:right="92" w:firstLine="0"/>
        <w:jc w:val="center"/>
        <w:rPr>
          <w:sz w:val="26"/>
        </w:rPr>
      </w:pPr>
    </w:p>
    <w:p w:rsidR="009A22E2" w:rsidRDefault="00942240">
      <w:pPr>
        <w:pStyle w:val="1"/>
        <w:numPr>
          <w:ilvl w:val="0"/>
          <w:numId w:val="5"/>
        </w:numPr>
        <w:tabs>
          <w:tab w:val="left" w:pos="1086"/>
        </w:tabs>
      </w:pPr>
      <w:r>
        <w:rPr>
          <w:spacing w:val="-1"/>
        </w:rPr>
        <w:t>Общиеположения</w:t>
      </w:r>
    </w:p>
    <w:p w:rsidR="009A22E2" w:rsidRDefault="00942240">
      <w:pPr>
        <w:pStyle w:val="a3"/>
        <w:tabs>
          <w:tab w:val="left" w:pos="1637"/>
          <w:tab w:val="left" w:pos="2248"/>
          <w:tab w:val="left" w:pos="3909"/>
          <w:tab w:val="left" w:pos="7742"/>
          <w:tab w:val="left" w:pos="8667"/>
        </w:tabs>
        <w:ind w:left="102" w:firstLine="0"/>
      </w:pPr>
      <w:r>
        <w:t>Положение</w:t>
      </w:r>
      <w:r>
        <w:tab/>
        <w:t>об</w:t>
      </w:r>
      <w:r>
        <w:tab/>
        <w:t>электронной</w:t>
      </w:r>
      <w:r>
        <w:tab/>
        <w:t>информационно-образовательной</w:t>
      </w:r>
      <w:r>
        <w:tab/>
        <w:t>среде</w:t>
      </w:r>
      <w:r>
        <w:tab/>
        <w:t>МБОУ</w:t>
      </w:r>
    </w:p>
    <w:p w:rsidR="009A22E2" w:rsidRDefault="00F0059B">
      <w:pPr>
        <w:pStyle w:val="a3"/>
        <w:spacing w:before="42"/>
        <w:ind w:left="102" w:firstLine="0"/>
      </w:pPr>
      <w:r>
        <w:t>Карсунской СШ им. Д.Н. Гусева</w:t>
      </w:r>
      <w:r w:rsidR="00942240">
        <w:t>(далее-Положение):</w:t>
      </w:r>
    </w:p>
    <w:p w:rsidR="009A22E2" w:rsidRDefault="00942240" w:rsidP="00F0059B">
      <w:pPr>
        <w:pStyle w:val="a5"/>
        <w:numPr>
          <w:ilvl w:val="0"/>
          <w:numId w:val="6"/>
        </w:numPr>
        <w:tabs>
          <w:tab w:val="left" w:pos="821"/>
          <w:tab w:val="left" w:pos="822"/>
          <w:tab w:val="left" w:pos="2987"/>
          <w:tab w:val="left" w:pos="4362"/>
          <w:tab w:val="left" w:pos="4710"/>
          <w:tab w:val="left" w:pos="5978"/>
          <w:tab w:val="left" w:pos="7178"/>
        </w:tabs>
        <w:spacing w:before="84" w:line="273" w:lineRule="auto"/>
        <w:ind w:right="1103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электроннойинформационно-образовательной среды(далее-ЭИОС)</w:t>
      </w:r>
      <w:r w:rsidR="00F0059B">
        <w:rPr>
          <w:sz w:val="24"/>
        </w:rPr>
        <w:t>Школы</w:t>
      </w:r>
      <w:r>
        <w:rPr>
          <w:sz w:val="24"/>
        </w:rPr>
        <w:t>;</w:t>
      </w:r>
    </w:p>
    <w:p w:rsidR="009A22E2" w:rsidRDefault="00942240" w:rsidP="00F0059B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line="283" w:lineRule="exact"/>
        <w:jc w:val="left"/>
        <w:rPr>
          <w:sz w:val="24"/>
        </w:rPr>
      </w:pPr>
      <w:r>
        <w:rPr>
          <w:sz w:val="24"/>
        </w:rPr>
        <w:t>устанавливаеттребованиякфункционированиюЭИОС</w:t>
      </w:r>
      <w:r w:rsidR="00F0059B">
        <w:rPr>
          <w:sz w:val="24"/>
        </w:rPr>
        <w:t>Школы</w:t>
      </w:r>
      <w:r>
        <w:rPr>
          <w:sz w:val="24"/>
        </w:rPr>
        <w:t>;</w:t>
      </w:r>
    </w:p>
    <w:p w:rsidR="009A22E2" w:rsidRDefault="00942240" w:rsidP="00F0059B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32" w:line="237" w:lineRule="auto"/>
        <w:ind w:right="215"/>
        <w:jc w:val="left"/>
        <w:rPr>
          <w:sz w:val="24"/>
        </w:rPr>
      </w:pPr>
      <w:r>
        <w:rPr>
          <w:sz w:val="24"/>
        </w:rPr>
        <w:t>регулируетпорядокиформыдоступакресурсам,системамивеб-сервисамЭИОС</w:t>
      </w:r>
      <w:r w:rsidR="00F0059B">
        <w:rPr>
          <w:sz w:val="24"/>
        </w:rPr>
        <w:t xml:space="preserve"> Школы</w:t>
      </w:r>
      <w:r>
        <w:rPr>
          <w:sz w:val="24"/>
        </w:rPr>
        <w:t>;</w:t>
      </w:r>
    </w:p>
    <w:p w:rsidR="009A22E2" w:rsidRDefault="00942240" w:rsidP="00F0059B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spacing w:before="45"/>
        <w:jc w:val="left"/>
        <w:rPr>
          <w:sz w:val="24"/>
        </w:rPr>
      </w:pPr>
      <w:r>
        <w:rPr>
          <w:sz w:val="24"/>
        </w:rPr>
        <w:t>определяетправаиответственностьпользователейЭИОС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40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z w:val="24"/>
        </w:rPr>
        <w:t>разработановсоответствиис:</w:t>
      </w:r>
    </w:p>
    <w:p w:rsidR="009A22E2" w:rsidRDefault="00942240" w:rsidP="00F0059B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before="43" w:line="264" w:lineRule="auto"/>
        <w:ind w:right="213"/>
        <w:jc w:val="left"/>
        <w:rPr>
          <w:sz w:val="24"/>
        </w:rPr>
      </w:pPr>
      <w:r>
        <w:rPr>
          <w:sz w:val="24"/>
        </w:rPr>
        <w:t>Федеральнымзакономот29.12.2012№273-ФЗ«ОбобразованиивРоссийскойФедерации»;</w:t>
      </w:r>
    </w:p>
    <w:p w:rsidR="009A22E2" w:rsidRDefault="00942240" w:rsidP="00F0059B">
      <w:pPr>
        <w:pStyle w:val="a5"/>
        <w:numPr>
          <w:ilvl w:val="0"/>
          <w:numId w:val="7"/>
        </w:numPr>
        <w:tabs>
          <w:tab w:val="left" w:pos="821"/>
          <w:tab w:val="left" w:pos="822"/>
          <w:tab w:val="left" w:pos="2612"/>
          <w:tab w:val="left" w:pos="3822"/>
          <w:tab w:val="left" w:pos="4418"/>
          <w:tab w:val="left" w:pos="5870"/>
          <w:tab w:val="left" w:pos="7224"/>
          <w:tab w:val="left" w:pos="8006"/>
        </w:tabs>
        <w:spacing w:before="9" w:line="264" w:lineRule="auto"/>
        <w:ind w:right="214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27.07.2006</w:t>
      </w:r>
      <w:r>
        <w:rPr>
          <w:sz w:val="24"/>
        </w:rPr>
        <w:tab/>
        <w:t>№149-ФЗ</w:t>
      </w:r>
      <w:r w:rsidR="00F0059B">
        <w:rPr>
          <w:sz w:val="24"/>
        </w:rPr>
        <w:tab/>
        <w:t xml:space="preserve"> «</w:t>
      </w:r>
      <w:r>
        <w:rPr>
          <w:sz w:val="24"/>
        </w:rPr>
        <w:t>Об</w:t>
      </w:r>
      <w:r>
        <w:rPr>
          <w:sz w:val="24"/>
        </w:rPr>
        <w:tab/>
        <w:t>информации,информационныхтехнологияхиозащитеинформации»;</w:t>
      </w:r>
    </w:p>
    <w:p w:rsidR="009A22E2" w:rsidRDefault="00942240" w:rsidP="00F0059B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before="9"/>
        <w:jc w:val="left"/>
        <w:rPr>
          <w:sz w:val="24"/>
        </w:rPr>
      </w:pPr>
      <w:r>
        <w:rPr>
          <w:w w:val="95"/>
          <w:sz w:val="24"/>
        </w:rPr>
        <w:t>Федеральнымзакономот27.07.2006№152-ФЗ«Оперсональныхданных»;</w:t>
      </w:r>
    </w:p>
    <w:p w:rsidR="00F0059B" w:rsidRDefault="00942240" w:rsidP="00F0059B">
      <w:pPr>
        <w:pStyle w:val="a5"/>
        <w:numPr>
          <w:ilvl w:val="0"/>
          <w:numId w:val="7"/>
        </w:numPr>
        <w:tabs>
          <w:tab w:val="left" w:pos="822"/>
        </w:tabs>
        <w:spacing w:before="30" w:line="273" w:lineRule="auto"/>
        <w:ind w:right="207"/>
        <w:rPr>
          <w:sz w:val="24"/>
        </w:rPr>
      </w:pPr>
      <w:r>
        <w:rPr>
          <w:sz w:val="24"/>
        </w:rPr>
        <w:t>постановлением Правительства РФ от 20.10.2021 №1802 «Об утверждении Правилразмещениянаофициальномсайтеобразовательнойорганизациивинформационно-телекоммуникационнойсети«Интернет»иобновленияинформации об образовательной организации, а также о признании утратившимисилу некоторых актов и отдельных положений некоторых актов ПравительстваРоссийскойФедерации»;</w:t>
      </w:r>
    </w:p>
    <w:p w:rsidR="00F0059B" w:rsidRDefault="00942240" w:rsidP="00F0059B">
      <w:pPr>
        <w:pStyle w:val="a5"/>
        <w:numPr>
          <w:ilvl w:val="0"/>
          <w:numId w:val="7"/>
        </w:numPr>
        <w:tabs>
          <w:tab w:val="left" w:pos="822"/>
        </w:tabs>
        <w:spacing w:before="30" w:line="273" w:lineRule="auto"/>
        <w:ind w:right="207"/>
        <w:rPr>
          <w:sz w:val="24"/>
        </w:rPr>
      </w:pPr>
      <w:r w:rsidRPr="00F0059B">
        <w:rPr>
          <w:sz w:val="24"/>
        </w:rPr>
        <w:t>УставомМБОУ</w:t>
      </w:r>
      <w:r w:rsidR="00F0059B">
        <w:rPr>
          <w:sz w:val="24"/>
        </w:rPr>
        <w:t>Карсунской СШ им. Д.Н. Гусева</w:t>
      </w:r>
    </w:p>
    <w:p w:rsidR="009A22E2" w:rsidRPr="00F0059B" w:rsidRDefault="00942240" w:rsidP="00F0059B">
      <w:pPr>
        <w:pStyle w:val="a5"/>
        <w:numPr>
          <w:ilvl w:val="0"/>
          <w:numId w:val="7"/>
        </w:numPr>
        <w:tabs>
          <w:tab w:val="left" w:pos="822"/>
        </w:tabs>
        <w:spacing w:before="30" w:line="273" w:lineRule="auto"/>
        <w:ind w:right="207"/>
        <w:rPr>
          <w:sz w:val="24"/>
        </w:rPr>
      </w:pPr>
      <w:r w:rsidRPr="00F0059B">
        <w:rPr>
          <w:sz w:val="24"/>
        </w:rPr>
        <w:t>локальныминормативнымиактами,регламентирующимиорганизациюиобеспечение</w:t>
      </w:r>
      <w:r>
        <w:t>образовательногопроцесса.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6"/>
          <w:tab w:val="left" w:pos="1257"/>
        </w:tabs>
        <w:spacing w:before="69" w:line="276" w:lineRule="auto"/>
        <w:ind w:left="262" w:right="205" w:firstLine="0"/>
        <w:jc w:val="both"/>
        <w:rPr>
          <w:sz w:val="24"/>
        </w:rPr>
      </w:pPr>
      <w:r>
        <w:rPr>
          <w:sz w:val="24"/>
        </w:rPr>
        <w:t>Электроннаяинформационно-образовательнаясреда</w:t>
      </w:r>
      <w:r w:rsidR="00F0059B">
        <w:rPr>
          <w:sz w:val="24"/>
        </w:rPr>
        <w:t>Школы</w:t>
      </w:r>
      <w:r>
        <w:rPr>
          <w:sz w:val="24"/>
        </w:rPr>
        <w:t>(ЭИОС)–информационно-образовательноепространство,системноорганизованнаясовокупностьинформационного, технического иучебно-методического обеспечения,представленноговэлектроннойформеивключающеговсебяэлектронныеинформационныересурсы,электронныеобразовательныересурсы,совокупностьинформационных технологий, телекоммуникационныхтехнологий, соответствующихтехнологическихсредствиобеспечивающегоосвоениеобучающимисяобразовательныхпрограммвполномобъеменезависимоотместанахожденияобучающихся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41" w:line="276" w:lineRule="auto"/>
        <w:ind w:left="262" w:right="210" w:firstLine="566"/>
        <w:jc w:val="both"/>
        <w:rPr>
          <w:sz w:val="24"/>
        </w:rPr>
      </w:pPr>
      <w:r>
        <w:rPr>
          <w:sz w:val="24"/>
        </w:rPr>
        <w:t xml:space="preserve">Назначение ЭИОС – обеспечение информационной открытости </w:t>
      </w:r>
      <w:r w:rsidR="00F0059B">
        <w:rPr>
          <w:sz w:val="24"/>
        </w:rPr>
        <w:t>Школы</w:t>
      </w:r>
      <w:r>
        <w:rPr>
          <w:sz w:val="24"/>
        </w:rPr>
        <w:t xml:space="preserve"> всоответствиистребованиямидействующегозаконодательстваРоссийскойФедерациив</w:t>
      </w:r>
    </w:p>
    <w:p w:rsidR="009A22E2" w:rsidRDefault="009A22E2">
      <w:pPr>
        <w:spacing w:line="276" w:lineRule="auto"/>
        <w:jc w:val="both"/>
        <w:rPr>
          <w:sz w:val="24"/>
        </w:rPr>
        <w:sectPr w:rsidR="009A22E2">
          <w:type w:val="continuous"/>
          <w:pgSz w:w="11930" w:h="16860"/>
          <w:pgMar w:top="340" w:right="740" w:bottom="280" w:left="1600" w:header="720" w:footer="720" w:gutter="0"/>
          <w:cols w:space="720"/>
        </w:sectPr>
      </w:pPr>
    </w:p>
    <w:p w:rsidR="009A22E2" w:rsidRDefault="00942240">
      <w:pPr>
        <w:pStyle w:val="a3"/>
        <w:spacing w:before="76" w:line="276" w:lineRule="auto"/>
        <w:ind w:right="207" w:firstLine="0"/>
        <w:jc w:val="both"/>
      </w:pPr>
      <w:r>
        <w:lastRenderedPageBreak/>
        <w:t>сфереобразования,организацияобразовательнойдеятельности</w:t>
      </w:r>
      <w:r w:rsidR="00F0059B">
        <w:t>Школы</w:t>
      </w:r>
      <w:r>
        <w:t>иобеспечение доступа обучающихсяи педагогическихработников к информационно-образовательнымресурсамЭИОС.</w:t>
      </w:r>
    </w:p>
    <w:p w:rsidR="009A22E2" w:rsidRDefault="009A22E2">
      <w:pPr>
        <w:pStyle w:val="a3"/>
        <w:spacing w:before="4"/>
        <w:ind w:left="0" w:firstLine="0"/>
        <w:rPr>
          <w:sz w:val="34"/>
        </w:rPr>
      </w:pPr>
    </w:p>
    <w:p w:rsidR="009A22E2" w:rsidRDefault="00942240">
      <w:pPr>
        <w:pStyle w:val="1"/>
        <w:numPr>
          <w:ilvl w:val="0"/>
          <w:numId w:val="5"/>
        </w:numPr>
        <w:tabs>
          <w:tab w:val="left" w:pos="1257"/>
        </w:tabs>
        <w:ind w:left="1256" w:hanging="428"/>
        <w:jc w:val="both"/>
      </w:pPr>
      <w:r>
        <w:t>Цельи задачи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27" w:line="278" w:lineRule="auto"/>
        <w:ind w:left="262" w:right="211" w:firstLine="566"/>
        <w:jc w:val="both"/>
        <w:rPr>
          <w:sz w:val="24"/>
        </w:rPr>
      </w:pPr>
      <w:r>
        <w:rPr>
          <w:sz w:val="24"/>
        </w:rPr>
        <w:t>ЦельюформированияЭИОС</w:t>
      </w:r>
      <w:r w:rsidR="00F0059B">
        <w:rPr>
          <w:sz w:val="24"/>
        </w:rPr>
        <w:t>Школы</w:t>
      </w:r>
      <w:r>
        <w:rPr>
          <w:sz w:val="24"/>
        </w:rPr>
        <w:t>являетсяинформационноеиметодическое обеспечение образовательного процесса в соответствии с требованиями креализацииобразовательныхпрограмм.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line="273" w:lineRule="exact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z w:val="24"/>
        </w:rPr>
        <w:t>задачи: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7"/>
        </w:tabs>
        <w:spacing w:before="38" w:line="276" w:lineRule="auto"/>
        <w:ind w:left="262" w:right="215" w:firstLine="566"/>
        <w:rPr>
          <w:sz w:val="24"/>
        </w:rPr>
      </w:pPr>
      <w:r>
        <w:rPr>
          <w:sz w:val="24"/>
        </w:rPr>
        <w:t>созданиенаосновесовременныхинформационныхтехнологийединогообразовательного икоммуникативногопространства;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7"/>
        </w:tabs>
        <w:spacing w:before="2" w:line="276" w:lineRule="auto"/>
        <w:ind w:left="262" w:right="213" w:firstLine="566"/>
        <w:rPr>
          <w:sz w:val="24"/>
        </w:rPr>
      </w:pPr>
      <w:r>
        <w:rPr>
          <w:sz w:val="24"/>
        </w:rPr>
        <w:t>обеспечениедоступаобучающегосяизлюбойточки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которойимеетсядоступ к информационно-телекоммуникационной сети «Интернет», как на территории</w:t>
      </w:r>
      <w:r w:rsidR="00F0059B">
        <w:rPr>
          <w:sz w:val="24"/>
        </w:rPr>
        <w:t>Школы</w:t>
      </w:r>
      <w:r>
        <w:rPr>
          <w:sz w:val="24"/>
        </w:rPr>
        <w:t>, так и внеего к электронным образовательным ресурсам, указанным рабочихпрограммах;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7"/>
        </w:tabs>
        <w:spacing w:line="278" w:lineRule="auto"/>
        <w:ind w:left="262" w:right="213" w:firstLine="566"/>
        <w:rPr>
          <w:sz w:val="24"/>
        </w:rPr>
      </w:pPr>
      <w:r>
        <w:rPr>
          <w:sz w:val="24"/>
        </w:rPr>
        <w:t>фиксацияходаобразовательногопроцесса,результатовпромежуточнойаттестацииирезультатов освоенияосновнойобразовательнойпрограммы;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7"/>
        </w:tabs>
        <w:spacing w:line="276" w:lineRule="auto"/>
        <w:ind w:left="262" w:right="214" w:firstLine="566"/>
        <w:rPr>
          <w:sz w:val="24"/>
        </w:rPr>
      </w:pPr>
      <w:r>
        <w:rPr>
          <w:sz w:val="24"/>
        </w:rPr>
        <w:t>проведениевсехвидовзанятий,процедуроценкирезультатовобучения,реализациякоторыхпредусмотренасприменениемэлектронногообучения,дистанционных образовательныхтехнологий;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7"/>
        </w:tabs>
        <w:spacing w:line="276" w:lineRule="auto"/>
        <w:ind w:left="262" w:right="213" w:firstLine="566"/>
        <w:rPr>
          <w:sz w:val="24"/>
        </w:rPr>
      </w:pPr>
      <w:r>
        <w:rPr>
          <w:sz w:val="24"/>
        </w:rPr>
        <w:t>созданиеусловийдляорганизациивзаимодействиямеждуучастникамиобразовательногопроцесса.</w:t>
      </w:r>
    </w:p>
    <w:p w:rsidR="009A22E2" w:rsidRPr="00F0059B" w:rsidRDefault="00942240" w:rsidP="00F0059B">
      <w:pPr>
        <w:tabs>
          <w:tab w:val="left" w:pos="1256"/>
          <w:tab w:val="left" w:pos="1257"/>
        </w:tabs>
        <w:ind w:left="828"/>
        <w:rPr>
          <w:sz w:val="24"/>
        </w:rPr>
      </w:pPr>
      <w:r w:rsidRPr="00F0059B">
        <w:rPr>
          <w:spacing w:val="-1"/>
          <w:sz w:val="24"/>
        </w:rPr>
        <w:t>Основныепринципы</w:t>
      </w:r>
      <w:r w:rsidRPr="00F0059B">
        <w:rPr>
          <w:sz w:val="24"/>
        </w:rPr>
        <w:t>функционирования: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3"/>
          <w:tab w:val="left" w:pos="1254"/>
        </w:tabs>
        <w:spacing w:before="72"/>
        <w:ind w:left="1254" w:hanging="425"/>
        <w:jc w:val="left"/>
        <w:rPr>
          <w:sz w:val="24"/>
        </w:rPr>
      </w:pPr>
      <w:r>
        <w:rPr>
          <w:sz w:val="24"/>
        </w:rPr>
        <w:t>доступностьиоткрытость;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3"/>
          <w:tab w:val="left" w:pos="1254"/>
        </w:tabs>
        <w:spacing w:before="46"/>
        <w:ind w:left="1254" w:hanging="425"/>
        <w:jc w:val="left"/>
        <w:rPr>
          <w:sz w:val="24"/>
        </w:rPr>
      </w:pPr>
      <w:r>
        <w:rPr>
          <w:sz w:val="24"/>
        </w:rPr>
        <w:t>комплексностьпостроения;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3"/>
          <w:tab w:val="left" w:pos="1254"/>
        </w:tabs>
        <w:spacing w:before="38"/>
        <w:ind w:left="1254" w:hanging="425"/>
        <w:jc w:val="left"/>
        <w:rPr>
          <w:sz w:val="24"/>
        </w:rPr>
      </w:pPr>
      <w:r>
        <w:rPr>
          <w:spacing w:val="-1"/>
          <w:sz w:val="24"/>
        </w:rPr>
        <w:t>ориентированность</w:t>
      </w:r>
      <w:r>
        <w:rPr>
          <w:sz w:val="24"/>
        </w:rPr>
        <w:t>напользователя;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3"/>
          <w:tab w:val="left" w:pos="1254"/>
        </w:tabs>
        <w:spacing w:before="44"/>
        <w:ind w:left="1254" w:hanging="425"/>
        <w:jc w:val="left"/>
        <w:rPr>
          <w:sz w:val="24"/>
        </w:rPr>
      </w:pPr>
      <w:r>
        <w:rPr>
          <w:sz w:val="24"/>
        </w:rPr>
        <w:t>системность;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3"/>
          <w:tab w:val="left" w:pos="1254"/>
        </w:tabs>
        <w:spacing w:before="41"/>
        <w:ind w:left="1254" w:hanging="425"/>
        <w:jc w:val="left"/>
        <w:rPr>
          <w:sz w:val="24"/>
        </w:rPr>
      </w:pPr>
      <w:proofErr w:type="spellStart"/>
      <w:r>
        <w:rPr>
          <w:spacing w:val="-1"/>
          <w:sz w:val="24"/>
        </w:rPr>
        <w:t>интегративность</w:t>
      </w:r>
      <w:r>
        <w:rPr>
          <w:sz w:val="24"/>
        </w:rPr>
        <w:t>имногофункциональность</w:t>
      </w:r>
      <w:proofErr w:type="spellEnd"/>
      <w:r>
        <w:rPr>
          <w:sz w:val="24"/>
        </w:rPr>
        <w:t>.</w:t>
      </w:r>
    </w:p>
    <w:p w:rsidR="009A22E2" w:rsidRDefault="009A22E2">
      <w:pPr>
        <w:pStyle w:val="a3"/>
        <w:spacing w:before="1"/>
        <w:ind w:left="0" w:firstLine="0"/>
        <w:rPr>
          <w:sz w:val="32"/>
        </w:rPr>
      </w:pPr>
    </w:p>
    <w:p w:rsidR="009A22E2" w:rsidRDefault="00942240">
      <w:pPr>
        <w:pStyle w:val="1"/>
        <w:numPr>
          <w:ilvl w:val="0"/>
          <w:numId w:val="5"/>
        </w:numPr>
        <w:tabs>
          <w:tab w:val="left" w:pos="1257"/>
        </w:tabs>
        <w:ind w:left="1256" w:hanging="428"/>
        <w:jc w:val="both"/>
      </w:pPr>
      <w:r>
        <w:t>Формированиеифункционирование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29" w:line="280" w:lineRule="auto"/>
        <w:ind w:left="262" w:right="210" w:firstLine="566"/>
        <w:jc w:val="both"/>
        <w:rPr>
          <w:sz w:val="24"/>
        </w:rPr>
      </w:pPr>
      <w:r>
        <w:rPr>
          <w:sz w:val="24"/>
        </w:rPr>
        <w:t>ЭИОСиотдельныеееэлементысоответствуютдействующемузаконодательствуРоссийскойФедерации.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line="276" w:lineRule="auto"/>
        <w:ind w:left="262" w:right="205" w:firstLine="566"/>
        <w:jc w:val="both"/>
        <w:rPr>
          <w:sz w:val="24"/>
        </w:rPr>
      </w:pPr>
      <w:r>
        <w:rPr>
          <w:sz w:val="24"/>
        </w:rPr>
        <w:t>Функционированиеэлектроннойинформационно-образовательнойсреды</w:t>
      </w:r>
      <w:r w:rsidR="00F0059B">
        <w:rPr>
          <w:sz w:val="24"/>
        </w:rPr>
        <w:t>Школы</w:t>
      </w:r>
      <w:r>
        <w:rPr>
          <w:sz w:val="24"/>
        </w:rPr>
        <w:t>обеспечиваетсясоответствующимисредствамиинформационно-коммуникационныхтехнологийи квалификациейработников,ееиспользующихиподдерживающих(далее-пользователи):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7"/>
        </w:tabs>
        <w:spacing w:line="278" w:lineRule="auto"/>
        <w:ind w:left="262" w:right="212" w:firstLine="566"/>
        <w:rPr>
          <w:sz w:val="24"/>
        </w:rPr>
      </w:pPr>
      <w:r>
        <w:rPr>
          <w:sz w:val="24"/>
        </w:rPr>
        <w:t>обучающиеся:наличиебазовыхнавыковработыскомпьютером,ознакомлениеспорядкомдоступакотдельнымэлементамЭИОС;</w:t>
      </w:r>
    </w:p>
    <w:p w:rsidR="009A22E2" w:rsidRDefault="00942240" w:rsidP="00F0059B">
      <w:pPr>
        <w:pStyle w:val="a5"/>
        <w:numPr>
          <w:ilvl w:val="1"/>
          <w:numId w:val="4"/>
        </w:numPr>
        <w:tabs>
          <w:tab w:val="left" w:pos="1257"/>
        </w:tabs>
        <w:spacing w:before="57" w:line="276" w:lineRule="auto"/>
        <w:ind w:left="262" w:right="106" w:firstLine="0"/>
      </w:pPr>
      <w:r>
        <w:rPr>
          <w:sz w:val="24"/>
        </w:rPr>
        <w:t>работники(педагогическиеработники,административноуправленческийиучебно- вспомогательный персонал): наличие базовых навыков работы с компьютером,прохождениекурсовповышенияквалификациииобучающихсеминаровсоответствующейнаправленностис</w:t>
      </w:r>
      <w:r>
        <w:t>цельюприобретенияи развития компетенций, необходимыхдляработысмодулямиЭИОС.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  <w:tab w:val="left" w:pos="2339"/>
          <w:tab w:val="left" w:pos="3659"/>
          <w:tab w:val="left" w:pos="7361"/>
        </w:tabs>
        <w:spacing w:before="43"/>
        <w:jc w:val="left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доступа  к</w:t>
      </w:r>
      <w:r>
        <w:rPr>
          <w:sz w:val="24"/>
        </w:rPr>
        <w:tab/>
        <w:t>элементам  ЭИОС  регулируется</w:t>
      </w:r>
      <w:r>
        <w:rPr>
          <w:sz w:val="24"/>
        </w:rPr>
        <w:tab/>
        <w:t>соответствующими</w:t>
      </w:r>
    </w:p>
    <w:p w:rsidR="009A22E2" w:rsidRDefault="009A22E2">
      <w:pPr>
        <w:rPr>
          <w:sz w:val="24"/>
        </w:rPr>
        <w:sectPr w:rsidR="009A22E2">
          <w:pgSz w:w="11930" w:h="16860"/>
          <w:pgMar w:top="1040" w:right="740" w:bottom="280" w:left="1600" w:header="720" w:footer="720" w:gutter="0"/>
          <w:cols w:space="720"/>
        </w:sectPr>
      </w:pPr>
    </w:p>
    <w:p w:rsidR="009A22E2" w:rsidRDefault="00942240">
      <w:pPr>
        <w:pStyle w:val="a3"/>
        <w:spacing w:before="76"/>
        <w:ind w:firstLine="0"/>
        <w:jc w:val="both"/>
      </w:pPr>
      <w:r>
        <w:lastRenderedPageBreak/>
        <w:t>локальнымиактами</w:t>
      </w:r>
      <w:r w:rsidR="00F0059B">
        <w:t>Школы</w:t>
      </w:r>
      <w:r>
        <w:t>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51" w:line="235" w:lineRule="auto"/>
        <w:ind w:right="107"/>
        <w:jc w:val="both"/>
        <w:rPr>
          <w:sz w:val="24"/>
        </w:rPr>
      </w:pPr>
      <w:r>
        <w:rPr>
          <w:sz w:val="24"/>
        </w:rPr>
        <w:t>ЭИОС формируется на основе отдельных модулей (элементов), входящих в еесостав.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35" w:line="276" w:lineRule="auto"/>
        <w:ind w:left="262" w:right="208" w:firstLine="566"/>
        <w:jc w:val="both"/>
        <w:rPr>
          <w:sz w:val="24"/>
        </w:rPr>
      </w:pPr>
      <w:r>
        <w:rPr>
          <w:sz w:val="24"/>
        </w:rPr>
        <w:t xml:space="preserve">ИнформационноенаполнениеЭИОСопределяетсяпотребностямипользователей и осуществляется структурными подразделениями </w:t>
      </w:r>
      <w:r w:rsidR="00F0059B">
        <w:rPr>
          <w:sz w:val="24"/>
        </w:rPr>
        <w:t>Школы</w:t>
      </w:r>
      <w:r>
        <w:rPr>
          <w:sz w:val="24"/>
        </w:rPr>
        <w:t xml:space="preserve"> в порядке,установленном соответствующимилокальныминормативнымиактами.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1" w:line="276" w:lineRule="auto"/>
        <w:ind w:left="262" w:right="213" w:firstLine="566"/>
        <w:jc w:val="both"/>
        <w:rPr>
          <w:sz w:val="24"/>
        </w:rPr>
      </w:pPr>
      <w:r>
        <w:rPr>
          <w:sz w:val="24"/>
        </w:rPr>
        <w:t>ЭИОСобеспечиваетвозможностьхранения,переработкиипередачиинформациилюбоговида(визуальнойизвуковой,статичнойидинамичной,текстовойиграфической),а также возможность доступа к различным источникам информации ивозможностьорганизацииудалённоговзаимодействияпользователей.</w:t>
      </w:r>
    </w:p>
    <w:p w:rsidR="009A22E2" w:rsidRDefault="00942240">
      <w:pPr>
        <w:pStyle w:val="a3"/>
        <w:spacing w:before="63" w:line="276" w:lineRule="auto"/>
        <w:ind w:right="209"/>
        <w:jc w:val="both"/>
      </w:pPr>
      <w:r>
        <w:t>ЭИОС обеспечивает доступ (удалённый доступ), в том числе в случае примененияэлектронного обучения, дистанционных образовательных технологий, к современнымпрофессиональнымбазам данныхи информационнымсправочным системам,составкоторыхопределяетсяврабочихпрограммахдисциплин(модулей)иподлежитежегодномуобновлениюв соответствиисутверждённымирегламентами.</w:t>
      </w:r>
    </w:p>
    <w:p w:rsidR="009A22E2" w:rsidRDefault="009A22E2">
      <w:pPr>
        <w:pStyle w:val="a3"/>
        <w:ind w:left="0" w:firstLine="0"/>
        <w:rPr>
          <w:sz w:val="26"/>
        </w:rPr>
      </w:pPr>
    </w:p>
    <w:p w:rsidR="009A22E2" w:rsidRDefault="009A22E2">
      <w:pPr>
        <w:pStyle w:val="a3"/>
        <w:spacing w:before="3"/>
        <w:ind w:left="0" w:firstLine="0"/>
        <w:rPr>
          <w:sz w:val="38"/>
        </w:rPr>
      </w:pPr>
    </w:p>
    <w:p w:rsidR="009A22E2" w:rsidRDefault="00942240">
      <w:pPr>
        <w:pStyle w:val="1"/>
        <w:numPr>
          <w:ilvl w:val="0"/>
          <w:numId w:val="5"/>
        </w:numPr>
        <w:tabs>
          <w:tab w:val="left" w:pos="1256"/>
          <w:tab w:val="left" w:pos="1257"/>
        </w:tabs>
        <w:ind w:left="1256" w:hanging="428"/>
      </w:pPr>
      <w:r>
        <w:t>СтруктураЭИОС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24"/>
        <w:jc w:val="left"/>
        <w:rPr>
          <w:sz w:val="24"/>
        </w:rPr>
      </w:pPr>
      <w:r>
        <w:rPr>
          <w:sz w:val="24"/>
        </w:rPr>
        <w:t>ОсновнымикомпонентамиЭИОС</w:t>
      </w:r>
      <w:r w:rsidR="00F0059B">
        <w:rPr>
          <w:sz w:val="24"/>
        </w:rPr>
        <w:t>Школы</w:t>
      </w:r>
      <w:r>
        <w:rPr>
          <w:sz w:val="24"/>
        </w:rPr>
        <w:t>являются: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22"/>
          <w:tab w:val="left" w:pos="1223"/>
        </w:tabs>
        <w:spacing w:before="43"/>
        <w:ind w:left="1222" w:hanging="397"/>
        <w:jc w:val="left"/>
        <w:rPr>
          <w:sz w:val="24"/>
        </w:rPr>
      </w:pPr>
      <w:r>
        <w:rPr>
          <w:sz w:val="24"/>
        </w:rPr>
        <w:t>официальныйсайт</w:t>
      </w:r>
      <w:r w:rsidR="00F0059B">
        <w:rPr>
          <w:sz w:val="24"/>
        </w:rPr>
        <w:t>Школы</w:t>
      </w:r>
      <w:r>
        <w:rPr>
          <w:sz w:val="24"/>
        </w:rPr>
        <w:t>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22"/>
          <w:tab w:val="left" w:pos="1223"/>
        </w:tabs>
        <w:spacing w:before="43"/>
        <w:ind w:left="1222" w:hanging="397"/>
        <w:jc w:val="left"/>
        <w:rPr>
          <w:sz w:val="24"/>
        </w:rPr>
      </w:pPr>
      <w:r>
        <w:rPr>
          <w:sz w:val="24"/>
        </w:rPr>
        <w:t>ЕИС«Записьвшколу»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22"/>
          <w:tab w:val="left" w:pos="1223"/>
        </w:tabs>
        <w:spacing w:before="44" w:line="237" w:lineRule="auto"/>
        <w:ind w:left="1256" w:right="216" w:hanging="428"/>
        <w:jc w:val="left"/>
        <w:rPr>
          <w:sz w:val="24"/>
        </w:rPr>
      </w:pPr>
      <w:r>
        <w:rPr>
          <w:sz w:val="24"/>
        </w:rPr>
        <w:t>ГИС«</w:t>
      </w:r>
      <w:r w:rsidR="00F0059B">
        <w:rPr>
          <w:sz w:val="24"/>
        </w:rPr>
        <w:t>Сетевой город. Образование</w:t>
      </w:r>
      <w:r>
        <w:rPr>
          <w:sz w:val="24"/>
        </w:rPr>
        <w:t>»-модулиЭлектронныйжурнал,Электронныйдневник.</w:t>
      </w:r>
    </w:p>
    <w:p w:rsidR="009A22E2" w:rsidRPr="00F0059B" w:rsidRDefault="00942240" w:rsidP="00F0059B">
      <w:pPr>
        <w:pStyle w:val="a5"/>
        <w:numPr>
          <w:ilvl w:val="1"/>
          <w:numId w:val="4"/>
        </w:numPr>
        <w:tabs>
          <w:tab w:val="left" w:pos="1222"/>
          <w:tab w:val="left" w:pos="1223"/>
        </w:tabs>
        <w:spacing w:before="3"/>
        <w:ind w:left="1222" w:hanging="397"/>
        <w:jc w:val="left"/>
        <w:rPr>
          <w:sz w:val="24"/>
        </w:rPr>
      </w:pPr>
      <w:r>
        <w:rPr>
          <w:sz w:val="24"/>
        </w:rPr>
        <w:t>Электроннаяпочта</w:t>
      </w:r>
      <w:r w:rsidR="00F0059B">
        <w:rPr>
          <w:sz w:val="24"/>
        </w:rPr>
        <w:t>Школы</w:t>
      </w:r>
      <w:r>
        <w:rPr>
          <w:sz w:val="24"/>
        </w:rPr>
        <w:t>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3"/>
          <w:tab w:val="left" w:pos="1254"/>
          <w:tab w:val="left" w:pos="3632"/>
          <w:tab w:val="left" w:pos="4821"/>
          <w:tab w:val="left" w:pos="6537"/>
          <w:tab w:val="left" w:pos="6914"/>
          <w:tab w:val="left" w:pos="8539"/>
        </w:tabs>
        <w:spacing w:before="43" w:line="276" w:lineRule="auto"/>
        <w:ind w:left="1253" w:right="932" w:hanging="425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</w:r>
      <w:r w:rsidR="00F0059B">
        <w:rPr>
          <w:sz w:val="24"/>
        </w:rPr>
        <w:t xml:space="preserve">системы, </w:t>
      </w:r>
      <w:r w:rsidR="00F0059B">
        <w:rPr>
          <w:sz w:val="24"/>
        </w:rPr>
        <w:tab/>
      </w:r>
      <w:r>
        <w:rPr>
          <w:sz w:val="24"/>
        </w:rPr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сзаключеннымилицензионнымисоглашениями;</w:t>
      </w:r>
    </w:p>
    <w:p w:rsidR="009A22E2" w:rsidRDefault="00942240">
      <w:pPr>
        <w:pStyle w:val="a5"/>
        <w:numPr>
          <w:ilvl w:val="1"/>
          <w:numId w:val="4"/>
        </w:numPr>
        <w:tabs>
          <w:tab w:val="left" w:pos="1253"/>
          <w:tab w:val="left" w:pos="1254"/>
        </w:tabs>
        <w:spacing w:before="42" w:line="276" w:lineRule="auto"/>
        <w:ind w:left="262" w:right="918" w:firstLine="566"/>
        <w:jc w:val="left"/>
        <w:rPr>
          <w:sz w:val="24"/>
        </w:rPr>
      </w:pPr>
      <w:r>
        <w:rPr>
          <w:sz w:val="24"/>
        </w:rPr>
        <w:t>иныекомпоненты,необходимыедляорганизацииучебногопроцессавзаимодействияэлементовЭИОС.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before="37" w:line="237" w:lineRule="auto"/>
        <w:ind w:left="262" w:right="652" w:firstLine="566"/>
        <w:jc w:val="left"/>
        <w:rPr>
          <w:sz w:val="24"/>
        </w:rPr>
      </w:pPr>
      <w:r>
        <w:rPr>
          <w:sz w:val="24"/>
        </w:rPr>
        <w:t>Информационно-правовыесистемыобеспечиваютдоступкнормативнымдокументамвсоответствиисроссийскимзаконодательством:</w:t>
      </w:r>
    </w:p>
    <w:p w:rsidR="009A22E2" w:rsidRDefault="00942240">
      <w:pPr>
        <w:pStyle w:val="a5"/>
        <w:numPr>
          <w:ilvl w:val="2"/>
          <w:numId w:val="5"/>
        </w:numPr>
        <w:tabs>
          <w:tab w:val="left" w:pos="1526"/>
        </w:tabs>
        <w:spacing w:before="6" w:line="276" w:lineRule="auto"/>
        <w:ind w:right="209" w:firstLine="710"/>
        <w:rPr>
          <w:sz w:val="24"/>
        </w:rPr>
      </w:pPr>
      <w:r>
        <w:rPr>
          <w:sz w:val="24"/>
        </w:rPr>
        <w:t>Сайт</w:t>
      </w:r>
      <w:r w:rsidR="00F0059B">
        <w:rPr>
          <w:sz w:val="24"/>
        </w:rPr>
        <w:t>Школы</w:t>
      </w:r>
      <w:r>
        <w:rPr>
          <w:sz w:val="24"/>
        </w:rPr>
        <w:t>обеспечиваетединыйдоступпользователейкинформационнымблокам,раскрывающимразличныенаправлениядеятельности</w:t>
      </w:r>
      <w:r w:rsidR="00F0059B">
        <w:rPr>
          <w:sz w:val="24"/>
        </w:rPr>
        <w:t>Школы</w:t>
      </w:r>
      <w:r>
        <w:rPr>
          <w:sz w:val="24"/>
        </w:rPr>
        <w:t>.Официальныйсайтпозволяетвыполнитьтребованияфедеральногозаконодательстваобобеспечении открытости образовательнойорганизации.</w:t>
      </w:r>
    </w:p>
    <w:p w:rsidR="009A22E2" w:rsidRDefault="00942240">
      <w:pPr>
        <w:pStyle w:val="a5"/>
        <w:numPr>
          <w:ilvl w:val="2"/>
          <w:numId w:val="5"/>
        </w:numPr>
        <w:tabs>
          <w:tab w:val="left" w:pos="1526"/>
        </w:tabs>
        <w:spacing w:line="276" w:lineRule="auto"/>
        <w:ind w:right="210" w:firstLine="710"/>
        <w:rPr>
          <w:sz w:val="24"/>
        </w:rPr>
      </w:pPr>
      <w:r>
        <w:rPr>
          <w:sz w:val="24"/>
        </w:rPr>
        <w:t>ГИС«</w:t>
      </w:r>
      <w:r w:rsidR="00F0059B">
        <w:rPr>
          <w:sz w:val="24"/>
        </w:rPr>
        <w:t>Сетевой город. Образование</w:t>
      </w:r>
      <w:r>
        <w:rPr>
          <w:sz w:val="24"/>
        </w:rPr>
        <w:t>»обеспечиваетавтоматизированноеведениедокументации,включаяклассныежурналы,рабочиепрограммыскалендарно-тематическимпланированием,базуданныхобучающихся,базуданныхпедагогическихработников,отчетные формы.</w:t>
      </w:r>
    </w:p>
    <w:p w:rsidR="009A22E2" w:rsidRDefault="00942240">
      <w:pPr>
        <w:pStyle w:val="a5"/>
        <w:numPr>
          <w:ilvl w:val="2"/>
          <w:numId w:val="5"/>
        </w:numPr>
        <w:tabs>
          <w:tab w:val="left" w:pos="1526"/>
        </w:tabs>
        <w:spacing w:before="1" w:line="278" w:lineRule="auto"/>
        <w:ind w:right="223" w:firstLine="710"/>
        <w:rPr>
          <w:sz w:val="24"/>
        </w:rPr>
      </w:pPr>
      <w:r>
        <w:rPr>
          <w:sz w:val="24"/>
        </w:rPr>
        <w:t>ЕИС«Записьвшколу».Системапредназначенадляавтоматизациипроцессакомплектованияобразовательной организации.</w:t>
      </w:r>
    </w:p>
    <w:p w:rsidR="009A22E2" w:rsidRDefault="00942240">
      <w:pPr>
        <w:pStyle w:val="a3"/>
        <w:spacing w:line="269" w:lineRule="exact"/>
        <w:ind w:left="1030" w:firstLine="0"/>
        <w:jc w:val="both"/>
      </w:pPr>
      <w:r>
        <w:t>Автоматизируютсяследующиефункции:</w:t>
      </w:r>
    </w:p>
    <w:p w:rsidR="009A22E2" w:rsidRDefault="00942240">
      <w:pPr>
        <w:pStyle w:val="a5"/>
        <w:numPr>
          <w:ilvl w:val="0"/>
          <w:numId w:val="3"/>
        </w:numPr>
        <w:tabs>
          <w:tab w:val="left" w:pos="983"/>
        </w:tabs>
        <w:spacing w:line="292" w:lineRule="exact"/>
        <w:rPr>
          <w:sz w:val="24"/>
        </w:rPr>
      </w:pPr>
      <w:r>
        <w:rPr>
          <w:sz w:val="24"/>
        </w:rPr>
        <w:t>первичнаяработасзаявлениями;</w:t>
      </w:r>
    </w:p>
    <w:p w:rsidR="009A22E2" w:rsidRDefault="00942240">
      <w:pPr>
        <w:pStyle w:val="a5"/>
        <w:numPr>
          <w:ilvl w:val="0"/>
          <w:numId w:val="3"/>
        </w:numPr>
        <w:tabs>
          <w:tab w:val="left" w:pos="983"/>
        </w:tabs>
        <w:spacing w:before="1" w:line="252" w:lineRule="auto"/>
        <w:ind w:right="349"/>
        <w:rPr>
          <w:sz w:val="24"/>
        </w:rPr>
      </w:pPr>
      <w:r>
        <w:rPr>
          <w:sz w:val="24"/>
        </w:rPr>
        <w:t>автоматическийпоискданныхребёнкавСистеме,заполнениесоответствующихразделов</w:t>
      </w:r>
    </w:p>
    <w:p w:rsidR="009A22E2" w:rsidRDefault="00942240">
      <w:pPr>
        <w:pStyle w:val="a3"/>
        <w:spacing w:before="88"/>
        <w:ind w:left="982" w:firstLine="0"/>
        <w:jc w:val="both"/>
      </w:pPr>
      <w:r>
        <w:t>заявления,еслитакиеданныебылинайдены;</w:t>
      </w:r>
    </w:p>
    <w:p w:rsidR="009A22E2" w:rsidRDefault="009A22E2">
      <w:pPr>
        <w:jc w:val="both"/>
        <w:sectPr w:rsidR="009A22E2">
          <w:pgSz w:w="11930" w:h="16860"/>
          <w:pgMar w:top="1040" w:right="740" w:bottom="280" w:left="1600" w:header="720" w:footer="720" w:gutter="0"/>
          <w:cols w:space="720"/>
        </w:sectPr>
      </w:pPr>
    </w:p>
    <w:p w:rsidR="009A22E2" w:rsidRDefault="00942240">
      <w:pPr>
        <w:pStyle w:val="a5"/>
        <w:numPr>
          <w:ilvl w:val="0"/>
          <w:numId w:val="3"/>
        </w:numPr>
        <w:tabs>
          <w:tab w:val="left" w:pos="982"/>
          <w:tab w:val="left" w:pos="983"/>
        </w:tabs>
        <w:spacing w:before="76" w:line="254" w:lineRule="auto"/>
        <w:ind w:right="895"/>
        <w:jc w:val="left"/>
        <w:rPr>
          <w:sz w:val="24"/>
        </w:rPr>
      </w:pPr>
      <w:r>
        <w:rPr>
          <w:sz w:val="24"/>
        </w:rPr>
        <w:lastRenderedPageBreak/>
        <w:t>автоматическоеуведомлениезаявителейприизменениистатусаподанногозаявления;</w:t>
      </w:r>
    </w:p>
    <w:p w:rsidR="009A22E2" w:rsidRDefault="00942240">
      <w:pPr>
        <w:pStyle w:val="a5"/>
        <w:numPr>
          <w:ilvl w:val="0"/>
          <w:numId w:val="3"/>
        </w:numPr>
        <w:tabs>
          <w:tab w:val="left" w:pos="982"/>
          <w:tab w:val="left" w:pos="983"/>
        </w:tabs>
        <w:spacing w:line="278" w:lineRule="exact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>отчётовпоходуприёмазаявлений;</w:t>
      </w:r>
    </w:p>
    <w:p w:rsidR="009A22E2" w:rsidRDefault="00942240">
      <w:pPr>
        <w:pStyle w:val="a5"/>
        <w:numPr>
          <w:ilvl w:val="0"/>
          <w:numId w:val="3"/>
        </w:numPr>
        <w:tabs>
          <w:tab w:val="left" w:pos="982"/>
          <w:tab w:val="left" w:pos="983"/>
        </w:tabs>
        <w:spacing w:line="293" w:lineRule="exact"/>
        <w:jc w:val="left"/>
        <w:rPr>
          <w:sz w:val="24"/>
        </w:rPr>
      </w:pPr>
      <w:r>
        <w:rPr>
          <w:sz w:val="24"/>
        </w:rPr>
        <w:t>привязкаадресовгражданкобразовательнойтерритории;</w:t>
      </w:r>
    </w:p>
    <w:p w:rsidR="009A22E2" w:rsidRDefault="00942240">
      <w:pPr>
        <w:pStyle w:val="a5"/>
        <w:numPr>
          <w:ilvl w:val="0"/>
          <w:numId w:val="3"/>
        </w:numPr>
        <w:tabs>
          <w:tab w:val="left" w:pos="982"/>
          <w:tab w:val="left" w:pos="983"/>
        </w:tabs>
        <w:spacing w:line="293" w:lineRule="exact"/>
        <w:jc w:val="left"/>
        <w:rPr>
          <w:sz w:val="24"/>
        </w:rPr>
      </w:pPr>
      <w:r>
        <w:rPr>
          <w:sz w:val="24"/>
        </w:rPr>
        <w:t>работасзаявлениями,поступившимивобразовательнуюорганизацию;</w:t>
      </w:r>
    </w:p>
    <w:p w:rsidR="009A22E2" w:rsidRDefault="00942240">
      <w:pPr>
        <w:pStyle w:val="a5"/>
        <w:numPr>
          <w:ilvl w:val="0"/>
          <w:numId w:val="3"/>
        </w:numPr>
        <w:tabs>
          <w:tab w:val="left" w:pos="982"/>
          <w:tab w:val="left" w:pos="983"/>
        </w:tabs>
        <w:spacing w:before="4" w:line="235" w:lineRule="auto"/>
        <w:ind w:right="1162" w:hanging="360"/>
        <w:jc w:val="left"/>
        <w:rPr>
          <w:sz w:val="24"/>
        </w:rPr>
      </w:pPr>
      <w:r>
        <w:rPr>
          <w:sz w:val="24"/>
        </w:rPr>
        <w:t>автоматическоеуведомлениезаявителейомероприятияхирезультатахпринятиярешенияозачислении/отказ вприемедокументов;</w:t>
      </w:r>
    </w:p>
    <w:p w:rsidR="009A22E2" w:rsidRDefault="00942240">
      <w:pPr>
        <w:pStyle w:val="a5"/>
        <w:numPr>
          <w:ilvl w:val="0"/>
          <w:numId w:val="3"/>
        </w:numPr>
        <w:tabs>
          <w:tab w:val="left" w:pos="982"/>
          <w:tab w:val="left" w:pos="983"/>
        </w:tabs>
        <w:spacing w:before="1"/>
        <w:jc w:val="left"/>
        <w:rPr>
          <w:sz w:val="24"/>
        </w:rPr>
      </w:pPr>
      <w:r>
        <w:rPr>
          <w:sz w:val="24"/>
        </w:rPr>
        <w:t>работасконтингентоморганизации;</w:t>
      </w:r>
    </w:p>
    <w:p w:rsidR="009A22E2" w:rsidRDefault="00942240">
      <w:pPr>
        <w:pStyle w:val="a5"/>
        <w:numPr>
          <w:ilvl w:val="0"/>
          <w:numId w:val="3"/>
        </w:numPr>
        <w:tabs>
          <w:tab w:val="left" w:pos="982"/>
          <w:tab w:val="left" w:pos="983"/>
        </w:tabs>
        <w:spacing w:before="1"/>
        <w:jc w:val="left"/>
        <w:rPr>
          <w:sz w:val="24"/>
        </w:rPr>
      </w:pPr>
      <w:r>
        <w:rPr>
          <w:sz w:val="24"/>
        </w:rPr>
        <w:t>ведениеданныхоборганизации.</w:t>
      </w:r>
    </w:p>
    <w:p w:rsidR="009A22E2" w:rsidRDefault="00942240">
      <w:pPr>
        <w:pStyle w:val="a5"/>
        <w:numPr>
          <w:ilvl w:val="2"/>
          <w:numId w:val="5"/>
        </w:numPr>
        <w:tabs>
          <w:tab w:val="left" w:pos="1542"/>
        </w:tabs>
        <w:spacing w:before="4" w:line="276" w:lineRule="auto"/>
        <w:ind w:left="102" w:right="213" w:firstLine="851"/>
        <w:rPr>
          <w:sz w:val="24"/>
        </w:rPr>
      </w:pPr>
      <w:r>
        <w:rPr>
          <w:sz w:val="24"/>
        </w:rPr>
        <w:t xml:space="preserve">Электронная почта </w:t>
      </w:r>
      <w:r w:rsidR="00F0059B">
        <w:rPr>
          <w:sz w:val="24"/>
        </w:rPr>
        <w:t>Школы</w:t>
      </w:r>
      <w:r>
        <w:rPr>
          <w:sz w:val="24"/>
        </w:rPr>
        <w:t xml:space="preserve"> обеспечивает оперативную передачу и сборинформациимеждусотрудниками</w:t>
      </w:r>
      <w:r w:rsidR="00F0059B">
        <w:rPr>
          <w:sz w:val="24"/>
        </w:rPr>
        <w:t>Школы</w:t>
      </w:r>
      <w:r>
        <w:rPr>
          <w:sz w:val="24"/>
        </w:rPr>
        <w:t>,управленияобразованияадминистрациигородаУльяновскаииныекомпоненты,необходимыедляорганизацииучебногопроцессаивзаимодействиявЭИОС.</w:t>
      </w:r>
    </w:p>
    <w:p w:rsidR="009A22E2" w:rsidRDefault="009A22E2">
      <w:pPr>
        <w:pStyle w:val="a3"/>
        <w:ind w:left="0" w:firstLine="0"/>
        <w:rPr>
          <w:sz w:val="33"/>
        </w:rPr>
      </w:pPr>
    </w:p>
    <w:p w:rsidR="009A22E2" w:rsidRDefault="00942240">
      <w:pPr>
        <w:pStyle w:val="1"/>
        <w:numPr>
          <w:ilvl w:val="0"/>
          <w:numId w:val="5"/>
        </w:numPr>
        <w:tabs>
          <w:tab w:val="left" w:pos="1257"/>
        </w:tabs>
        <w:ind w:left="1256" w:hanging="428"/>
        <w:jc w:val="both"/>
      </w:pPr>
      <w:r>
        <w:t>ТребованиякфункционированиюЭИОС</w:t>
      </w:r>
      <w:r w:rsidR="00F0059B">
        <w:t>Школы</w:t>
      </w:r>
    </w:p>
    <w:p w:rsidR="009A22E2" w:rsidRDefault="00942240">
      <w:pPr>
        <w:pStyle w:val="a5"/>
        <w:numPr>
          <w:ilvl w:val="1"/>
          <w:numId w:val="2"/>
        </w:numPr>
        <w:tabs>
          <w:tab w:val="left" w:pos="1257"/>
        </w:tabs>
        <w:spacing w:before="29"/>
        <w:ind w:right="209" w:firstLine="566"/>
        <w:rPr>
          <w:sz w:val="24"/>
        </w:rPr>
      </w:pPr>
      <w:r>
        <w:rPr>
          <w:sz w:val="24"/>
        </w:rPr>
        <w:t>Вцеляхнадежного,безотказногоиэффективногофункционированияинформационныхсистемивеб-сервисовЭИОС</w:t>
      </w:r>
      <w:r w:rsidR="00F0059B">
        <w:rPr>
          <w:sz w:val="24"/>
        </w:rPr>
        <w:t>Школы</w:t>
      </w:r>
      <w:r>
        <w:rPr>
          <w:sz w:val="24"/>
        </w:rPr>
        <w:t>,соблюденияконфиденциальностиинформации,ограниченногодоступаиреализацииправанадоступкинформациинастоящимПоложениемустанавливаютсяследующиетребования: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22"/>
          <w:tab w:val="left" w:pos="1223"/>
        </w:tabs>
        <w:spacing w:before="3"/>
        <w:ind w:left="1222" w:hanging="397"/>
        <w:jc w:val="left"/>
        <w:rPr>
          <w:sz w:val="24"/>
        </w:rPr>
      </w:pPr>
      <w:r>
        <w:rPr>
          <w:sz w:val="24"/>
        </w:rPr>
        <w:t>требованияпоразграничениюдоступа;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22"/>
          <w:tab w:val="left" w:pos="1223"/>
        </w:tabs>
        <w:spacing w:before="36"/>
        <w:ind w:left="1222" w:hanging="397"/>
        <w:jc w:val="left"/>
        <w:rPr>
          <w:sz w:val="24"/>
        </w:rPr>
      </w:pPr>
      <w:r>
        <w:rPr>
          <w:sz w:val="24"/>
        </w:rPr>
        <w:t>требованияпозащитеперсональныхданныхпользователей;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22"/>
          <w:tab w:val="left" w:pos="1223"/>
        </w:tabs>
        <w:spacing w:before="43"/>
        <w:ind w:left="1222" w:hanging="397"/>
        <w:jc w:val="left"/>
        <w:rPr>
          <w:sz w:val="24"/>
        </w:rPr>
      </w:pPr>
      <w:r>
        <w:rPr>
          <w:sz w:val="24"/>
        </w:rPr>
        <w:t>требованияпозащитеинформации,находящейсянасерверах;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22"/>
          <w:tab w:val="left" w:pos="1223"/>
        </w:tabs>
        <w:spacing w:before="41"/>
        <w:ind w:left="1222" w:hanging="397"/>
        <w:jc w:val="left"/>
        <w:rPr>
          <w:sz w:val="24"/>
        </w:rPr>
      </w:pPr>
      <w:r>
        <w:rPr>
          <w:sz w:val="24"/>
        </w:rPr>
        <w:t>требованияклокальнойсети</w:t>
      </w:r>
      <w:r w:rsidR="00F0059B">
        <w:rPr>
          <w:sz w:val="24"/>
        </w:rPr>
        <w:t>Школы</w:t>
      </w:r>
      <w:r>
        <w:rPr>
          <w:sz w:val="24"/>
        </w:rPr>
        <w:t>;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22"/>
          <w:tab w:val="left" w:pos="1223"/>
        </w:tabs>
        <w:spacing w:before="43"/>
        <w:ind w:left="1222" w:hanging="397"/>
        <w:jc w:val="left"/>
        <w:rPr>
          <w:sz w:val="24"/>
        </w:rPr>
      </w:pPr>
      <w:r>
        <w:rPr>
          <w:sz w:val="24"/>
        </w:rPr>
        <w:t>техническиетребованияпообеспечениюдоступапользователям</w:t>
      </w:r>
      <w:r w:rsidR="00F0059B">
        <w:rPr>
          <w:sz w:val="24"/>
        </w:rPr>
        <w:t>Школы</w:t>
      </w:r>
      <w:r>
        <w:rPr>
          <w:sz w:val="24"/>
        </w:rPr>
        <w:t>;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22"/>
          <w:tab w:val="left" w:pos="1223"/>
        </w:tabs>
        <w:spacing w:before="41"/>
        <w:ind w:left="1222" w:hanging="397"/>
        <w:jc w:val="left"/>
        <w:rPr>
          <w:sz w:val="24"/>
        </w:rPr>
      </w:pPr>
      <w:r>
        <w:rPr>
          <w:sz w:val="24"/>
        </w:rPr>
        <w:t>требованияпообеспечениюподключениявеб-сервисов;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22"/>
          <w:tab w:val="left" w:pos="1223"/>
        </w:tabs>
        <w:spacing w:before="39"/>
        <w:ind w:left="1222" w:hanging="397"/>
        <w:jc w:val="left"/>
        <w:rPr>
          <w:sz w:val="24"/>
        </w:rPr>
      </w:pPr>
      <w:r>
        <w:rPr>
          <w:sz w:val="24"/>
        </w:rPr>
        <w:t>требованиякпользователямЭИОС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A22E2">
      <w:pPr>
        <w:pStyle w:val="a3"/>
        <w:spacing w:before="8"/>
        <w:ind w:left="0" w:firstLine="0"/>
        <w:rPr>
          <w:sz w:val="27"/>
        </w:rPr>
      </w:pPr>
    </w:p>
    <w:p w:rsidR="009A22E2" w:rsidRDefault="00942240">
      <w:pPr>
        <w:pStyle w:val="a5"/>
        <w:numPr>
          <w:ilvl w:val="1"/>
          <w:numId w:val="2"/>
        </w:numPr>
        <w:tabs>
          <w:tab w:val="left" w:pos="1257"/>
        </w:tabs>
        <w:ind w:left="1256"/>
        <w:rPr>
          <w:sz w:val="24"/>
        </w:rPr>
      </w:pPr>
      <w:r>
        <w:rPr>
          <w:sz w:val="24"/>
        </w:rPr>
        <w:t>Требованияпоразграничениюдоступаучитывают: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44" w:line="276" w:lineRule="auto"/>
        <w:ind w:right="208" w:firstLine="566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</w:t>
      </w:r>
      <w:r w:rsidR="00F0059B">
        <w:rPr>
          <w:sz w:val="24"/>
        </w:rPr>
        <w:t>Школы</w:t>
      </w:r>
      <w:r>
        <w:rPr>
          <w:sz w:val="24"/>
        </w:rPr>
        <w:t>определяютсяуровнемзакрытостиинформациииуровнемдоступапользователя, которые задаются для каждого пользователя и элемента (его части) наэтаперазработкии/илиподключенияпользователяи/или элементакЭИОС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41" w:line="276" w:lineRule="auto"/>
        <w:ind w:right="211" w:firstLine="566"/>
        <w:rPr>
          <w:sz w:val="24"/>
        </w:rPr>
      </w:pPr>
      <w:r>
        <w:rPr>
          <w:sz w:val="24"/>
        </w:rPr>
        <w:t>Уровеньзакрытостиинформацииопределяетсяполитикойбезопасности</w:t>
      </w:r>
      <w:r w:rsidR="00F0059B">
        <w:rPr>
          <w:sz w:val="24"/>
        </w:rPr>
        <w:t>Школы</w:t>
      </w:r>
      <w:r>
        <w:rPr>
          <w:sz w:val="24"/>
        </w:rPr>
        <w:t>,ауровеньдоступапользователяустанавливаетсяпривилегией(правапользователя)исходяизстатусапользователяизанимаемойдолжности(директор,заместительдиректора,учитель, обучающийся и т.п.).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41" w:line="276" w:lineRule="auto"/>
        <w:ind w:right="211" w:firstLine="566"/>
        <w:rPr>
          <w:sz w:val="24"/>
        </w:rPr>
      </w:pPr>
      <w:r>
        <w:rPr>
          <w:sz w:val="24"/>
        </w:rPr>
        <w:t>ЭлементыЭИОС</w:t>
      </w:r>
      <w:r w:rsidR="00F0059B">
        <w:rPr>
          <w:sz w:val="24"/>
        </w:rPr>
        <w:t>Школы</w:t>
      </w:r>
      <w:r>
        <w:rPr>
          <w:sz w:val="24"/>
        </w:rPr>
        <w:t>могутиметьотдельногоадминистратора,которыйопределяетуровеньдоступа,устанавливаетпривилегиииосуществляетподтверждениерегистрациипользователейчерезформированиекаждомуиндивидуальногологинаипароля.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41" w:line="276" w:lineRule="auto"/>
        <w:ind w:right="213" w:firstLine="566"/>
        <w:rPr>
          <w:sz w:val="24"/>
        </w:rPr>
      </w:pPr>
      <w:r>
        <w:rPr>
          <w:sz w:val="24"/>
        </w:rPr>
        <w:t>Привилегии пользователю назначаются администратором элемента ЭИОС.Администраторсистемынесетответственностьзаконфиденциальностьрегистрационных данныхпользователя, целостность и доступность элемента (его части)ЭИОС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42240">
      <w:pPr>
        <w:pStyle w:val="a5"/>
        <w:numPr>
          <w:ilvl w:val="1"/>
          <w:numId w:val="2"/>
        </w:numPr>
        <w:tabs>
          <w:tab w:val="left" w:pos="1257"/>
        </w:tabs>
        <w:spacing w:before="1"/>
        <w:ind w:left="1256"/>
        <w:rPr>
          <w:sz w:val="24"/>
        </w:rPr>
      </w:pPr>
      <w:r>
        <w:rPr>
          <w:sz w:val="24"/>
        </w:rPr>
        <w:t>Требованияпозащитеинформации,находящейсянасерверах.</w:t>
      </w:r>
    </w:p>
    <w:p w:rsidR="009A22E2" w:rsidRDefault="00942240">
      <w:pPr>
        <w:pStyle w:val="a3"/>
        <w:spacing w:before="43"/>
        <w:ind w:left="829" w:firstLine="0"/>
      </w:pPr>
      <w:r>
        <w:t>5.4.1Обработка,хранениеучебно-методической,отчетнойипрочейинформации,</w:t>
      </w:r>
    </w:p>
    <w:p w:rsidR="009A22E2" w:rsidRDefault="009A22E2">
      <w:pPr>
        <w:sectPr w:rsidR="009A22E2">
          <w:pgSz w:w="11930" w:h="16860"/>
          <w:pgMar w:top="1040" w:right="740" w:bottom="280" w:left="1600" w:header="720" w:footer="720" w:gutter="0"/>
          <w:cols w:space="720"/>
        </w:sectPr>
      </w:pPr>
    </w:p>
    <w:p w:rsidR="009A22E2" w:rsidRDefault="00942240">
      <w:pPr>
        <w:pStyle w:val="a3"/>
        <w:spacing w:before="74"/>
        <w:ind w:left="829" w:right="104" w:firstLine="0"/>
        <w:jc w:val="both"/>
      </w:pPr>
      <w:r>
        <w:lastRenderedPageBreak/>
        <w:t>введеннойвбазуисистемыЭИОС</w:t>
      </w:r>
      <w:r w:rsidR="00F0059B">
        <w:t>Школы</w:t>
      </w:r>
      <w:r>
        <w:t>,производитсянасерверах,обеспечивающиходновременнуюработунеменее50%отобщегочислапользователей.</w:t>
      </w:r>
    </w:p>
    <w:p w:rsidR="009A22E2" w:rsidRDefault="00942240">
      <w:pPr>
        <w:pStyle w:val="a3"/>
        <w:spacing w:before="3" w:line="280" w:lineRule="auto"/>
        <w:ind w:right="214"/>
        <w:jc w:val="both"/>
      </w:pPr>
      <w:r>
        <w:t>5.4.2.Всесерверноеоборудование</w:t>
      </w:r>
      <w:r w:rsidR="00F0059B">
        <w:t>Школы</w:t>
      </w:r>
      <w:r>
        <w:t>должноиметьсредстваотказоустойчивого храненияи восстановленияданных.</w:t>
      </w:r>
    </w:p>
    <w:p w:rsidR="009A22E2" w:rsidRDefault="00942240">
      <w:pPr>
        <w:pStyle w:val="a5"/>
        <w:numPr>
          <w:ilvl w:val="1"/>
          <w:numId w:val="2"/>
        </w:numPr>
        <w:tabs>
          <w:tab w:val="left" w:pos="1257"/>
        </w:tabs>
        <w:spacing w:line="269" w:lineRule="exact"/>
        <w:ind w:left="1256"/>
        <w:rPr>
          <w:sz w:val="24"/>
        </w:rPr>
      </w:pPr>
      <w:r>
        <w:rPr>
          <w:sz w:val="24"/>
        </w:rPr>
        <w:t>Требованияклокальнойсети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34" w:line="276" w:lineRule="auto"/>
        <w:ind w:right="209" w:firstLine="566"/>
        <w:rPr>
          <w:sz w:val="24"/>
        </w:rPr>
      </w:pPr>
      <w:r>
        <w:rPr>
          <w:sz w:val="24"/>
        </w:rPr>
        <w:t xml:space="preserve">Все компьютеры </w:t>
      </w:r>
      <w:r w:rsidR="00F0059B">
        <w:rPr>
          <w:sz w:val="24"/>
        </w:rPr>
        <w:t>Школы</w:t>
      </w:r>
      <w:r>
        <w:rPr>
          <w:sz w:val="24"/>
        </w:rPr>
        <w:t xml:space="preserve"> должны быть объединены в высокоскоростнуюкорпоративную(локальную)вычислительнуюсеть(неменее 100Мбит/с),длявсехпользователейдолженбытьобеспеченизкорпоративнойвычислительнойсетипостоянный(365/24/7)высокоскоростной(неменее50Мбит/с)неограниченныйвыходвсеть«Интернет»доступк электроннымбиблиотечнымсистемам,ЭИР иЭОР.</w:t>
      </w:r>
    </w:p>
    <w:p w:rsidR="009A22E2" w:rsidRDefault="00942240">
      <w:pPr>
        <w:pStyle w:val="a5"/>
        <w:numPr>
          <w:ilvl w:val="1"/>
          <w:numId w:val="2"/>
        </w:numPr>
        <w:tabs>
          <w:tab w:val="left" w:pos="1257"/>
        </w:tabs>
        <w:spacing w:before="4"/>
        <w:ind w:left="1256"/>
        <w:rPr>
          <w:sz w:val="24"/>
        </w:rPr>
      </w:pPr>
      <w:r>
        <w:rPr>
          <w:sz w:val="24"/>
        </w:rPr>
        <w:t>Техническиетребованияпообеспечениюдоступапользователям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39" w:line="276" w:lineRule="auto"/>
        <w:ind w:right="215" w:firstLine="566"/>
        <w:rPr>
          <w:sz w:val="24"/>
        </w:rPr>
      </w:pPr>
      <w:r>
        <w:rPr>
          <w:sz w:val="24"/>
        </w:rPr>
        <w:t>Подключение к сети «Интернет» должно обеспечивать доступ к работевЭИОСвсемпользователям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42" w:line="278" w:lineRule="auto"/>
        <w:ind w:right="216" w:firstLine="566"/>
        <w:rPr>
          <w:sz w:val="24"/>
        </w:rPr>
      </w:pPr>
      <w:r>
        <w:rPr>
          <w:sz w:val="24"/>
        </w:rPr>
        <w:t>ПодключениепотехнологииWi-Fiсперспективнойзонойпокрытияподключения должно бытьнеменее75%.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39"/>
        <w:ind w:left="1395" w:hanging="570"/>
        <w:rPr>
          <w:sz w:val="24"/>
        </w:rPr>
      </w:pPr>
      <w:r>
        <w:rPr>
          <w:sz w:val="24"/>
        </w:rPr>
        <w:t>ВозможностьподключениямобильныхкомпьютеровкэлементамЭИОС.</w:t>
      </w:r>
    </w:p>
    <w:p w:rsidR="009A22E2" w:rsidRDefault="00942240">
      <w:pPr>
        <w:pStyle w:val="a5"/>
        <w:numPr>
          <w:ilvl w:val="1"/>
          <w:numId w:val="2"/>
        </w:numPr>
        <w:tabs>
          <w:tab w:val="left" w:pos="1257"/>
        </w:tabs>
        <w:spacing w:before="45" w:line="232" w:lineRule="auto"/>
        <w:ind w:right="217" w:firstLine="566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веб-сервисовв составЭИОС</w:t>
      </w:r>
      <w:r w:rsidR="00F0059B">
        <w:rPr>
          <w:sz w:val="24"/>
        </w:rPr>
        <w:t>Школы</w:t>
      </w:r>
      <w:r>
        <w:rPr>
          <w:sz w:val="24"/>
        </w:rPr>
        <w:t>должно иметьмодульнуюструктуру.</w:t>
      </w:r>
    </w:p>
    <w:p w:rsidR="009A22E2" w:rsidRDefault="00942240">
      <w:pPr>
        <w:pStyle w:val="a5"/>
        <w:numPr>
          <w:ilvl w:val="1"/>
          <w:numId w:val="2"/>
        </w:numPr>
        <w:tabs>
          <w:tab w:val="left" w:pos="1257"/>
        </w:tabs>
        <w:spacing w:before="5"/>
        <w:ind w:left="1256"/>
        <w:rPr>
          <w:sz w:val="24"/>
        </w:rPr>
      </w:pPr>
      <w:r>
        <w:rPr>
          <w:sz w:val="24"/>
        </w:rPr>
        <w:t>ТребованиякпользователямЭИОС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42240">
      <w:pPr>
        <w:pStyle w:val="a5"/>
        <w:numPr>
          <w:ilvl w:val="2"/>
          <w:numId w:val="2"/>
        </w:numPr>
        <w:tabs>
          <w:tab w:val="left" w:pos="1396"/>
        </w:tabs>
        <w:spacing w:before="36" w:line="278" w:lineRule="auto"/>
        <w:ind w:right="387" w:firstLine="566"/>
        <w:rPr>
          <w:sz w:val="24"/>
        </w:rPr>
      </w:pPr>
      <w:r>
        <w:rPr>
          <w:sz w:val="24"/>
        </w:rPr>
        <w:t>ПользователиЭИОС</w:t>
      </w:r>
      <w:r w:rsidR="00F0059B">
        <w:rPr>
          <w:sz w:val="24"/>
        </w:rPr>
        <w:t>Школы</w:t>
      </w:r>
      <w:r>
        <w:rPr>
          <w:sz w:val="24"/>
        </w:rPr>
        <w:t>должныиметьсоответствующуюподготовкупо работесэлементамиЭИОС</w:t>
      </w:r>
      <w:r w:rsidR="00F0059B">
        <w:rPr>
          <w:sz w:val="24"/>
        </w:rPr>
        <w:t>Школы</w:t>
      </w:r>
      <w:r>
        <w:rPr>
          <w:sz w:val="24"/>
        </w:rPr>
        <w:t>: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029"/>
        </w:tabs>
        <w:spacing w:before="59" w:line="278" w:lineRule="auto"/>
        <w:ind w:right="220" w:firstLine="566"/>
        <w:rPr>
          <w:sz w:val="24"/>
        </w:rPr>
      </w:pPr>
      <w:r>
        <w:rPr>
          <w:sz w:val="24"/>
        </w:rPr>
        <w:t>обучающиеся:наличиебазовыхнавыковработыскомпьютеромиИнтернеттехнологиями(электроннаяпочта),ознакомленыспорядкомдоступакотдельнымэлементамЭИОС</w:t>
      </w:r>
      <w:r w:rsidR="00F0059B">
        <w:rPr>
          <w:sz w:val="24"/>
        </w:rPr>
        <w:t>Школы</w:t>
      </w:r>
      <w:r>
        <w:rPr>
          <w:sz w:val="24"/>
        </w:rPr>
        <w:t>;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26"/>
        </w:tabs>
        <w:spacing w:line="276" w:lineRule="auto"/>
        <w:ind w:right="207" w:firstLine="566"/>
        <w:rPr>
          <w:sz w:val="24"/>
        </w:rPr>
      </w:pPr>
      <w:r>
        <w:rPr>
          <w:sz w:val="24"/>
        </w:rPr>
        <w:t>сотрудники:наличие базовыхнавыковработыскомпьютеромиинтернет-технологиями, прохождение курсов повышения квалификации и обучающих семинаровсоответствующей направленности с целью приобретения и развития профессиональныхкомпетенций,необходимыхдляработывЭИОС</w:t>
      </w:r>
      <w:r w:rsidR="00F0059B">
        <w:rPr>
          <w:sz w:val="24"/>
        </w:rPr>
        <w:t>Школы</w:t>
      </w:r>
      <w:r>
        <w:rPr>
          <w:sz w:val="24"/>
        </w:rPr>
        <w:t>.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57"/>
        </w:tabs>
        <w:spacing w:line="276" w:lineRule="auto"/>
        <w:ind w:right="228" w:firstLine="566"/>
        <w:rPr>
          <w:sz w:val="24"/>
        </w:rPr>
      </w:pPr>
      <w:r>
        <w:rPr>
          <w:sz w:val="24"/>
        </w:rPr>
        <w:t xml:space="preserve">сотрудники, обеспечивающие функционирование ЭИОС </w:t>
      </w:r>
      <w:r w:rsidR="00F0059B">
        <w:rPr>
          <w:sz w:val="24"/>
        </w:rPr>
        <w:t>Школы</w:t>
      </w:r>
      <w:r>
        <w:rPr>
          <w:sz w:val="24"/>
        </w:rPr>
        <w:t>, должныудовлетворятьтребованиямккадровомуобеспечениюучебного процесса.</w:t>
      </w:r>
    </w:p>
    <w:p w:rsidR="009A22E2" w:rsidRDefault="00942240">
      <w:pPr>
        <w:pStyle w:val="a5"/>
        <w:numPr>
          <w:ilvl w:val="1"/>
          <w:numId w:val="2"/>
        </w:numPr>
        <w:tabs>
          <w:tab w:val="left" w:pos="1257"/>
        </w:tabs>
        <w:spacing w:line="237" w:lineRule="auto"/>
        <w:ind w:right="214" w:firstLine="566"/>
        <w:rPr>
          <w:sz w:val="24"/>
        </w:rPr>
      </w:pPr>
      <w:r>
        <w:rPr>
          <w:sz w:val="24"/>
        </w:rPr>
        <w:t>ОбеспечениесоответствиятребованийкинформационномуитехнологическомуобеспечениюфункционированияЭИОС</w:t>
      </w:r>
      <w:r w:rsidR="00F0059B">
        <w:rPr>
          <w:sz w:val="24"/>
        </w:rPr>
        <w:t>Школы</w:t>
      </w:r>
      <w:r>
        <w:rPr>
          <w:sz w:val="24"/>
        </w:rPr>
        <w:t>,указанныхвпунктах5.2-5.3, 5.6,осуществляетсясистемнымадминистратором.</w:t>
      </w:r>
    </w:p>
    <w:p w:rsidR="009A22E2" w:rsidRDefault="009A22E2">
      <w:pPr>
        <w:pStyle w:val="a3"/>
        <w:spacing w:before="9"/>
        <w:ind w:left="0" w:firstLine="0"/>
        <w:rPr>
          <w:sz w:val="27"/>
        </w:rPr>
      </w:pPr>
    </w:p>
    <w:p w:rsidR="009A22E2" w:rsidRDefault="00942240">
      <w:pPr>
        <w:pStyle w:val="1"/>
        <w:numPr>
          <w:ilvl w:val="0"/>
          <w:numId w:val="5"/>
        </w:numPr>
        <w:tabs>
          <w:tab w:val="left" w:pos="1257"/>
        </w:tabs>
        <w:ind w:left="1256" w:hanging="428"/>
        <w:jc w:val="both"/>
      </w:pPr>
      <w:r>
        <w:t>ПорядокиформыдоступакэлементамЭИОС</w:t>
      </w:r>
      <w:r w:rsidR="00F0059B">
        <w:t>Школы</w:t>
      </w:r>
    </w:p>
    <w:p w:rsidR="009A22E2" w:rsidRDefault="009A22E2">
      <w:pPr>
        <w:pStyle w:val="a3"/>
        <w:spacing w:before="10"/>
        <w:ind w:left="0" w:firstLine="0"/>
        <w:rPr>
          <w:b/>
          <w:sz w:val="26"/>
        </w:rPr>
      </w:pPr>
    </w:p>
    <w:p w:rsidR="009A22E2" w:rsidRDefault="00942240">
      <w:pPr>
        <w:pStyle w:val="a3"/>
        <w:spacing w:line="276" w:lineRule="auto"/>
        <w:ind w:right="211"/>
        <w:jc w:val="both"/>
      </w:pPr>
      <w:r>
        <w:t>6.2.ЭИОС</w:t>
      </w:r>
      <w:r w:rsidR="00F0059B">
        <w:t>Школы</w:t>
      </w:r>
      <w:r>
        <w:t>обеспечиваетдоступпользователямкучебнымпланам,рабочимпрограммамдисциплин(модулей),практик,кизданиямэлектронныхбиблиотечныхсистем,ЭОР,указаннымврабочихпрограммах</w:t>
      </w:r>
      <w:r w:rsidR="00F0059B">
        <w:t>Школы</w:t>
      </w:r>
      <w:r>
        <w:t>.</w:t>
      </w:r>
    </w:p>
    <w:p w:rsidR="009A22E2" w:rsidRDefault="00942240">
      <w:pPr>
        <w:pStyle w:val="a3"/>
        <w:spacing w:before="1" w:line="276" w:lineRule="auto"/>
        <w:ind w:right="222"/>
        <w:jc w:val="both"/>
      </w:pPr>
      <w:r>
        <w:t>6.1.1 Учебные планы размещаются в открытом доступе на официальном сайте</w:t>
      </w:r>
      <w:r w:rsidR="00F0059B">
        <w:t>Школы</w:t>
      </w:r>
      <w:r>
        <w:t>вразделе«Сведенияобобразовательнойорганизации»подразделе</w:t>
      </w:r>
    </w:p>
    <w:p w:rsidR="009A22E2" w:rsidRDefault="00942240">
      <w:pPr>
        <w:pStyle w:val="a3"/>
        <w:spacing w:before="1"/>
        <w:ind w:firstLine="0"/>
      </w:pPr>
      <w:r>
        <w:t>«Образование».</w:t>
      </w:r>
    </w:p>
    <w:p w:rsidR="009A22E2" w:rsidRDefault="00942240">
      <w:pPr>
        <w:pStyle w:val="1"/>
        <w:numPr>
          <w:ilvl w:val="0"/>
          <w:numId w:val="5"/>
        </w:numPr>
        <w:tabs>
          <w:tab w:val="left" w:pos="1256"/>
          <w:tab w:val="left" w:pos="1257"/>
        </w:tabs>
        <w:spacing w:before="118" w:line="278" w:lineRule="auto"/>
        <w:ind w:left="262" w:right="214" w:firstLine="566"/>
      </w:pPr>
      <w:r>
        <w:t>Ответственностьзаиспользованиеисохранностьинформационныхресурсовв ЭИОС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line="269" w:lineRule="exact"/>
        <w:ind w:hanging="447"/>
        <w:jc w:val="both"/>
        <w:rPr>
          <w:sz w:val="24"/>
        </w:rPr>
      </w:pPr>
      <w:r>
        <w:rPr>
          <w:sz w:val="24"/>
        </w:rPr>
        <w:t>Использование    материалов,  извлеченных     из     ЭИОС,     способом,</w:t>
      </w:r>
    </w:p>
    <w:p w:rsidR="009A22E2" w:rsidRDefault="009A22E2">
      <w:pPr>
        <w:spacing w:line="269" w:lineRule="exact"/>
        <w:jc w:val="both"/>
        <w:rPr>
          <w:sz w:val="24"/>
        </w:rPr>
        <w:sectPr w:rsidR="009A22E2">
          <w:pgSz w:w="11930" w:h="16860"/>
          <w:pgMar w:top="1040" w:right="740" w:bottom="280" w:left="1600" w:header="720" w:footer="720" w:gutter="0"/>
          <w:cols w:space="720"/>
        </w:sectPr>
      </w:pPr>
    </w:p>
    <w:p w:rsidR="009A22E2" w:rsidRDefault="00942240">
      <w:pPr>
        <w:pStyle w:val="a3"/>
        <w:spacing w:before="76" w:line="278" w:lineRule="auto"/>
        <w:ind w:right="208" w:firstLine="0"/>
        <w:jc w:val="both"/>
      </w:pPr>
      <w:r>
        <w:lastRenderedPageBreak/>
        <w:t>предполагающимполучениекнимдоступанеограниченногокругалиц,должносопровождатьсяуказаниемнаЭИОС,изкоторойэтиматериалыизвлечены.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spacing w:line="276" w:lineRule="auto"/>
        <w:ind w:left="262" w:right="222" w:firstLine="566"/>
        <w:jc w:val="both"/>
        <w:rPr>
          <w:sz w:val="24"/>
        </w:rPr>
      </w:pPr>
      <w:r>
        <w:rPr>
          <w:sz w:val="24"/>
        </w:rPr>
        <w:t>Пользователи, получившие учетные данные для авторизованного доступа вЭИОС</w:t>
      </w:r>
      <w:r w:rsidR="00F0059B">
        <w:rPr>
          <w:sz w:val="24"/>
        </w:rPr>
        <w:t>Школы</w:t>
      </w:r>
      <w:r>
        <w:rPr>
          <w:sz w:val="24"/>
        </w:rPr>
        <w:t>,обязуются: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57"/>
        </w:tabs>
        <w:spacing w:line="276" w:lineRule="auto"/>
        <w:ind w:right="210" w:firstLine="566"/>
        <w:rPr>
          <w:sz w:val="24"/>
        </w:rPr>
      </w:pPr>
      <w:r>
        <w:rPr>
          <w:sz w:val="24"/>
        </w:rPr>
        <w:t>хранить их в тайне, не разглашать, не передавать их иным лицам;немедленноуведомить администратора о невозможности авторизованного входа с первичнымилиизмененнымпользователемпаролемцельювременногоблокированиядоступавсистемуот своего имени.</w:t>
      </w:r>
    </w:p>
    <w:p w:rsidR="009A22E2" w:rsidRDefault="00942240">
      <w:pPr>
        <w:pStyle w:val="a5"/>
        <w:numPr>
          <w:ilvl w:val="1"/>
          <w:numId w:val="5"/>
        </w:numPr>
        <w:tabs>
          <w:tab w:val="left" w:pos="1257"/>
        </w:tabs>
        <w:jc w:val="both"/>
        <w:rPr>
          <w:sz w:val="24"/>
        </w:rPr>
      </w:pPr>
      <w:r>
        <w:rPr>
          <w:sz w:val="24"/>
        </w:rPr>
        <w:t>Пользователинесутответственностьза: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396"/>
        </w:tabs>
        <w:spacing w:before="53" w:line="276" w:lineRule="auto"/>
        <w:ind w:right="218" w:firstLine="566"/>
        <w:rPr>
          <w:sz w:val="24"/>
        </w:rPr>
      </w:pPr>
      <w:r>
        <w:rPr>
          <w:sz w:val="24"/>
        </w:rPr>
        <w:t>несанкционированное использование регистрационной информации другихпользователей, в частности - использование логина и пароля другого лица для входа вЭИОС</w:t>
      </w:r>
      <w:r w:rsidR="00F0059B">
        <w:rPr>
          <w:sz w:val="24"/>
        </w:rPr>
        <w:t>Школы</w:t>
      </w:r>
      <w:r>
        <w:rPr>
          <w:sz w:val="24"/>
        </w:rPr>
        <w:t>иосуществлениеразличныхоперацийотименидругогопользователя;</w:t>
      </w:r>
    </w:p>
    <w:p w:rsidR="009A22E2" w:rsidRDefault="00942240">
      <w:pPr>
        <w:pStyle w:val="a5"/>
        <w:numPr>
          <w:ilvl w:val="1"/>
          <w:numId w:val="3"/>
        </w:numPr>
        <w:tabs>
          <w:tab w:val="left" w:pos="1257"/>
        </w:tabs>
        <w:spacing w:line="276" w:lineRule="auto"/>
        <w:ind w:right="212" w:firstLine="566"/>
        <w:rPr>
          <w:sz w:val="24"/>
        </w:rPr>
      </w:pPr>
      <w:r>
        <w:rPr>
          <w:sz w:val="24"/>
        </w:rPr>
        <w:t xml:space="preserve">умышленноеиспользованиепрограммныхсредств(вирусов,и/илисамовоспроизводящегосякода),позволяющихосуществлятьнесанкционированноепроникновение в ЭИОС </w:t>
      </w:r>
      <w:r w:rsidR="00F0059B">
        <w:rPr>
          <w:sz w:val="24"/>
        </w:rPr>
        <w:t>Школы</w:t>
      </w:r>
      <w:r>
        <w:rPr>
          <w:sz w:val="24"/>
        </w:rPr>
        <w:t xml:space="preserve"> с целью модификации информации, кражи паролей,угадыванияпаролейи другихнесанкционированныхдействий.</w:t>
      </w:r>
    </w:p>
    <w:p w:rsidR="009A22E2" w:rsidRDefault="009A22E2">
      <w:pPr>
        <w:pStyle w:val="a3"/>
        <w:spacing w:before="6"/>
        <w:ind w:left="0" w:firstLine="0"/>
        <w:rPr>
          <w:sz w:val="28"/>
        </w:rPr>
      </w:pPr>
    </w:p>
    <w:p w:rsidR="009A22E2" w:rsidRDefault="00942240">
      <w:pPr>
        <w:pStyle w:val="1"/>
        <w:numPr>
          <w:ilvl w:val="0"/>
          <w:numId w:val="5"/>
        </w:numPr>
        <w:tabs>
          <w:tab w:val="left" w:pos="1253"/>
          <w:tab w:val="left" w:pos="1254"/>
        </w:tabs>
        <w:ind w:left="1254" w:hanging="425"/>
      </w:pPr>
      <w:r>
        <w:t>Заключительныеположения</w:t>
      </w:r>
    </w:p>
    <w:p w:rsidR="009A22E2" w:rsidRDefault="00942240">
      <w:pPr>
        <w:pStyle w:val="a5"/>
        <w:numPr>
          <w:ilvl w:val="1"/>
          <w:numId w:val="1"/>
        </w:numPr>
        <w:tabs>
          <w:tab w:val="left" w:pos="1257"/>
        </w:tabs>
        <w:spacing w:before="26"/>
        <w:rPr>
          <w:sz w:val="24"/>
        </w:rPr>
      </w:pPr>
      <w:r>
        <w:rPr>
          <w:spacing w:val="-1"/>
          <w:sz w:val="24"/>
        </w:rPr>
        <w:t>НастоящееПоложениевступает</w:t>
      </w:r>
      <w:r>
        <w:rPr>
          <w:sz w:val="24"/>
        </w:rPr>
        <w:t>всилупослеегоутверждения.</w:t>
      </w:r>
    </w:p>
    <w:p w:rsidR="009A22E2" w:rsidRDefault="00942240">
      <w:pPr>
        <w:pStyle w:val="a5"/>
        <w:numPr>
          <w:ilvl w:val="1"/>
          <w:numId w:val="1"/>
        </w:numPr>
        <w:tabs>
          <w:tab w:val="left" w:pos="1257"/>
        </w:tabs>
        <w:spacing w:before="48" w:line="276" w:lineRule="auto"/>
        <w:ind w:left="262" w:right="568" w:firstLine="566"/>
        <w:rPr>
          <w:sz w:val="24"/>
        </w:rPr>
      </w:pPr>
      <w:r>
        <w:rPr>
          <w:sz w:val="24"/>
        </w:rPr>
        <w:t>ИзмененияидополнениявнастоящееПоложениеутверждаются приказомдиректора.</w:t>
      </w:r>
    </w:p>
    <w:sectPr w:rsidR="009A22E2" w:rsidSect="004F5BBC">
      <w:pgSz w:w="11930" w:h="1686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E4A"/>
    <w:multiLevelType w:val="hybridMultilevel"/>
    <w:tmpl w:val="1736B94A"/>
    <w:lvl w:ilvl="0" w:tplc="DE1A145C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3C05E8">
      <w:numFmt w:val="bullet"/>
      <w:lvlText w:val="-"/>
      <w:lvlJc w:val="left"/>
      <w:pPr>
        <w:ind w:left="1086" w:hanging="25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E8A3540">
      <w:numFmt w:val="bullet"/>
      <w:lvlText w:val="•"/>
      <w:lvlJc w:val="left"/>
      <w:pPr>
        <w:ind w:left="2184" w:hanging="257"/>
      </w:pPr>
      <w:rPr>
        <w:rFonts w:hint="default"/>
        <w:lang w:val="ru-RU" w:eastAsia="en-US" w:bidi="ar-SA"/>
      </w:rPr>
    </w:lvl>
    <w:lvl w:ilvl="3" w:tplc="2B78E42E">
      <w:numFmt w:val="bullet"/>
      <w:lvlText w:val="•"/>
      <w:lvlJc w:val="left"/>
      <w:pPr>
        <w:ind w:left="3109" w:hanging="257"/>
      </w:pPr>
      <w:rPr>
        <w:rFonts w:hint="default"/>
        <w:lang w:val="ru-RU" w:eastAsia="en-US" w:bidi="ar-SA"/>
      </w:rPr>
    </w:lvl>
    <w:lvl w:ilvl="4" w:tplc="47760A04">
      <w:numFmt w:val="bullet"/>
      <w:lvlText w:val="•"/>
      <w:lvlJc w:val="left"/>
      <w:pPr>
        <w:ind w:left="4033" w:hanging="257"/>
      </w:pPr>
      <w:rPr>
        <w:rFonts w:hint="default"/>
        <w:lang w:val="ru-RU" w:eastAsia="en-US" w:bidi="ar-SA"/>
      </w:rPr>
    </w:lvl>
    <w:lvl w:ilvl="5" w:tplc="AD7CFFA2">
      <w:numFmt w:val="bullet"/>
      <w:lvlText w:val="•"/>
      <w:lvlJc w:val="left"/>
      <w:pPr>
        <w:ind w:left="4958" w:hanging="257"/>
      </w:pPr>
      <w:rPr>
        <w:rFonts w:hint="default"/>
        <w:lang w:val="ru-RU" w:eastAsia="en-US" w:bidi="ar-SA"/>
      </w:rPr>
    </w:lvl>
    <w:lvl w:ilvl="6" w:tplc="AB8CC834">
      <w:numFmt w:val="bullet"/>
      <w:lvlText w:val="•"/>
      <w:lvlJc w:val="left"/>
      <w:pPr>
        <w:ind w:left="5882" w:hanging="257"/>
      </w:pPr>
      <w:rPr>
        <w:rFonts w:hint="default"/>
        <w:lang w:val="ru-RU" w:eastAsia="en-US" w:bidi="ar-SA"/>
      </w:rPr>
    </w:lvl>
    <w:lvl w:ilvl="7" w:tplc="F1CEFC86">
      <w:numFmt w:val="bullet"/>
      <w:lvlText w:val="•"/>
      <w:lvlJc w:val="left"/>
      <w:pPr>
        <w:ind w:left="6807" w:hanging="257"/>
      </w:pPr>
      <w:rPr>
        <w:rFonts w:hint="default"/>
        <w:lang w:val="ru-RU" w:eastAsia="en-US" w:bidi="ar-SA"/>
      </w:rPr>
    </w:lvl>
    <w:lvl w:ilvl="8" w:tplc="6A5A8B50">
      <w:numFmt w:val="bullet"/>
      <w:lvlText w:val="•"/>
      <w:lvlJc w:val="left"/>
      <w:pPr>
        <w:ind w:left="7731" w:hanging="257"/>
      </w:pPr>
      <w:rPr>
        <w:rFonts w:hint="default"/>
        <w:lang w:val="ru-RU" w:eastAsia="en-US" w:bidi="ar-SA"/>
      </w:rPr>
    </w:lvl>
  </w:abstractNum>
  <w:abstractNum w:abstractNumId="1">
    <w:nsid w:val="31A42CEA"/>
    <w:multiLevelType w:val="hybridMultilevel"/>
    <w:tmpl w:val="86F86EFA"/>
    <w:lvl w:ilvl="0" w:tplc="E6E0DA36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933C05E8">
      <w:numFmt w:val="bullet"/>
      <w:lvlText w:val="-"/>
      <w:lvlJc w:val="left"/>
      <w:pPr>
        <w:ind w:left="1086" w:hanging="25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E8A3540">
      <w:numFmt w:val="bullet"/>
      <w:lvlText w:val="•"/>
      <w:lvlJc w:val="left"/>
      <w:pPr>
        <w:ind w:left="2184" w:hanging="257"/>
      </w:pPr>
      <w:rPr>
        <w:rFonts w:hint="default"/>
        <w:lang w:val="ru-RU" w:eastAsia="en-US" w:bidi="ar-SA"/>
      </w:rPr>
    </w:lvl>
    <w:lvl w:ilvl="3" w:tplc="2B78E42E">
      <w:numFmt w:val="bullet"/>
      <w:lvlText w:val="•"/>
      <w:lvlJc w:val="left"/>
      <w:pPr>
        <w:ind w:left="3109" w:hanging="257"/>
      </w:pPr>
      <w:rPr>
        <w:rFonts w:hint="default"/>
        <w:lang w:val="ru-RU" w:eastAsia="en-US" w:bidi="ar-SA"/>
      </w:rPr>
    </w:lvl>
    <w:lvl w:ilvl="4" w:tplc="47760A04">
      <w:numFmt w:val="bullet"/>
      <w:lvlText w:val="•"/>
      <w:lvlJc w:val="left"/>
      <w:pPr>
        <w:ind w:left="4033" w:hanging="257"/>
      </w:pPr>
      <w:rPr>
        <w:rFonts w:hint="default"/>
        <w:lang w:val="ru-RU" w:eastAsia="en-US" w:bidi="ar-SA"/>
      </w:rPr>
    </w:lvl>
    <w:lvl w:ilvl="5" w:tplc="AD7CFFA2">
      <w:numFmt w:val="bullet"/>
      <w:lvlText w:val="•"/>
      <w:lvlJc w:val="left"/>
      <w:pPr>
        <w:ind w:left="4958" w:hanging="257"/>
      </w:pPr>
      <w:rPr>
        <w:rFonts w:hint="default"/>
        <w:lang w:val="ru-RU" w:eastAsia="en-US" w:bidi="ar-SA"/>
      </w:rPr>
    </w:lvl>
    <w:lvl w:ilvl="6" w:tplc="AB8CC834">
      <w:numFmt w:val="bullet"/>
      <w:lvlText w:val="•"/>
      <w:lvlJc w:val="left"/>
      <w:pPr>
        <w:ind w:left="5882" w:hanging="257"/>
      </w:pPr>
      <w:rPr>
        <w:rFonts w:hint="default"/>
        <w:lang w:val="ru-RU" w:eastAsia="en-US" w:bidi="ar-SA"/>
      </w:rPr>
    </w:lvl>
    <w:lvl w:ilvl="7" w:tplc="F1CEFC86">
      <w:numFmt w:val="bullet"/>
      <w:lvlText w:val="•"/>
      <w:lvlJc w:val="left"/>
      <w:pPr>
        <w:ind w:left="6807" w:hanging="257"/>
      </w:pPr>
      <w:rPr>
        <w:rFonts w:hint="default"/>
        <w:lang w:val="ru-RU" w:eastAsia="en-US" w:bidi="ar-SA"/>
      </w:rPr>
    </w:lvl>
    <w:lvl w:ilvl="8" w:tplc="6A5A8B50">
      <w:numFmt w:val="bullet"/>
      <w:lvlText w:val="•"/>
      <w:lvlJc w:val="left"/>
      <w:pPr>
        <w:ind w:left="7731" w:hanging="257"/>
      </w:pPr>
      <w:rPr>
        <w:rFonts w:hint="default"/>
        <w:lang w:val="ru-RU" w:eastAsia="en-US" w:bidi="ar-SA"/>
      </w:rPr>
    </w:lvl>
  </w:abstractNum>
  <w:abstractNum w:abstractNumId="2">
    <w:nsid w:val="36C55F7D"/>
    <w:multiLevelType w:val="hybridMultilevel"/>
    <w:tmpl w:val="16D8CB4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2757A"/>
    <w:multiLevelType w:val="hybridMultilevel"/>
    <w:tmpl w:val="4E904E8A"/>
    <w:lvl w:ilvl="0" w:tplc="90B050CC">
      <w:numFmt w:val="bullet"/>
      <w:lvlText w:val=""/>
      <w:lvlJc w:val="left"/>
      <w:pPr>
        <w:ind w:left="98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C8D258">
      <w:numFmt w:val="bullet"/>
      <w:lvlText w:val="-"/>
      <w:lvlJc w:val="left"/>
      <w:pPr>
        <w:ind w:left="262" w:hanging="39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33083E04">
      <w:numFmt w:val="bullet"/>
      <w:lvlText w:val="•"/>
      <w:lvlJc w:val="left"/>
      <w:pPr>
        <w:ind w:left="1935" w:hanging="396"/>
      </w:pPr>
      <w:rPr>
        <w:rFonts w:hint="default"/>
        <w:lang w:val="ru-RU" w:eastAsia="en-US" w:bidi="ar-SA"/>
      </w:rPr>
    </w:lvl>
    <w:lvl w:ilvl="3" w:tplc="ABBE1028">
      <w:numFmt w:val="bullet"/>
      <w:lvlText w:val="•"/>
      <w:lvlJc w:val="left"/>
      <w:pPr>
        <w:ind w:left="2891" w:hanging="396"/>
      </w:pPr>
      <w:rPr>
        <w:rFonts w:hint="default"/>
        <w:lang w:val="ru-RU" w:eastAsia="en-US" w:bidi="ar-SA"/>
      </w:rPr>
    </w:lvl>
    <w:lvl w:ilvl="4" w:tplc="43B28CC0">
      <w:numFmt w:val="bullet"/>
      <w:lvlText w:val="•"/>
      <w:lvlJc w:val="left"/>
      <w:pPr>
        <w:ind w:left="3846" w:hanging="396"/>
      </w:pPr>
      <w:rPr>
        <w:rFonts w:hint="default"/>
        <w:lang w:val="ru-RU" w:eastAsia="en-US" w:bidi="ar-SA"/>
      </w:rPr>
    </w:lvl>
    <w:lvl w:ilvl="5" w:tplc="2F10F252">
      <w:numFmt w:val="bullet"/>
      <w:lvlText w:val="•"/>
      <w:lvlJc w:val="left"/>
      <w:pPr>
        <w:ind w:left="4802" w:hanging="396"/>
      </w:pPr>
      <w:rPr>
        <w:rFonts w:hint="default"/>
        <w:lang w:val="ru-RU" w:eastAsia="en-US" w:bidi="ar-SA"/>
      </w:rPr>
    </w:lvl>
    <w:lvl w:ilvl="6" w:tplc="C4DA6FBE">
      <w:numFmt w:val="bullet"/>
      <w:lvlText w:val="•"/>
      <w:lvlJc w:val="left"/>
      <w:pPr>
        <w:ind w:left="5758" w:hanging="396"/>
      </w:pPr>
      <w:rPr>
        <w:rFonts w:hint="default"/>
        <w:lang w:val="ru-RU" w:eastAsia="en-US" w:bidi="ar-SA"/>
      </w:rPr>
    </w:lvl>
    <w:lvl w:ilvl="7" w:tplc="4A4253B6">
      <w:numFmt w:val="bullet"/>
      <w:lvlText w:val="•"/>
      <w:lvlJc w:val="left"/>
      <w:pPr>
        <w:ind w:left="6713" w:hanging="396"/>
      </w:pPr>
      <w:rPr>
        <w:rFonts w:hint="default"/>
        <w:lang w:val="ru-RU" w:eastAsia="en-US" w:bidi="ar-SA"/>
      </w:rPr>
    </w:lvl>
    <w:lvl w:ilvl="8" w:tplc="FB908A18">
      <w:numFmt w:val="bullet"/>
      <w:lvlText w:val="•"/>
      <w:lvlJc w:val="left"/>
      <w:pPr>
        <w:ind w:left="7669" w:hanging="396"/>
      </w:pPr>
      <w:rPr>
        <w:rFonts w:hint="default"/>
        <w:lang w:val="ru-RU" w:eastAsia="en-US" w:bidi="ar-SA"/>
      </w:rPr>
    </w:lvl>
  </w:abstractNum>
  <w:abstractNum w:abstractNumId="4">
    <w:nsid w:val="6D69227F"/>
    <w:multiLevelType w:val="multilevel"/>
    <w:tmpl w:val="F710A136"/>
    <w:lvl w:ilvl="0">
      <w:start w:val="8"/>
      <w:numFmt w:val="decimal"/>
      <w:lvlText w:val="%1"/>
      <w:lvlJc w:val="left"/>
      <w:pPr>
        <w:ind w:left="1256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28"/>
      </w:pPr>
      <w:rPr>
        <w:rFonts w:hint="default"/>
        <w:lang w:val="ru-RU" w:eastAsia="en-US" w:bidi="ar-SA"/>
      </w:rPr>
    </w:lvl>
  </w:abstractNum>
  <w:abstractNum w:abstractNumId="5">
    <w:nsid w:val="6DBE6BDB"/>
    <w:multiLevelType w:val="multilevel"/>
    <w:tmpl w:val="309658B4"/>
    <w:lvl w:ilvl="0">
      <w:start w:val="5"/>
      <w:numFmt w:val="decimal"/>
      <w:lvlText w:val="%1"/>
      <w:lvlJc w:val="left"/>
      <w:pPr>
        <w:ind w:left="262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</w:abstractNum>
  <w:abstractNum w:abstractNumId="6">
    <w:nsid w:val="6FC366F5"/>
    <w:multiLevelType w:val="multilevel"/>
    <w:tmpl w:val="555875B6"/>
    <w:lvl w:ilvl="0">
      <w:start w:val="1"/>
      <w:numFmt w:val="decimal"/>
      <w:lvlText w:val="%1."/>
      <w:lvlJc w:val="left"/>
      <w:pPr>
        <w:ind w:left="1086" w:hanging="260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6" w:hanging="428"/>
        <w:jc w:val="righ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0" w:hanging="5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22E2"/>
    <w:rsid w:val="004F5BBC"/>
    <w:rsid w:val="006B773A"/>
    <w:rsid w:val="00942240"/>
    <w:rsid w:val="009A22E2"/>
    <w:rsid w:val="00F0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B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F5BBC"/>
    <w:pPr>
      <w:ind w:left="12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BBC"/>
    <w:pPr>
      <w:ind w:left="262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rsid w:val="004F5BBC"/>
    <w:pPr>
      <w:spacing w:before="1" w:line="319" w:lineRule="exact"/>
      <w:ind w:left="3467" w:right="41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5BBC"/>
    <w:pPr>
      <w:ind w:left="2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F5B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ToczarW</cp:lastModifiedBy>
  <cp:revision>3</cp:revision>
  <dcterms:created xsi:type="dcterms:W3CDTF">2023-10-06T14:56:00Z</dcterms:created>
  <dcterms:modified xsi:type="dcterms:W3CDTF">2023-10-09T08:24:00Z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