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A6" w:rsidRDefault="00A808A6" w:rsidP="008609E0">
      <w:pPr>
        <w:pStyle w:val="1"/>
        <w:tabs>
          <w:tab w:val="left" w:pos="993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4831418"/>
    </w:p>
    <w:p w:rsidR="00A808A6" w:rsidRDefault="00A808A6" w:rsidP="00A808A6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>Муниципальное бюджетное 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906B7E"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>Карсунская средняя школа им.Д.Н.Гусева</w:t>
      </w: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szCs w:val="28"/>
        </w:rPr>
      </w:pP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szCs w:val="28"/>
        </w:rPr>
      </w:pP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szCs w:val="28"/>
        </w:rPr>
      </w:pP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szCs w:val="28"/>
        </w:rPr>
      </w:pPr>
    </w:p>
    <w:p w:rsidR="00ED0937" w:rsidRDefault="00ED0937" w:rsidP="00ED0937">
      <w:pPr>
        <w:tabs>
          <w:tab w:val="left" w:pos="9355"/>
        </w:tabs>
        <w:ind w:left="-284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ED0937" w:rsidRDefault="00ED0937" w:rsidP="00ED0937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ED0937" w:rsidRDefault="00ED0937" w:rsidP="00ED0937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A808A6" w:rsidRPr="00244AFE" w:rsidRDefault="00A808A6" w:rsidP="00ED0937">
      <w:pPr>
        <w:contextualSpacing/>
        <w:jc w:val="center"/>
        <w:rPr>
          <w:rFonts w:ascii="Times New Roman" w:hAnsi="Times New Roman" w:cs="Times New Roman"/>
        </w:rPr>
      </w:pPr>
    </w:p>
    <w:p w:rsidR="00A808A6" w:rsidRPr="0004089E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04089E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808A6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A808A6" w:rsidRPr="0004089E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 программа</w:t>
      </w:r>
    </w:p>
    <w:p w:rsidR="00A808A6" w:rsidRPr="00C91B2D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1B2D">
        <w:rPr>
          <w:rFonts w:ascii="Times New Roman" w:hAnsi="Times New Roman" w:cs="Times New Roman"/>
          <w:sz w:val="28"/>
          <w:szCs w:val="28"/>
        </w:rPr>
        <w:t>туристск</w:t>
      </w:r>
      <w:r w:rsidR="00C91B2D" w:rsidRPr="00C91B2D">
        <w:rPr>
          <w:rFonts w:ascii="Times New Roman" w:hAnsi="Times New Roman" w:cs="Times New Roman"/>
          <w:sz w:val="28"/>
          <w:szCs w:val="28"/>
        </w:rPr>
        <w:t>о</w:t>
      </w:r>
      <w:r w:rsidRPr="00C91B2D">
        <w:rPr>
          <w:rFonts w:ascii="Times New Roman" w:hAnsi="Times New Roman" w:cs="Times New Roman"/>
          <w:sz w:val="28"/>
          <w:szCs w:val="28"/>
        </w:rPr>
        <w:t>-краеведческой направленности</w:t>
      </w:r>
    </w:p>
    <w:p w:rsidR="00A808A6" w:rsidRPr="00C91B2D" w:rsidRDefault="00A808A6" w:rsidP="00A808A6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C91B2D">
        <w:rPr>
          <w:rFonts w:ascii="Times New Roman" w:hAnsi="Times New Roman" w:cs="Times New Roman"/>
          <w:b/>
          <w:sz w:val="44"/>
          <w:szCs w:val="44"/>
        </w:rPr>
        <w:t>«История и культура татарского народа»</w:t>
      </w:r>
    </w:p>
    <w:p w:rsidR="00A808A6" w:rsidRPr="00C91B2D" w:rsidRDefault="00A808A6" w:rsidP="00A808A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08A6" w:rsidRDefault="00A808A6" w:rsidP="00A808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808A6" w:rsidRPr="0004089E" w:rsidRDefault="00A808A6" w:rsidP="00A808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Pr="0004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 часа</w:t>
      </w:r>
    </w:p>
    <w:p w:rsidR="00A808A6" w:rsidRDefault="00A808A6" w:rsidP="00A808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Pr="000408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7-13</w:t>
      </w:r>
      <w:r w:rsidRPr="00DB5C8C">
        <w:rPr>
          <w:rFonts w:ascii="Times New Roman" w:hAnsi="Times New Roman" w:cs="Times New Roman"/>
          <w:sz w:val="28"/>
          <w:szCs w:val="28"/>
        </w:rPr>
        <w:t>лет</w:t>
      </w:r>
    </w:p>
    <w:p w:rsidR="00A808A6" w:rsidRPr="00C614AB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Default="00A808A6" w:rsidP="00A808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808A6" w:rsidRDefault="00A808A6" w:rsidP="00A8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8A6" w:rsidRPr="00906B7E" w:rsidRDefault="00A808A6" w:rsidP="00A808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 xml:space="preserve"> Автор- разработчик:</w:t>
      </w:r>
    </w:p>
    <w:p w:rsidR="00A808A6" w:rsidRPr="00906B7E" w:rsidRDefault="00412B46" w:rsidP="00A808A6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1B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8A6">
        <w:rPr>
          <w:rFonts w:ascii="Times New Roman" w:hAnsi="Times New Roman" w:cs="Times New Roman"/>
          <w:sz w:val="28"/>
          <w:szCs w:val="28"/>
        </w:rPr>
        <w:t xml:space="preserve">Камаева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3579D" w:rsidRDefault="00412B46" w:rsidP="00535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A6" w:rsidRPr="00906B7E"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A808A6" w:rsidRPr="00906B7E" w:rsidRDefault="0053579D" w:rsidP="00535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808A6" w:rsidRPr="00906B7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808A6" w:rsidRPr="00906B7E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</w:t>
      </w:r>
    </w:p>
    <w:p w:rsidR="00A808A6" w:rsidRPr="0004089E" w:rsidRDefault="00A808A6" w:rsidP="00A8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C91B2D">
      <w:pPr>
        <w:rPr>
          <w:rFonts w:ascii="Times New Roman" w:hAnsi="Times New Roman" w:cs="Times New Roman"/>
          <w:b/>
          <w:sz w:val="28"/>
          <w:szCs w:val="28"/>
        </w:rPr>
      </w:pPr>
    </w:p>
    <w:p w:rsidR="00A808A6" w:rsidRDefault="00A808A6" w:rsidP="00A80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Карсун, 2023</w:t>
      </w:r>
      <w:r w:rsidRPr="000408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08A6" w:rsidRDefault="00A808A6" w:rsidP="00A808A6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09E0" w:rsidRDefault="008609E0" w:rsidP="00A808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8A6" w:rsidRPr="00527EAF" w:rsidRDefault="008609E0" w:rsidP="00A808A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808A6" w:rsidRPr="00527E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808A6" w:rsidRPr="00527EAF" w:rsidRDefault="00A808A6" w:rsidP="00A808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8A6" w:rsidRPr="00527EAF" w:rsidRDefault="00A808A6" w:rsidP="00A808A6">
      <w:pPr>
        <w:widowControl/>
        <w:numPr>
          <w:ilvl w:val="0"/>
          <w:numId w:val="2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527EAF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A808A6" w:rsidRPr="00527EAF" w:rsidRDefault="00A808A6" w:rsidP="00A80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55"/>
      </w:tblGrid>
      <w:tr w:rsidR="00A808A6" w:rsidRPr="00527EAF" w:rsidTr="004C7805">
        <w:tc>
          <w:tcPr>
            <w:tcW w:w="5637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3  стр.</w:t>
            </w:r>
          </w:p>
        </w:tc>
      </w:tr>
      <w:tr w:rsidR="00A808A6" w:rsidRPr="00527EAF" w:rsidTr="004C7805">
        <w:tc>
          <w:tcPr>
            <w:tcW w:w="5637" w:type="dxa"/>
            <w:shd w:val="clear" w:color="auto" w:fill="auto"/>
          </w:tcPr>
          <w:p w:rsidR="00A808A6" w:rsidRPr="00527EAF" w:rsidRDefault="00A808A6" w:rsidP="004C7805">
            <w:pPr>
              <w:widowControl/>
              <w:numPr>
                <w:ilvl w:val="0"/>
                <w:numId w:val="2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  <w:p w:rsidR="00A808A6" w:rsidRPr="00527EAF" w:rsidRDefault="00A808A6" w:rsidP="004C780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8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A808A6" w:rsidRPr="00527EAF" w:rsidRDefault="00A808A6" w:rsidP="004C7805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8A6" w:rsidRPr="00527EAF" w:rsidRDefault="00A808A6" w:rsidP="00A808A6">
      <w:pPr>
        <w:widowControl/>
        <w:numPr>
          <w:ilvl w:val="0"/>
          <w:numId w:val="2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527EAF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A808A6" w:rsidRPr="00527EAF" w:rsidRDefault="00A808A6" w:rsidP="00A808A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808A6" w:rsidRPr="00527EAF" w:rsidTr="004C7805">
        <w:tc>
          <w:tcPr>
            <w:tcW w:w="6062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8A6" w:rsidRPr="00527EAF" w:rsidTr="004C7805">
        <w:tc>
          <w:tcPr>
            <w:tcW w:w="6062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12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808A6" w:rsidRPr="00527EAF" w:rsidTr="004C7805">
        <w:tc>
          <w:tcPr>
            <w:tcW w:w="6062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  <w:tab w:val="center" w:pos="54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4111" w:type="dxa"/>
            <w:shd w:val="clear" w:color="auto" w:fill="auto"/>
          </w:tcPr>
          <w:p w:rsidR="00A808A6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808A6" w:rsidRPr="00527EAF" w:rsidTr="004C7805">
        <w:tc>
          <w:tcPr>
            <w:tcW w:w="6062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2.3. Формы аттестации и оценочные  материалы</w:t>
            </w:r>
          </w:p>
        </w:tc>
        <w:tc>
          <w:tcPr>
            <w:tcW w:w="4111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808A6" w:rsidRPr="00527EAF" w:rsidTr="004C7805">
        <w:tc>
          <w:tcPr>
            <w:tcW w:w="6062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808A6" w:rsidRPr="00527EAF" w:rsidRDefault="00A808A6" w:rsidP="004C7805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A808A6" w:rsidRDefault="00A808A6" w:rsidP="00A808A6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08A6" w:rsidRDefault="00A808A6" w:rsidP="00A808A6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08A6" w:rsidRDefault="00A808A6" w:rsidP="00A808A6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08A6" w:rsidRPr="00EB4AF3" w:rsidRDefault="00A808A6" w:rsidP="00A808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Default="00A808A6" w:rsidP="00A808A6">
      <w:pPr>
        <w:pStyle w:val="7"/>
        <w:spacing w:line="240" w:lineRule="auto"/>
        <w:ind w:left="567" w:firstLine="0"/>
        <w:rPr>
          <w:szCs w:val="28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Default="00A808A6" w:rsidP="00A808A6">
      <w:pPr>
        <w:rPr>
          <w:lang w:bidi="ar-SA"/>
        </w:rPr>
      </w:pPr>
    </w:p>
    <w:p w:rsidR="00A808A6" w:rsidRPr="00A808A6" w:rsidRDefault="00A808A6" w:rsidP="00A808A6">
      <w:pPr>
        <w:rPr>
          <w:lang w:bidi="ar-SA"/>
        </w:rPr>
      </w:pPr>
    </w:p>
    <w:p w:rsidR="00A808A6" w:rsidRPr="00EB4AF3" w:rsidRDefault="00A808A6" w:rsidP="00A808A6">
      <w:pPr>
        <w:pStyle w:val="7"/>
        <w:spacing w:line="240" w:lineRule="auto"/>
        <w:ind w:left="567" w:firstLine="0"/>
        <w:rPr>
          <w:szCs w:val="28"/>
        </w:rPr>
      </w:pPr>
      <w:r w:rsidRPr="00EB4AF3">
        <w:rPr>
          <w:szCs w:val="28"/>
        </w:rPr>
        <w:lastRenderedPageBreak/>
        <w:t>1.1. Пояснительная записка</w:t>
      </w:r>
    </w:p>
    <w:p w:rsidR="00A808A6" w:rsidRPr="00EB4AF3" w:rsidRDefault="00A808A6" w:rsidP="00A808A6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tabs>
          <w:tab w:val="left" w:pos="387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1877A7" w:rsidP="001877A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808A6" w:rsidRPr="001877A7">
        <w:rPr>
          <w:rFonts w:ascii="Times New Roman" w:hAnsi="Times New Roman" w:cs="Times New Roman"/>
          <w:b/>
          <w:sz w:val="28"/>
          <w:szCs w:val="28"/>
        </w:rPr>
        <w:t>«</w:t>
      </w:r>
      <w:r w:rsidR="00C91B2D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A808A6" w:rsidRPr="00C91B2D">
        <w:rPr>
          <w:rFonts w:ascii="Times New Roman" w:hAnsi="Times New Roman" w:cs="Times New Roman"/>
          <w:sz w:val="28"/>
          <w:szCs w:val="28"/>
        </w:rPr>
        <w:t>культура татарского народа</w:t>
      </w:r>
      <w:r w:rsidR="00A808A6" w:rsidRPr="001877A7">
        <w:rPr>
          <w:rFonts w:ascii="Times New Roman" w:hAnsi="Times New Roman" w:cs="Times New Roman"/>
          <w:b/>
          <w:sz w:val="28"/>
          <w:szCs w:val="28"/>
        </w:rPr>
        <w:t>»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 </w:t>
      </w:r>
      <w:r w:rsidR="00A808A6" w:rsidRPr="00EB4AF3">
        <w:rPr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r w:rsidR="00A808A6" w:rsidRPr="001877A7">
        <w:rPr>
          <w:rFonts w:ascii="Times New Roman" w:hAnsi="Times New Roman" w:cs="Times New Roman"/>
          <w:b/>
          <w:color w:val="auto"/>
          <w:sz w:val="28"/>
          <w:szCs w:val="28"/>
        </w:rPr>
        <w:t>туристско-краеведческую направленность</w:t>
      </w:r>
      <w:r w:rsidR="00A808A6" w:rsidRPr="00EB4AF3">
        <w:rPr>
          <w:rFonts w:ascii="Times New Roman" w:hAnsi="Times New Roman" w:cs="Times New Roman"/>
          <w:color w:val="auto"/>
          <w:sz w:val="28"/>
          <w:szCs w:val="28"/>
        </w:rPr>
        <w:t>, центральной идеей кот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орой  </w:t>
      </w:r>
      <w:r w:rsidR="00A808A6"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t>является приобщение подрастающего поколения к национальной культуре, обычаям и традициям татарского народа, к его духовным и нравственным ценностям.</w:t>
      </w:r>
    </w:p>
    <w:p w:rsidR="00A808A6" w:rsidRPr="00EB4AF3" w:rsidRDefault="00A808A6" w:rsidP="00A808A6">
      <w:pPr>
        <w:shd w:val="clear" w:color="auto" w:fill="FFFFFF"/>
        <w:spacing w:line="315" w:lineRule="atLeast"/>
        <w:ind w:left="426" w:firstLine="2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программы.</w:t>
      </w:r>
      <w:r w:rsidR="00187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AF3">
        <w:rPr>
          <w:rFonts w:ascii="Times New Roman" w:hAnsi="Times New Roman" w:cs="Times New Roman"/>
          <w:sz w:val="28"/>
          <w:szCs w:val="28"/>
        </w:rPr>
        <w:t>Программа «История и  культура татарского народа» разработана в соответствии со следующими нормативно-правовыми документами:</w:t>
      </w:r>
    </w:p>
    <w:p w:rsidR="00A808A6" w:rsidRPr="00EB4AF3" w:rsidRDefault="00A808A6" w:rsidP="00A808A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29.12.2012 № 273 «Об образовании в Российской Федерации»;</w:t>
      </w:r>
    </w:p>
    <w:p w:rsidR="004C7805" w:rsidRPr="00EB4AF3" w:rsidRDefault="004C7805" w:rsidP="004C78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 Министерства просвещения РФ от 27июля 2022г.№ 629 « Об утверждении Порядка организации и осуществления образовательной деятельности по дополнительной общеобразовательным программам»;</w:t>
      </w:r>
    </w:p>
    <w:p w:rsidR="00A808A6" w:rsidRPr="0053579D" w:rsidRDefault="00934875" w:rsidP="00A808A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A808A6" w:rsidRPr="005357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проектированию дополнительных общеразвивающих </w:t>
        </w:r>
        <w:r w:rsidR="001877A7" w:rsidRPr="005357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A808A6" w:rsidRPr="005357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</w:t>
        </w:r>
      </w:hyperlink>
      <w:r w:rsidR="00A808A6" w:rsidRPr="0053579D">
        <w:rPr>
          <w:rFonts w:ascii="Times New Roman" w:hAnsi="Times New Roman" w:cs="Times New Roman"/>
          <w:color w:val="auto"/>
          <w:sz w:val="28"/>
          <w:szCs w:val="28"/>
        </w:rPr>
        <w:t xml:space="preserve"> (письмо Минобрнауки России от 18.11.2015 № 09-3242); </w:t>
      </w:r>
    </w:p>
    <w:p w:rsidR="00A808A6" w:rsidRPr="00EB4AF3" w:rsidRDefault="00A808A6" w:rsidP="00A808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color w:val="auto"/>
          <w:sz w:val="28"/>
          <w:szCs w:val="28"/>
        </w:rPr>
        <w:t>Постановление главного государственного</w:t>
      </w:r>
      <w:r w:rsidRPr="00EB4AF3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№ 28 от 28.09.2020 года  «Об утверждении санитарных правил 2.4.3648-20 </w:t>
      </w:r>
      <w:hyperlink r:id="rId8" w:history="1">
        <w:r w:rsidRPr="00EB4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"Санитарно-эпидемиологические требования к организациям воспитания и обучения, отдыха и оздоровления детей и молодежи"»</w:t>
        </w:r>
      </w:hyperlink>
      <w:r w:rsidRPr="00EB4AF3">
        <w:rPr>
          <w:rFonts w:ascii="Times New Roman" w:hAnsi="Times New Roman" w:cs="Times New Roman"/>
          <w:sz w:val="28"/>
          <w:szCs w:val="28"/>
        </w:rPr>
        <w:t>;</w:t>
      </w:r>
    </w:p>
    <w:p w:rsidR="00A808A6" w:rsidRPr="00EB4AF3" w:rsidRDefault="00A808A6" w:rsidP="00A808A6">
      <w:pPr>
        <w:widowControl/>
        <w:numPr>
          <w:ilvl w:val="0"/>
          <w:numId w:val="18"/>
        </w:numPr>
        <w:spacing w:after="120" w:line="276" w:lineRule="auto"/>
        <w:ind w:right="-22" w:firstLine="28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4A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:rsidR="00A808A6" w:rsidRPr="00EB4AF3" w:rsidRDefault="00A808A6" w:rsidP="00A808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A808A6" w:rsidRPr="00EB4AF3" w:rsidRDefault="00A808A6" w:rsidP="00A808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23.08.2017 года №816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:rsidR="00A808A6" w:rsidRPr="00EB4AF3" w:rsidRDefault="00A808A6" w:rsidP="00A808A6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Ульяновской области от 21.04.2020 № 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808A6" w:rsidRPr="00EB4AF3" w:rsidRDefault="00A808A6" w:rsidP="00A808A6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808A6" w:rsidRPr="00EB4AF3" w:rsidRDefault="00A808A6" w:rsidP="00A808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AF3">
        <w:rPr>
          <w:rFonts w:ascii="Times New Roman" w:hAnsi="Times New Roman" w:cs="Times New Roman"/>
          <w:i/>
          <w:sz w:val="28"/>
          <w:szCs w:val="28"/>
        </w:rPr>
        <w:t>Локальные акты ОО:</w:t>
      </w:r>
    </w:p>
    <w:p w:rsidR="00A808A6" w:rsidRPr="00EB4AF3" w:rsidRDefault="00A808A6" w:rsidP="00A808A6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A808A6" w:rsidRPr="00EB4AF3" w:rsidRDefault="00A808A6" w:rsidP="00A808A6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Положение о структуре, порядке разработки и утверждения дополнительных общеобразовательных общеразвивающих программ организации.</w:t>
      </w:r>
    </w:p>
    <w:p w:rsidR="00A808A6" w:rsidRPr="00EB4AF3" w:rsidRDefault="00A808A6" w:rsidP="00A808A6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pStyle w:val="130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 w:rsidRPr="00EB4AF3">
        <w:rPr>
          <w:b/>
          <w:i/>
          <w:sz w:val="28"/>
          <w:szCs w:val="28"/>
        </w:rPr>
        <w:t>Уровень освоения программы</w:t>
      </w:r>
    </w:p>
    <w:p w:rsidR="00A808A6" w:rsidRPr="00EB4AF3" w:rsidRDefault="00A808A6" w:rsidP="00A808A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B4AF3">
        <w:rPr>
          <w:b/>
          <w:bCs/>
          <w:color w:val="auto"/>
          <w:sz w:val="28"/>
          <w:szCs w:val="28"/>
        </w:rPr>
        <w:t xml:space="preserve">«Базовый уровень» </w:t>
      </w:r>
      <w:r w:rsidRPr="00EB4AF3">
        <w:rPr>
          <w:color w:val="auto"/>
          <w:sz w:val="28"/>
          <w:szCs w:val="28"/>
        </w:rPr>
        <w:t xml:space="preserve">программы предполагает освоение </w:t>
      </w:r>
      <w:r w:rsidRPr="00EB4AF3">
        <w:rPr>
          <w:bCs/>
          <w:iCs/>
          <w:color w:val="auto"/>
          <w:sz w:val="28"/>
          <w:szCs w:val="28"/>
        </w:rPr>
        <w:t>специализированных знаний</w:t>
      </w:r>
      <w:r w:rsidRPr="00EB4AF3">
        <w:rPr>
          <w:color w:val="auto"/>
          <w:sz w:val="28"/>
          <w:szCs w:val="28"/>
        </w:rPr>
        <w:t xml:space="preserve">, создающего общую и целостную картину изучаемого предмета. </w:t>
      </w:r>
    </w:p>
    <w:p w:rsidR="00A808A6" w:rsidRPr="00EB4AF3" w:rsidRDefault="00A808A6" w:rsidP="00A808A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B4AF3">
        <w:rPr>
          <w:color w:val="auto"/>
          <w:sz w:val="28"/>
          <w:szCs w:val="28"/>
        </w:rPr>
        <w:t xml:space="preserve">Программа направлена на формирование знаний, умений и навыков базового уровня и предполагает занятия с основным составом детского объединения. </w:t>
      </w:r>
    </w:p>
    <w:p w:rsidR="00A808A6" w:rsidRPr="00EB4AF3" w:rsidRDefault="00A808A6" w:rsidP="00A808A6">
      <w:pPr>
        <w:pStyle w:val="13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808A6" w:rsidRPr="00EB4AF3" w:rsidRDefault="001877A7" w:rsidP="00A808A6">
      <w:pPr>
        <w:pStyle w:val="130"/>
        <w:spacing w:before="0" w:after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Направленность </w:t>
      </w:r>
      <w:r w:rsidR="00A808A6" w:rsidRPr="00EB4AF3">
        <w:rPr>
          <w:b/>
          <w:i/>
          <w:sz w:val="28"/>
          <w:szCs w:val="28"/>
        </w:rPr>
        <w:t xml:space="preserve"> программы</w:t>
      </w:r>
      <w:r w:rsidR="00A808A6" w:rsidRPr="00EB4AF3">
        <w:rPr>
          <w:sz w:val="28"/>
          <w:szCs w:val="28"/>
        </w:rPr>
        <w:t xml:space="preserve"> – </w:t>
      </w:r>
      <w:r w:rsidR="00A808A6" w:rsidRPr="00EB4AF3">
        <w:rPr>
          <w:bCs/>
          <w:sz w:val="28"/>
          <w:szCs w:val="28"/>
        </w:rPr>
        <w:t>туристско-краеведческая.</w:t>
      </w:r>
    </w:p>
    <w:p w:rsidR="00A808A6" w:rsidRPr="00EB4AF3" w:rsidRDefault="00A808A6" w:rsidP="00A808A6">
      <w:pPr>
        <w:pStyle w:val="130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808A6" w:rsidRPr="00EB4AF3" w:rsidRDefault="0053579D" w:rsidP="00A808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</w:t>
      </w:r>
      <w:r w:rsidR="00A808A6" w:rsidRPr="00EB4A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Актуальность программы.</w:t>
      </w:r>
      <w:r w:rsidR="00A808A6" w:rsidRPr="00EB4AF3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A808A6" w:rsidRPr="00EB4AF3" w:rsidRDefault="0053579D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8A6" w:rsidRPr="00EB4AF3">
        <w:rPr>
          <w:rFonts w:ascii="Times New Roman" w:hAnsi="Times New Roman" w:cs="Times New Roman"/>
          <w:sz w:val="28"/>
          <w:szCs w:val="28"/>
        </w:rPr>
        <w:t>Национальная культура многообразна, а в основе культуры любой нации лежит родной язык. В настоящее время немногие из молодого поколения понимают родной язык, так как находятся в другой языковой среде. Поэтому приобщение к родному языку является самым главным для возрождения духовных ценностей.</w:t>
      </w:r>
    </w:p>
    <w:p w:rsidR="00A808A6" w:rsidRPr="00EB4AF3" w:rsidRDefault="0053579D" w:rsidP="00A808A6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Актуальность программы определена тем, чтоб вызвать интерес к изучению татарского языка и культурологической подготовке обучающихся, путем изучения татарской культуры (праздники, народные традиции, игры, татарский язык, татарский фольклор, поэтическое творчество на татарском языке). </w:t>
      </w:r>
    </w:p>
    <w:p w:rsidR="00A808A6" w:rsidRPr="00EB4AF3" w:rsidRDefault="0053579D" w:rsidP="00A808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="00A808A6" w:rsidRPr="00EB4AF3"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Культура - это нравственные, моральные и материальные ценности, умения, знания, обычаи, традиции народа. Под словом «культура» воспринимается абсолютно всё, созданное человеком. В наши дни самобытные традиции татарского народного искусства приобретают особую художественную значимость.</w:t>
      </w:r>
      <w:r w:rsidR="00A808A6" w:rsidRPr="00EB4AF3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      Татарский народ располагает богатейшим историко-культурным наследием. Следовательно, и мы являемся частью культуры и призваны творить ее.     Проблема формирования общей культуры настолько востребована в наши дни, что может быть реализована в системе дополнительного образования. Не зная своих национальных корней, человек не может в полном объеме познать традиции других народов.</w:t>
      </w:r>
    </w:p>
    <w:p w:rsidR="00A808A6" w:rsidRPr="00EB4AF3" w:rsidRDefault="00A808A6" w:rsidP="00A808A6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Очень важно, чтобы ребёнок начинал осваивать родной язык, историю и </w:t>
      </w:r>
      <w:r w:rsidR="00535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Pr="00EB4AF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культуру своего народа с самого малого возраста.</w:t>
      </w:r>
    </w:p>
    <w:p w:rsidR="0053579D" w:rsidRDefault="0053579D" w:rsidP="00A808A6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08A6" w:rsidRPr="004C7805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 w:rsidR="00A808A6" w:rsidRPr="00EB4AF3">
        <w:rPr>
          <w:rFonts w:ascii="Times New Roman" w:hAnsi="Times New Roman" w:cs="Times New Roman"/>
          <w:sz w:val="28"/>
          <w:szCs w:val="28"/>
        </w:rPr>
        <w:t>.</w:t>
      </w:r>
    </w:p>
    <w:p w:rsidR="00A808A6" w:rsidRPr="00EB4AF3" w:rsidRDefault="0053579D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 Отличием программы является комплексное изучение разных видов народного творчества, которое позволяет в достаточной степени познакомиться обучающимся с обычаями и традициями татарского народа, жанрами устного народного творчества, музыкальным фольклором, блюдами национальной кухни, национальными играми.</w:t>
      </w:r>
    </w:p>
    <w:p w:rsidR="00A808A6" w:rsidRPr="00EB4AF3" w:rsidRDefault="00A808A6" w:rsidP="00A808A6">
      <w:pPr>
        <w:pStyle w:val="130"/>
        <w:spacing w:before="0" w:after="0" w:line="240" w:lineRule="auto"/>
        <w:ind w:firstLine="709"/>
        <w:jc w:val="both"/>
        <w:rPr>
          <w:b/>
          <w:bCs/>
          <w:i/>
          <w:sz w:val="28"/>
          <w:szCs w:val="28"/>
        </w:rPr>
      </w:pPr>
    </w:p>
    <w:p w:rsidR="00A808A6" w:rsidRPr="00EB4AF3" w:rsidRDefault="0053579D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     </w:t>
      </w:r>
      <w:r w:rsidR="00A808A6" w:rsidRPr="004C780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Новизна</w:t>
      </w:r>
      <w:r w:rsidR="004C7805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A808A6" w:rsidRPr="00EB4AF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подход.</w:t>
      </w:r>
    </w:p>
    <w:p w:rsidR="00A808A6" w:rsidRPr="00EB4AF3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808A6" w:rsidRPr="00EB4AF3" w:rsidRDefault="0053579D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A808A6" w:rsidRPr="00EB4AF3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</w:p>
    <w:p w:rsidR="0053579D" w:rsidRPr="0053579D" w:rsidRDefault="00A808A6" w:rsidP="0053579D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проведения занятий с обучающимися 7-13 лет, </w:t>
      </w:r>
      <w:r w:rsidRPr="00EB4AF3">
        <w:rPr>
          <w:rFonts w:ascii="Times New Roman" w:hAnsi="Times New Roman" w:cs="Times New Roman"/>
          <w:color w:val="auto"/>
          <w:sz w:val="28"/>
          <w:szCs w:val="28"/>
        </w:rPr>
        <w:t>принимаются по желанию без какой-либо специальной подготовки.</w:t>
      </w:r>
      <w:r w:rsidR="0053579D" w:rsidRPr="0053579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В этом возрасте </w:t>
      </w:r>
      <w:r w:rsidR="0053579D" w:rsidRPr="0053579D">
        <w:rPr>
          <w:rFonts w:ascii="Times New Roman" w:eastAsia="Times New Roman" w:hAnsi="Times New Roman" w:cs="Times New Roman"/>
          <w:sz w:val="28"/>
          <w:szCs w:val="28"/>
          <w:lang w:bidi="ar-SA"/>
        </w:rPr>
        <w:t>возрастает осознание значения коллектива, общественного мнения, отношений со сверстниками, самооценки поступков и действий. Заметно проявляется стремление к самостоятельности и независимости, развиваются абстрактные формы мышления.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Обучающиеся стремятся завоевать в глазах друг друга авторитет, занять достойное место в коллективе.</w:t>
      </w:r>
    </w:p>
    <w:p w:rsidR="0053579D" w:rsidRPr="0053579D" w:rsidRDefault="0053579D" w:rsidP="0053579D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3579D">
        <w:rPr>
          <w:rFonts w:ascii="Times New Roman" w:eastAsia="Times New Roman" w:hAnsi="Times New Roman" w:cs="Times New Roman"/>
          <w:sz w:val="28"/>
          <w:szCs w:val="28"/>
          <w:lang w:bidi="ar-SA"/>
        </w:rPr>
        <w:t>В этом возрасте проявляется склонность проявлять себя и творчески.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</w:t>
      </w:r>
    </w:p>
    <w:p w:rsidR="00A808A6" w:rsidRPr="00EB4AF3" w:rsidRDefault="00A808A6" w:rsidP="00A808A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EB4AF3" w:rsidRDefault="0053579D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08A6" w:rsidRPr="004C7805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: очная </w:t>
      </w:r>
      <w:r w:rsidR="004C7805">
        <w:rPr>
          <w:rFonts w:ascii="Times New Roman" w:hAnsi="Times New Roman" w:cs="Times New Roman"/>
          <w:sz w:val="28"/>
          <w:szCs w:val="28"/>
        </w:rPr>
        <w:t>и при необходимости дистанционная.</w:t>
      </w:r>
    </w:p>
    <w:p w:rsidR="00A808A6" w:rsidRPr="004C7805" w:rsidRDefault="00A808A6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80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Формы проведения занятий</w:t>
      </w:r>
      <w:r w:rsidRPr="004C7805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A808A6" w:rsidRPr="00EB4AF3" w:rsidRDefault="00A808A6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t>- практическая работа учащихся (рисование орнамента, чтение стихов, сказок, исполнение песен, инсценировка сказок  и т.д.);</w:t>
      </w:r>
    </w:p>
    <w:p w:rsidR="00A808A6" w:rsidRPr="00EB4AF3" w:rsidRDefault="00A808A6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t>- исследовательская, поисковая работа (подготовка сообщений, мини-рефе</w:t>
      </w: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ратов, презентаций, пословиц, поговорок, элементов праздника, иллюстраций и т.д.);</w:t>
      </w:r>
    </w:p>
    <w:p w:rsidR="00A808A6" w:rsidRPr="00EB4AF3" w:rsidRDefault="00A808A6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t>- краеведческая работа (посещение музеев (онлайн), пополнение экспонатов в краевед</w:t>
      </w: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ческой копилке);</w:t>
      </w:r>
    </w:p>
    <w:p w:rsidR="00A808A6" w:rsidRPr="00EB4AF3" w:rsidRDefault="00A808A6" w:rsidP="00A808A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4AF3">
        <w:rPr>
          <w:rFonts w:ascii="Times New Roman" w:eastAsia="Times New Roman" w:hAnsi="Times New Roman" w:cs="Times New Roman"/>
          <w:color w:val="181818"/>
          <w:sz w:val="28"/>
          <w:szCs w:val="28"/>
        </w:rPr>
        <w:t>- заочные путешествия по городам-столицам соседних регионов;</w:t>
      </w:r>
    </w:p>
    <w:p w:rsidR="00A808A6" w:rsidRPr="00EB4AF3" w:rsidRDefault="0053579D" w:rsidP="00A808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A808A6" w:rsidRPr="00EB4AF3">
        <w:rPr>
          <w:rFonts w:ascii="Times New Roman" w:hAnsi="Times New Roman" w:cs="Times New Roman"/>
          <w:b/>
          <w:color w:val="auto"/>
          <w:sz w:val="28"/>
          <w:szCs w:val="28"/>
        </w:rPr>
        <w:t>Уровень реализуемой программы</w:t>
      </w:r>
      <w:r w:rsidR="00A808A6" w:rsidRPr="00EB4AF3">
        <w:rPr>
          <w:rFonts w:ascii="Times New Roman" w:hAnsi="Times New Roman" w:cs="Times New Roman"/>
          <w:color w:val="auto"/>
          <w:sz w:val="28"/>
          <w:szCs w:val="28"/>
        </w:rPr>
        <w:t xml:space="preserve"> - базовый.</w:t>
      </w:r>
    </w:p>
    <w:p w:rsidR="00A808A6" w:rsidRPr="00EB4AF3" w:rsidRDefault="00A808A6" w:rsidP="00A808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b/>
          <w:sz w:val="28"/>
          <w:szCs w:val="28"/>
        </w:rPr>
        <w:t xml:space="preserve">Объём программы </w:t>
      </w:r>
      <w:r w:rsidRPr="00EB4AF3">
        <w:rPr>
          <w:rFonts w:ascii="Times New Roman" w:hAnsi="Times New Roman" w:cs="Times New Roman"/>
          <w:sz w:val="28"/>
          <w:szCs w:val="28"/>
        </w:rPr>
        <w:t>144 учебных часов. Программа рассчитана на 1 год обучения с периодичностью занятий – 2 раза в неделю по 2 часа  ( перерывом в 10 минут).</w:t>
      </w:r>
    </w:p>
    <w:p w:rsidR="00A808A6" w:rsidRPr="00EB4AF3" w:rsidRDefault="00A808A6" w:rsidP="00A808A6">
      <w:pPr>
        <w:pStyle w:val="2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– 36 учебных недель. </w:t>
      </w:r>
    </w:p>
    <w:p w:rsidR="00A808A6" w:rsidRPr="00EB4AF3" w:rsidRDefault="00A808A6" w:rsidP="00A808A6">
      <w:pPr>
        <w:pStyle w:val="2b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08A6" w:rsidRPr="00EB4AF3" w:rsidRDefault="00A808A6" w:rsidP="00A808A6">
      <w:pPr>
        <w:pStyle w:val="2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 по программе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3154"/>
      </w:tblGrid>
      <w:tr w:rsidR="00A808A6" w:rsidRPr="00EB4AF3" w:rsidTr="004C7805">
        <w:tc>
          <w:tcPr>
            <w:tcW w:w="2093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3154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</w:tr>
      <w:tr w:rsidR="00A808A6" w:rsidRPr="00EB4AF3" w:rsidTr="004C7805">
        <w:tc>
          <w:tcPr>
            <w:tcW w:w="2093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8A6" w:rsidRPr="00EB4AF3" w:rsidTr="004C7805">
        <w:tc>
          <w:tcPr>
            <w:tcW w:w="2093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2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A808A6" w:rsidRPr="00EB4AF3" w:rsidRDefault="00A808A6" w:rsidP="004C7805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8A6" w:rsidRPr="00EB4AF3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EB4AF3" w:rsidRDefault="00A808A6" w:rsidP="00A808A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A808A6" w:rsidRPr="004C7805" w:rsidRDefault="00A808A6" w:rsidP="00A808A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805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ПРОГРАММЫ</w:t>
      </w:r>
    </w:p>
    <w:p w:rsidR="00A808A6" w:rsidRPr="00EB4AF3" w:rsidRDefault="00A808A6" w:rsidP="00A808A6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A808A6" w:rsidRPr="00EB4AF3" w:rsidRDefault="0053579D" w:rsidP="00A8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Цели: </w:t>
      </w:r>
      <w:r w:rsidR="00A808A6" w:rsidRPr="00EB4AF3">
        <w:rPr>
          <w:rFonts w:ascii="Times New Roman" w:hAnsi="Times New Roman" w:cs="Times New Roman"/>
          <w:sz w:val="28"/>
          <w:szCs w:val="28"/>
        </w:rPr>
        <w:t>Обучение детей татарскому языку, знакомство с культурой, обычаями и традициями татарского народа</w:t>
      </w:r>
    </w:p>
    <w:p w:rsidR="00A808A6" w:rsidRPr="00EB4AF3" w:rsidRDefault="00A808A6" w:rsidP="00A808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4C7805" w:rsidRDefault="00A808A6" w:rsidP="00A808A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7805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808A6" w:rsidRPr="001877A7" w:rsidRDefault="004C7805" w:rsidP="00A808A6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7A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A808A6" w:rsidRPr="001877A7">
        <w:rPr>
          <w:rFonts w:ascii="Times New Roman" w:hAnsi="Times New Roman" w:cs="Times New Roman"/>
          <w:b/>
          <w:sz w:val="28"/>
          <w:szCs w:val="28"/>
        </w:rPr>
        <w:t>: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- изучение истории, быта, традиций и самобытного мировоззрения татарской культуры;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B4AF3">
        <w:rPr>
          <w:rFonts w:ascii="Times New Roman" w:hAnsi="Times New Roman" w:cs="Times New Roman"/>
          <w:sz w:val="28"/>
          <w:szCs w:val="28"/>
        </w:rPr>
        <w:t>изучение культурного наследия выдающихся личностей татарского народа;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- изучение и посещение музеев и исторических мест национальной культуры (виртуальные экскурсии);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- формирование умений общаться на родном языке с учетом речевых возможностей и потребностей; 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-знакомство учащихся с  фольклором и доступными образцами татарской художественной литературы.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2. </w:t>
      </w:r>
      <w:r w:rsidRPr="00EB4AF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 -развитие личности, речевых способностей, мотивации дальнейшего овладения родным языком, интереса к изучению культуры татарского народа;</w:t>
      </w:r>
      <w:r w:rsidRPr="00EB4AF3">
        <w:rPr>
          <w:rFonts w:ascii="Times New Roman" w:hAnsi="Times New Roman" w:cs="Times New Roman"/>
          <w:sz w:val="28"/>
          <w:szCs w:val="28"/>
        </w:rPr>
        <w:br/>
        <w:t xml:space="preserve">-приобщение к социальному опыту с использованием татарского языка; 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-</w:t>
      </w:r>
      <w:r w:rsidRPr="00EB4AF3">
        <w:rPr>
          <w:rFonts w:ascii="Times New Roman" w:eastAsia="Calibri" w:hAnsi="Times New Roman" w:cs="Times New Roman"/>
          <w:sz w:val="28"/>
          <w:szCs w:val="28"/>
        </w:rPr>
        <w:t>развитие творчества и обогащение словарного запаса</w:t>
      </w:r>
    </w:p>
    <w:p w:rsidR="00A808A6" w:rsidRPr="00EB4AF3" w:rsidRDefault="004C7805" w:rsidP="00A808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1877A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808A6" w:rsidRPr="001877A7">
        <w:rPr>
          <w:rFonts w:ascii="Times New Roman" w:hAnsi="Times New Roman" w:cs="Times New Roman"/>
          <w:b/>
          <w:sz w:val="28"/>
          <w:szCs w:val="28"/>
        </w:rPr>
        <w:t>: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-воспитание дружелюбного отношения к представителям других национальностей и народов;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4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B4AF3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отношение, уважение к традициям татарской культуры, к татарскому фольклору, костюму, национальную гордость за свой народ, его культурное наследие.</w:t>
      </w:r>
    </w:p>
    <w:p w:rsidR="00A808A6" w:rsidRPr="00EB4AF3" w:rsidRDefault="00A808A6" w:rsidP="00A808A6">
      <w:pPr>
        <w:jc w:val="both"/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 xml:space="preserve"> Развитие soft-компетенций.</w:t>
      </w:r>
    </w:p>
    <w:p w:rsidR="00A808A6" w:rsidRPr="00EB4AF3" w:rsidRDefault="00A808A6" w:rsidP="00A808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808A6" w:rsidRPr="00EB4AF3" w:rsidRDefault="00A808A6" w:rsidP="00A808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color w:val="auto"/>
          <w:sz w:val="28"/>
          <w:szCs w:val="28"/>
        </w:rPr>
        <w:t>Освоение детьми 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A808A6" w:rsidRPr="00EB4AF3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EB4AF3" w:rsidRDefault="00A808A6" w:rsidP="00A808A6">
      <w:pPr>
        <w:pStyle w:val="aff0"/>
        <w:rPr>
          <w:rFonts w:ascii="Times New Roman" w:hAnsi="Times New Roman"/>
          <w:b/>
          <w:i/>
          <w:sz w:val="28"/>
          <w:szCs w:val="28"/>
        </w:rPr>
      </w:pPr>
      <w:r w:rsidRPr="00EB4AF3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формирование мотивации изучения татарского языка;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-стремление к совершенствованию собственной речевой культуры в целом;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lastRenderedPageBreak/>
        <w:t>-осознание возможностей самореализации средствами татарского языка;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color w:val="000000"/>
          <w:sz w:val="28"/>
          <w:szCs w:val="28"/>
        </w:rPr>
        <w:t>-ценностное отношение к своему роду, семье, родному краю, культуре татарского народа;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808A6" w:rsidRPr="00EB4AF3" w:rsidRDefault="00A808A6" w:rsidP="00A808A6">
      <w:pPr>
        <w:pStyle w:val="aff0"/>
        <w:rPr>
          <w:rFonts w:ascii="Times New Roman" w:hAnsi="Times New Roman"/>
          <w:b/>
          <w:i/>
          <w:sz w:val="28"/>
          <w:szCs w:val="28"/>
        </w:rPr>
      </w:pPr>
      <w:r w:rsidRPr="00EB4AF3">
        <w:rPr>
          <w:rFonts w:ascii="Times New Roman" w:hAnsi="Times New Roman"/>
          <w:b/>
          <w:i/>
          <w:sz w:val="28"/>
          <w:szCs w:val="28"/>
        </w:rPr>
        <w:t>Метапредметные результаты.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-развитие умения планировать свое речевое и неречевое поведение;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-развитие коммуникативной компетенции, включая умение взаимодействовать с окружающими, выполняя разные социальные роли;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-формирование мотивации к изучению татарского языка;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татарском языке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EB4AF3">
        <w:rPr>
          <w:rFonts w:ascii="Times New Roman" w:hAnsi="Times New Roman"/>
          <w:sz w:val="28"/>
          <w:szCs w:val="28"/>
        </w:rPr>
        <w:t xml:space="preserve">.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изучить татарские народные сказки, биографию известных поэтов, писателей;</w:t>
      </w:r>
      <w:r w:rsidRPr="00EB4AF3">
        <w:rPr>
          <w:rFonts w:ascii="Times New Roman" w:hAnsi="Times New Roman"/>
          <w:sz w:val="28"/>
          <w:szCs w:val="28"/>
        </w:rPr>
        <w:br/>
        <w:t xml:space="preserve"> - 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понимать, какую роль владение татарским языком играет в современном мире.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 - научиться пользоваться справочным материалом: двуязычными и толковыми словарями, грамматическими справочниками, схемами и таблицами, мультимедийными средствами, ресурсами Интернета;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 xml:space="preserve">- овладеть необходимыми для дальнейшего самостоятельного изучения татарского языка способами и приёмами. </w:t>
      </w:r>
    </w:p>
    <w:p w:rsidR="00A808A6" w:rsidRPr="00EB4AF3" w:rsidRDefault="00A808A6" w:rsidP="00A808A6">
      <w:pPr>
        <w:pStyle w:val="aff0"/>
        <w:rPr>
          <w:rFonts w:ascii="Times New Roman" w:hAnsi="Times New Roman"/>
          <w:sz w:val="28"/>
          <w:szCs w:val="28"/>
        </w:rPr>
      </w:pPr>
      <w:r w:rsidRPr="00EB4AF3">
        <w:rPr>
          <w:rFonts w:ascii="Times New Roman" w:hAnsi="Times New Roman"/>
          <w:sz w:val="28"/>
          <w:szCs w:val="28"/>
        </w:rPr>
        <w:t>- владение элементарными средствами выражения чувств и эмоций на татарском языке</w:t>
      </w:r>
    </w:p>
    <w:p w:rsidR="00A808A6" w:rsidRPr="00EB4AF3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1B2D" w:rsidRDefault="004C7805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2D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805" w:rsidRPr="00726739" w:rsidRDefault="00C91B2D" w:rsidP="004C780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4C7805" w:rsidRPr="00726739">
        <w:rPr>
          <w:rFonts w:ascii="Times New Roman" w:hAnsi="Times New Roman" w:cs="Times New Roman"/>
          <w:b/>
          <w:sz w:val="28"/>
          <w:szCs w:val="28"/>
        </w:rPr>
        <w:t>1.2. Содержание программы</w:t>
      </w:r>
    </w:p>
    <w:p w:rsidR="00A808A6" w:rsidRPr="00C91B2D" w:rsidRDefault="004C7805" w:rsidP="00C91B2D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b/>
          <w:bCs/>
          <w:sz w:val="28"/>
          <w:szCs w:val="28"/>
        </w:rPr>
        <w:t>1.2.1. Учебный план</w:t>
      </w:r>
      <w:bookmarkStart w:id="2" w:name="bookmark2"/>
      <w:bookmarkEnd w:id="0"/>
    </w:p>
    <w:tbl>
      <w:tblPr>
        <w:tblStyle w:val="2e"/>
        <w:tblpPr w:leftFromText="180" w:rightFromText="180" w:vertAnchor="text" w:horzAnchor="margin" w:tblpY="133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4360"/>
        <w:gridCol w:w="1168"/>
        <w:gridCol w:w="1134"/>
        <w:gridCol w:w="993"/>
        <w:gridCol w:w="1842"/>
      </w:tblGrid>
      <w:tr w:rsidR="00A808A6" w:rsidRPr="00EB4AF3" w:rsidTr="004C7805">
        <w:tc>
          <w:tcPr>
            <w:tcW w:w="993" w:type="dxa"/>
            <w:vMerge w:val="restart"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360" w:type="dxa"/>
            <w:vMerge w:val="restart"/>
            <w:vAlign w:val="center"/>
          </w:tcPr>
          <w:p w:rsidR="00A808A6" w:rsidRPr="00C91B2D" w:rsidRDefault="004C7805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Название р</w:t>
            </w:r>
            <w:r w:rsidR="00A808A6"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аздел</w:t>
            </w: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="00A808A6"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808A6"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тем</w:t>
            </w: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ы</w:t>
            </w:r>
          </w:p>
        </w:tc>
        <w:tc>
          <w:tcPr>
            <w:tcW w:w="3295" w:type="dxa"/>
            <w:gridSpan w:val="3"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Формы аттестации/</w:t>
            </w:r>
          </w:p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контроля</w:t>
            </w:r>
          </w:p>
        </w:tc>
      </w:tr>
      <w:tr w:rsidR="00A808A6" w:rsidRPr="00EB4AF3" w:rsidTr="004C7805">
        <w:trPr>
          <w:trHeight w:val="397"/>
        </w:trPr>
        <w:tc>
          <w:tcPr>
            <w:tcW w:w="993" w:type="dxa"/>
            <w:vMerge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  <w:vMerge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A808A6" w:rsidRPr="00C91B2D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C91B2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практ</w:t>
            </w:r>
          </w:p>
        </w:tc>
        <w:tc>
          <w:tcPr>
            <w:tcW w:w="1842" w:type="dxa"/>
          </w:tcPr>
          <w:p w:rsidR="00A808A6" w:rsidRPr="00C91B2D" w:rsidRDefault="00A808A6" w:rsidP="004C7805">
            <w:pPr>
              <w:ind w:right="102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808A6" w:rsidRPr="00EB4AF3" w:rsidTr="004C7805">
        <w:trPr>
          <w:trHeight w:val="305"/>
        </w:trPr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1877A7" w:rsidRDefault="001877A7" w:rsidP="004C78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8A6" w:rsidRPr="00EB4AF3" w:rsidRDefault="001877A7" w:rsidP="004C780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Знакомство. Введение в программу по изучению культуры татарского народа.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808A6" w:rsidRPr="00EB4AF3" w:rsidTr="004C7805">
        <w:trPr>
          <w:trHeight w:val="305"/>
        </w:trPr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A808A6" w:rsidRPr="00EB4AF3" w:rsidRDefault="001877A7" w:rsidP="004C78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татарского народа. Наш край в древности.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Тестирование </w:t>
            </w:r>
          </w:p>
        </w:tc>
      </w:tr>
      <w:tr w:rsidR="009E5843" w:rsidRPr="00EB4AF3" w:rsidTr="004C7805">
        <w:trPr>
          <w:trHeight w:val="305"/>
        </w:trPr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b/>
                <w:bCs/>
                <w:sz w:val="28"/>
                <w:szCs w:val="28"/>
              </w:rPr>
              <w:t xml:space="preserve">Происхождение татарского народа.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>Предки татарского народа: Казанское ханство.</w:t>
            </w:r>
          </w:p>
          <w:p w:rsidR="009E5843" w:rsidRPr="00EB4AF3" w:rsidRDefault="009E5843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9E5843" w:rsidRPr="00EB4AF3" w:rsidTr="004C7805">
        <w:trPr>
          <w:trHeight w:val="305"/>
        </w:trPr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Происхождение этнонима «татары». 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Казань столица Татарстана. Исторические места и памятники культуры в Казани. 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E5843" w:rsidRPr="00EB4AF3" w:rsidTr="004C7805">
        <w:trPr>
          <w:trHeight w:val="305"/>
        </w:trPr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Культура и быт татарского народа Ульяновской области.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История татар Симбирского края. </w:t>
            </w:r>
          </w:p>
          <w:p w:rsidR="009E5843" w:rsidRPr="00EB4AF3" w:rsidRDefault="009E5843" w:rsidP="0053579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43" w:rsidRPr="00EB4AF3" w:rsidRDefault="009E5843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E5843" w:rsidRPr="00EB4AF3" w:rsidTr="004C7805">
        <w:trPr>
          <w:trHeight w:val="305"/>
        </w:trPr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Расселение татар в России. Отдельные группы татар. Волго-уральские татары. Астраханские татары. Сибирские татары. Крымские татары. Размещение татар на территории РФ.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A808A6" w:rsidRPr="00EB4AF3" w:rsidRDefault="001877A7" w:rsidP="004C780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Раздел:</w:t>
            </w:r>
            <w:r w:rsidR="009E5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8A6"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Общение на родном  языке.</w:t>
            </w:r>
          </w:p>
          <w:p w:rsidR="00A808A6" w:rsidRPr="00EB4AF3" w:rsidRDefault="00A808A6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Татарский алфавит.</w:t>
            </w:r>
          </w:p>
          <w:p w:rsidR="00A808A6" w:rsidRPr="00EB4AF3" w:rsidRDefault="00A808A6" w:rsidP="004C780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Индивидуальная работа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Татарский алфавит .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B4AF3">
              <w:rPr>
                <w:rFonts w:eastAsia="Calibri"/>
                <w:sz w:val="28"/>
                <w:szCs w:val="28"/>
              </w:rPr>
              <w:t>Сравнительный анализ отличие  татарского алфавита от русского.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 опрос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Культура общения дома, у </w:t>
            </w:r>
            <w:r w:rsidRPr="00EB4AF3">
              <w:rPr>
                <w:sz w:val="28"/>
                <w:szCs w:val="28"/>
              </w:rPr>
              <w:lastRenderedPageBreak/>
              <w:t>родственников, в общественных местах. Этикетные диалоги.</w:t>
            </w:r>
          </w:p>
          <w:p w:rsidR="009E5843" w:rsidRPr="00EB4AF3" w:rsidRDefault="009E5843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</w:t>
            </w: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Этапы развития татарского языка и письменности. 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Тюркское руническое письмо. Арабская графика Волжской Болгарии.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кроссворда 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A808A6" w:rsidRPr="00EB4AF3" w:rsidRDefault="009E5843" w:rsidP="004C780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Национальный костюм.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Выставка рисунков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Знакомство с национальным татарским костюмом. Национальный костюм как предмет гордости народа.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Праздничная и повседневная мужская и женская одежда. Свадебная одежда. Головные украшения и уборы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color w:val="000000"/>
                <w:sz w:val="28"/>
                <w:szCs w:val="28"/>
                <w:shd w:val="clear" w:color="auto" w:fill="FFFFFF"/>
              </w:rPr>
              <w:t>Обувь. Украшения.</w:t>
            </w:r>
          </w:p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(орнамент) народного костюма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Татарские узоры в народных костюмах.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Традиционные цветосочетания в костюме.Традиционные мотивы татарского костюма. 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</w:tr>
      <w:tr w:rsidR="009E5843" w:rsidRPr="00EB4AF3" w:rsidTr="004C7805">
        <w:tc>
          <w:tcPr>
            <w:tcW w:w="993" w:type="dxa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9E5843" w:rsidRPr="00EB4AF3" w:rsidRDefault="009E5843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Татарские слова, обозначающие элементы национальной одежды.</w:t>
            </w:r>
          </w:p>
        </w:tc>
        <w:tc>
          <w:tcPr>
            <w:tcW w:w="1168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5843" w:rsidRPr="00EB4AF3" w:rsidRDefault="009E5843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E5843" w:rsidRPr="00EB4AF3" w:rsidRDefault="009E5843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Оформление словаря.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рисунков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A808A6" w:rsidRPr="00EB4AF3" w:rsidRDefault="009E5843" w:rsidP="004C78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Национальные традиции и праздники.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Роль праздников в жизни народа.</w:t>
            </w:r>
            <w:r w:rsidRPr="00EB4AF3">
              <w:rPr>
                <w:rStyle w:val="c11"/>
                <w:color w:val="000000"/>
                <w:sz w:val="28"/>
                <w:szCs w:val="28"/>
              </w:rPr>
              <w:t> 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Многообразие татарских праздников.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Календарные и обрядовые праздники. </w:t>
            </w:r>
          </w:p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Весенне-летние обрядовые праздники. Осенне-зимний цикл  праздников.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Старинные татарские обычаи, праздник Навруз, игры и развлечения на праздниках.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традиционных  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праздниках  «Сабантуй»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,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Каз омэсэ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</w:t>
            </w: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Обычаи, связанные с этапами жизни человека.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Обрядовые праздники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Курбан-байрам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Ураза-байрам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A808A6" w:rsidRPr="00EB4AF3" w:rsidRDefault="008C3EF7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Национальная кухня.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Особенности национальной кухни татарского  народа. Классификация и ассортимент блюд татарской национальной кухни.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Особенности национальных блюд. Виды блюд (бишбармак, пярямяч,кыстыбый , чак-чак и др.). 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C3EF7" w:rsidRPr="00EB4AF3" w:rsidTr="004C7805">
        <w:tc>
          <w:tcPr>
            <w:tcW w:w="993" w:type="dxa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3EF7" w:rsidRPr="00EB4AF3" w:rsidRDefault="008C3EF7" w:rsidP="005357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Обычаи, связанные со встречей гостей.</w:t>
            </w:r>
          </w:p>
          <w:p w:rsidR="008C3EF7" w:rsidRPr="00EB4AF3" w:rsidRDefault="008C3EF7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C3EF7" w:rsidRPr="00EB4AF3" w:rsidRDefault="008C3EF7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EF7" w:rsidRPr="00EB4AF3" w:rsidRDefault="008C3EF7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A808A6" w:rsidRPr="00EB4AF3" w:rsidRDefault="008C3EF7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Раздел: </w:t>
            </w:r>
            <w:r w:rsidR="00A808A6"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Устное народное  творчество татарского народа.  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Фольклор. Понятие фольклора. Фольклор как отражение материальной и духовной культуры народа.</w:t>
            </w:r>
          </w:p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Виды фольклора. </w:t>
            </w: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Разнообразные формы проявления фольклора. Былины.</w:t>
            </w:r>
          </w:p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color w:val="000000"/>
                <w:sz w:val="28"/>
                <w:szCs w:val="28"/>
                <w:shd w:val="clear" w:color="auto" w:fill="FFFFFF"/>
              </w:rPr>
              <w:t>загадки, частушки, считалки, басни</w:t>
            </w: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Сказания татарского народа. Татарские народные сказки</w:t>
            </w:r>
          </w:p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Малые жанры устного народного творчества (пословицы, поговорки) Пословицы и поговорки о языке, о народе, о дружбе, о семье. </w:t>
            </w:r>
          </w:p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Афоризмы татарского народа. </w:t>
            </w: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Татарский музыкальный </w:t>
            </w:r>
            <w:r w:rsidRPr="00EB4AF3">
              <w:rPr>
                <w:sz w:val="28"/>
                <w:szCs w:val="28"/>
              </w:rPr>
              <w:lastRenderedPageBreak/>
              <w:t xml:space="preserve">фольклор. Народный календарь татарского народа. Название месяцев,  дней недели. Календарно обрядовая поэзия. </w:t>
            </w: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</w:t>
            </w: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E00B85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Игровой фольклор татарского народа. Богатство и разнообразие национальных игр. Культура родного поселка</w:t>
            </w:r>
          </w:p>
        </w:tc>
        <w:tc>
          <w:tcPr>
            <w:tcW w:w="1168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00B85" w:rsidRPr="00EB4AF3" w:rsidRDefault="00E00B85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A808A6" w:rsidRPr="00EB4AF3" w:rsidRDefault="00E00B85" w:rsidP="004C780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Раздел: </w:t>
            </w:r>
            <w:r w:rsidR="00A808A6"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Культура татарского народа.</w:t>
            </w:r>
            <w:r w:rsidR="00412B4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808A6"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Семья. Родословная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Знакомство с национальными музыкальными инструментами. </w:t>
            </w:r>
          </w:p>
          <w:p w:rsidR="00412B46" w:rsidRPr="00EB4AF3" w:rsidRDefault="00412B46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46" w:rsidRPr="00EB4AF3" w:rsidRDefault="00412B46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Прослушивание и изучение народных  песен. </w:t>
            </w:r>
          </w:p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Изучение творчества известных татарских поэтов. 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Знакомство с творчеством татарских художников и их картинами о родном крае. 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Первые просветители татарского народа. Вклад представителей татарского народа в развитие науки и культуры России. 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Известные люди среди современников, их роль в развитии культуры татарского народа.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  <w:shd w:val="clear" w:color="auto" w:fill="FFFFFF"/>
              </w:rPr>
              <w:t>Знакомство с особенностями национальной архитектуры.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Рисунки 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Родословная семьи. Построение генеалогического дерева.</w:t>
            </w:r>
          </w:p>
          <w:p w:rsidR="00412B46" w:rsidRPr="00EB4AF3" w:rsidRDefault="00412B46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Генеалогическое древо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Особенности татарской семьи. Внутрисемейные отношения. 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Pr="00EB4AF3" w:rsidRDefault="00412B46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A808A6" w:rsidRPr="00EB4AF3" w:rsidRDefault="00E00B85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Раздел:</w:t>
            </w:r>
            <w:r w:rsidR="00412B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808A6" w:rsidRPr="00EB4A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Художественная  литература . Писатели детям.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Составление альбома 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color w:val="1A1A1A"/>
                <w:sz w:val="28"/>
                <w:szCs w:val="28"/>
              </w:rPr>
              <w:t>Творчество Габдуллы</w:t>
            </w:r>
          </w:p>
          <w:p w:rsidR="00412B46" w:rsidRPr="00EB4AF3" w:rsidRDefault="00412B46" w:rsidP="00535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1A1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Тукая. 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Автобиографическая повесть «Исемдә калганнар» / «Детство ». Отражение образа 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Тукая в изобразительном искусстве и литературе.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Default="00412B46">
            <w:r w:rsidRPr="002044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Творчество  Муса Джалиля. Маобитская тетрадь.</w:t>
            </w:r>
          </w:p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Default="00412B46">
            <w:r w:rsidRPr="002044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pStyle w:val="c17"/>
              <w:shd w:val="clear" w:color="auto" w:fill="FFFFFF"/>
              <w:spacing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bCs/>
                <w:sz w:val="28"/>
                <w:szCs w:val="28"/>
                <w:shd w:val="clear" w:color="auto" w:fill="FFFFFF"/>
              </w:rPr>
              <w:t xml:space="preserve">Жизнь и творчество Г.Кутуя. Ознакомление с фантастическим произведением </w:t>
            </w:r>
          </w:p>
          <w:p w:rsidR="00412B46" w:rsidRPr="00EB4AF3" w:rsidRDefault="00412B46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bCs/>
                <w:sz w:val="28"/>
                <w:szCs w:val="28"/>
                <w:shd w:val="clear" w:color="auto" w:fill="FFFFFF"/>
              </w:rPr>
              <w:t>«Приключения Рустема».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Default="00412B46">
            <w:r w:rsidRPr="002044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 Карима. Изображение поэтом суровых условий войны в стихотворениях .«Привитие чувства долга перед Родиной.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2B46" w:rsidRDefault="00412B46">
            <w:r w:rsidRPr="002044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12B46" w:rsidRPr="00EB4AF3" w:rsidTr="004C7805">
        <w:tc>
          <w:tcPr>
            <w:tcW w:w="993" w:type="dxa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412B46" w:rsidRPr="00EB4AF3" w:rsidRDefault="00412B46" w:rsidP="005357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Жизнь и торчество Г. Камала - одного из основоположников татарской реалистической драматургии.</w:t>
            </w:r>
          </w:p>
        </w:tc>
        <w:tc>
          <w:tcPr>
            <w:tcW w:w="1168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12B46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12B46" w:rsidRDefault="00412B46">
            <w:r w:rsidRPr="002044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A808A6" w:rsidRPr="00EB4AF3" w:rsidRDefault="00412B46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Раздел: </w:t>
            </w:r>
            <w:r w:rsidR="00A808A6" w:rsidRPr="00EB4A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пройденного материала. Выставка детских работ.</w:t>
            </w:r>
          </w:p>
        </w:tc>
        <w:tc>
          <w:tcPr>
            <w:tcW w:w="1168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Беседа. </w:t>
            </w:r>
          </w:p>
          <w:p w:rsidR="00A808A6" w:rsidRPr="00EB4AF3" w:rsidRDefault="00A808A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Наблюдение.</w:t>
            </w:r>
          </w:p>
        </w:tc>
      </w:tr>
      <w:tr w:rsidR="00E00B85" w:rsidRPr="00EB4AF3" w:rsidTr="004C7805">
        <w:tc>
          <w:tcPr>
            <w:tcW w:w="993" w:type="dxa"/>
          </w:tcPr>
          <w:p w:rsidR="00E00B85" w:rsidRPr="00EB4AF3" w:rsidRDefault="00E00B85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0B85" w:rsidRPr="00EB4AF3" w:rsidRDefault="00412B46" w:rsidP="004C78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168" w:type="dxa"/>
            <w:vAlign w:val="center"/>
          </w:tcPr>
          <w:p w:rsidR="00E00B85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00B85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00B85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00B85" w:rsidRPr="00EB4AF3" w:rsidRDefault="00412B46" w:rsidP="004C780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Выставка</w:t>
            </w:r>
          </w:p>
        </w:tc>
      </w:tr>
      <w:tr w:rsidR="00A808A6" w:rsidRPr="00EB4AF3" w:rsidTr="004C7805">
        <w:tc>
          <w:tcPr>
            <w:tcW w:w="993" w:type="dxa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C780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360" w:type="dxa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C780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C780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C780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:rsidR="00A808A6" w:rsidRPr="004C7805" w:rsidRDefault="00A808A6" w:rsidP="004C78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A808A6" w:rsidRDefault="00A808A6" w:rsidP="00A808A6">
      <w:pPr>
        <w:ind w:left="720" w:right="11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3EF7" w:rsidRPr="00EB4AF3" w:rsidRDefault="008C3EF7" w:rsidP="00A808A6">
      <w:pPr>
        <w:ind w:left="720" w:right="11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08A6" w:rsidRPr="00EB4AF3" w:rsidRDefault="00A808A6" w:rsidP="00A808A6">
      <w:pPr>
        <w:ind w:left="720" w:right="11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08A6" w:rsidRPr="00EB4AF3" w:rsidRDefault="004C7805" w:rsidP="004C7805">
      <w:pPr>
        <w:pStyle w:val="ac"/>
        <w:spacing w:after="200" w:line="276" w:lineRule="auto"/>
        <w:ind w:left="3621"/>
        <w:rPr>
          <w:rFonts w:ascii="Times New Roman" w:hAnsi="Times New Roman" w:cs="Times New Roman"/>
          <w:b/>
          <w:sz w:val="28"/>
          <w:szCs w:val="28"/>
        </w:rPr>
      </w:pPr>
      <w:r w:rsidRPr="00812FB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4C7805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4C7805">
        <w:rPr>
          <w:rFonts w:ascii="Times New Roman" w:hAnsi="Times New Roman" w:cs="Times New Roman"/>
          <w:b/>
          <w:bCs/>
          <w:sz w:val="28"/>
          <w:szCs w:val="28"/>
        </w:rPr>
        <w:t>Вводное занятие. Знакомство. Введение в программу по изучению и культуры татарского народа.(2 ч.)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EB4AF3" w:rsidRDefault="00A808A6" w:rsidP="00A808A6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EB4AF3">
        <w:rPr>
          <w:b/>
          <w:bCs/>
          <w:i/>
          <w:sz w:val="28"/>
          <w:szCs w:val="28"/>
        </w:rPr>
        <w:t>Теори</w:t>
      </w:r>
      <w:r w:rsidR="004C7805">
        <w:rPr>
          <w:b/>
          <w:bCs/>
          <w:i/>
          <w:sz w:val="28"/>
          <w:szCs w:val="28"/>
        </w:rPr>
        <w:t>я:</w:t>
      </w:r>
      <w:r w:rsidRPr="00EB4AF3">
        <w:rPr>
          <w:sz w:val="28"/>
          <w:szCs w:val="28"/>
        </w:rPr>
        <w:t xml:space="preserve"> Знакомство. Понятие о народе.  Особенности этнических групп татарского народа. Расселение и численность татар.</w:t>
      </w:r>
      <w:r w:rsidR="004C7805">
        <w:rPr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Народ. Народность как историко-этническая категория. Определение термина "культура". Культура и этническая культура. Значение родного языка в жизни человека.</w:t>
      </w:r>
    </w:p>
    <w:p w:rsidR="00A808A6" w:rsidRPr="004C7805" w:rsidRDefault="00A808A6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4C780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4C7805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прос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4C7805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4C7805">
        <w:rPr>
          <w:rFonts w:ascii="Times New Roman" w:hAnsi="Times New Roman" w:cs="Times New Roman"/>
          <w:b/>
          <w:bCs/>
          <w:sz w:val="28"/>
          <w:szCs w:val="28"/>
        </w:rPr>
        <w:t>Происхождение татарского народа. Наш край в древности.12 ч.</w:t>
      </w:r>
    </w:p>
    <w:p w:rsidR="004C7805" w:rsidRPr="00EB4AF3" w:rsidRDefault="004C7805" w:rsidP="004C7805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Теория:</w:t>
      </w:r>
      <w:r w:rsidRPr="004C7805">
        <w:rPr>
          <w:rStyle w:val="c1"/>
          <w:color w:val="000000"/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Происхождение этнонима «татары». Другие названия татарского народа. Кто мы татары или булгары?</w:t>
      </w:r>
    </w:p>
    <w:p w:rsidR="004C7805" w:rsidRPr="00EB4AF3" w:rsidRDefault="004C7805" w:rsidP="004C7805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Предки татарского народа: гунны, древние тюрки, хазаро-болгары, кипчаки. Хазарский каганат. Волжская Булгария. Улус Джучи. Казанское ханство.</w:t>
      </w:r>
    </w:p>
    <w:p w:rsidR="004C7805" w:rsidRPr="00EB4AF3" w:rsidRDefault="004C7805" w:rsidP="004C780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805">
        <w:rPr>
          <w:rStyle w:val="c1"/>
          <w:color w:val="000000"/>
          <w:sz w:val="28"/>
          <w:szCs w:val="28"/>
        </w:rPr>
        <w:lastRenderedPageBreak/>
        <w:t>История татарской республики. Казанская губерния как составная часть Российской империи. Современная республика Татарстан, её положение на географической карте России. Казань столица Татарстана. Исторические места и</w:t>
      </w:r>
      <w:r>
        <w:rPr>
          <w:rStyle w:val="c1"/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памятники культуры в Казани. Просмотр видеофильма, медиаматериалов и альбомов, посвящённых Казани.</w:t>
      </w:r>
      <w:r w:rsidRPr="00EB4AF3">
        <w:rPr>
          <w:sz w:val="28"/>
          <w:szCs w:val="28"/>
        </w:rPr>
        <w:t xml:space="preserve"> Культура и быт татарского народа в Ульяновской области.</w:t>
      </w:r>
    </w:p>
    <w:p w:rsidR="004C7805" w:rsidRPr="00EB4AF3" w:rsidRDefault="004C7805" w:rsidP="004C7805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Расселение татар в России.</w:t>
      </w:r>
      <w:r w:rsidR="0053579D">
        <w:rPr>
          <w:rStyle w:val="c1"/>
          <w:color w:val="000000"/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Отдельные группы татар. Волго-уральские татары. Астраханские татары. Сибирские татары. Крымские татары. Размещение татар на территории РФ.</w:t>
      </w:r>
    </w:p>
    <w:p w:rsidR="00A808A6" w:rsidRPr="004C7805" w:rsidRDefault="004C7805" w:rsidP="004C7805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 xml:space="preserve">История татар Симбирского края. </w:t>
      </w:r>
    </w:p>
    <w:p w:rsidR="00A808A6" w:rsidRPr="00EB4AF3" w:rsidRDefault="00A808A6" w:rsidP="00A808A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b/>
          <w:bCs/>
          <w:i/>
          <w:sz w:val="28"/>
          <w:szCs w:val="28"/>
        </w:rPr>
        <w:t>Практика</w:t>
      </w:r>
      <w:r w:rsidR="004C7805">
        <w:rPr>
          <w:b/>
          <w:bCs/>
          <w:i/>
          <w:sz w:val="28"/>
          <w:szCs w:val="28"/>
        </w:rPr>
        <w:t xml:space="preserve">: </w:t>
      </w:r>
      <w:r w:rsidRPr="00EB4AF3">
        <w:rPr>
          <w:bCs/>
          <w:sz w:val="28"/>
          <w:szCs w:val="28"/>
        </w:rPr>
        <w:t>онлайн – экскурсия в г.Булгар</w:t>
      </w:r>
      <w:r w:rsidRPr="00EB4AF3">
        <w:rPr>
          <w:rStyle w:val="c1"/>
          <w:color w:val="000000"/>
          <w:sz w:val="28"/>
          <w:szCs w:val="28"/>
        </w:rPr>
        <w:t xml:space="preserve"> Заочное путешествие в Казань</w:t>
      </w:r>
      <w:r w:rsidRPr="00EB4AF3">
        <w:rPr>
          <w:bCs/>
          <w:sz w:val="28"/>
          <w:szCs w:val="28"/>
        </w:rPr>
        <w:t>, составление карты расселения татар.</w:t>
      </w:r>
      <w:r w:rsidRPr="00EB4AF3">
        <w:rPr>
          <w:rStyle w:val="c1"/>
          <w:color w:val="000000"/>
          <w:sz w:val="28"/>
          <w:szCs w:val="28"/>
        </w:rPr>
        <w:t xml:space="preserve"> Занятие-викторина «Прошлое, настоящее и будущее татарского народа». 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A6" w:rsidRPr="00EB4AF3" w:rsidRDefault="0053579D" w:rsidP="00A808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A808A6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опрос, беседа.</w:t>
      </w: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C780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Общение на родном  языке. Татарский алфавит</w:t>
      </w:r>
      <w:r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.(12ч.)</w:t>
      </w:r>
    </w:p>
    <w:p w:rsidR="00A808A6" w:rsidRPr="00EB4AF3" w:rsidRDefault="004C7805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Fonts w:eastAsia="Calibri"/>
          <w:b/>
          <w:i/>
          <w:sz w:val="28"/>
          <w:szCs w:val="28"/>
        </w:rPr>
        <w:t>Теория</w:t>
      </w:r>
      <w:r>
        <w:rPr>
          <w:rFonts w:eastAsia="Calibri"/>
          <w:b/>
          <w:i/>
          <w:sz w:val="28"/>
          <w:szCs w:val="28"/>
        </w:rPr>
        <w:t xml:space="preserve">: </w:t>
      </w:r>
      <w:r w:rsidR="00A808A6" w:rsidRPr="00EB4AF3">
        <w:rPr>
          <w:sz w:val="28"/>
          <w:szCs w:val="28"/>
        </w:rPr>
        <w:t>Изучение татарского алфавита. Сравнительный анализ отличие  татарского алфавита от русского. Культура общения дома, у родственников, в общественных местах. Этикетные диалоги.</w:t>
      </w:r>
      <w:r w:rsidR="00A808A6" w:rsidRPr="00EB4AF3">
        <w:rPr>
          <w:rStyle w:val="c1"/>
          <w:color w:val="000000"/>
          <w:sz w:val="28"/>
          <w:szCs w:val="28"/>
        </w:rPr>
        <w:t xml:space="preserve"> Этапы развития татарского языка и письменности. Тюркское руническое письмо. Арабская графика Волжской Болгарии.</w:t>
      </w:r>
    </w:p>
    <w:p w:rsidR="00A808A6" w:rsidRDefault="0053579D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       </w:t>
      </w:r>
      <w:r w:rsidR="00A808A6" w:rsidRPr="00EB4AF3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Практика </w:t>
      </w:r>
      <w:r w:rsidR="004C7805">
        <w:rPr>
          <w:rFonts w:ascii="Times New Roman" w:eastAsia="Calibri" w:hAnsi="Times New Roman" w:cs="Times New Roman"/>
          <w:color w:val="auto"/>
          <w:sz w:val="28"/>
          <w:szCs w:val="28"/>
        </w:rPr>
        <w:t>: Ч</w:t>
      </w:r>
      <w:r w:rsidR="00A808A6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тение и письмо на татарском языке, составление словаря татарских слов.  </w:t>
      </w:r>
      <w:r w:rsidR="00A808A6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A808A6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Индивидуальная работа</w:t>
      </w:r>
    </w:p>
    <w:p w:rsidR="0053579D" w:rsidRPr="00EB4AF3" w:rsidRDefault="0053579D" w:rsidP="00A808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53579D" w:rsidRDefault="00A808A6" w:rsidP="0053579D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35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 костюм (18ч.)</w:t>
      </w:r>
    </w:p>
    <w:p w:rsidR="00A808A6" w:rsidRPr="00EB4AF3" w:rsidRDefault="004C7805" w:rsidP="00A8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="00A808A6" w:rsidRPr="00EB4AF3">
        <w:rPr>
          <w:rFonts w:ascii="Times New Roman" w:hAnsi="Times New Roman" w:cs="Times New Roman"/>
          <w:sz w:val="28"/>
          <w:szCs w:val="28"/>
        </w:rPr>
        <w:t>Национальный костюм как предмет гордости народа.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sz w:val="28"/>
          <w:szCs w:val="28"/>
        </w:rPr>
        <w:t>Праздничная и повседневная мужская и женская одежда. Свадебная одежда. Головные украшения и уборы. Знакомство с национальным татарским костюмом. О чём говорит национальный костюм? Татарские узоры в народных костюмах. Основные цвета в костюмах.</w:t>
      </w:r>
      <w:r w:rsidR="004C7805">
        <w:rPr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Традиционные мотивы татарского костюма. Праздничный костюм. Бытовой костюм. Традиционные цветосочетания в костюме.</w:t>
      </w:r>
      <w:r w:rsidRPr="00EB4AF3">
        <w:rPr>
          <w:color w:val="000000"/>
          <w:sz w:val="28"/>
          <w:szCs w:val="28"/>
          <w:shd w:val="clear" w:color="auto" w:fill="FFFFFF"/>
        </w:rPr>
        <w:t xml:space="preserve"> Народная одежда. Мужской и женский традиционный костюм. Обувь. Украшения. Татарские слова, обозначающие элементы национальной одежды.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4C7805" w:rsidP="00A808A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A808A6" w:rsidRPr="004C7805">
        <w:rPr>
          <w:rFonts w:ascii="Times New Roman" w:hAnsi="Times New Roman" w:cs="Times New Roman"/>
          <w:bCs/>
          <w:iCs/>
          <w:sz w:val="28"/>
          <w:szCs w:val="28"/>
        </w:rPr>
        <w:t>Самостоятельная работа.</w:t>
      </w:r>
    </w:p>
    <w:p w:rsidR="00A808A6" w:rsidRPr="00EB4AF3" w:rsidRDefault="00A808A6" w:rsidP="00A808A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</w:rPr>
        <w:t>Оформление  национального костюма и в отдельности орнаментов вышивки на одежде.</w:t>
      </w:r>
      <w:r w:rsidR="004C7805">
        <w:rPr>
          <w:rFonts w:ascii="Times New Roman" w:hAnsi="Times New Roman" w:cs="Times New Roman"/>
          <w:sz w:val="28"/>
          <w:szCs w:val="28"/>
        </w:rPr>
        <w:t xml:space="preserve"> </w:t>
      </w:r>
      <w:r w:rsidRPr="00EB4AF3">
        <w:rPr>
          <w:rFonts w:ascii="Times New Roman" w:hAnsi="Times New Roman" w:cs="Times New Roman"/>
          <w:sz w:val="28"/>
          <w:szCs w:val="28"/>
        </w:rPr>
        <w:t>Выполнение рисунков народного костюма. Изготовление одежды для кукол.</w:t>
      </w:r>
    </w:p>
    <w:p w:rsidR="00A808A6" w:rsidRDefault="00A808A6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Выставка рисунков</w:t>
      </w:r>
    </w:p>
    <w:p w:rsidR="0053579D" w:rsidRPr="00EB4AF3" w:rsidRDefault="0053579D" w:rsidP="00A808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Национальные традиции и праздники (18ч.)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b/>
          <w:bCs/>
          <w:sz w:val="28"/>
          <w:szCs w:val="28"/>
          <w:shd w:val="clear" w:color="auto" w:fill="FFFFFF"/>
        </w:rPr>
        <w:lastRenderedPageBreak/>
        <w:t>Теория</w:t>
      </w:r>
      <w:r w:rsidR="004C7805">
        <w:rPr>
          <w:b/>
          <w:bCs/>
          <w:sz w:val="28"/>
          <w:szCs w:val="28"/>
          <w:shd w:val="clear" w:color="auto" w:fill="FFFFFF"/>
        </w:rPr>
        <w:t xml:space="preserve">: </w:t>
      </w:r>
      <w:r w:rsidRPr="00EB4AF3">
        <w:rPr>
          <w:rStyle w:val="c1"/>
          <w:color w:val="000000"/>
          <w:sz w:val="28"/>
          <w:szCs w:val="28"/>
        </w:rPr>
        <w:t>Роль праздников в жизни народа.</w:t>
      </w:r>
      <w:r w:rsidRPr="00EB4AF3">
        <w:rPr>
          <w:rStyle w:val="c11"/>
          <w:color w:val="000000"/>
          <w:sz w:val="28"/>
          <w:szCs w:val="28"/>
        </w:rPr>
        <w:t> </w:t>
      </w:r>
      <w:r w:rsidRPr="00EB4AF3">
        <w:rPr>
          <w:rStyle w:val="c1"/>
          <w:color w:val="000000"/>
          <w:sz w:val="28"/>
          <w:szCs w:val="28"/>
        </w:rPr>
        <w:t xml:space="preserve">Многообразие татарских праздников. Календарные и обрядовые праздники. 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sz w:val="28"/>
          <w:szCs w:val="28"/>
        </w:rPr>
        <w:t>Весенне-летние обрядовые праздники. Осенне-зимний цикл  праздников. Старинные татарские обычаи, праздник Навруз, игры и развлечения на праздниках. Рассказ о традиционных  праздниках  «Сабантуй»</w:t>
      </w:r>
      <w:r w:rsidRPr="00EB4AF3">
        <w:rPr>
          <w:rStyle w:val="c1"/>
          <w:color w:val="000000"/>
          <w:sz w:val="28"/>
          <w:szCs w:val="28"/>
        </w:rPr>
        <w:t xml:space="preserve"> , «</w:t>
      </w:r>
      <w:r w:rsidRPr="00EB4AF3">
        <w:rPr>
          <w:rStyle w:val="c10"/>
          <w:iCs/>
          <w:color w:val="000000"/>
          <w:sz w:val="28"/>
          <w:szCs w:val="28"/>
        </w:rPr>
        <w:t>Каз омэсэ</w:t>
      </w:r>
      <w:r w:rsidRPr="00EB4AF3">
        <w:rPr>
          <w:rStyle w:val="c1"/>
          <w:color w:val="000000"/>
          <w:sz w:val="28"/>
          <w:szCs w:val="28"/>
        </w:rPr>
        <w:t>».</w:t>
      </w:r>
      <w:r w:rsidRPr="00EB4AF3">
        <w:rPr>
          <w:sz w:val="28"/>
          <w:szCs w:val="28"/>
        </w:rPr>
        <w:t>.</w:t>
      </w:r>
      <w:r w:rsidRPr="00EB4AF3">
        <w:rPr>
          <w:rStyle w:val="c1"/>
          <w:color w:val="000000"/>
          <w:sz w:val="28"/>
          <w:szCs w:val="28"/>
        </w:rPr>
        <w:t>Обычаи, связанные с этапами жизни человека. Обрядовые праздники. «</w:t>
      </w:r>
      <w:r w:rsidRPr="00EB4AF3">
        <w:rPr>
          <w:rStyle w:val="c10"/>
          <w:iCs/>
          <w:color w:val="000000"/>
          <w:sz w:val="28"/>
          <w:szCs w:val="28"/>
        </w:rPr>
        <w:t>Курбан-байрам</w:t>
      </w:r>
      <w:r w:rsidRPr="00EB4AF3">
        <w:rPr>
          <w:rStyle w:val="c1"/>
          <w:color w:val="000000"/>
          <w:sz w:val="28"/>
          <w:szCs w:val="28"/>
        </w:rPr>
        <w:t>», «</w:t>
      </w:r>
      <w:r w:rsidRPr="00EB4AF3">
        <w:rPr>
          <w:rStyle w:val="c10"/>
          <w:iCs/>
          <w:color w:val="000000"/>
          <w:sz w:val="28"/>
          <w:szCs w:val="28"/>
        </w:rPr>
        <w:t>Ураза-байрам</w:t>
      </w:r>
      <w:r w:rsidRPr="00EB4AF3">
        <w:rPr>
          <w:rStyle w:val="c1"/>
          <w:color w:val="000000"/>
          <w:sz w:val="28"/>
          <w:szCs w:val="28"/>
        </w:rPr>
        <w:t>».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  <w:r w:rsidR="004C78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EB4AF3">
        <w:rPr>
          <w:rFonts w:ascii="Times New Roman" w:hAnsi="Times New Roman" w:cs="Times New Roman"/>
          <w:sz w:val="28"/>
          <w:szCs w:val="28"/>
        </w:rPr>
        <w:t>Составление презентации, буклетов с играми, традициями, обычаями; игры.</w:t>
      </w:r>
    </w:p>
    <w:p w:rsidR="00A808A6" w:rsidRPr="00EB4AF3" w:rsidRDefault="00A808A6" w:rsidP="00A808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устный опрос</w:t>
      </w:r>
    </w:p>
    <w:p w:rsidR="00A808A6" w:rsidRPr="00EB4AF3" w:rsidRDefault="00A808A6" w:rsidP="00A808A6">
      <w:pPr>
        <w:pStyle w:val="ac"/>
        <w:ind w:left="108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Национальная кухня.(18 ч.)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b/>
          <w:bCs/>
          <w:sz w:val="28"/>
          <w:szCs w:val="28"/>
          <w:shd w:val="clear" w:color="auto" w:fill="FFFFFF"/>
        </w:rPr>
        <w:t>Теория</w:t>
      </w:r>
      <w:r w:rsidR="004C7805">
        <w:rPr>
          <w:b/>
          <w:bCs/>
          <w:sz w:val="28"/>
          <w:szCs w:val="28"/>
          <w:shd w:val="clear" w:color="auto" w:fill="FFFFFF"/>
        </w:rPr>
        <w:t xml:space="preserve">: </w:t>
      </w:r>
      <w:r w:rsidRPr="00EB4AF3">
        <w:rPr>
          <w:sz w:val="28"/>
          <w:szCs w:val="28"/>
        </w:rPr>
        <w:t>Особенности национальной кухни татарского  народа. Классификация и ассортимент блюд татарской национальной кухни. Особенности национальных блюд. Виды блюд(бишбармак, пярямяч,кыстыбый , чак-чак и др.). Правила поведения за столом.</w:t>
      </w:r>
    </w:p>
    <w:p w:rsidR="00A808A6" w:rsidRPr="00EB4AF3" w:rsidRDefault="00A808A6" w:rsidP="00A808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Обычаи, связанные со встречей гостей.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</w:p>
    <w:p w:rsidR="00A808A6" w:rsidRPr="00EB4AF3" w:rsidRDefault="0053579D" w:rsidP="00A8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08A6" w:rsidRPr="00EB4AF3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655F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08A6" w:rsidRPr="00EB4AF3">
        <w:rPr>
          <w:rFonts w:ascii="Times New Roman" w:hAnsi="Times New Roman" w:cs="Times New Roman"/>
          <w:sz w:val="28"/>
          <w:szCs w:val="28"/>
        </w:rPr>
        <w:t xml:space="preserve"> Составление презентации. 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sz w:val="28"/>
          <w:szCs w:val="28"/>
        </w:rPr>
        <w:t xml:space="preserve">Оформление альбома с рецептами. Изготовление буклета «Татарская национальная кухня». </w:t>
      </w:r>
      <w:r w:rsidRPr="00EB4AF3">
        <w:rPr>
          <w:rStyle w:val="c1"/>
          <w:color w:val="000000"/>
          <w:sz w:val="28"/>
          <w:szCs w:val="28"/>
        </w:rPr>
        <w:t>Запись рецептов и технологии приготовления национальных блюд.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Приготовление блюд на выбор, дегустация.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Style w:val="c1"/>
          <w:rFonts w:ascii="Times New Roman" w:hAnsi="Times New Roman" w:cs="Times New Roman"/>
          <w:sz w:val="28"/>
          <w:szCs w:val="28"/>
        </w:rPr>
        <w:t>Занятие-конкурс знатоков национальной татарской кухни</w:t>
      </w:r>
    </w:p>
    <w:p w:rsidR="00A808A6" w:rsidRPr="00EB4AF3" w:rsidRDefault="0053579D" w:rsidP="00A808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A808A6"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>Практическая работа «Блюда моей семьи», «Моя родословная»</w:t>
      </w:r>
    </w:p>
    <w:p w:rsidR="00A808A6" w:rsidRPr="00EB4AF3" w:rsidRDefault="00A808A6" w:rsidP="00A808A6">
      <w:pPr>
        <w:pStyle w:val="ac"/>
        <w:ind w:left="108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Устное народное  творчество татарского народа</w:t>
      </w:r>
      <w:r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(20ч.)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Fonts w:eastAsia="Calibri"/>
          <w:b/>
          <w:sz w:val="28"/>
          <w:szCs w:val="28"/>
        </w:rPr>
        <w:t>Теория</w:t>
      </w:r>
      <w:r w:rsidR="00655F8D">
        <w:rPr>
          <w:rFonts w:eastAsia="Calibri"/>
          <w:b/>
          <w:sz w:val="28"/>
          <w:szCs w:val="28"/>
        </w:rPr>
        <w:t xml:space="preserve">: </w:t>
      </w:r>
      <w:r w:rsidRPr="00EB4AF3">
        <w:rPr>
          <w:rStyle w:val="c1"/>
          <w:color w:val="000000"/>
          <w:sz w:val="28"/>
          <w:szCs w:val="28"/>
        </w:rPr>
        <w:t>Фольклор. Понятие фольклора. Фольклор как отражение материальной и духовной культуры народа.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Содержание и структура фольклора. Виды фольклора. Разнообразные формы проявления фольклора.</w:t>
      </w:r>
      <w:r w:rsidR="00655F8D">
        <w:rPr>
          <w:rStyle w:val="c1"/>
          <w:color w:val="000000"/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Былины. Сказания татарского народа.Татарские народные сказки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Малые жанры устного народного творчества. Афоризмы татарского народа. Пословицы и поговорки.</w:t>
      </w:r>
      <w:r w:rsidRPr="00EB4AF3">
        <w:rPr>
          <w:rStyle w:val="c15"/>
          <w:b/>
          <w:bCs/>
          <w:color w:val="000000"/>
          <w:sz w:val="28"/>
          <w:szCs w:val="28"/>
        </w:rPr>
        <w:t> </w:t>
      </w:r>
      <w:r w:rsidRPr="00EB4AF3">
        <w:rPr>
          <w:rStyle w:val="c1"/>
          <w:color w:val="000000"/>
          <w:sz w:val="28"/>
          <w:szCs w:val="28"/>
        </w:rPr>
        <w:t>Пословицы и поговорки о языке, о народе, о дружбе, о семье.</w:t>
      </w:r>
      <w:r w:rsidR="00655F8D">
        <w:rPr>
          <w:rStyle w:val="c1"/>
          <w:color w:val="000000"/>
          <w:sz w:val="28"/>
          <w:szCs w:val="28"/>
        </w:rPr>
        <w:t xml:space="preserve"> </w:t>
      </w:r>
      <w:r w:rsidRPr="00EB4AF3">
        <w:rPr>
          <w:rStyle w:val="c1"/>
          <w:color w:val="000000"/>
          <w:sz w:val="28"/>
          <w:szCs w:val="28"/>
        </w:rPr>
        <w:t>Сбор фольклорного материала.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sz w:val="28"/>
          <w:szCs w:val="28"/>
        </w:rPr>
        <w:t>Татарский музыкальный фольклор. Народный календарь татарского народа. Название месяцев,  дней недели. Календарно обрядовая поэзия. Игровой фольклор татарского народа. Богатство и разнообразие национальных игр. Культура родного поселка.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  <w:r w:rsidRPr="00EB4AF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Практика</w:t>
      </w:r>
      <w:r w:rsidR="00655F8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: </w:t>
      </w:r>
      <w:r w:rsidRPr="00EB4AF3">
        <w:rPr>
          <w:rFonts w:ascii="Times New Roman" w:hAnsi="Times New Roman" w:cs="Times New Roman"/>
          <w:sz w:val="28"/>
          <w:szCs w:val="28"/>
        </w:rPr>
        <w:t xml:space="preserve">Постановка сценок, сказок . </w:t>
      </w:r>
    </w:p>
    <w:p w:rsidR="00A808A6" w:rsidRPr="00EB4AF3" w:rsidRDefault="00A808A6" w:rsidP="00A808A6">
      <w:pPr>
        <w:rPr>
          <w:rFonts w:ascii="Times New Roman" w:hAnsi="Times New Roman" w:cs="Times New Roman"/>
          <w:i/>
          <w:sz w:val="28"/>
          <w:szCs w:val="28"/>
        </w:rPr>
      </w:pPr>
      <w:r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Pr="00655F8D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A808A6" w:rsidRPr="00EB4AF3" w:rsidRDefault="00A808A6" w:rsidP="00A808A6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EB4AF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Культура и творчество татарского народа. Семья. Родословная.</w:t>
      </w:r>
      <w:r w:rsidRPr="00EB4A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(20 ч.)</w:t>
      </w:r>
    </w:p>
    <w:p w:rsidR="00A808A6" w:rsidRPr="00EB4AF3" w:rsidRDefault="00655F8D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Теория: </w:t>
      </w:r>
      <w:r w:rsidR="00A808A6" w:rsidRPr="00EB4AF3">
        <w:rPr>
          <w:rFonts w:eastAsia="Calibri"/>
          <w:b/>
          <w:sz w:val="28"/>
          <w:szCs w:val="28"/>
        </w:rPr>
        <w:t xml:space="preserve"> </w:t>
      </w:r>
      <w:r w:rsidR="00A808A6" w:rsidRPr="00EB4AF3">
        <w:rPr>
          <w:sz w:val="28"/>
          <w:szCs w:val="28"/>
        </w:rPr>
        <w:t>Знакомство с национальными музыкальными инструментами. Прослушивание и изучение народных  песен. Изучение творчества известных татарских поэтов. Знакомство с творчеством татарских художников и их картинами о родном крае. Первые просветители татарского народа. Вклад представителей татарского народа в развитие науки и культуры России. Известные люди среди современников, их роль в развитии культуры татарского народа.</w:t>
      </w:r>
      <w:r>
        <w:rPr>
          <w:sz w:val="28"/>
          <w:szCs w:val="28"/>
        </w:rPr>
        <w:t xml:space="preserve"> </w:t>
      </w:r>
      <w:r w:rsidR="00A808A6" w:rsidRPr="00EB4AF3">
        <w:rPr>
          <w:sz w:val="28"/>
          <w:szCs w:val="28"/>
          <w:shd w:val="clear" w:color="auto" w:fill="FFFFFF"/>
        </w:rPr>
        <w:t xml:space="preserve">Знакомство с особенностями национальной архитектуры. </w:t>
      </w:r>
      <w:r w:rsidR="00A808A6" w:rsidRPr="00EB4AF3">
        <w:rPr>
          <w:rStyle w:val="c1"/>
          <w:color w:val="000000"/>
          <w:sz w:val="28"/>
          <w:szCs w:val="28"/>
        </w:rPr>
        <w:t>Особенности татарской семьи. Роли мужа и жены, отца и матери в традиционной татарской семье. Отец – глава семьи, Мать – хранительница очага. Внутрисемейные отношения.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Родство. Родословная семьи. Построение генеалогического дерева.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F3">
        <w:rPr>
          <w:rStyle w:val="c1"/>
          <w:color w:val="000000"/>
          <w:sz w:val="28"/>
          <w:szCs w:val="28"/>
        </w:rPr>
        <w:t>Уважение к старшим – неотъемлемая часть культуры татарского народа.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EB4AF3" w:rsidRDefault="0053579D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</w:t>
      </w:r>
      <w:r w:rsidR="00A808A6" w:rsidRPr="00EB4AF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Практика</w:t>
      </w:r>
      <w:r w:rsidR="00655F8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: </w:t>
      </w:r>
      <w:r w:rsidR="00A808A6" w:rsidRPr="00EB4AF3">
        <w:rPr>
          <w:rFonts w:ascii="Times New Roman" w:hAnsi="Times New Roman" w:cs="Times New Roman"/>
          <w:sz w:val="28"/>
          <w:szCs w:val="28"/>
        </w:rPr>
        <w:t>Просмотр видеоматериалов национальных танцев. Обсуждение темы «Танцы-проявление духовного состояния человека». Онлайн – экскурсия по достопримечательностям , музеям выдающихся личностей татарского народа.</w:t>
      </w:r>
    </w:p>
    <w:p w:rsidR="00A808A6" w:rsidRPr="00EB4AF3" w:rsidRDefault="0053579D" w:rsidP="00A808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A808A6" w:rsidRPr="00655F8D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A808A6" w:rsidRPr="00EB4AF3" w:rsidRDefault="00A808A6" w:rsidP="00A808A6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808A6" w:rsidRPr="00EB4AF3" w:rsidRDefault="00A808A6" w:rsidP="00A808A6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Художественная  литература . Писатели детям</w:t>
      </w:r>
      <w:r w:rsidRPr="00EB4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 ч.)</w:t>
      </w:r>
    </w:p>
    <w:p w:rsidR="00A808A6" w:rsidRPr="00655F8D" w:rsidRDefault="00A808A6" w:rsidP="00655F8D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Fonts w:eastAsia="Calibri"/>
          <w:b/>
          <w:sz w:val="28"/>
          <w:szCs w:val="28"/>
        </w:rPr>
        <w:t>Теория</w:t>
      </w:r>
      <w:r w:rsidR="00655F8D">
        <w:rPr>
          <w:rFonts w:eastAsia="Calibri"/>
          <w:b/>
          <w:sz w:val="28"/>
          <w:szCs w:val="28"/>
        </w:rPr>
        <w:t xml:space="preserve">: </w:t>
      </w:r>
      <w:r w:rsidRPr="00EB4AF3">
        <w:rPr>
          <w:rFonts w:eastAsia="Calibri"/>
          <w:sz w:val="28"/>
          <w:szCs w:val="28"/>
        </w:rPr>
        <w:t xml:space="preserve"> </w:t>
      </w:r>
      <w:r w:rsidRPr="00EB4AF3">
        <w:rPr>
          <w:sz w:val="28"/>
          <w:szCs w:val="28"/>
        </w:rPr>
        <w:t>Поэты, писатели  татарского народа ( Габдулла Тукай и Муса Джалиль и др. )</w:t>
      </w:r>
      <w:r w:rsidRPr="00EB4AF3">
        <w:rPr>
          <w:sz w:val="28"/>
          <w:szCs w:val="28"/>
          <w:shd w:val="clear" w:color="auto" w:fill="FFFFFF"/>
        </w:rPr>
        <w:t xml:space="preserve"> Знать произведения Г.Тукая, М.Джалиля. Уметь правильно и осознанно читать  стихотворения, отвечать на вопросы.</w:t>
      </w:r>
      <w:r w:rsidRPr="00EB4AF3">
        <w:rPr>
          <w:sz w:val="28"/>
          <w:szCs w:val="28"/>
        </w:rPr>
        <w:t xml:space="preserve"> З</w:t>
      </w:r>
      <w:r w:rsidRPr="00EB4AF3">
        <w:rPr>
          <w:sz w:val="28"/>
          <w:szCs w:val="28"/>
          <w:shd w:val="clear" w:color="auto" w:fill="FFFFFF"/>
        </w:rPr>
        <w:t>накомство с интересными фактами жизни татарских поэтов, определение</w:t>
      </w:r>
      <w:r w:rsidRPr="00EB4AF3">
        <w:rPr>
          <w:b/>
          <w:bCs/>
          <w:sz w:val="28"/>
          <w:szCs w:val="28"/>
          <w:shd w:val="clear" w:color="auto" w:fill="FFFFFF"/>
        </w:rPr>
        <w:t> </w:t>
      </w:r>
      <w:r w:rsidRPr="00EB4AF3">
        <w:rPr>
          <w:sz w:val="28"/>
          <w:szCs w:val="28"/>
          <w:shd w:val="clear" w:color="auto" w:fill="FFFFFF"/>
        </w:rPr>
        <w:t>тематики творчества Габдуллы Тукая, М.Джалиля. специфики художественной образности в произведениях.</w:t>
      </w:r>
      <w:r w:rsidRPr="00EB4AF3">
        <w:rPr>
          <w:sz w:val="28"/>
          <w:szCs w:val="28"/>
        </w:rPr>
        <w:t xml:space="preserve"> Проявить  интерес к </w:t>
      </w:r>
      <w:r w:rsidRPr="00EB4AF3">
        <w:rPr>
          <w:color w:val="79551B"/>
          <w:sz w:val="28"/>
          <w:szCs w:val="28"/>
        </w:rPr>
        <w:t> </w:t>
      </w:r>
      <w:r w:rsidRPr="00EB4AF3">
        <w:rPr>
          <w:sz w:val="28"/>
          <w:szCs w:val="28"/>
        </w:rPr>
        <w:t>народным сказкам.</w:t>
      </w:r>
    </w:p>
    <w:p w:rsidR="00A808A6" w:rsidRPr="00EB4AF3" w:rsidRDefault="00A808A6" w:rsidP="00A808A6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B4AF3">
        <w:rPr>
          <w:rFonts w:eastAsia="Calibri"/>
          <w:b/>
          <w:sz w:val="28"/>
          <w:szCs w:val="28"/>
        </w:rPr>
        <w:t>Практика</w:t>
      </w:r>
      <w:r w:rsidRPr="00EB4AF3">
        <w:rPr>
          <w:i/>
          <w:sz w:val="28"/>
          <w:szCs w:val="28"/>
        </w:rPr>
        <w:t xml:space="preserve">: </w:t>
      </w:r>
      <w:r w:rsidRPr="00EB4AF3">
        <w:rPr>
          <w:sz w:val="28"/>
          <w:szCs w:val="28"/>
        </w:rPr>
        <w:t xml:space="preserve">прослушивание песен, стихотворений писателей, сказок Г.Тукая, просмотр картин, спектаклей, мультфильмов на татарском языке, чтение стихотворений. Подготовка презентаций о писателях, о выдающихся людях татарского народа.  </w:t>
      </w:r>
      <w:r w:rsidRPr="00EB4AF3">
        <w:rPr>
          <w:rStyle w:val="c1"/>
          <w:color w:val="000000"/>
          <w:sz w:val="28"/>
          <w:szCs w:val="28"/>
        </w:rPr>
        <w:t>Читательская конференция по произведениям татарских авторов. Сочинение-отзыв «Моё любимое произведение».</w:t>
      </w:r>
    </w:p>
    <w:p w:rsidR="00A808A6" w:rsidRPr="00EB4AF3" w:rsidRDefault="00A808A6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808A6" w:rsidRPr="00EB4AF3" w:rsidRDefault="0053579D" w:rsidP="00A808A6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A808A6">
        <w:rPr>
          <w:rFonts w:ascii="Times New Roman" w:hAnsi="Times New Roman" w:cs="Times New Roman"/>
          <w:sz w:val="28"/>
          <w:szCs w:val="28"/>
        </w:rPr>
        <w:t xml:space="preserve">устный опрос </w:t>
      </w:r>
    </w:p>
    <w:p w:rsidR="00A808A6" w:rsidRPr="00EB4AF3" w:rsidRDefault="00A808A6" w:rsidP="00A808A6">
      <w:pPr>
        <w:rPr>
          <w:rFonts w:ascii="Times New Roman" w:hAnsi="Times New Roman" w:cs="Times New Roman"/>
          <w:sz w:val="28"/>
          <w:szCs w:val="28"/>
        </w:rPr>
      </w:pPr>
    </w:p>
    <w:p w:rsidR="00A808A6" w:rsidRPr="00655F8D" w:rsidRDefault="00A808A6" w:rsidP="00655F8D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4AF3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пройденного материала. Выставка детских работ (4 ч.)</w:t>
      </w:r>
    </w:p>
    <w:p w:rsidR="00A808A6" w:rsidRPr="00EB4AF3" w:rsidRDefault="00655F8D" w:rsidP="00A808A6">
      <w:pPr>
        <w:pStyle w:val="ac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808A6" w:rsidRPr="00EB4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детских рисунков, альбомов.</w:t>
      </w:r>
    </w:p>
    <w:p w:rsidR="00A808A6" w:rsidRPr="00EB4AF3" w:rsidRDefault="0053579D" w:rsidP="0053579D">
      <w:pPr>
        <w:ind w:left="720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808A6" w:rsidRPr="00EB4AF3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sz w:val="28"/>
          <w:szCs w:val="28"/>
        </w:rPr>
        <w:t>беседа ,тестирование</w:t>
      </w:r>
    </w:p>
    <w:p w:rsidR="00A808A6" w:rsidRPr="00EB4AF3" w:rsidRDefault="00A808A6" w:rsidP="00A808A6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808A6" w:rsidRPr="00EB4AF3" w:rsidRDefault="00A808A6" w:rsidP="00A808A6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08A6" w:rsidRPr="00EB4AF3" w:rsidRDefault="00A808A6" w:rsidP="00A808A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808A6" w:rsidRPr="00EB4AF3" w:rsidRDefault="00A808A6" w:rsidP="00A808A6">
      <w:pPr>
        <w:rPr>
          <w:rFonts w:ascii="Times New Roman" w:hAnsi="Times New Roman" w:cs="Times New Roman"/>
          <w:b/>
          <w:sz w:val="28"/>
          <w:szCs w:val="28"/>
        </w:rPr>
        <w:sectPr w:rsidR="00A808A6" w:rsidRPr="00EB4AF3" w:rsidSect="004C7805">
          <w:footerReference w:type="default" r:id="rId9"/>
          <w:footnotePr>
            <w:pos w:val="beneathText"/>
          </w:footnotePr>
          <w:pgSz w:w="11905" w:h="16837"/>
          <w:pgMar w:top="958" w:right="851" w:bottom="1134" w:left="1276" w:header="720" w:footer="720" w:gutter="0"/>
          <w:cols w:space="720"/>
          <w:docGrid w:linePitch="360"/>
        </w:sectPr>
      </w:pPr>
    </w:p>
    <w:p w:rsidR="00A808A6" w:rsidRPr="00EB4AF3" w:rsidRDefault="00A808A6" w:rsidP="00A808A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EB4AF3" w:rsidRDefault="00A808A6" w:rsidP="00A808A6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2.Комплекс организационно-педагогических условий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2.1 КАЛЕНДАРНЫЙ УЧЕБНЫЙ ГРАФИК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53579D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Год обучения; первый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Количество учебных недель:36 недель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Сроки учебных пе</w:t>
      </w:r>
      <w:r>
        <w:rPr>
          <w:rFonts w:ascii="Times New Roman" w:eastAsia="Calibri" w:hAnsi="Times New Roman" w:cs="Times New Roman"/>
          <w:b/>
          <w:sz w:val="28"/>
          <w:szCs w:val="28"/>
        </w:rPr>
        <w:t>риодов: 1 полугодие-с 01.09.2023г по 30.12.2023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>г;</w:t>
      </w:r>
    </w:p>
    <w:p w:rsidR="00655F8D" w:rsidRPr="00577881" w:rsidRDefault="00655F8D" w:rsidP="00655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полугодие –с 01.01.2024г по 31.05.2024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655F8D" w:rsidRPr="00577881" w:rsidRDefault="00655F8D" w:rsidP="00655F8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8D" w:rsidRPr="00577881" w:rsidRDefault="00655F8D" w:rsidP="00655F8D">
      <w:pPr>
        <w:pStyle w:val="2b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881">
        <w:rPr>
          <w:rFonts w:ascii="Times New Roman" w:hAnsi="Times New Roman" w:cs="Times New Roman"/>
          <w:sz w:val="28"/>
          <w:szCs w:val="28"/>
        </w:rPr>
        <w:t>Общий объем программы: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577881">
        <w:rPr>
          <w:rFonts w:ascii="Times New Roman" w:hAnsi="Times New Roman" w:cs="Times New Roman"/>
          <w:sz w:val="28"/>
          <w:szCs w:val="28"/>
        </w:rPr>
        <w:t>часа</w:t>
      </w:r>
    </w:p>
    <w:p w:rsidR="00A808A6" w:rsidRPr="00EB4AF3" w:rsidRDefault="00A808A6" w:rsidP="00A808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2"/>
        <w:tblW w:w="26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2694"/>
        <w:gridCol w:w="2693"/>
        <w:gridCol w:w="2410"/>
        <w:gridCol w:w="1842"/>
        <w:gridCol w:w="1134"/>
        <w:gridCol w:w="1842"/>
        <w:gridCol w:w="1842"/>
        <w:gridCol w:w="1842"/>
        <w:gridCol w:w="1842"/>
        <w:gridCol w:w="1842"/>
        <w:gridCol w:w="1842"/>
      </w:tblGrid>
      <w:tr w:rsidR="00A808A6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(число, месяц)</w:t>
            </w:r>
          </w:p>
        </w:tc>
        <w:tc>
          <w:tcPr>
            <w:tcW w:w="1701" w:type="dxa"/>
          </w:tcPr>
          <w:p w:rsidR="00A808A6" w:rsidRPr="00EB4AF3" w:rsidRDefault="00A808A6" w:rsidP="004C780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A808A6" w:rsidRPr="00EB4AF3" w:rsidRDefault="00A808A6" w:rsidP="004C780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shd w:val="clear" w:color="auto" w:fill="auto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A808A6" w:rsidRPr="00EB4AF3" w:rsidRDefault="00A808A6" w:rsidP="004C7805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08A6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 Знакомство. Введение в программу по изучению культуры татарского народа – 2 ч.</w:t>
            </w:r>
          </w:p>
        </w:tc>
      </w:tr>
      <w:tr w:rsidR="00A808A6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08A6" w:rsidRPr="00EB4AF3" w:rsidRDefault="00A808A6" w:rsidP="004C7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808A6" w:rsidRPr="00EB4AF3" w:rsidRDefault="00A808A6" w:rsidP="004C7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Вводное занятие. Понятие о народе.  Особенности этнических групп татарского народа. Расселение и численность татар.</w:t>
            </w:r>
          </w:p>
        </w:tc>
        <w:tc>
          <w:tcPr>
            <w:tcW w:w="2693" w:type="dxa"/>
          </w:tcPr>
          <w:p w:rsidR="00A808A6" w:rsidRPr="00EB4AF3" w:rsidRDefault="00A808A6" w:rsidP="004C7805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занятие.</w:t>
            </w:r>
          </w:p>
        </w:tc>
        <w:tc>
          <w:tcPr>
            <w:tcW w:w="2410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A808A6" w:rsidRPr="0053579D" w:rsidRDefault="0053579D" w:rsidP="004C7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A808A6" w:rsidRPr="00EB4AF3" w:rsidRDefault="00A808A6" w:rsidP="004C7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Определение термина "культура". Культура и этническая 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культура. Значение родного языка в жизни человека.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Информационное занятие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 татарского народа. Наш край в древности – 12 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b/>
                <w:bCs/>
                <w:sz w:val="28"/>
                <w:szCs w:val="28"/>
              </w:rPr>
              <w:t xml:space="preserve">Происхождение татарского народа.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>Предки татарского народа: Казанское ханство.</w:t>
            </w:r>
          </w:p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Происхождение этнонима «татары». 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Казань столица Татарстана. Исторические места и памятники культуры в Казани.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Культура и быт татарского народа Ульяновской области.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История татар Симбирского края. </w:t>
            </w:r>
          </w:p>
          <w:p w:rsidR="0053579D" w:rsidRPr="00EB4AF3" w:rsidRDefault="0053579D" w:rsidP="0053579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Расселение татар в России. Отдельные группы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lastRenderedPageBreak/>
              <w:t>татар. Волго-уральские татары. Астраханские татары. Сибирские татары. Крымские татары. Размещение татар на территории РФ.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Информационное занятие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79D" w:rsidRPr="00EB4AF3" w:rsidRDefault="0053579D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Общение на родном  языке</w:t>
            </w:r>
          </w:p>
          <w:p w:rsidR="0053579D" w:rsidRPr="00EB4AF3" w:rsidRDefault="0053579D" w:rsidP="00535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Татарский алфавит – 12 ч.</w:t>
            </w:r>
          </w:p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B3693E" w:rsidRDefault="0053579D" w:rsidP="005357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6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Татарский алфавит 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B4AF3">
              <w:rPr>
                <w:rFonts w:eastAsia="Calibri"/>
                <w:sz w:val="28"/>
                <w:szCs w:val="28"/>
              </w:rPr>
              <w:t>Сравнительный анализ отличие  татарского алфавита от русского.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Культура общения дома, у родственников, в общественных местах. Этикетные диалоги.</w:t>
            </w:r>
          </w:p>
          <w:p w:rsidR="0053579D" w:rsidRPr="00EB4AF3" w:rsidRDefault="0053579D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Этапы развития татарского языка и письменности.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Тюркское 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руническое письмо. Арабская графика Волжской Болгарии.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кроссворда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Учебная </w:t>
            </w: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Национальный костюм – 18 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Знакомство с национальным татарским костюмом. Национальный костюм как предмет гордости народа.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Праздничная и повседневная мужская и женская одежда. Свадебная одежда. Головные украшения и уборы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color w:val="000000"/>
                <w:sz w:val="28"/>
                <w:szCs w:val="28"/>
                <w:shd w:val="clear" w:color="auto" w:fill="FFFFFF"/>
              </w:rPr>
              <w:t>Обувь. Украшения.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(орнамент) народного костюма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Татарские узоры в народных костюмах.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Традиционные цветосочетания в костюме.Традиционные мотивы татарского костюма.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Татарские слова, обозначающие элементы национальной одежды.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Оформление словаря.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рисунков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Национальные традиции и праздники – 18ч.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Роль праздников в жизни народа.</w:t>
            </w:r>
            <w:r w:rsidRPr="00EB4AF3">
              <w:rPr>
                <w:rStyle w:val="c11"/>
                <w:color w:val="000000"/>
                <w:sz w:val="28"/>
                <w:szCs w:val="28"/>
              </w:rPr>
              <w:t> 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Многообразие татарских праздников.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Календарные и обрядовые праздники. 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Весенне-летние обрядовые праздники. Осенне-зимний цикл  праздников.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Старинные татарские обычаи, праздник Навруз, игры и развлечения на праздниках.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Рассказ о традиционных  праздниках  «Сабантуй»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,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 xml:space="preserve">Каз 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омэсэ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-театрализация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Обычаи, связанные с этапами жизни человека.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Обрядовые праздники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Курбан-байрам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B4AF3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Ураза-байрам</w:t>
            </w: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Национальная кухня – 18 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Особенности национальной кухни татарского  народа. Классификация и ассортимент блюд татарской национальной кухни.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sz w:val="28"/>
                <w:szCs w:val="28"/>
              </w:rPr>
              <w:t xml:space="preserve">Особенности национальных блюд. Виды блюд (бишбармак, пярямяч,кыстыбый , чак-чак и др.).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Обычаи, связанные со встречей гостей.</w:t>
            </w:r>
          </w:p>
          <w:p w:rsidR="0053579D" w:rsidRPr="00EB4AF3" w:rsidRDefault="0053579D" w:rsidP="005357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Устное народное  творчество татарского народа – 20 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Фольклор. Понятие фольклора. Фольклор как отражение материальной и духовной культуры народа.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Урок-путешествие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Виды фольклора.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Разнообразные формы проявления фольклора. Былины.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color w:val="000000"/>
                <w:sz w:val="28"/>
                <w:szCs w:val="28"/>
                <w:shd w:val="clear" w:color="auto" w:fill="FFFFFF"/>
              </w:rPr>
              <w:t>загадки, частушки, считалки, басни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Занятие-театрализация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Сказания татарского народа. Татарские народные сказки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Малые жанры устного народного творчества (пословицы, поговорки) Пословицы и поговорки о языке, о народе, о дружбе, </w:t>
            </w:r>
            <w:r w:rsidRPr="00EB4AF3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 семье. 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 xml:space="preserve">Афоризмы татарского народа.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Занятие-театрализация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Татарский музыкальный фольклор. Народный календарь татарского народа. Название месяцев,  дней недели. Календарно обрядовая поэзия.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>Игровой фольклор татарского народа. Богатство и разнообразие национальных игр. Культура родного поселка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Занятие-театрализация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Культура татарского народа. </w:t>
            </w:r>
            <w:r w:rsidRPr="00EB4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Семья. Родственные отношения. Родословная.</w:t>
            </w:r>
            <w:r w:rsidRPr="00EB4A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 ч.</w:t>
            </w:r>
          </w:p>
        </w:tc>
        <w:tc>
          <w:tcPr>
            <w:tcW w:w="1842" w:type="dxa"/>
          </w:tcPr>
          <w:p w:rsidR="0053579D" w:rsidRPr="00EB4AF3" w:rsidRDefault="0053579D" w:rsidP="0053579D">
            <w:pPr>
              <w:widowControl/>
              <w:spacing w:after="200" w:line="276" w:lineRule="auto"/>
            </w:pPr>
          </w:p>
        </w:tc>
        <w:tc>
          <w:tcPr>
            <w:tcW w:w="1842" w:type="dxa"/>
          </w:tcPr>
          <w:p w:rsidR="0053579D" w:rsidRPr="00EB4AF3" w:rsidRDefault="0053579D" w:rsidP="0053579D">
            <w:pPr>
              <w:widowControl/>
              <w:spacing w:after="200" w:line="276" w:lineRule="auto"/>
            </w:pPr>
          </w:p>
        </w:tc>
        <w:tc>
          <w:tcPr>
            <w:tcW w:w="1842" w:type="dxa"/>
          </w:tcPr>
          <w:p w:rsidR="0053579D" w:rsidRPr="00EB4AF3" w:rsidRDefault="0053579D" w:rsidP="0053579D">
            <w:pPr>
              <w:widowControl/>
              <w:spacing w:after="200" w:line="276" w:lineRule="auto"/>
            </w:pPr>
          </w:p>
        </w:tc>
        <w:tc>
          <w:tcPr>
            <w:tcW w:w="1842" w:type="dxa"/>
          </w:tcPr>
          <w:p w:rsidR="0053579D" w:rsidRPr="00EB4AF3" w:rsidRDefault="0053579D" w:rsidP="0053579D">
            <w:pPr>
              <w:widowControl/>
              <w:spacing w:after="200" w:line="276" w:lineRule="auto"/>
            </w:pPr>
          </w:p>
        </w:tc>
        <w:tc>
          <w:tcPr>
            <w:tcW w:w="1842" w:type="dxa"/>
          </w:tcPr>
          <w:p w:rsidR="0053579D" w:rsidRPr="00EB4AF3" w:rsidRDefault="0053579D" w:rsidP="0053579D">
            <w:pPr>
              <w:widowControl/>
              <w:spacing w:after="200" w:line="276" w:lineRule="auto"/>
            </w:pP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Знакомство с национальными музыкальными инструментами. </w:t>
            </w:r>
          </w:p>
          <w:p w:rsidR="0053579D" w:rsidRPr="00EB4AF3" w:rsidRDefault="0053579D" w:rsidP="0053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Прослушивание и изучение народных  песен. </w:t>
            </w:r>
          </w:p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Изучение творчества известных татарских поэтов.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Знакомство с творчеством татарских художников и их картинами о родном крае.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Первые просветители татарского народа. Вклад представителей татарского народа в развитие науки и культуры России.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Известные люди среди современников, их роль в развитии культуры </w:t>
            </w:r>
            <w:r w:rsidRPr="00EB4AF3">
              <w:rPr>
                <w:sz w:val="28"/>
                <w:szCs w:val="28"/>
              </w:rPr>
              <w:lastRenderedPageBreak/>
              <w:t>татарского народа.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  <w:shd w:val="clear" w:color="auto" w:fill="FFFFFF"/>
              </w:rPr>
              <w:t>Знакомство с особенностями национальной архитектуры.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Рисунки 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B4AF3">
              <w:rPr>
                <w:rStyle w:val="c1"/>
                <w:color w:val="000000"/>
                <w:sz w:val="28"/>
                <w:szCs w:val="28"/>
              </w:rPr>
              <w:t>Родословная семьи. Построение генеалогического дерева.</w:t>
            </w:r>
          </w:p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Генеалогическое древо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Особенности татарской семьи. Внутрисемейные отношения. 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Художественная  литература . Писатели детям – 20 ч.</w:t>
            </w:r>
          </w:p>
        </w:tc>
      </w:tr>
      <w:tr w:rsidR="0053579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579D" w:rsidRPr="00EB4AF3" w:rsidRDefault="0053579D" w:rsidP="00535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579D" w:rsidRPr="00EB4AF3" w:rsidRDefault="0053579D" w:rsidP="0053579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color w:val="1A1A1A"/>
                <w:sz w:val="28"/>
                <w:szCs w:val="28"/>
              </w:rPr>
              <w:t>Творчество Габдуллы</w:t>
            </w:r>
          </w:p>
          <w:p w:rsidR="0053579D" w:rsidRPr="00EB4AF3" w:rsidRDefault="0053579D" w:rsidP="00535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1A1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Тукая. </w:t>
            </w: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Автобиографическая повесть «Исемдә калганнар» / «Детство ». Отражение образа Тукая в изобразительном искусстве и литературе.</w:t>
            </w:r>
          </w:p>
        </w:tc>
        <w:tc>
          <w:tcPr>
            <w:tcW w:w="2693" w:type="dxa"/>
          </w:tcPr>
          <w:p w:rsidR="0053579D" w:rsidRPr="00EB4AF3" w:rsidRDefault="0053579D" w:rsidP="0053579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53579D" w:rsidRPr="0053579D" w:rsidRDefault="0053579D" w:rsidP="00535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53579D" w:rsidRPr="00EB4AF3" w:rsidRDefault="0053579D" w:rsidP="005357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91B2D" w:rsidRPr="00EB4AF3" w:rsidRDefault="00C91B2D" w:rsidP="00C91B2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AF3">
              <w:rPr>
                <w:sz w:val="28"/>
                <w:szCs w:val="28"/>
              </w:rPr>
              <w:t xml:space="preserve">Творчество  Муса </w:t>
            </w:r>
            <w:r w:rsidRPr="00EB4AF3">
              <w:rPr>
                <w:sz w:val="28"/>
                <w:szCs w:val="28"/>
              </w:rPr>
              <w:lastRenderedPageBreak/>
              <w:t>Джалиля. Маобитская тетрадь.</w:t>
            </w:r>
          </w:p>
          <w:p w:rsidR="00C91B2D" w:rsidRPr="00EB4AF3" w:rsidRDefault="00C91B2D" w:rsidP="00C91B2D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B2D" w:rsidRPr="00EB4AF3" w:rsidRDefault="00C91B2D" w:rsidP="00C91B2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Информационный час </w:t>
            </w:r>
          </w:p>
        </w:tc>
        <w:tc>
          <w:tcPr>
            <w:tcW w:w="2410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C91B2D" w:rsidRPr="0053579D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</w:t>
            </w: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1134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91B2D" w:rsidRPr="00EB4AF3" w:rsidRDefault="00C91B2D" w:rsidP="00C91B2D">
            <w:pPr>
              <w:pStyle w:val="c17"/>
              <w:shd w:val="clear" w:color="auto" w:fill="FFFFFF"/>
              <w:spacing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B4AF3">
              <w:rPr>
                <w:bCs/>
                <w:sz w:val="28"/>
                <w:szCs w:val="28"/>
                <w:shd w:val="clear" w:color="auto" w:fill="FFFFFF"/>
              </w:rPr>
              <w:t xml:space="preserve">Жизнь и творчество Г.Кутуя. Ознакомление с фантастическим произведением </w:t>
            </w:r>
          </w:p>
          <w:p w:rsidR="00C91B2D" w:rsidRPr="00EB4AF3" w:rsidRDefault="00C91B2D" w:rsidP="00C91B2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bCs/>
                <w:sz w:val="28"/>
                <w:szCs w:val="28"/>
                <w:shd w:val="clear" w:color="auto" w:fill="FFFFFF"/>
              </w:rPr>
              <w:t>«Приключения Рустема».</w:t>
            </w:r>
          </w:p>
        </w:tc>
        <w:tc>
          <w:tcPr>
            <w:tcW w:w="2693" w:type="dxa"/>
          </w:tcPr>
          <w:p w:rsidR="00C91B2D" w:rsidRPr="00EB4AF3" w:rsidRDefault="00C91B2D" w:rsidP="00C91B2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C91B2D" w:rsidRPr="0053579D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 Карима. Изображение поэтом суровых условий войны в стихотворениях .«Привитие чувства долга перед Родиной.</w:t>
            </w:r>
          </w:p>
        </w:tc>
        <w:tc>
          <w:tcPr>
            <w:tcW w:w="2693" w:type="dxa"/>
          </w:tcPr>
          <w:p w:rsidR="00C91B2D" w:rsidRPr="00EB4AF3" w:rsidRDefault="00C91B2D" w:rsidP="00C91B2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C91B2D" w:rsidRPr="0053579D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4AF3">
              <w:rPr>
                <w:rFonts w:ascii="Times New Roman" w:hAnsi="Times New Roman" w:cs="Times New Roman"/>
                <w:sz w:val="28"/>
                <w:szCs w:val="28"/>
              </w:rPr>
              <w:t>Жизнь и торчество Г. Камала - одного из основоположников татарской реалистической драматургии.</w:t>
            </w:r>
          </w:p>
        </w:tc>
        <w:tc>
          <w:tcPr>
            <w:tcW w:w="2693" w:type="dxa"/>
          </w:tcPr>
          <w:p w:rsidR="00C91B2D" w:rsidRPr="00EB4AF3" w:rsidRDefault="00C91B2D" w:rsidP="00C91B2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C91B2D" w:rsidRPr="0053579D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134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A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Обобщение пройденного материала. Выставка детских работ – 4 ч.</w:t>
            </w:r>
          </w:p>
        </w:tc>
      </w:tr>
      <w:tr w:rsidR="00C91B2D" w:rsidRPr="00EB4AF3" w:rsidTr="0053579D">
        <w:trPr>
          <w:gridAfter w:val="6"/>
          <w:wAfter w:w="11052" w:type="dxa"/>
        </w:trPr>
        <w:tc>
          <w:tcPr>
            <w:tcW w:w="426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91B2D" w:rsidRPr="00EB4AF3" w:rsidRDefault="00C91B2D" w:rsidP="00C91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пройденного материала  </w:t>
            </w:r>
          </w:p>
        </w:tc>
        <w:tc>
          <w:tcPr>
            <w:tcW w:w="2693" w:type="dxa"/>
          </w:tcPr>
          <w:p w:rsidR="00C91B2D" w:rsidRPr="00EB4AF3" w:rsidRDefault="00C91B2D" w:rsidP="00C91B2D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842" w:type="dxa"/>
          </w:tcPr>
          <w:p w:rsidR="00C91B2D" w:rsidRPr="00C91B2D" w:rsidRDefault="00C91B2D" w:rsidP="00C91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2D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C91B2D" w:rsidRPr="00EB4AF3" w:rsidRDefault="00C91B2D" w:rsidP="00C9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8A6" w:rsidRPr="00EB4AF3" w:rsidRDefault="00A808A6" w:rsidP="00A80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08A6" w:rsidRPr="00EB4AF3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Pr="00EB4AF3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Pr="00EB4AF3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Pr="00EB4AF3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A808A6" w:rsidSect="004C7805">
          <w:headerReference w:type="default" r:id="rId10"/>
          <w:pgSz w:w="16840" w:h="11907" w:orient="landscape" w:code="9"/>
          <w:pgMar w:top="567" w:right="1134" w:bottom="1701" w:left="1134" w:header="680" w:footer="686" w:gutter="0"/>
          <w:pgNumType w:start="1"/>
          <w:cols w:space="720"/>
          <w:noEndnote/>
          <w:titlePg/>
          <w:docGrid w:linePitch="360"/>
        </w:sectPr>
      </w:pPr>
    </w:p>
    <w:p w:rsidR="00A808A6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Default="00A808A6" w:rsidP="00A808A6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8A6" w:rsidRPr="008612AD" w:rsidRDefault="00A808A6" w:rsidP="00A808A6">
      <w:pPr>
        <w:pStyle w:val="2"/>
        <w:ind w:left="426" w:firstLine="283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3" w:name="_Toc491859874"/>
      <w:r w:rsidRPr="00AE0A19">
        <w:rPr>
          <w:rFonts w:ascii="Times New Roman" w:hAnsi="Times New Roman"/>
          <w:b/>
          <w:bCs/>
          <w:iCs/>
          <w:color w:val="auto"/>
          <w:sz w:val="28"/>
          <w:szCs w:val="28"/>
        </w:rPr>
        <w:t>2</w:t>
      </w:r>
      <w:r w:rsidRPr="008612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.2. Условия реализации программы.</w:t>
      </w:r>
      <w:bookmarkEnd w:id="3"/>
    </w:p>
    <w:p w:rsidR="00A808A6" w:rsidRPr="008612AD" w:rsidRDefault="00A808A6" w:rsidP="00A808A6">
      <w:pPr>
        <w:pStyle w:val="2"/>
        <w:spacing w:before="0" w:after="100" w:afterAutospacing="1"/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1859875"/>
      <w:r w:rsidRPr="00C91B2D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оснащение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4"/>
    </w:p>
    <w:p w:rsidR="00A808A6" w:rsidRPr="00655F8D" w:rsidRDefault="00A808A6" w:rsidP="00A808A6">
      <w:pPr>
        <w:pStyle w:val="2"/>
        <w:spacing w:before="0" w:after="100" w:afterAutospacing="1"/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55F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реализации программы необходимым являются отдельные и оформленные кабинеты и технические средства, </w:t>
      </w:r>
      <w:r w:rsidR="00C91B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компьютер, принтер и интерактивная</w:t>
      </w:r>
      <w:r w:rsidRPr="00655F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доска.</w:t>
      </w:r>
    </w:p>
    <w:p w:rsidR="00A808A6" w:rsidRPr="008612AD" w:rsidRDefault="00A808A6" w:rsidP="00A808A6">
      <w:pPr>
        <w:tabs>
          <w:tab w:val="num" w:pos="0"/>
        </w:tabs>
        <w:ind w:firstLine="540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8612AD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-выход в Интернет (для реализации электронного обучения и дистанционных образовательных технологий) </w:t>
      </w:r>
    </w:p>
    <w:p w:rsidR="00A808A6" w:rsidRPr="00C91B2D" w:rsidRDefault="00C91B2D" w:rsidP="00A808A6">
      <w:pPr>
        <w:pStyle w:val="2"/>
        <w:spacing w:before="0" w:after="100" w:afterAutospacing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C91B2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</w:t>
      </w:r>
      <w:r w:rsidR="00A808A6" w:rsidRPr="00C91B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обеспечение:</w:t>
      </w:r>
    </w:p>
    <w:p w:rsidR="00A808A6" w:rsidRPr="008612AD" w:rsidRDefault="00C91B2D" w:rsidP="00A808A6">
      <w:pPr>
        <w:pStyle w:val="2"/>
        <w:spacing w:before="0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</w:t>
      </w:r>
      <w:r w:rsidR="00A808A6"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качестве дидактического материала могут служить мультфильмы татарских народных сказок; различные картины по темам урока; раздаточные материалы для самостоятельной работы детей; предметы игровой деятельности; множество игрушек, символизирующих персонажей произведений и т.д.</w:t>
      </w:r>
    </w:p>
    <w:p w:rsidR="00A808A6" w:rsidRPr="008612AD" w:rsidRDefault="00C91B2D" w:rsidP="00A808A6">
      <w:pPr>
        <w:pStyle w:val="2"/>
        <w:spacing w:before="0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1859877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A808A6" w:rsidRPr="00655F8D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="00A808A6" w:rsidRPr="008612A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5"/>
    </w:p>
    <w:p w:rsidR="00A808A6" w:rsidRPr="00655F8D" w:rsidRDefault="00C91B2D" w:rsidP="00A808A6">
      <w:pPr>
        <w:pStyle w:val="2"/>
        <w:spacing w:before="0" w:after="100" w:afterAutospacing="1"/>
        <w:jc w:val="both"/>
        <w:rPr>
          <w:rStyle w:val="c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808A6" w:rsidRPr="00655F8D">
        <w:rPr>
          <w:rStyle w:val="c6"/>
          <w:rFonts w:ascii="Times New Roman" w:hAnsi="Times New Roman" w:cs="Times New Roman"/>
          <w:color w:val="auto"/>
          <w:sz w:val="28"/>
          <w:szCs w:val="28"/>
        </w:rPr>
        <w:t>Образовательную деятельность осуществляет педагог дополнительного образования, владеющий теорией и методикой обучения учащихся татарского языка и литературы.</w:t>
      </w:r>
    </w:p>
    <w:p w:rsidR="00A808A6" w:rsidRPr="008612AD" w:rsidRDefault="00C91B2D" w:rsidP="00A808A6">
      <w:pPr>
        <w:pStyle w:val="2"/>
        <w:spacing w:before="0" w:after="100" w:afterAutospacing="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A808A6" w:rsidRPr="008612AD">
        <w:rPr>
          <w:rFonts w:ascii="Times New Roman" w:hAnsi="Times New Roman" w:cs="Times New Roman"/>
          <w:b/>
          <w:color w:val="auto"/>
          <w:sz w:val="28"/>
          <w:szCs w:val="28"/>
        </w:rPr>
        <w:t>2.3. Формы аттестации и оценочные материалы</w:t>
      </w:r>
    </w:p>
    <w:p w:rsidR="00A808A6" w:rsidRPr="008612AD" w:rsidRDefault="00C91B2D" w:rsidP="00A808A6">
      <w:pPr>
        <w:pStyle w:val="210"/>
        <w:spacing w:line="240" w:lineRule="auto"/>
        <w:ind w:left="0"/>
        <w:rPr>
          <w:b/>
          <w:bCs/>
          <w:sz w:val="28"/>
          <w:szCs w:val="28"/>
          <w:shd w:val="clear" w:color="auto" w:fill="FFFFFF"/>
          <w:lang w:eastAsia="en-US"/>
        </w:rPr>
      </w:pPr>
      <w:r>
        <w:rPr>
          <w:b/>
          <w:bCs/>
          <w:sz w:val="28"/>
          <w:szCs w:val="28"/>
          <w:shd w:val="clear" w:color="auto" w:fill="FFFFFF"/>
          <w:lang w:eastAsia="en-US"/>
        </w:rPr>
        <w:t xml:space="preserve">           </w:t>
      </w:r>
      <w:r w:rsidR="00A808A6" w:rsidRPr="008612AD">
        <w:rPr>
          <w:b/>
          <w:bCs/>
          <w:sz w:val="28"/>
          <w:szCs w:val="28"/>
          <w:shd w:val="clear" w:color="auto" w:fill="FFFFFF"/>
          <w:lang w:eastAsia="en-US"/>
        </w:rPr>
        <w:t xml:space="preserve">Контроль результатов: </w:t>
      </w:r>
      <w:r w:rsidR="00A808A6" w:rsidRPr="008612AD">
        <w:rPr>
          <w:sz w:val="28"/>
          <w:szCs w:val="28"/>
          <w:shd w:val="clear" w:color="auto" w:fill="FFFFFF"/>
          <w:lang w:eastAsia="en-US"/>
        </w:rPr>
        <w:t>информация о ходе усвоения учебного материала</w:t>
      </w:r>
      <w:r w:rsidR="00655F8D">
        <w:rPr>
          <w:sz w:val="28"/>
          <w:szCs w:val="28"/>
          <w:shd w:val="clear" w:color="auto" w:fill="FFFFFF"/>
          <w:lang w:eastAsia="en-US"/>
        </w:rPr>
        <w:t xml:space="preserve"> </w:t>
      </w:r>
      <w:r w:rsidR="00A808A6" w:rsidRPr="008612AD">
        <w:rPr>
          <w:sz w:val="28"/>
          <w:szCs w:val="28"/>
          <w:shd w:val="clear" w:color="auto" w:fill="FFFFFF"/>
          <w:lang w:eastAsia="en-US"/>
        </w:rPr>
        <w:t>получается в процессе контроля – входного, промежуточного, проверочного и итогового.</w:t>
      </w:r>
    </w:p>
    <w:p w:rsidR="00A808A6" w:rsidRPr="008612AD" w:rsidRDefault="00A808A6" w:rsidP="00A808A6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Входной контроль осуществляется в начале каждого учебного года, а далее в начале каждого занятия. Он позволяет определить уровень подготовки обучающегося по изучаемому предмету, а также актуализирует ранее изученный материал. </w:t>
      </w:r>
    </w:p>
    <w:p w:rsidR="00A808A6" w:rsidRPr="008612AD" w:rsidRDefault="00A808A6" w:rsidP="00A808A6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2AD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Промежуточный контроль осуществляется «внутри» каждого занятия. Он стимулирует активность обучающегося, поддерживает интерактивность обучения, необходимый уровень внимания, позволяет убедиться в усвоении предложенного его вниманию нового материала.</w:t>
      </w:r>
    </w:p>
    <w:p w:rsidR="00A808A6" w:rsidRPr="008612AD" w:rsidRDefault="00A808A6" w:rsidP="00A808A6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2A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контроль осуществляется в конце каждого занятия. Он позволяет убедиться, что цели, поставленные на занятии достигнуты, усвоены понятия, предложенные его в ходе занятия.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Итоговый контроль осуществляется по завершении крупного блока или всего курса. Он позволяет оценить знания и умения, полученные в ходе достаточно продолжительного периода работы. 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Методы контроля: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- защита рефератов;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анкетирование;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устное и письменное задания;</w:t>
      </w:r>
    </w:p>
    <w:p w:rsidR="00A808A6" w:rsidRPr="008612AD" w:rsidRDefault="00A808A6" w:rsidP="00A808A6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проверка рабочих тетрадей и альбомов для рисования.</w:t>
      </w:r>
    </w:p>
    <w:p w:rsidR="00A808A6" w:rsidRPr="008612AD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8612AD" w:rsidRDefault="00A808A6" w:rsidP="00A808A6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Формы поощрения:</w:t>
      </w:r>
    </w:p>
    <w:p w:rsidR="00A808A6" w:rsidRPr="008612AD" w:rsidRDefault="00A808A6" w:rsidP="00A808A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- словесная, знания оцениваются в устной форме: хорошо, отлично;</w:t>
      </w:r>
    </w:p>
    <w:p w:rsidR="00A808A6" w:rsidRPr="008612AD" w:rsidRDefault="00A808A6" w:rsidP="00A808A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- наглядно-демонстративная (участие в соревнованиях и конкурсах);</w:t>
      </w:r>
    </w:p>
    <w:p w:rsidR="00A808A6" w:rsidRPr="008612AD" w:rsidRDefault="00A808A6" w:rsidP="00A808A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- материальная (грамоты, призы )</w:t>
      </w:r>
    </w:p>
    <w:p w:rsidR="00A808A6" w:rsidRPr="008612AD" w:rsidRDefault="00A808A6" w:rsidP="00A808A6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программе. </w:t>
      </w:r>
    </w:p>
    <w:p w:rsidR="00A808A6" w:rsidRPr="008612AD" w:rsidRDefault="00A808A6" w:rsidP="00A808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8612AD" w:rsidRDefault="00A808A6" w:rsidP="00A808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b/>
          <w:color w:val="auto"/>
          <w:sz w:val="28"/>
          <w:szCs w:val="28"/>
        </w:rPr>
        <w:t>Оценочные материалы</w:t>
      </w:r>
    </w:p>
    <w:p w:rsidR="00A808A6" w:rsidRPr="008612AD" w:rsidRDefault="00A808A6" w:rsidP="00A80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Диагностические материалы, позволяющие определить достижение обучающимися планируемых результатов разработаны по разделам, темам и представлены в содержании программы.</w:t>
      </w:r>
    </w:p>
    <w:p w:rsidR="00A808A6" w:rsidRPr="008612AD" w:rsidRDefault="00A808A6" w:rsidP="00A80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  <w:rPr>
          <w:b/>
        </w:rPr>
      </w:pPr>
      <w:bookmarkStart w:id="6" w:name="_Hlk90567450"/>
      <w:r w:rsidRPr="008612AD">
        <w:rPr>
          <w:b/>
        </w:rPr>
        <w:t xml:space="preserve">Входная диагностика 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  <w:rPr>
          <w:bCs/>
        </w:rPr>
      </w:pPr>
      <w:r w:rsidRPr="008612AD">
        <w:rPr>
          <w:bCs/>
        </w:rPr>
        <w:t>Для комплектования групп необходимо провести входную диагностику знаний, умений, стремлений и наклонностей детей перед началом занятий. Входная диагностика может быть проведена путем тестирования или собеседованием. По результатам входной диагностики комплектуются группы, составляется учебно-тематический план для каждой группы, определяется уровень и глубина преподнесения материала, методы, применяемые в работе.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8612AD">
        <w:rPr>
          <w:bCs/>
        </w:rPr>
        <w:t>Входная диагностика знаний, умений и навыков обучающихся проходит с использованием анализа критериев, указанных в таблице:</w:t>
      </w:r>
    </w:p>
    <w:tbl>
      <w:tblPr>
        <w:tblStyle w:val="af"/>
        <w:tblW w:w="10065" w:type="dxa"/>
        <w:tblInd w:w="-176" w:type="dxa"/>
        <w:tblLook w:val="04A0" w:firstRow="1" w:lastRow="0" w:firstColumn="1" w:lastColumn="0" w:noHBand="0" w:noVBand="1"/>
      </w:tblPr>
      <w:tblGrid>
        <w:gridCol w:w="3472"/>
        <w:gridCol w:w="3472"/>
        <w:gridCol w:w="3121"/>
      </w:tblGrid>
      <w:tr w:rsidR="00A808A6" w:rsidRPr="008612AD" w:rsidTr="004C7805">
        <w:tc>
          <w:tcPr>
            <w:tcW w:w="10065" w:type="dxa"/>
            <w:gridSpan w:val="3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  <w:lang w:val="ru-RU"/>
              </w:rPr>
            </w:pPr>
            <w:bookmarkStart w:id="7" w:name="_Hlk90367964"/>
            <w:bookmarkEnd w:id="6"/>
            <w:r w:rsidRPr="008612AD">
              <w:rPr>
                <w:rStyle w:val="214pt0"/>
                <w:color w:val="auto"/>
              </w:rPr>
              <w:t>Уровень знаний, умений и навыков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Низкий</w:t>
            </w: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Средний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Высокий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 xml:space="preserve">Имеет слабые знания по татарскому зыку , не проявляют интерес к изучению </w:t>
            </w:r>
          </w:p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b/>
                <w:color w:val="auto"/>
              </w:rPr>
            </w:pP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Имеет элементарные знания по основным понятиям,проявляет интерес к изучению естественнонаучных дисциплин,</w:t>
            </w:r>
          </w:p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но не может</w:t>
            </w:r>
          </w:p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самостоятельно ориентироваться в этих понятиях;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b/>
                <w:color w:val="auto"/>
              </w:rPr>
            </w:pPr>
            <w:r w:rsidRPr="008612AD">
              <w:rPr>
                <w:rStyle w:val="214pt0"/>
                <w:color w:val="auto"/>
              </w:rPr>
              <w:t>Имеет общие знания по основным понятиям, может  ориентироваться в этих понятиях, проявляет интерес к изучению естественнонаучных дисциплин;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Не владеет практическими умениями</w:t>
            </w:r>
            <w:r w:rsidRPr="008612AD">
              <w:rPr>
                <w:rStyle w:val="214pt0"/>
                <w:color w:val="auto"/>
              </w:rPr>
              <w:tab/>
              <w:t xml:space="preserve">и навыками, </w:t>
            </w:r>
            <w:r w:rsidRPr="008612AD">
              <w:rPr>
                <w:rStyle w:val="214pt0"/>
                <w:color w:val="auto"/>
              </w:rPr>
              <w:lastRenderedPageBreak/>
              <w:t>методами работы с оборудованием и технологиями</w:t>
            </w: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lastRenderedPageBreak/>
              <w:t>Владеют практическими умениями</w:t>
            </w:r>
            <w:r w:rsidRPr="008612AD">
              <w:rPr>
                <w:rStyle w:val="214pt0"/>
                <w:color w:val="auto"/>
              </w:rPr>
              <w:tab/>
              <w:t xml:space="preserve">и навыками, </w:t>
            </w:r>
            <w:r w:rsidRPr="008612AD">
              <w:rPr>
                <w:rStyle w:val="214pt0"/>
                <w:color w:val="auto"/>
              </w:rPr>
              <w:lastRenderedPageBreak/>
              <w:t>методами работы оборудованием и технологиями, но не может их воспроизводить самостоятельно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lastRenderedPageBreak/>
              <w:t xml:space="preserve">Владеют практическими </w:t>
            </w:r>
            <w:r w:rsidRPr="008612AD">
              <w:rPr>
                <w:rStyle w:val="214pt0"/>
                <w:color w:val="auto"/>
              </w:rPr>
              <w:lastRenderedPageBreak/>
              <w:t>умениями</w:t>
            </w:r>
            <w:r w:rsidRPr="008612AD">
              <w:rPr>
                <w:rStyle w:val="214pt0"/>
                <w:color w:val="auto"/>
              </w:rPr>
              <w:tab/>
              <w:t>и навыками, методами работы оборудованием и технологиям, может их воспроизводить самостоятельно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lastRenderedPageBreak/>
              <w:t>В состоянии выполнять лишь простейшие практические задания (начальный (элементарный) уровень развития креативности)</w:t>
            </w: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Выполняет в основном задания на основе образца (репродуктивный уровень)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Выполняет практические задания с элементами творчества (творческий уровень)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Испытывает серьезные затруднения при работе с литературой и сетевыми источниками информации, нуждается в постоянной помощи и контроле преподавателя</w:t>
            </w: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Работает с литературой и сетевыми источниками информации с помощью преподавателя  или родителей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Работает с литературой и сетевыми источниками информации самостоятельно, не испытывает любых трудностей</w:t>
            </w:r>
          </w:p>
        </w:tc>
      </w:tr>
      <w:tr w:rsidR="00A808A6" w:rsidRPr="008612AD" w:rsidTr="004C7805"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Не умеет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3472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Осуществляет учебно-исследовательскую работу (писать рефераты, проводить самостоятельные учебные исследования) с помощью педагога или родителей</w:t>
            </w:r>
          </w:p>
        </w:tc>
        <w:tc>
          <w:tcPr>
            <w:tcW w:w="3121" w:type="dxa"/>
          </w:tcPr>
          <w:p w:rsidR="00A808A6" w:rsidRPr="008612AD" w:rsidRDefault="00A808A6" w:rsidP="004C780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8612AD">
              <w:rPr>
                <w:rStyle w:val="214pt0"/>
                <w:color w:val="auto"/>
              </w:rPr>
              <w:t>Осуществляет учебно-исследовательскую работу (писать рефераты, проводить самостоятельные учебные исследования) самостоятельно, не испытывает любых трудностей</w:t>
            </w:r>
          </w:p>
        </w:tc>
      </w:tr>
      <w:bookmarkEnd w:id="7"/>
    </w:tbl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rPr>
          <w:b/>
          <w:bCs/>
        </w:rPr>
      </w:pPr>
      <w:r w:rsidRPr="008612AD">
        <w:rPr>
          <w:b/>
          <w:bCs/>
        </w:rPr>
        <w:t>Промежуточная аттестация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</w:pPr>
      <w:r w:rsidRPr="008612AD">
        <w:t>Промежуточная аттестация проводится по итогам полугодия для установления уровня достижения прогнозируемых результатов освоения обучающимися дополнительной общеобразовательной программы.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</w:pPr>
      <w:r w:rsidRPr="008612AD">
        <w:t>Промежуточная аттестация проводится в целях: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</w:pPr>
      <w:r w:rsidRPr="008612AD">
        <w:t>контроля уровня достижения обучающихся результатов, предусмотренных программой;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</w:pPr>
      <w:r w:rsidRPr="008612AD">
        <w:t>оценки соответствия результатов освоения программы прогнозируемым результатам;</w:t>
      </w:r>
    </w:p>
    <w:p w:rsidR="00A808A6" w:rsidRPr="008612AD" w:rsidRDefault="00A808A6" w:rsidP="00A808A6">
      <w:pPr>
        <w:pStyle w:val="260"/>
        <w:spacing w:before="0" w:after="0" w:line="240" w:lineRule="auto"/>
        <w:ind w:firstLine="709"/>
        <w:jc w:val="both"/>
      </w:pPr>
      <w:r w:rsidRPr="008612AD">
        <w:t>проведения обучающимися самооценки, с целью возможного совершенствования образовательного процесса.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/>
          <w:bCs/>
        </w:rPr>
      </w:pPr>
      <w:r w:rsidRPr="008612AD">
        <w:rPr>
          <w:b/>
          <w:bCs/>
        </w:rPr>
        <w:t xml:space="preserve">Итоговая аттестация 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8612AD">
        <w:lastRenderedPageBreak/>
        <w:t>Итоговая аттестация проводится с целью выявления результатов обучения, воспитания и развития обучающегося за весь период обучения. Конечный результат освоения данной программы - это формирование грамотной творческой личности обучающегося, умеющей проецировать знания, полученные в процессе освоения данной программы на деятельность, преобразующую окружающую действительность. Итоговая аттестация проводится в форме тестирования.</w:t>
      </w:r>
    </w:p>
    <w:p w:rsidR="00A808A6" w:rsidRPr="008612AD" w:rsidRDefault="00A808A6" w:rsidP="00A80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8612AD" w:rsidRDefault="00A808A6" w:rsidP="00A808A6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Критерии оценки уровня теоретической подготовки обучающихся</w:t>
      </w:r>
      <w:r w:rsidRPr="008612AD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:rsidR="00A808A6" w:rsidRPr="008612AD" w:rsidRDefault="00A808A6" w:rsidP="00A808A6">
      <w:pPr>
        <w:pStyle w:val="afd"/>
        <w:spacing w:before="0" w:after="0"/>
        <w:jc w:val="both"/>
        <w:rPr>
          <w:sz w:val="28"/>
          <w:szCs w:val="28"/>
        </w:rPr>
      </w:pPr>
      <w:r w:rsidRPr="008612AD">
        <w:rPr>
          <w:b/>
          <w:bCs/>
          <w:sz w:val="28"/>
          <w:szCs w:val="28"/>
        </w:rPr>
        <w:t>- высокий уровень</w:t>
      </w:r>
      <w:r w:rsidRPr="008612AD">
        <w:rPr>
          <w:sz w:val="28"/>
          <w:szCs w:val="28"/>
        </w:rPr>
        <w:t xml:space="preserve"> – обучающийся освоил практически весь объём знаний 100-75%, предусмотренных программой за конкретный период, (</w:t>
      </w:r>
      <w:r w:rsidRPr="008612AD">
        <w:rPr>
          <w:b/>
          <w:bCs/>
          <w:iCs/>
          <w:sz w:val="28"/>
          <w:szCs w:val="28"/>
        </w:rPr>
        <w:t>3 балла</w:t>
      </w:r>
      <w:r w:rsidRPr="008612AD">
        <w:rPr>
          <w:sz w:val="28"/>
          <w:szCs w:val="28"/>
        </w:rPr>
        <w:t>);</w:t>
      </w:r>
    </w:p>
    <w:p w:rsidR="00A808A6" w:rsidRPr="008612AD" w:rsidRDefault="00A808A6" w:rsidP="00A808A6">
      <w:pPr>
        <w:pStyle w:val="afd"/>
        <w:spacing w:before="0" w:after="0"/>
        <w:jc w:val="both"/>
        <w:rPr>
          <w:sz w:val="28"/>
          <w:szCs w:val="28"/>
        </w:rPr>
      </w:pPr>
      <w:r w:rsidRPr="008612AD">
        <w:rPr>
          <w:sz w:val="28"/>
          <w:szCs w:val="28"/>
        </w:rPr>
        <w:t xml:space="preserve">- </w:t>
      </w:r>
      <w:r w:rsidRPr="008612AD">
        <w:rPr>
          <w:b/>
          <w:bCs/>
          <w:sz w:val="28"/>
          <w:szCs w:val="28"/>
        </w:rPr>
        <w:t>средний уровень</w:t>
      </w:r>
      <w:r w:rsidRPr="008612AD">
        <w:rPr>
          <w:sz w:val="28"/>
          <w:szCs w:val="28"/>
        </w:rPr>
        <w:t xml:space="preserve"> – у обучающегося объём усвоенных знаний составляет 74-50%; (</w:t>
      </w:r>
      <w:r w:rsidRPr="008612AD">
        <w:rPr>
          <w:b/>
          <w:bCs/>
          <w:iCs/>
          <w:sz w:val="28"/>
          <w:szCs w:val="28"/>
        </w:rPr>
        <w:t>2 балла</w:t>
      </w:r>
      <w:r w:rsidRPr="008612AD">
        <w:rPr>
          <w:sz w:val="28"/>
          <w:szCs w:val="28"/>
        </w:rPr>
        <w:t>);</w:t>
      </w:r>
    </w:p>
    <w:p w:rsidR="00A808A6" w:rsidRPr="008612AD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612A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низкий уровень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 xml:space="preserve"> – обучающийся овладел менее чем 50% объёма знаний, предусмотренных программой, (</w:t>
      </w:r>
      <w:r w:rsidRPr="008612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 балл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808A6" w:rsidRPr="008612AD" w:rsidRDefault="00A808A6" w:rsidP="00A808A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8A6" w:rsidRPr="008612AD" w:rsidRDefault="00A808A6" w:rsidP="00A808A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Критерии оценки уровня практической подготовки обучающихся</w:t>
      </w:r>
      <w:r w:rsidRPr="008612AD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A808A6" w:rsidRPr="008612AD" w:rsidRDefault="00A808A6" w:rsidP="00A808A6">
      <w:pPr>
        <w:pStyle w:val="afd"/>
        <w:spacing w:before="0" w:after="0"/>
        <w:ind w:left="-43"/>
        <w:jc w:val="both"/>
        <w:rPr>
          <w:sz w:val="28"/>
          <w:szCs w:val="28"/>
        </w:rPr>
      </w:pPr>
      <w:r w:rsidRPr="008612AD">
        <w:rPr>
          <w:sz w:val="28"/>
          <w:szCs w:val="28"/>
        </w:rPr>
        <w:t xml:space="preserve">- </w:t>
      </w:r>
      <w:r w:rsidRPr="008612AD">
        <w:rPr>
          <w:b/>
          <w:bCs/>
          <w:sz w:val="28"/>
          <w:szCs w:val="28"/>
        </w:rPr>
        <w:t>высокий уровень</w:t>
      </w:r>
      <w:r w:rsidRPr="008612AD">
        <w:rPr>
          <w:sz w:val="28"/>
          <w:szCs w:val="28"/>
        </w:rPr>
        <w:t xml:space="preserve"> – обучающийся овладел на 100-75% умениями, предусмотренными программой за конкретный период, работает с профессиональным  оборудованием самостоятельно, не испытывает особых трудностей, выполняет практические задания с элементами творчества </w:t>
      </w:r>
      <w:r w:rsidRPr="008612AD">
        <w:rPr>
          <w:b/>
          <w:sz w:val="28"/>
          <w:szCs w:val="28"/>
        </w:rPr>
        <w:t>(3 балла);</w:t>
      </w:r>
    </w:p>
    <w:p w:rsidR="00A808A6" w:rsidRPr="008612AD" w:rsidRDefault="00A808A6" w:rsidP="00A808A6">
      <w:pPr>
        <w:pStyle w:val="afd"/>
        <w:spacing w:before="0" w:after="0"/>
        <w:ind w:left="-43"/>
        <w:jc w:val="both"/>
        <w:rPr>
          <w:sz w:val="28"/>
          <w:szCs w:val="28"/>
        </w:rPr>
      </w:pPr>
      <w:r w:rsidRPr="008612AD">
        <w:rPr>
          <w:sz w:val="28"/>
          <w:szCs w:val="28"/>
        </w:rPr>
        <w:t xml:space="preserve">- </w:t>
      </w:r>
      <w:r w:rsidRPr="008612AD">
        <w:rPr>
          <w:b/>
          <w:bCs/>
          <w:sz w:val="28"/>
          <w:szCs w:val="28"/>
        </w:rPr>
        <w:t>средний уровень</w:t>
      </w:r>
      <w:r w:rsidRPr="008612AD">
        <w:rPr>
          <w:sz w:val="28"/>
          <w:szCs w:val="28"/>
        </w:rPr>
        <w:t xml:space="preserve"> – у обучающегося объём усвоенных умений составляет 74-50%, работает с оборудованием с помощью педагога, в основном, выполняет задания на основе образца </w:t>
      </w:r>
      <w:r w:rsidRPr="008612AD">
        <w:rPr>
          <w:b/>
          <w:sz w:val="28"/>
          <w:szCs w:val="28"/>
        </w:rPr>
        <w:t>(2 балла)</w:t>
      </w:r>
      <w:r w:rsidRPr="008612AD">
        <w:rPr>
          <w:sz w:val="28"/>
          <w:szCs w:val="28"/>
        </w:rPr>
        <w:t>;</w:t>
      </w:r>
    </w:p>
    <w:p w:rsidR="00A808A6" w:rsidRPr="008612AD" w:rsidRDefault="00A808A6" w:rsidP="00A808A6">
      <w:pPr>
        <w:pStyle w:val="afd"/>
        <w:spacing w:before="0" w:after="0"/>
        <w:ind w:firstLine="709"/>
        <w:jc w:val="both"/>
        <w:rPr>
          <w:b/>
          <w:sz w:val="28"/>
          <w:szCs w:val="28"/>
        </w:rPr>
      </w:pPr>
      <w:r w:rsidRPr="008612AD">
        <w:rPr>
          <w:sz w:val="28"/>
          <w:szCs w:val="28"/>
        </w:rPr>
        <w:t xml:space="preserve">- </w:t>
      </w:r>
      <w:r w:rsidRPr="008612AD">
        <w:rPr>
          <w:b/>
          <w:bCs/>
          <w:sz w:val="28"/>
          <w:szCs w:val="28"/>
        </w:rPr>
        <w:t>низкий уровень</w:t>
      </w:r>
      <w:r w:rsidRPr="008612AD">
        <w:rPr>
          <w:sz w:val="28"/>
          <w:szCs w:val="28"/>
        </w:rPr>
        <w:t xml:space="preserve"> - обучающийся овладел менее чем 50%, предусмотренных умений, испытывает серьёзные затруднения при работе с оборудованием, в состоянии выполнять лишь простейшие практические задания педагога </w:t>
      </w:r>
      <w:r w:rsidRPr="008612AD">
        <w:rPr>
          <w:b/>
          <w:sz w:val="28"/>
          <w:szCs w:val="28"/>
        </w:rPr>
        <w:t>(1 балл).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  <w:bookmarkStart w:id="8" w:name="_Hlk90567648"/>
      <w:r w:rsidRPr="008612AD">
        <w:t>Результативность освоения программы – оценивается как на уровне знаний, умений и навыков, так и личностной характеристики обучающегося.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8612AD">
        <w:t xml:space="preserve">Таким образом, работа в рамках программы – это не только процесс освоения знаний, умений и навыков, но и способ познания себя, формирования отношений с товарищами, умения действовать сообща, радоваться достижениям коллектива и товарищей. Это еще и воспитание терпения, сосредоточенности, интереса к процессу и результатам труда, условия проявления инициативы и творчества. В процессе занятий отслеживаются личностные качества обучающегося: ценности, интересы, склонности, уровень притязаний, осуществляется экспертиза деловых качеств обучающегося. </w:t>
      </w:r>
    </w:p>
    <w:p w:rsidR="00A808A6" w:rsidRPr="008612AD" w:rsidRDefault="00A808A6" w:rsidP="00A808A6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8612AD">
        <w:t>Для оценки развития личностных качеств обучающихся в процессе освоения программы разработаны критерии, приведенные в таблице:</w:t>
      </w:r>
    </w:p>
    <w:bookmarkEnd w:id="8"/>
    <w:p w:rsidR="00A808A6" w:rsidRPr="008612AD" w:rsidRDefault="00A808A6" w:rsidP="00A808A6">
      <w:pPr>
        <w:pStyle w:val="a7"/>
        <w:shd w:val="clear" w:color="auto" w:fill="auto"/>
        <w:spacing w:line="240" w:lineRule="auto"/>
      </w:pPr>
    </w:p>
    <w:p w:rsidR="00C531E0" w:rsidRPr="00C531E0" w:rsidRDefault="00C91B2D" w:rsidP="00C531E0">
      <w:pPr>
        <w:keepNext/>
        <w:keepLines/>
        <w:widowControl/>
        <w:ind w:left="10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11536390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="00C531E0"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 компонент</w:t>
      </w:r>
      <w:bookmarkEnd w:id="9"/>
    </w:p>
    <w:p w:rsidR="004E4D5F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воспитательной работы.</w:t>
      </w:r>
    </w:p>
    <w:p w:rsidR="008609E0" w:rsidRPr="00A66F53" w:rsidRDefault="008609E0" w:rsidP="008609E0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</w:t>
      </w:r>
      <w:r w:rsidR="00B32A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32AD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8609E0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Создать условий комфортной среды, способствующей развитию культуры подрастающего поколения, его познавательной деятельности;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Формировать у учащихся ключевых компетенций гражданско-патриотического воспитания: правовое самосознание, гражданственность и патриотические чувства и др.;</w:t>
      </w:r>
    </w:p>
    <w:p w:rsidR="004E4D5F" w:rsidRPr="00412B46" w:rsidRDefault="00B32ADB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</w:t>
      </w:r>
      <w:r w:rsidR="004E4D5F" w:rsidRPr="00412B46">
        <w:rPr>
          <w:rFonts w:ascii="Times New Roman" w:hAnsi="Times New Roman" w:cs="Times New Roman"/>
          <w:sz w:val="28"/>
          <w:szCs w:val="28"/>
        </w:rPr>
        <w:t xml:space="preserve"> использованию ключевых компетенций гражданско- патриотического воспитания в социуме;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 </w:t>
      </w:r>
      <w:r w:rsidR="00B32ADB"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 w:rsidR="00B32ADB"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4E4D5F" w:rsidRPr="00412B46" w:rsidTr="004E4D5F">
        <w:tc>
          <w:tcPr>
            <w:tcW w:w="959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4E4D5F" w:rsidRPr="00412B46" w:rsidTr="004E4D5F">
        <w:tc>
          <w:tcPr>
            <w:tcW w:w="959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 России (день согласия и примирения)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4E4D5F" w:rsidRPr="00412B46" w:rsidTr="004E4D5F">
        <w:tc>
          <w:tcPr>
            <w:tcW w:w="959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Во славу Отечества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Акция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4E4D5F" w:rsidRPr="00412B46" w:rsidTr="004E4D5F">
        <w:tc>
          <w:tcPr>
            <w:tcW w:w="959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Победы, беседа "Писатели-поэты - герои .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Акция</w:t>
            </w:r>
          </w:p>
        </w:tc>
        <w:tc>
          <w:tcPr>
            <w:tcW w:w="2393" w:type="dxa"/>
          </w:tcPr>
          <w:p w:rsidR="004E4D5F" w:rsidRPr="00412B46" w:rsidRDefault="004E4D5F" w:rsidP="00C531E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Май</w:t>
            </w:r>
          </w:p>
        </w:tc>
      </w:tr>
    </w:tbl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Нравственно-этическое воспитание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Воспитание культуры общения;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Укреплять благоприятный климат в детском коллективе; </w:t>
      </w:r>
    </w:p>
    <w:p w:rsidR="004E4D5F" w:rsidRPr="00412B46" w:rsidRDefault="004E4D5F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Формировать представление </w:t>
      </w:r>
      <w:r w:rsidR="00B32ADB"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 w:rsidR="00B32ADB"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 об основных правилах поведениях в обществе;</w:t>
      </w:r>
    </w:p>
    <w:p w:rsidR="004E4D5F" w:rsidRPr="00412B46" w:rsidRDefault="004E4D5F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Ознакомление </w:t>
      </w:r>
      <w:r w:rsidR="00B32ADB"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 w:rsidR="00B32ADB"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 с общечеловеческими ценностями, с социальными  нормами поведения.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4E4D5F" w:rsidRPr="00412B46" w:rsidTr="0053579D">
        <w:tc>
          <w:tcPr>
            <w:tcW w:w="959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4E4D5F" w:rsidRPr="00412B46" w:rsidTr="0053579D">
        <w:tc>
          <w:tcPr>
            <w:tcW w:w="959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«Простые нормы нравственности»</w:t>
            </w:r>
          </w:p>
        </w:tc>
        <w:tc>
          <w:tcPr>
            <w:tcW w:w="2393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4E4D5F" w:rsidRPr="00412B46" w:rsidTr="0053579D">
        <w:tc>
          <w:tcPr>
            <w:tcW w:w="959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4E4D5F" w:rsidRPr="00412B46" w:rsidRDefault="004E4D5F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</w:t>
            </w:r>
          </w:p>
        </w:tc>
        <w:tc>
          <w:tcPr>
            <w:tcW w:w="2393" w:type="dxa"/>
          </w:tcPr>
          <w:p w:rsidR="004E4D5F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2393" w:type="dxa"/>
          </w:tcPr>
          <w:p w:rsidR="004E4D5F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Поэтический вечер татарской поэзии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Чаепитие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Декабрь</w:t>
            </w:r>
          </w:p>
        </w:tc>
      </w:tr>
    </w:tbl>
    <w:p w:rsidR="00CA5039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</w:p>
    <w:p w:rsidR="00CA5039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 Основные задачи: </w:t>
      </w:r>
    </w:p>
    <w:p w:rsidR="00CA5039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художественно-эстетический вкус </w:t>
      </w:r>
      <w:r w:rsidR="00B32ADB"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 w:rsidR="00B32ADB"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щихся;</w:t>
      </w:r>
    </w:p>
    <w:p w:rsidR="00CA5039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</w:t>
      </w:r>
      <w:r w:rsidR="00B32ADB">
        <w:rPr>
          <w:rFonts w:ascii="Times New Roman" w:hAnsi="Times New Roman" w:cs="Times New Roman"/>
          <w:sz w:val="28"/>
          <w:szCs w:val="28"/>
        </w:rPr>
        <w:t xml:space="preserve"> Воспитывать у детей</w:t>
      </w:r>
      <w:r w:rsidRPr="00412B46">
        <w:rPr>
          <w:rFonts w:ascii="Times New Roman" w:hAnsi="Times New Roman" w:cs="Times New Roman"/>
          <w:sz w:val="28"/>
          <w:szCs w:val="28"/>
        </w:rPr>
        <w:t xml:space="preserve"> чувство прекрасного, развивать их творческое мышление, художественные способности, формировать эстетические вкусы, идеалы;  </w:t>
      </w:r>
    </w:p>
    <w:p w:rsidR="00CA5039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Стремление формировать свою среду, свои действия по эстетическим, культурным критериям;  </w:t>
      </w:r>
    </w:p>
    <w:p w:rsidR="004E4D5F" w:rsidRPr="00412B46" w:rsidRDefault="00CA5039" w:rsidP="004E4D5F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Ознакомление с поэзией, научить видеть прекрасное в повседневной жизни.  Предполагаемый результат деятельности: 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Некоторые правила хорошего тона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обычаи татарского народа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Творческая встреча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 этнографический фестиваль.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Июнь</w:t>
            </w:r>
          </w:p>
        </w:tc>
      </w:tr>
    </w:tbl>
    <w:p w:rsidR="00CA5039" w:rsidRPr="00412B46" w:rsidRDefault="00CA5039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воспитание. </w:t>
      </w:r>
    </w:p>
    <w:p w:rsidR="00CA5039" w:rsidRPr="00412B46" w:rsidRDefault="00CA5039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CA5039" w:rsidRPr="00412B46" w:rsidRDefault="00CA5039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Формировать широкое эколог</w:t>
      </w:r>
      <w:r w:rsidR="00B32ADB">
        <w:rPr>
          <w:rFonts w:ascii="Times New Roman" w:hAnsi="Times New Roman" w:cs="Times New Roman"/>
          <w:sz w:val="28"/>
          <w:szCs w:val="28"/>
        </w:rPr>
        <w:t>ическое мировоззрение обучающихся</w:t>
      </w:r>
      <w:r w:rsidRPr="00412B46">
        <w:rPr>
          <w:rFonts w:ascii="Times New Roman" w:hAnsi="Times New Roman" w:cs="Times New Roman"/>
          <w:sz w:val="28"/>
          <w:szCs w:val="28"/>
        </w:rPr>
        <w:t>;  Воспитывать убежд</w:t>
      </w:r>
      <w:r w:rsidRPr="00412B46">
        <w:rPr>
          <w:rFonts w:ascii="Times New Roman" w:hAnsi="Cambria Math" w:cs="Times New Roman"/>
          <w:sz w:val="28"/>
          <w:szCs w:val="28"/>
        </w:rPr>
        <w:t>ѐ</w:t>
      </w:r>
      <w:r w:rsidRPr="00412B46">
        <w:rPr>
          <w:rFonts w:ascii="Times New Roman" w:hAnsi="Times New Roman" w:cs="Times New Roman"/>
          <w:sz w:val="28"/>
          <w:szCs w:val="28"/>
        </w:rPr>
        <w:t>нность в приоритете экологических ценностей над эгоистическими интересами отдельных личностей и групп;</w:t>
      </w:r>
    </w:p>
    <w:p w:rsidR="004E4D5F" w:rsidRPr="00412B46" w:rsidRDefault="00CA5039" w:rsidP="00CA5039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   Сохранение окружающей среды как одного из важнейших факторов культурно- этического развития  воспитание и развитие потребности в здоровом образе жизни, через формирование активной социальной позиции;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</w:p>
        </w:tc>
        <w:tc>
          <w:tcPr>
            <w:tcW w:w="2393" w:type="dxa"/>
          </w:tcPr>
          <w:p w:rsidR="00CA5039" w:rsidRPr="00412B46" w:rsidRDefault="007457F7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Мы - часть природы</w:t>
            </w:r>
          </w:p>
        </w:tc>
        <w:tc>
          <w:tcPr>
            <w:tcW w:w="2393" w:type="dxa"/>
          </w:tcPr>
          <w:p w:rsidR="00CA5039" w:rsidRPr="00412B46" w:rsidRDefault="00CA5039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Беседа, тренинг</w:t>
            </w:r>
          </w:p>
        </w:tc>
        <w:tc>
          <w:tcPr>
            <w:tcW w:w="2393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CA5039" w:rsidRPr="00412B46" w:rsidTr="0053579D">
        <w:tc>
          <w:tcPr>
            <w:tcW w:w="959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экологических традиций. 1 апреля – Международный день птиц</w:t>
            </w:r>
          </w:p>
        </w:tc>
        <w:tc>
          <w:tcPr>
            <w:tcW w:w="2393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CA5039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Апрель</w:t>
            </w:r>
          </w:p>
        </w:tc>
      </w:tr>
    </w:tbl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совместной организации досуга детей;</w:t>
      </w:r>
    </w:p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Обсуждать с родителями проблему преступности среди несовершеннолетних;</w:t>
      </w:r>
    </w:p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Выявление учет и работа социально незащищенных категорий;  Проведение культурно-массовых, спортивных мероприятий совместно с родителями; </w:t>
      </w:r>
    </w:p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Формировать уважение к членам семьи;</w:t>
      </w:r>
    </w:p>
    <w:p w:rsidR="004E4D5F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lastRenderedPageBreak/>
        <w:t xml:space="preserve">  Организация работы с родителями.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Анкета, договор с родителями, заявление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8609E0" w:rsidRPr="00412B46" w:rsidTr="0053579D">
        <w:tc>
          <w:tcPr>
            <w:tcW w:w="959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работа с неблагополучными семьями и детьми асоциальными поведением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8609E0" w:rsidRPr="00412B46" w:rsidRDefault="008609E0" w:rsidP="0053579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8609E0" w:rsidRPr="00412B46" w:rsidRDefault="008609E0" w:rsidP="00C531E0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8A6" w:rsidRPr="00412B46" w:rsidRDefault="00412B46" w:rsidP="00412B4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808A6" w:rsidRPr="00412B46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ИСТОЧНИКИ</w:t>
      </w:r>
    </w:p>
    <w:p w:rsidR="00A808A6" w:rsidRPr="008612AD" w:rsidRDefault="00A808A6" w:rsidP="00A808A6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ab/>
        <w:t>Федеральный Закон РФ «Об образовании в Российской Федерации» (№ 273 -29.12.2012);</w:t>
      </w:r>
    </w:p>
    <w:p w:rsidR="00A808A6" w:rsidRPr="008612AD" w:rsidRDefault="00A808A6" w:rsidP="00A808A6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ab/>
        <w:t>Концепция развития дополнительного образования детей (утв. Распоряжением Правительства РФ от 4 сентября 2014г. №1726-р);</w:t>
      </w:r>
    </w:p>
    <w:p w:rsidR="00A808A6" w:rsidRPr="008612AD" w:rsidRDefault="00A808A6" w:rsidP="00A808A6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29.08.2013г. №1008);</w:t>
      </w:r>
    </w:p>
    <w:p w:rsidR="00A808A6" w:rsidRPr="008612AD" w:rsidRDefault="00A808A6" w:rsidP="00A808A6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ab/>
        <w:t>Постановление Главного государственного санитарного врача РФ от 4июля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A808A6" w:rsidRPr="008612AD" w:rsidRDefault="00A808A6" w:rsidP="00A808A6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A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612AD">
        <w:rPr>
          <w:rFonts w:ascii="Times New Roman" w:hAnsi="Times New Roman" w:cs="Times New Roman"/>
          <w:color w:val="auto"/>
          <w:sz w:val="28"/>
          <w:szCs w:val="28"/>
        </w:rPr>
        <w:tab/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bookmarkEnd w:id="2"/>
    <w:p w:rsidR="00C91B2D" w:rsidRDefault="00C91B2D" w:rsidP="00C91B2D">
      <w:pPr>
        <w:shd w:val="clear" w:color="auto" w:fill="FFFFFF"/>
        <w:autoSpaceDE w:val="0"/>
        <w:autoSpaceDN w:val="0"/>
        <w:adjustRightInd w:val="0"/>
        <w:spacing w:before="2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2.4.Список литературы</w:t>
      </w:r>
    </w:p>
    <w:p w:rsidR="00A808A6" w:rsidRPr="00477546" w:rsidRDefault="00C91B2D" w:rsidP="00A808A6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</w:t>
      </w:r>
      <w:r w:rsidR="00A808A6" w:rsidRPr="004775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 для педагога.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1. Габдулла Тукай. (ТукаевГабдуллаМухаметгарифович) [Текст]: Сказки / Г. Тукай. –Казань: Изд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 «Скрипта», 2011. – 24 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2. Габдулла Тукай. (ТукаевГабдуллаМухаметгарифович). Шурале [Текст] / Г. Тукай. – Казань: Татарское книжеое издательство, 2009. – 32 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3. Габдулла Тукай. Водяная [Текст]: сказка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поэма для детей / Габдулла Тукай. – Казань:Татар. кн. изд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во, 2011. – 24 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4. Габдулла Тукай. Волшебные странички [Текст] // Сборник стихотворений Габдуллы Тукая для детей и диск с мультфильмами / Г. Тукай. – Казань: Тип. 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ООО ПО «Промполиграф» и объединение «Татармультфильм», 2011. – 44 с.26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5.Габдулла Тукай. Счастливый ребенок (перевод с татарского) [Текст] // Детская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библиотека газеты «Юлдаш» / Г. Тукай. – Казань: Изд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 «Раннур». – 2000. – 24 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6. Гилязов И.А. История Татарстана и татарского народа с древнейших времен до конца XIX века. 10 кл.: учеб. пособие.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Хэтер, 2008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7. Журналы «Ялкын», «Сабыйга» 2004 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2006гг.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8. Завельский Ю.В. Воспитание культурой. М., 2012г.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История Татарстана: учебное пособие / Науч. ред. Б.Ф. Султанбеков.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Тарих,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9. Карим М. Радость нашего дома [Текст]: повести и рассказы / М. Карим. – Уфа: Инеш, 2011, 2011. – 160 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10.Каримуллин А. Татары [Текст] / А. Каримуллин. – Казань: Татарское книжное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издательство,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11. Книга для малышей. Стихи и песни, Уфа: 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Культура народов Татарстана / Авт.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сост. Л.А. Харисова.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Магариф, 2005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13. Нурутдинов Ф. Булгарский вопрос [Текст]/ Ф. Нурутдинов. –Оренбург: Интернет ресурс.Казань, 2008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14.Тагиров И.Р. История государственности Татарстана. XX век.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Казань, 2010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Тагиров И.Р. История национальной государственности татарского народа и Татарстана.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15. Этнография татарского народа.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Казань, 2014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16.Яшар Кандемир М. 40 Хадисов в рассказах [Текст]: Перевод с турецкого Хабибуллина Талгата. – М.: ООО «Издательская группа «Сад», 2007. – 96 с.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Культура народов Поволжья Крежнер А.Ш., Архипова В.А……Ульяновск УИПКРО, 2012</w:t>
      </w:r>
    </w:p>
    <w:p w:rsidR="00A808A6" w:rsidRPr="00477546" w:rsidRDefault="00C91B2D" w:rsidP="00A808A6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</w:t>
      </w:r>
      <w:r w:rsidR="00A808A6" w:rsidRPr="004775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 для учащихся и родителей.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Учебное пособие «История, культура и традиции татарского народа», Р.М. Сафина.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Уфа:ГИЛЕМ, 2011 г.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2. Ненилэркитабы. Книга для малышей, Казань, 2005г.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ИНТЕРНЕТ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РЕСУРСЫ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3. Валеева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Сулейманова Г.Ф. Декоративное искусство Татарстана: 1920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е 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начало 1990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х гг. 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Казань,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4. Гумилев Л.Н. Поиски вымышленного царства [Текст] / Л.Н. Гумилев. – М: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5. Егоров В.Л.. Историческая география Золотой Орды. М.: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Имамов В. Запрятанная история татар [Текст] / В. Имамов. – Набережные Челны: Камаз,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6. Книга для малышей. Стихи и песни, Уфа: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7.Латышина Д.И. Педагогика межнационального общения. М.: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8. Латышина Д.И. По берегам Идели. Татарский народ. Быт, культура, обычаи с древних времен. Издательство Москва, Центр гуманитарного образования,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9. М. Гафури. Басни [Текст] / М. Гафури. – Интернет ресурс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10. М. Гафури. Сбрник рассказов / М. Гафури. – Казань: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Мурат А. Полынь половецкого поля [Текст] / А. Мурат. – Москва: ТОО Пик контекст,Интернет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11. Муса Джалиль. Стихи. Интернет ресурс.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Мустай Карим. Сборник стихов.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13. Мусульманские праздники и обряды. – М.: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14. Мухамедьяров Ш.Ф. Основные этапы происхождения и этническая история татарской народности М.: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15. Нурутдинов Ф. Булгарский вопрос [Текст]/ Ф. Нурутдинов. –Оренбург: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16. Программа по татарскому языку для учащихся – татар, проживающих в регионах Российской Федерации 1 – 4 классы.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17 .РизаэтдинФахретдин. Наставления для детей [Текст] / Р. Фахретдин. – Казань: Дом печати, 2001. — 192 с. Сост.: Ибрагимов Н., Бикчентаев К., Мадияров А., Низамиев А. Издана Духовным управлением мусульман Татарстана.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18. Татары в Оренбургском крае [Текст] – Оренбург: Димур,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Фахретдинов Р. Наставления.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19. Фахрутдинов.Р.Золотая Орда и татары [Текст] / Р. Фахретдинов. –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 Яхин А.Г. Система татарского фольклора [Текст] / А.Г. Яхин. – Казань: Татарское книжное издательство, Интернет ресурс.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21. «Оценка уровня сформированности гражданского самосознания у обучающегося».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.Интернет ресурсы</w:t>
      </w:r>
      <w:r w:rsidRPr="004775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A808A6" w:rsidRPr="00477546" w:rsidRDefault="00A808A6" w:rsidP="00A808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91B2D" w:rsidRPr="00C91B2D" w:rsidRDefault="00A808A6" w:rsidP="00C91B2D">
      <w:pPr>
        <w:tabs>
          <w:tab w:val="left" w:pos="637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http://www.rustrana.ru/article.php?nid=86&amp;sq=19,23,118,896,525&amp;crypt - Сайт Русская цивилизация.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http://nskazki.nm.ru/chuv/glav.html История о народе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http://www.chuvsu.ru/chuvashia/obryid.htm Народная религия</w:t>
      </w:r>
      <w:r w:rsidRPr="00477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http://safety.spbstu.ru/book/hrono/hrono/etnosy/chuvashi.html Историческая энцикло</w:t>
      </w:r>
      <w:r w:rsidR="00C91B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педи</w:t>
      </w:r>
    </w:p>
    <w:sectPr w:rsidR="00C91B2D" w:rsidRPr="00C91B2D" w:rsidSect="004C7805">
      <w:pgSz w:w="11907" w:h="16840" w:code="9"/>
      <w:pgMar w:top="1134" w:right="850" w:bottom="1134" w:left="1701" w:header="680" w:footer="68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75" w:rsidRDefault="00934875" w:rsidP="007457F7">
      <w:r>
        <w:separator/>
      </w:r>
    </w:p>
  </w:endnote>
  <w:endnote w:type="continuationSeparator" w:id="0">
    <w:p w:rsidR="00934875" w:rsidRDefault="00934875" w:rsidP="007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7172"/>
      <w:docPartObj>
        <w:docPartGallery w:val="Page Numbers (Bottom of Page)"/>
        <w:docPartUnique/>
      </w:docPartObj>
    </w:sdtPr>
    <w:sdtEndPr/>
    <w:sdtContent>
      <w:p w:rsidR="0053579D" w:rsidRDefault="005357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79D" w:rsidRDefault="00535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75" w:rsidRDefault="00934875" w:rsidP="007457F7">
      <w:r>
        <w:separator/>
      </w:r>
    </w:p>
  </w:footnote>
  <w:footnote w:type="continuationSeparator" w:id="0">
    <w:p w:rsidR="00934875" w:rsidRDefault="00934875" w:rsidP="0074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D" w:rsidRPr="00D33CDD" w:rsidRDefault="0053579D" w:rsidP="004C7805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0C"/>
    <w:multiLevelType w:val="hybridMultilevel"/>
    <w:tmpl w:val="FB2416CC"/>
    <w:lvl w:ilvl="0" w:tplc="EF4CDE18">
      <w:start w:val="1"/>
      <w:numFmt w:val="bullet"/>
      <w:lvlText w:val="-"/>
      <w:lvlJc w:val="left"/>
    </w:lvl>
    <w:lvl w:ilvl="1" w:tplc="EBF00DD8">
      <w:numFmt w:val="decimal"/>
      <w:lvlText w:val=""/>
      <w:lvlJc w:val="left"/>
    </w:lvl>
    <w:lvl w:ilvl="2" w:tplc="6FF225F8">
      <w:numFmt w:val="decimal"/>
      <w:lvlText w:val=""/>
      <w:lvlJc w:val="left"/>
    </w:lvl>
    <w:lvl w:ilvl="3" w:tplc="E304C574">
      <w:numFmt w:val="decimal"/>
      <w:lvlText w:val=""/>
      <w:lvlJc w:val="left"/>
    </w:lvl>
    <w:lvl w:ilvl="4" w:tplc="9D4CF21E">
      <w:numFmt w:val="decimal"/>
      <w:lvlText w:val=""/>
      <w:lvlJc w:val="left"/>
    </w:lvl>
    <w:lvl w:ilvl="5" w:tplc="1ED08894">
      <w:numFmt w:val="decimal"/>
      <w:lvlText w:val=""/>
      <w:lvlJc w:val="left"/>
    </w:lvl>
    <w:lvl w:ilvl="6" w:tplc="21C00344">
      <w:numFmt w:val="decimal"/>
      <w:lvlText w:val=""/>
      <w:lvlJc w:val="left"/>
    </w:lvl>
    <w:lvl w:ilvl="7" w:tplc="C1DA3DFE">
      <w:numFmt w:val="decimal"/>
      <w:lvlText w:val=""/>
      <w:lvlJc w:val="left"/>
    </w:lvl>
    <w:lvl w:ilvl="8" w:tplc="B352EDA2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A8C653AA"/>
    <w:lvl w:ilvl="0" w:tplc="1608B46A">
      <w:start w:val="1"/>
      <w:numFmt w:val="bullet"/>
      <w:lvlText w:val="-"/>
      <w:lvlJc w:val="left"/>
    </w:lvl>
    <w:lvl w:ilvl="1" w:tplc="D0DE6EEC">
      <w:numFmt w:val="decimal"/>
      <w:lvlText w:val=""/>
      <w:lvlJc w:val="left"/>
    </w:lvl>
    <w:lvl w:ilvl="2" w:tplc="CCF4271A">
      <w:numFmt w:val="decimal"/>
      <w:lvlText w:val=""/>
      <w:lvlJc w:val="left"/>
    </w:lvl>
    <w:lvl w:ilvl="3" w:tplc="53EAC2BA">
      <w:numFmt w:val="decimal"/>
      <w:lvlText w:val=""/>
      <w:lvlJc w:val="left"/>
    </w:lvl>
    <w:lvl w:ilvl="4" w:tplc="FB8CF414">
      <w:numFmt w:val="decimal"/>
      <w:lvlText w:val=""/>
      <w:lvlJc w:val="left"/>
    </w:lvl>
    <w:lvl w:ilvl="5" w:tplc="41E4406A">
      <w:numFmt w:val="decimal"/>
      <w:lvlText w:val=""/>
      <w:lvlJc w:val="left"/>
    </w:lvl>
    <w:lvl w:ilvl="6" w:tplc="6DCC944E">
      <w:numFmt w:val="decimal"/>
      <w:lvlText w:val=""/>
      <w:lvlJc w:val="left"/>
    </w:lvl>
    <w:lvl w:ilvl="7" w:tplc="F27ADA2C">
      <w:numFmt w:val="decimal"/>
      <w:lvlText w:val=""/>
      <w:lvlJc w:val="left"/>
    </w:lvl>
    <w:lvl w:ilvl="8" w:tplc="8856E58C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ED0229BA"/>
    <w:lvl w:ilvl="0" w:tplc="43081E8E">
      <w:start w:val="1"/>
      <w:numFmt w:val="bullet"/>
      <w:lvlText w:val="-"/>
      <w:lvlJc w:val="left"/>
    </w:lvl>
    <w:lvl w:ilvl="1" w:tplc="7C08AA50">
      <w:numFmt w:val="decimal"/>
      <w:lvlText w:val=""/>
      <w:lvlJc w:val="left"/>
    </w:lvl>
    <w:lvl w:ilvl="2" w:tplc="3EFCC1B4">
      <w:numFmt w:val="decimal"/>
      <w:lvlText w:val=""/>
      <w:lvlJc w:val="left"/>
    </w:lvl>
    <w:lvl w:ilvl="3" w:tplc="CEAE93D2">
      <w:numFmt w:val="decimal"/>
      <w:lvlText w:val=""/>
      <w:lvlJc w:val="left"/>
    </w:lvl>
    <w:lvl w:ilvl="4" w:tplc="75BE5A7C">
      <w:numFmt w:val="decimal"/>
      <w:lvlText w:val=""/>
      <w:lvlJc w:val="left"/>
    </w:lvl>
    <w:lvl w:ilvl="5" w:tplc="C6C4E20E">
      <w:numFmt w:val="decimal"/>
      <w:lvlText w:val=""/>
      <w:lvlJc w:val="left"/>
    </w:lvl>
    <w:lvl w:ilvl="6" w:tplc="C3842844">
      <w:numFmt w:val="decimal"/>
      <w:lvlText w:val=""/>
      <w:lvlJc w:val="left"/>
    </w:lvl>
    <w:lvl w:ilvl="7" w:tplc="048CCEF8">
      <w:numFmt w:val="decimal"/>
      <w:lvlText w:val=""/>
      <w:lvlJc w:val="left"/>
    </w:lvl>
    <w:lvl w:ilvl="8" w:tplc="773CCCB6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F87EB3E8"/>
    <w:lvl w:ilvl="0" w:tplc="70B6856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11626DC">
      <w:numFmt w:val="decimal"/>
      <w:lvlText w:val=""/>
      <w:lvlJc w:val="left"/>
    </w:lvl>
    <w:lvl w:ilvl="2" w:tplc="4184F52A">
      <w:numFmt w:val="decimal"/>
      <w:lvlText w:val=""/>
      <w:lvlJc w:val="left"/>
    </w:lvl>
    <w:lvl w:ilvl="3" w:tplc="F8DE22EE">
      <w:numFmt w:val="decimal"/>
      <w:lvlText w:val=""/>
      <w:lvlJc w:val="left"/>
    </w:lvl>
    <w:lvl w:ilvl="4" w:tplc="6F0C7720">
      <w:numFmt w:val="decimal"/>
      <w:lvlText w:val=""/>
      <w:lvlJc w:val="left"/>
    </w:lvl>
    <w:lvl w:ilvl="5" w:tplc="A5BE04C0">
      <w:numFmt w:val="decimal"/>
      <w:lvlText w:val=""/>
      <w:lvlJc w:val="left"/>
    </w:lvl>
    <w:lvl w:ilvl="6" w:tplc="7166CFEA">
      <w:numFmt w:val="decimal"/>
      <w:lvlText w:val=""/>
      <w:lvlJc w:val="left"/>
    </w:lvl>
    <w:lvl w:ilvl="7" w:tplc="F432B9FE">
      <w:numFmt w:val="decimal"/>
      <w:lvlText w:val=""/>
      <w:lvlJc w:val="left"/>
    </w:lvl>
    <w:lvl w:ilvl="8" w:tplc="C13A6928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7D7471BE"/>
    <w:lvl w:ilvl="0" w:tplc="2708BA64">
      <w:start w:val="1"/>
      <w:numFmt w:val="bullet"/>
      <w:lvlText w:val="-"/>
      <w:lvlJc w:val="left"/>
    </w:lvl>
    <w:lvl w:ilvl="1" w:tplc="0F92AF26">
      <w:numFmt w:val="decimal"/>
      <w:lvlText w:val=""/>
      <w:lvlJc w:val="left"/>
    </w:lvl>
    <w:lvl w:ilvl="2" w:tplc="FA0A14BE">
      <w:numFmt w:val="decimal"/>
      <w:lvlText w:val=""/>
      <w:lvlJc w:val="left"/>
    </w:lvl>
    <w:lvl w:ilvl="3" w:tplc="1EC61602">
      <w:numFmt w:val="decimal"/>
      <w:lvlText w:val=""/>
      <w:lvlJc w:val="left"/>
    </w:lvl>
    <w:lvl w:ilvl="4" w:tplc="B8481804">
      <w:numFmt w:val="decimal"/>
      <w:lvlText w:val=""/>
      <w:lvlJc w:val="left"/>
    </w:lvl>
    <w:lvl w:ilvl="5" w:tplc="C5FAC314">
      <w:numFmt w:val="decimal"/>
      <w:lvlText w:val=""/>
      <w:lvlJc w:val="left"/>
    </w:lvl>
    <w:lvl w:ilvl="6" w:tplc="78E6B386">
      <w:numFmt w:val="decimal"/>
      <w:lvlText w:val=""/>
      <w:lvlJc w:val="left"/>
    </w:lvl>
    <w:lvl w:ilvl="7" w:tplc="9416ABAC">
      <w:numFmt w:val="decimal"/>
      <w:lvlText w:val=""/>
      <w:lvlJc w:val="left"/>
    </w:lvl>
    <w:lvl w:ilvl="8" w:tplc="59625DBA">
      <w:numFmt w:val="decimal"/>
      <w:lvlText w:val=""/>
      <w:lvlJc w:val="left"/>
    </w:lvl>
  </w:abstractNum>
  <w:abstractNum w:abstractNumId="5" w15:restartNumberingAfterBreak="0">
    <w:nsid w:val="0B2A0680"/>
    <w:multiLevelType w:val="hybridMultilevel"/>
    <w:tmpl w:val="314A4E8C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3C9E"/>
    <w:multiLevelType w:val="hybridMultilevel"/>
    <w:tmpl w:val="5FCA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4322FF"/>
    <w:multiLevelType w:val="multilevel"/>
    <w:tmpl w:val="780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D7163"/>
    <w:multiLevelType w:val="hybridMultilevel"/>
    <w:tmpl w:val="62F6DBC4"/>
    <w:lvl w:ilvl="0" w:tplc="012E9E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81A0C"/>
    <w:multiLevelType w:val="hybridMultilevel"/>
    <w:tmpl w:val="690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93C"/>
    <w:multiLevelType w:val="hybridMultilevel"/>
    <w:tmpl w:val="2C0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420"/>
    <w:multiLevelType w:val="hybridMultilevel"/>
    <w:tmpl w:val="03FA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67DB"/>
    <w:multiLevelType w:val="hybridMultilevel"/>
    <w:tmpl w:val="0A6040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F96"/>
    <w:multiLevelType w:val="hybridMultilevel"/>
    <w:tmpl w:val="B29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74FD"/>
    <w:multiLevelType w:val="hybridMultilevel"/>
    <w:tmpl w:val="B28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0C3"/>
    <w:multiLevelType w:val="multilevel"/>
    <w:tmpl w:val="0B20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923CC"/>
    <w:multiLevelType w:val="multilevel"/>
    <w:tmpl w:val="0396ED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02B597D"/>
    <w:multiLevelType w:val="hybridMultilevel"/>
    <w:tmpl w:val="BEB4A91C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56344"/>
    <w:multiLevelType w:val="multilevel"/>
    <w:tmpl w:val="EAB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C69E1"/>
    <w:multiLevelType w:val="hybridMultilevel"/>
    <w:tmpl w:val="687E4960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0F0A"/>
    <w:multiLevelType w:val="hybridMultilevel"/>
    <w:tmpl w:val="34BECF5E"/>
    <w:lvl w:ilvl="0" w:tplc="E688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40B20"/>
    <w:multiLevelType w:val="multilevel"/>
    <w:tmpl w:val="D28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32803"/>
    <w:multiLevelType w:val="multilevel"/>
    <w:tmpl w:val="524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17E85"/>
    <w:multiLevelType w:val="multilevel"/>
    <w:tmpl w:val="B9F68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ascii="PT Astra Serif" w:hAnsi="PT Astra Serif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T Astra Serif" w:hAnsi="PT Astra Serif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PT Astra Serif" w:hAnsi="PT Astra Serif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PT Astra Serif" w:hAnsi="PT Astra Serif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PT Astra Serif" w:hAnsi="PT Astra Serif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PT Astra Serif" w:hAnsi="PT Astra Serif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PT Astra Serif" w:hAnsi="PT Astra Serif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PT Astra Serif" w:hAnsi="PT Astra Serif" w:hint="default"/>
        <w:b w:val="0"/>
        <w:color w:val="FF0000"/>
      </w:rPr>
    </w:lvl>
  </w:abstractNum>
  <w:abstractNum w:abstractNumId="26" w15:restartNumberingAfterBreak="0">
    <w:nsid w:val="637426C3"/>
    <w:multiLevelType w:val="multilevel"/>
    <w:tmpl w:val="B5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B018B"/>
    <w:multiLevelType w:val="hybridMultilevel"/>
    <w:tmpl w:val="55CCCA08"/>
    <w:lvl w:ilvl="0" w:tplc="CDF4B0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933B9"/>
    <w:multiLevelType w:val="hybridMultilevel"/>
    <w:tmpl w:val="E68E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905C8D"/>
    <w:multiLevelType w:val="hybridMultilevel"/>
    <w:tmpl w:val="970E7156"/>
    <w:lvl w:ilvl="0" w:tplc="012E9E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24"/>
  </w:num>
  <w:num w:numId="5">
    <w:abstractNumId w:val="12"/>
  </w:num>
  <w:num w:numId="6">
    <w:abstractNumId w:val="29"/>
  </w:num>
  <w:num w:numId="7">
    <w:abstractNumId w:val="21"/>
  </w:num>
  <w:num w:numId="8">
    <w:abstractNumId w:val="19"/>
  </w:num>
  <w:num w:numId="9">
    <w:abstractNumId w:val="5"/>
  </w:num>
  <w:num w:numId="10">
    <w:abstractNumId w:val="8"/>
  </w:num>
  <w:num w:numId="11">
    <w:abstractNumId w:val="26"/>
  </w:num>
  <w:num w:numId="12">
    <w:abstractNumId w:val="16"/>
  </w:num>
  <w:num w:numId="13">
    <w:abstractNumId w:val="9"/>
  </w:num>
  <w:num w:numId="14">
    <w:abstractNumId w:val="2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3"/>
  </w:num>
  <w:num w:numId="21">
    <w:abstractNumId w:val="4"/>
  </w:num>
  <w:num w:numId="22">
    <w:abstractNumId w:val="1"/>
  </w:num>
  <w:num w:numId="23">
    <w:abstractNumId w:val="10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7"/>
  </w:num>
  <w:num w:numId="29">
    <w:abstractNumId w:val="6"/>
  </w:num>
  <w:num w:numId="30">
    <w:abstractNumId w:val="18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A6"/>
    <w:rsid w:val="00152DD3"/>
    <w:rsid w:val="001877A7"/>
    <w:rsid w:val="00412B46"/>
    <w:rsid w:val="004C7805"/>
    <w:rsid w:val="004E4D5F"/>
    <w:rsid w:val="0053579D"/>
    <w:rsid w:val="005844C5"/>
    <w:rsid w:val="00655F8D"/>
    <w:rsid w:val="007457F7"/>
    <w:rsid w:val="008609E0"/>
    <w:rsid w:val="008C3EF7"/>
    <w:rsid w:val="00934875"/>
    <w:rsid w:val="009E5843"/>
    <w:rsid w:val="00A808A6"/>
    <w:rsid w:val="00B32ADB"/>
    <w:rsid w:val="00C531E0"/>
    <w:rsid w:val="00C91B2D"/>
    <w:rsid w:val="00CA5039"/>
    <w:rsid w:val="00CE4927"/>
    <w:rsid w:val="00E00B85"/>
    <w:rsid w:val="00E77B9E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505-374D-4B50-B217-799C000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8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80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8A6"/>
    <w:pPr>
      <w:widowControl/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A808A6"/>
    <w:pPr>
      <w:keepNext/>
      <w:widowControl/>
      <w:spacing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8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808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8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A808A6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08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A808A6"/>
    <w:rPr>
      <w:color w:val="0066CC"/>
      <w:u w:val="single"/>
    </w:rPr>
  </w:style>
  <w:style w:type="character" w:customStyle="1" w:styleId="26Exact">
    <w:name w:val="Основной текст (26) Exact"/>
    <w:basedOn w:val="a0"/>
    <w:rsid w:val="00A80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8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808A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08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80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2pt">
    <w:name w:val="Основной текст (26) + Интервал 2 pt"/>
    <w:basedOn w:val="26"/>
    <w:rsid w:val="00A808A6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A808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808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12pt">
    <w:name w:val="Основной текст (13) + 12 pt;Полужирный"/>
    <w:basedOn w:val="1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A808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0"/>
    <w:rsid w:val="00A808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0">
    <w:name w:val="Основной текст (28)"/>
    <w:basedOn w:val="28"/>
    <w:rsid w:val="00A808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8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1">
    <w:name w:val="Основной текст (26) + Полужирный"/>
    <w:basedOn w:val="26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Подпись к картинке (9) Exact"/>
    <w:basedOn w:val="a0"/>
    <w:link w:val="9"/>
    <w:rsid w:val="00A80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A808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808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A808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4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808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4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1">
    <w:name w:val="Основной текст (13) + Курсив"/>
    <w:basedOn w:val="13"/>
    <w:rsid w:val="00A808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808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95pt">
    <w:name w:val="Основной текст (12) + 9;5 pt"/>
    <w:basedOn w:val="120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A808A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5pt">
    <w:name w:val="Основной текст (2) + 7;5 pt;Курсив"/>
    <w:basedOn w:val="23"/>
    <w:rsid w:val="00A808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3"/>
    <w:rsid w:val="00A808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A808A6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7Exact">
    <w:name w:val="Основной текст (27) Exact"/>
    <w:basedOn w:val="a0"/>
    <w:rsid w:val="00A80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9ptExact">
    <w:name w:val="Основной текст (30) + 9 pt;Не полужирный Exact"/>
    <w:basedOn w:val="30Exact"/>
    <w:rsid w:val="00A808A6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MicrosoftSansSerifExact">
    <w:name w:val="Основной текст (30) + Microsoft Sans Serif;Не полужирный;Курсив Exact"/>
    <w:basedOn w:val="30Exact"/>
    <w:rsid w:val="00A808A6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A808A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Полужирный;Курсив"/>
    <w:basedOn w:val="26"/>
    <w:rsid w:val="00A808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A808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pt">
    <w:name w:val="Колонтитул (4) + 11 pt"/>
    <w:basedOn w:val="4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8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5pt">
    <w:name w:val="Колонтитул (4) + 4;5 pt"/>
    <w:basedOn w:val="4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6105pt">
    <w:name w:val="Основной текст (26) + 10;5 pt;Курсив"/>
    <w:basedOn w:val="26"/>
    <w:rsid w:val="00A808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3"/>
    <w:rsid w:val="00A808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;Курсив"/>
    <w:basedOn w:val="23"/>
    <w:rsid w:val="00A808A6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Интервал 0 pt"/>
    <w:basedOn w:val="23"/>
    <w:rsid w:val="00A808A6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Курсив"/>
    <w:basedOn w:val="23"/>
    <w:rsid w:val="00A808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Sylfaen10pt">
    <w:name w:val="Основной текст (2) + Sylfaen;10 pt"/>
    <w:basedOn w:val="23"/>
    <w:rsid w:val="00A808A6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ylfaen18pt">
    <w:name w:val="Основной текст (2) + Sylfaen;18 pt"/>
    <w:basedOn w:val="23"/>
    <w:rsid w:val="00A808A6"/>
    <w:rPr>
      <w:rFonts w:ascii="Sylfaen" w:eastAsia="Sylfaen" w:hAnsi="Sylfaen" w:cs="Sylfae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3"/>
    <w:rsid w:val="00A808A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pt">
    <w:name w:val="Колонтитул (4) + 5 pt;Курсив"/>
    <w:basedOn w:val="43"/>
    <w:rsid w:val="00A808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A808A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808A6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A808A6"/>
    <w:pPr>
      <w:shd w:val="clear" w:color="auto" w:fill="FFFFFF"/>
      <w:spacing w:before="420" w:after="42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A808A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A808A6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A808A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70">
    <w:name w:val="Основной текст (27)"/>
    <w:basedOn w:val="a"/>
    <w:link w:val="27"/>
    <w:rsid w:val="00A808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A808A6"/>
    <w:pPr>
      <w:shd w:val="clear" w:color="auto" w:fill="FFFFFF"/>
      <w:spacing w:before="180" w:after="360" w:line="414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1">
    <w:name w:val="Подпись к картинке (6)"/>
    <w:basedOn w:val="a"/>
    <w:link w:val="6Exact"/>
    <w:rsid w:val="00A808A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2">
    <w:name w:val="Заголовок №2"/>
    <w:basedOn w:val="a"/>
    <w:link w:val="21"/>
    <w:rsid w:val="00A808A6"/>
    <w:pPr>
      <w:shd w:val="clear" w:color="auto" w:fill="FFFFFF"/>
      <w:spacing w:before="42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">
    <w:name w:val="Подпись к картинке (9)"/>
    <w:basedOn w:val="a"/>
    <w:link w:val="9Exact"/>
    <w:rsid w:val="00A80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A808A6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90">
    <w:name w:val="Основной текст (19)"/>
    <w:basedOn w:val="a"/>
    <w:link w:val="19"/>
    <w:rsid w:val="00A808A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5">
    <w:name w:val="Колонтитул"/>
    <w:basedOn w:val="a"/>
    <w:link w:val="a4"/>
    <w:rsid w:val="00A80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4">
    <w:name w:val="Основной текст (2)"/>
    <w:basedOn w:val="a"/>
    <w:link w:val="23"/>
    <w:rsid w:val="00A808A6"/>
    <w:pPr>
      <w:shd w:val="clear" w:color="auto" w:fill="FFFFFF"/>
      <w:spacing w:before="240" w:line="339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21">
    <w:name w:val="Основной текст (12)"/>
    <w:basedOn w:val="a"/>
    <w:link w:val="120"/>
    <w:rsid w:val="00A808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90">
    <w:name w:val="Основной текст (29)"/>
    <w:basedOn w:val="a"/>
    <w:link w:val="29"/>
    <w:rsid w:val="00A808A6"/>
    <w:pPr>
      <w:shd w:val="clear" w:color="auto" w:fill="FFFFFF"/>
      <w:spacing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300">
    <w:name w:val="Основной текст (30)"/>
    <w:basedOn w:val="a"/>
    <w:link w:val="30Exact"/>
    <w:rsid w:val="00A808A6"/>
    <w:pPr>
      <w:shd w:val="clear" w:color="auto" w:fill="FFFFFF"/>
      <w:spacing w:line="317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221">
    <w:name w:val="Основной текст (22)"/>
    <w:basedOn w:val="a"/>
    <w:link w:val="220"/>
    <w:rsid w:val="00A808A6"/>
    <w:pPr>
      <w:shd w:val="clear" w:color="auto" w:fill="FFFFFF"/>
      <w:spacing w:line="482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44">
    <w:name w:val="Колонтитул (4)"/>
    <w:basedOn w:val="a"/>
    <w:link w:val="43"/>
    <w:rsid w:val="00A80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7">
    <w:name w:val="Подпись к таблице"/>
    <w:basedOn w:val="a"/>
    <w:link w:val="a6"/>
    <w:rsid w:val="00A80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1">
    <w:name w:val="Основной текст (23)"/>
    <w:basedOn w:val="a"/>
    <w:link w:val="230"/>
    <w:rsid w:val="00A808A6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41">
    <w:name w:val="Основной текст (24)"/>
    <w:basedOn w:val="a"/>
    <w:link w:val="240"/>
    <w:rsid w:val="00A808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96"/>
      <w:szCs w:val="9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A80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80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qFormat/>
    <w:rsid w:val="00A808A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808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8A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">
    <w:name w:val="Table Grid"/>
    <w:basedOn w:val="a1"/>
    <w:uiPriority w:val="39"/>
    <w:rsid w:val="00A808A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uiPriority w:val="99"/>
    <w:unhideWhenUsed/>
    <w:rsid w:val="00A808A6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A808A6"/>
  </w:style>
  <w:style w:type="character" w:customStyle="1" w:styleId="2115pt0">
    <w:name w:val="Основной текст (2) + 11;5 pt;Полужирный"/>
    <w:basedOn w:val="23"/>
    <w:rsid w:val="00A80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A80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0">
    <w:name w:val="Plain Text"/>
    <w:basedOn w:val="a"/>
    <w:link w:val="af1"/>
    <w:unhideWhenUsed/>
    <w:rsid w:val="00A808A6"/>
    <w:pPr>
      <w:widowControl/>
      <w:tabs>
        <w:tab w:val="center" w:pos="34"/>
      </w:tabs>
      <w:ind w:right="1292" w:firstLine="34"/>
      <w:jc w:val="center"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1">
    <w:name w:val="Текст Знак"/>
    <w:basedOn w:val="a0"/>
    <w:link w:val="af0"/>
    <w:rsid w:val="00A808A6"/>
    <w:rPr>
      <w:rFonts w:ascii="Consolas" w:eastAsia="Calibri" w:hAnsi="Consolas" w:cs="Times New Roman"/>
      <w:sz w:val="21"/>
      <w:szCs w:val="21"/>
    </w:rPr>
  </w:style>
  <w:style w:type="paragraph" w:customStyle="1" w:styleId="14">
    <w:name w:val="Абзац списка1"/>
    <w:basedOn w:val="a"/>
    <w:qFormat/>
    <w:rsid w:val="00A808A6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36"/>
      <w:szCs w:val="22"/>
      <w:lang w:eastAsia="en-US" w:bidi="ar-SA"/>
    </w:rPr>
  </w:style>
  <w:style w:type="paragraph" w:styleId="af2">
    <w:name w:val="TOC Heading"/>
    <w:basedOn w:val="1"/>
    <w:next w:val="a"/>
    <w:uiPriority w:val="39"/>
    <w:unhideWhenUsed/>
    <w:qFormat/>
    <w:rsid w:val="00A808A6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A808A6"/>
    <w:pPr>
      <w:spacing w:after="100"/>
    </w:pPr>
  </w:style>
  <w:style w:type="paragraph" w:styleId="2d">
    <w:name w:val="toc 2"/>
    <w:basedOn w:val="a"/>
    <w:next w:val="a"/>
    <w:autoRedefine/>
    <w:uiPriority w:val="39"/>
    <w:unhideWhenUsed/>
    <w:rsid w:val="00A808A6"/>
    <w:pPr>
      <w:spacing w:after="100"/>
      <w:ind w:left="240"/>
    </w:pPr>
  </w:style>
  <w:style w:type="paragraph" w:styleId="71">
    <w:name w:val="toc 7"/>
    <w:basedOn w:val="a"/>
    <w:next w:val="a"/>
    <w:autoRedefine/>
    <w:uiPriority w:val="39"/>
    <w:unhideWhenUsed/>
    <w:rsid w:val="00A808A6"/>
    <w:pPr>
      <w:spacing w:after="100"/>
      <w:ind w:left="1440"/>
    </w:pPr>
  </w:style>
  <w:style w:type="paragraph" w:styleId="af3">
    <w:name w:val="Body Text Indent"/>
    <w:basedOn w:val="a"/>
    <w:link w:val="af4"/>
    <w:unhideWhenUsed/>
    <w:rsid w:val="00A808A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6">
    <w:name w:val="Нет списка1"/>
    <w:next w:val="a2"/>
    <w:uiPriority w:val="99"/>
    <w:semiHidden/>
    <w:unhideWhenUsed/>
    <w:rsid w:val="00A808A6"/>
  </w:style>
  <w:style w:type="paragraph" w:customStyle="1" w:styleId="ConsPlusNormal">
    <w:name w:val="ConsPlusNormal"/>
    <w:rsid w:val="00A8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39"/>
    <w:rsid w:val="00A808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A808A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table" w:customStyle="1" w:styleId="212">
    <w:name w:val="Сетка таблицы21"/>
    <w:basedOn w:val="a1"/>
    <w:next w:val="af"/>
    <w:uiPriority w:val="59"/>
    <w:rsid w:val="00A808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A808A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808A6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5">
    <w:name w:val="Document Map"/>
    <w:basedOn w:val="a"/>
    <w:link w:val="af6"/>
    <w:uiPriority w:val="99"/>
    <w:semiHidden/>
    <w:unhideWhenUsed/>
    <w:rsid w:val="00A808A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808A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7">
    <w:name w:val="Body Text"/>
    <w:basedOn w:val="a"/>
    <w:link w:val="af8"/>
    <w:semiHidden/>
    <w:rsid w:val="00A808A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8">
    <w:name w:val="Основной текст Знак"/>
    <w:basedOn w:val="a0"/>
    <w:link w:val="af7"/>
    <w:semiHidden/>
    <w:rsid w:val="00A808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A808A6"/>
    <w:rPr>
      <w:rFonts w:ascii="Wingdings" w:hAnsi="Wingdings"/>
    </w:rPr>
  </w:style>
  <w:style w:type="character" w:customStyle="1" w:styleId="WW8Num1z1">
    <w:name w:val="WW8Num1z1"/>
    <w:rsid w:val="00A808A6"/>
    <w:rPr>
      <w:rFonts w:ascii="Courier New" w:hAnsi="Courier New" w:cs="Courier New"/>
    </w:rPr>
  </w:style>
  <w:style w:type="character" w:customStyle="1" w:styleId="WW8Num1z3">
    <w:name w:val="WW8Num1z3"/>
    <w:rsid w:val="00A808A6"/>
    <w:rPr>
      <w:rFonts w:ascii="Symbol" w:hAnsi="Symbol"/>
    </w:rPr>
  </w:style>
  <w:style w:type="character" w:customStyle="1" w:styleId="WW8Num2z0">
    <w:name w:val="WW8Num2z0"/>
    <w:rsid w:val="00A808A6"/>
    <w:rPr>
      <w:rFonts w:ascii="Wingdings" w:hAnsi="Wingdings"/>
    </w:rPr>
  </w:style>
  <w:style w:type="character" w:customStyle="1" w:styleId="WW8Num2z1">
    <w:name w:val="WW8Num2z1"/>
    <w:rsid w:val="00A808A6"/>
    <w:rPr>
      <w:rFonts w:ascii="Courier New" w:hAnsi="Courier New" w:cs="Courier New"/>
    </w:rPr>
  </w:style>
  <w:style w:type="character" w:customStyle="1" w:styleId="WW8Num2z3">
    <w:name w:val="WW8Num2z3"/>
    <w:rsid w:val="00A808A6"/>
    <w:rPr>
      <w:rFonts w:ascii="Symbol" w:hAnsi="Symbol"/>
    </w:rPr>
  </w:style>
  <w:style w:type="character" w:customStyle="1" w:styleId="WW8Num3z0">
    <w:name w:val="WW8Num3z0"/>
    <w:rsid w:val="00A808A6"/>
    <w:rPr>
      <w:b/>
    </w:rPr>
  </w:style>
  <w:style w:type="character" w:customStyle="1" w:styleId="WW8Num4z0">
    <w:name w:val="WW8Num4z0"/>
    <w:rsid w:val="00A808A6"/>
    <w:rPr>
      <w:rFonts w:ascii="Wingdings" w:hAnsi="Wingdings"/>
    </w:rPr>
  </w:style>
  <w:style w:type="character" w:customStyle="1" w:styleId="WW8Num4z1">
    <w:name w:val="WW8Num4z1"/>
    <w:rsid w:val="00A808A6"/>
    <w:rPr>
      <w:rFonts w:ascii="Courier New" w:hAnsi="Courier New" w:cs="Courier New"/>
    </w:rPr>
  </w:style>
  <w:style w:type="character" w:customStyle="1" w:styleId="WW8Num4z3">
    <w:name w:val="WW8Num4z3"/>
    <w:rsid w:val="00A808A6"/>
    <w:rPr>
      <w:rFonts w:ascii="Symbol" w:hAnsi="Symbol"/>
    </w:rPr>
  </w:style>
  <w:style w:type="character" w:customStyle="1" w:styleId="1a">
    <w:name w:val="Основной шрифт абзаца1"/>
    <w:rsid w:val="00A808A6"/>
  </w:style>
  <w:style w:type="character" w:styleId="af9">
    <w:name w:val="Strong"/>
    <w:qFormat/>
    <w:rsid w:val="00A808A6"/>
    <w:rPr>
      <w:b/>
      <w:bCs/>
    </w:rPr>
  </w:style>
  <w:style w:type="character" w:customStyle="1" w:styleId="afa">
    <w:name w:val="Маркеры списка"/>
    <w:rsid w:val="00A808A6"/>
    <w:rPr>
      <w:rFonts w:ascii="OpenSymbol" w:eastAsia="OpenSymbol" w:hAnsi="OpenSymbol" w:cs="OpenSymbol"/>
    </w:rPr>
  </w:style>
  <w:style w:type="character" w:styleId="afb">
    <w:name w:val="FollowedHyperlink"/>
    <w:semiHidden/>
    <w:rsid w:val="00A808A6"/>
    <w:rPr>
      <w:color w:val="800000"/>
      <w:u w:val="single"/>
    </w:rPr>
  </w:style>
  <w:style w:type="paragraph" w:customStyle="1" w:styleId="1b">
    <w:name w:val="Заголовок1"/>
    <w:basedOn w:val="a"/>
    <w:next w:val="af7"/>
    <w:rsid w:val="00A808A6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fc">
    <w:name w:val="List"/>
    <w:basedOn w:val="af7"/>
    <w:semiHidden/>
    <w:rsid w:val="00A808A6"/>
    <w:rPr>
      <w:rFonts w:ascii="Arial" w:hAnsi="Arial" w:cs="Tahoma"/>
    </w:rPr>
  </w:style>
  <w:style w:type="paragraph" w:customStyle="1" w:styleId="1c">
    <w:name w:val="Название1"/>
    <w:basedOn w:val="a"/>
    <w:rsid w:val="00A808A6"/>
    <w:pPr>
      <w:widowControl/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 w:bidi="ar-SA"/>
    </w:rPr>
  </w:style>
  <w:style w:type="paragraph" w:customStyle="1" w:styleId="1d">
    <w:name w:val="Указатель1"/>
    <w:basedOn w:val="a"/>
    <w:rsid w:val="00A808A6"/>
    <w:pPr>
      <w:widowControl/>
      <w:suppressLineNumbers/>
      <w:suppressAutoHyphens/>
    </w:pPr>
    <w:rPr>
      <w:rFonts w:ascii="Arial" w:eastAsia="Times New Roman" w:hAnsi="Arial" w:cs="Tahoma"/>
      <w:color w:val="auto"/>
      <w:lang w:eastAsia="ar-SA" w:bidi="ar-SA"/>
    </w:rPr>
  </w:style>
  <w:style w:type="paragraph" w:styleId="afd">
    <w:name w:val="Normal (Web)"/>
    <w:basedOn w:val="a"/>
    <w:uiPriority w:val="99"/>
    <w:rsid w:val="00A808A6"/>
    <w:pPr>
      <w:widowControl/>
      <w:suppressAutoHyphens/>
      <w:spacing w:before="280" w:after="280"/>
      <w:ind w:firstLine="3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e">
    <w:name w:val="Содержимое таблицы"/>
    <w:basedOn w:val="a"/>
    <w:rsid w:val="00A808A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">
    <w:name w:val="Заголовок таблицы"/>
    <w:basedOn w:val="afe"/>
    <w:rsid w:val="00A808A6"/>
    <w:pPr>
      <w:jc w:val="center"/>
    </w:pPr>
    <w:rPr>
      <w:b/>
      <w:bCs/>
    </w:rPr>
  </w:style>
  <w:style w:type="paragraph" w:styleId="aff0">
    <w:name w:val="No Spacing"/>
    <w:link w:val="aff1"/>
    <w:uiPriority w:val="1"/>
    <w:qFormat/>
    <w:rsid w:val="00A808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A808A6"/>
    <w:rPr>
      <w:rFonts w:ascii="Calibri" w:eastAsia="Times New Roman" w:hAnsi="Calibri" w:cs="Times New Roman"/>
    </w:rPr>
  </w:style>
  <w:style w:type="paragraph" w:customStyle="1" w:styleId="Default">
    <w:name w:val="Default"/>
    <w:rsid w:val="00A80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e">
    <w:name w:val="Сетка таблицы2"/>
    <w:basedOn w:val="a1"/>
    <w:next w:val="af"/>
    <w:rsid w:val="00A80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A80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A808A6"/>
  </w:style>
  <w:style w:type="paragraph" w:customStyle="1" w:styleId="c9">
    <w:name w:val="c9"/>
    <w:basedOn w:val="a"/>
    <w:rsid w:val="00A80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7">
    <w:name w:val="c27"/>
    <w:basedOn w:val="a0"/>
    <w:rsid w:val="00A808A6"/>
  </w:style>
  <w:style w:type="paragraph" w:customStyle="1" w:styleId="c49">
    <w:name w:val="c49"/>
    <w:basedOn w:val="a"/>
    <w:rsid w:val="00A80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A808A6"/>
  </w:style>
  <w:style w:type="paragraph" w:customStyle="1" w:styleId="c17">
    <w:name w:val="c17"/>
    <w:basedOn w:val="a"/>
    <w:rsid w:val="00A80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A808A6"/>
  </w:style>
  <w:style w:type="character" w:customStyle="1" w:styleId="c10">
    <w:name w:val="c10"/>
    <w:basedOn w:val="a0"/>
    <w:rsid w:val="00A808A6"/>
  </w:style>
  <w:style w:type="character" w:customStyle="1" w:styleId="c11">
    <w:name w:val="c11"/>
    <w:basedOn w:val="a0"/>
    <w:rsid w:val="00A808A6"/>
  </w:style>
  <w:style w:type="paragraph" w:customStyle="1" w:styleId="c4">
    <w:name w:val="c4"/>
    <w:basedOn w:val="a"/>
    <w:rsid w:val="00A808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A808A6"/>
  </w:style>
  <w:style w:type="character" w:customStyle="1" w:styleId="c0">
    <w:name w:val="c0"/>
    <w:basedOn w:val="a0"/>
    <w:rsid w:val="00A808A6"/>
  </w:style>
  <w:style w:type="character" w:styleId="aff2">
    <w:name w:val="line number"/>
    <w:basedOn w:val="a0"/>
    <w:uiPriority w:val="99"/>
    <w:semiHidden/>
    <w:unhideWhenUsed/>
    <w:rsid w:val="00A808A6"/>
  </w:style>
  <w:style w:type="character" w:customStyle="1" w:styleId="c6">
    <w:name w:val="c6"/>
    <w:rsid w:val="00A8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sodjdcciv4aq0an1lf.xn--p1ai/files/upload/2015-12-02_(10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2023-08-24T06:15:00Z</dcterms:created>
  <dcterms:modified xsi:type="dcterms:W3CDTF">2023-10-20T12:05:00Z</dcterms:modified>
</cp:coreProperties>
</file>