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95" w:rsidRPr="005445A0" w:rsidRDefault="00883695" w:rsidP="00234661">
      <w:pPr>
        <w:tabs>
          <w:tab w:val="left" w:pos="9355"/>
        </w:tabs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445A0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AE25AE" w:rsidRPr="005445A0">
        <w:rPr>
          <w:rFonts w:ascii="Times New Roman" w:hAnsi="Times New Roman"/>
          <w:b/>
          <w:sz w:val="24"/>
          <w:szCs w:val="24"/>
        </w:rPr>
        <w:t>ОБЩЕ</w:t>
      </w:r>
      <w:r w:rsidRPr="005445A0">
        <w:rPr>
          <w:rFonts w:ascii="Times New Roman" w:hAnsi="Times New Roman"/>
          <w:b/>
          <w:sz w:val="24"/>
          <w:szCs w:val="24"/>
        </w:rPr>
        <w:t>ОБРАЗОВАТЕЛЬНОЕ УЧРЕЖДЕНИЕ КАРСУНСКАЯ СРЕДНЯЯ ШКОЛА ИМЕНИ Д.Н.ГУСЕВА</w:t>
      </w:r>
    </w:p>
    <w:p w:rsidR="00883695" w:rsidRPr="00C152E2" w:rsidRDefault="00883695" w:rsidP="00883695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05700E" w:rsidRDefault="0005700E" w:rsidP="0005700E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Calibri" w:hAnsi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05700E" w:rsidRDefault="0005700E" w:rsidP="0005700E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05700E" w:rsidRDefault="0005700E" w:rsidP="0005700E">
      <w:pPr>
        <w:spacing w:after="0" w:line="240" w:lineRule="atLeast"/>
        <w:ind w:left="-284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883695" w:rsidRPr="00485724" w:rsidRDefault="0031787F" w:rsidP="005D4F6F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83695" w:rsidRPr="00C152E2" w:rsidRDefault="00883695" w:rsidP="00435054">
      <w:pPr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jc w:val="center"/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ДОПОЛНИТЕЛЬНАЯ</w:t>
      </w:r>
      <w:r w:rsidR="00457433"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</w:p>
    <w:p w:rsidR="00883695" w:rsidRPr="00C152E2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883695" w:rsidRPr="00C152E2" w:rsidRDefault="005445A0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</w:t>
      </w:r>
      <w:r w:rsidR="00883695" w:rsidRPr="00C152E2">
        <w:rPr>
          <w:rFonts w:ascii="Times New Roman" w:hAnsi="Times New Roman"/>
          <w:b/>
          <w:sz w:val="28"/>
          <w:szCs w:val="28"/>
        </w:rPr>
        <w:t>ристско-краеведческой направленности</w:t>
      </w:r>
    </w:p>
    <w:p w:rsidR="00883695" w:rsidRPr="00457433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457433">
        <w:rPr>
          <w:rFonts w:ascii="Times New Roman" w:hAnsi="Times New Roman"/>
          <w:b/>
          <w:sz w:val="48"/>
          <w:szCs w:val="48"/>
        </w:rPr>
        <w:t>«Краеведение»</w:t>
      </w:r>
    </w:p>
    <w:p w:rsidR="00883695" w:rsidRPr="00457433" w:rsidRDefault="00883695" w:rsidP="00883695">
      <w:pPr>
        <w:jc w:val="center"/>
        <w:rPr>
          <w:rFonts w:ascii="Times New Roman" w:hAnsi="Times New Roman"/>
          <w:sz w:val="48"/>
          <w:szCs w:val="48"/>
        </w:rPr>
      </w:pPr>
    </w:p>
    <w:p w:rsidR="00883695" w:rsidRPr="00C152E2" w:rsidRDefault="00AC23B2" w:rsidP="00AC2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</w:t>
      </w:r>
      <w:r w:rsidR="0093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базовый</w:t>
      </w:r>
    </w:p>
    <w:p w:rsidR="00883695" w:rsidRPr="00C152E2" w:rsidRDefault="00883695" w:rsidP="00AC23B2">
      <w:pPr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b/>
          <w:sz w:val="28"/>
          <w:szCs w:val="28"/>
        </w:rPr>
        <w:t>1</w:t>
      </w:r>
      <w:r w:rsidRPr="00C152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3695" w:rsidRPr="00C152E2" w:rsidRDefault="00883695" w:rsidP="00AC23B2">
      <w:pPr>
        <w:tabs>
          <w:tab w:val="left" w:pos="6345"/>
        </w:tabs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b/>
          <w:sz w:val="28"/>
          <w:szCs w:val="28"/>
        </w:rPr>
        <w:t>12-1</w:t>
      </w:r>
      <w:r w:rsidR="00384C86">
        <w:rPr>
          <w:rFonts w:ascii="Times New Roman" w:hAnsi="Times New Roman"/>
          <w:b/>
          <w:sz w:val="28"/>
          <w:szCs w:val="28"/>
        </w:rPr>
        <w:t>4</w:t>
      </w:r>
      <w:r w:rsidRPr="00C152E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883695" w:rsidRPr="00C152E2" w:rsidRDefault="00883695" w:rsidP="00AC23B2">
      <w:pPr>
        <w:tabs>
          <w:tab w:val="lef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 Автор-разработчик:</w:t>
      </w:r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883695" w:rsidRPr="00C152E2" w:rsidRDefault="00485724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Абубякирова Няфисе</w:t>
      </w:r>
      <w:r w:rsidR="00883695" w:rsidRPr="00C152E2">
        <w:rPr>
          <w:rFonts w:ascii="Times New Roman" w:hAnsi="Times New Roman"/>
          <w:b/>
          <w:sz w:val="28"/>
          <w:szCs w:val="28"/>
        </w:rPr>
        <w:t xml:space="preserve"> Усмановна                                                          </w:t>
      </w:r>
    </w:p>
    <w:p w:rsidR="00883695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3695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85724" w:rsidRDefault="00485724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D266D" w:rsidRDefault="002D266D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D266D" w:rsidRDefault="002D266D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3695" w:rsidRDefault="00763975" w:rsidP="00883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Карсун, 2023</w:t>
      </w:r>
      <w:r w:rsidR="00883695" w:rsidRPr="00C152E2">
        <w:rPr>
          <w:rFonts w:ascii="Times New Roman" w:hAnsi="Times New Roman"/>
          <w:b/>
          <w:sz w:val="28"/>
          <w:szCs w:val="28"/>
        </w:rPr>
        <w:t>г.</w:t>
      </w:r>
    </w:p>
    <w:p w:rsidR="00B02EEF" w:rsidRDefault="00B02EEF" w:rsidP="002D266D">
      <w:pPr>
        <w:rPr>
          <w:rFonts w:ascii="Times New Roman" w:hAnsi="Times New Roman"/>
          <w:b/>
          <w:sz w:val="28"/>
          <w:szCs w:val="28"/>
        </w:rPr>
      </w:pPr>
    </w:p>
    <w:p w:rsidR="00AC23B2" w:rsidRPr="00261686" w:rsidRDefault="00AC23B2" w:rsidP="00AC23B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                                  Содержание</w:t>
      </w:r>
    </w:p>
    <w:p w:rsidR="00AC23B2" w:rsidRPr="00261686" w:rsidRDefault="00AC23B2" w:rsidP="00AC23B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AC23B2" w:rsidRPr="00261686" w:rsidRDefault="00AC23B2" w:rsidP="00AC23B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AC23B2" w:rsidRPr="00261686" w:rsidRDefault="00AC23B2" w:rsidP="00AC23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AC23B2" w:rsidRPr="00261686" w:rsidTr="00AC23B2">
        <w:tc>
          <w:tcPr>
            <w:tcW w:w="449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3 стр.</w:t>
            </w:r>
          </w:p>
        </w:tc>
      </w:tr>
      <w:tr w:rsidR="00AC23B2" w:rsidRPr="00261686" w:rsidTr="00AC23B2">
        <w:tc>
          <w:tcPr>
            <w:tcW w:w="449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1.2. Содержание программы </w:t>
            </w:r>
          </w:p>
          <w:p w:rsidR="00AC23B2" w:rsidRPr="00261686" w:rsidRDefault="00AC23B2" w:rsidP="00AC23B2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31787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>13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3B2" w:rsidRPr="00261686" w:rsidRDefault="00AC23B2" w:rsidP="00AC23B2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AC23B2" w:rsidRPr="00261686" w:rsidRDefault="00AC23B2" w:rsidP="00AC23B2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178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>19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457433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AC23B2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 xml:space="preserve">                              31 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384C86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C23B2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</w:tbl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AC23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EA" w:rsidRPr="00883695" w:rsidRDefault="00D136EA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1. Комплекс основных характеристик программы  </w:t>
      </w:r>
    </w:p>
    <w:p w:rsidR="00D136EA" w:rsidRPr="00883695" w:rsidRDefault="00D136EA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D136EA" w:rsidRPr="00883695" w:rsidRDefault="00384C86" w:rsidP="000A52FC">
      <w:pPr>
        <w:pStyle w:val="a9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36EA" w:rsidRPr="0088369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D136EA" w:rsidRPr="00435054">
        <w:rPr>
          <w:b/>
          <w:sz w:val="28"/>
          <w:szCs w:val="28"/>
        </w:rPr>
        <w:t>«Краеведение»</w:t>
      </w:r>
      <w:r w:rsidR="00D136EA" w:rsidRPr="00883695">
        <w:rPr>
          <w:sz w:val="28"/>
          <w:szCs w:val="28"/>
        </w:rPr>
        <w:t xml:space="preserve"> туристско-краеведческой направленности предназначена для краеведческого и этнографического воспитания и обучения детей в системе дополнительного образования. </w:t>
      </w:r>
    </w:p>
    <w:p w:rsidR="00C348AC" w:rsidRDefault="00D136EA" w:rsidP="0088369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  <w:r w:rsidRPr="00883695">
        <w:rPr>
          <w:rFonts w:ascii="Times New Roman" w:hAnsi="Times New Roman"/>
          <w:b/>
          <w:i/>
          <w:sz w:val="28"/>
          <w:szCs w:val="28"/>
        </w:rPr>
        <w:t>.</w:t>
      </w:r>
      <w:r w:rsidR="00C348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4DF4" w:rsidRPr="002D40C4" w:rsidRDefault="00934DF4" w:rsidP="00934DF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D40C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8"/>
          <w:szCs w:val="28"/>
        </w:rPr>
        <w:t>«Краеведение»</w:t>
      </w:r>
      <w:r w:rsidRPr="002D40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40C4">
        <w:rPr>
          <w:rFonts w:ascii="Times New Roman" w:hAnsi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1" w:name="_Hlk63260000"/>
    </w:p>
    <w:p w:rsidR="00934DF4" w:rsidRDefault="00934DF4" w:rsidP="00934D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bookmarkStart w:id="2" w:name="_Hlk99520639"/>
      <w:r w:rsidRPr="002D40C4">
        <w:rPr>
          <w:rFonts w:ascii="Times New Roman" w:eastAsia="Calibri" w:hAnsi="Times New Roman"/>
          <w:sz w:val="28"/>
          <w:szCs w:val="28"/>
        </w:rPr>
        <w:t>от 29 декабря 2012 года № 273-ФЗ</w:t>
      </w:r>
      <w:bookmarkEnd w:id="2"/>
      <w:r w:rsidRPr="002D40C4">
        <w:rPr>
          <w:rFonts w:ascii="Times New Roman" w:eastAsia="Calibri" w:hAnsi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934DF4" w:rsidRPr="002D40C4" w:rsidRDefault="00934DF4" w:rsidP="00934D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приказом Минпросвещения РФ от </w:t>
      </w:r>
      <w:r w:rsidR="00763975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2D40C4">
        <w:rPr>
          <w:rFonts w:ascii="Times New Roman" w:eastAsia="Calibri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934DF4" w:rsidRPr="00E20BBE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20BBE">
        <w:rPr>
          <w:rFonts w:ascii="Times New Roman" w:eastAsia="Calibri" w:hAnsi="Times New Roman"/>
          <w:b/>
          <w:sz w:val="28"/>
          <w:szCs w:val="28"/>
        </w:rPr>
        <w:t>локальными актами образовательной организации: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sz w:val="28"/>
          <w:szCs w:val="28"/>
        </w:rPr>
        <w:t xml:space="preserve">; 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D40C4">
        <w:rPr>
          <w:rFonts w:ascii="Times New Roman" w:eastAsia="Calibri" w:hAnsi="Times New Roman"/>
          <w:b/>
          <w:sz w:val="28"/>
          <w:szCs w:val="28"/>
        </w:rPr>
        <w:lastRenderedPageBreak/>
        <w:t xml:space="preserve">Нормативные документы, регулирующие использование сетевой формы </w:t>
      </w:r>
      <w:r w:rsidRPr="002D40C4">
        <w:rPr>
          <w:rFonts w:ascii="Times New Roman" w:eastAsia="Calibri" w:hAnsi="Times New Roman"/>
          <w:bCs/>
          <w:i/>
          <w:iCs/>
          <w:sz w:val="28"/>
          <w:szCs w:val="28"/>
        </w:rPr>
        <w:t>: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934DF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934DF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D40C4">
        <w:rPr>
          <w:rFonts w:ascii="Times New Roman" w:eastAsia="Calibri" w:hAnsi="Times New Roman"/>
          <w:sz w:val="28"/>
          <w:szCs w:val="28"/>
        </w:rPr>
        <w:t xml:space="preserve">оложение о реализации дополнительных общеобразовательных программ в сетевой форме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92B08">
        <w:rPr>
          <w:rFonts w:ascii="Times New Roman" w:eastAsia="Calibri" w:hAnsi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:rsidR="00934DF4" w:rsidRPr="00D93ECF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93ECF">
        <w:rPr>
          <w:rFonts w:ascii="Times New Roman" w:hAnsi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34DF4" w:rsidRPr="00FA4221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D40C4">
        <w:rPr>
          <w:rFonts w:ascii="Times New Roman" w:eastAsia="Calibri" w:hAnsi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</w:t>
      </w:r>
      <w:r w:rsidRPr="00FA4221">
        <w:rPr>
          <w:rFonts w:ascii="Times New Roman" w:eastAsia="Calibri" w:hAnsi="Times New Roman"/>
          <w:b/>
          <w:bCs/>
          <w:sz w:val="28"/>
          <w:szCs w:val="28"/>
        </w:rPr>
        <w:t>технол</w:t>
      </w:r>
      <w:r w:rsidR="00B7553E">
        <w:rPr>
          <w:rFonts w:ascii="Times New Roman" w:eastAsia="Calibri" w:hAnsi="Times New Roman"/>
          <w:b/>
          <w:bCs/>
          <w:sz w:val="28"/>
          <w:szCs w:val="28"/>
        </w:rPr>
        <w:t>огий</w:t>
      </w:r>
      <w:r w:rsidRPr="00FA4221">
        <w:rPr>
          <w:rFonts w:ascii="Times New Roman" w:eastAsia="Calibri" w:hAnsi="Times New Roman"/>
          <w:i/>
          <w:iCs/>
          <w:sz w:val="28"/>
          <w:szCs w:val="28"/>
        </w:rPr>
        <w:t>: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934DF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934DF4" w:rsidRPr="002D40C4" w:rsidRDefault="00934DF4" w:rsidP="00934DF4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</w:t>
      </w:r>
      <w:r w:rsidR="00B7553E"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sz w:val="28"/>
          <w:szCs w:val="28"/>
        </w:rPr>
        <w:t>;</w:t>
      </w:r>
    </w:p>
    <w:bookmarkEnd w:id="1"/>
    <w:p w:rsidR="00763975" w:rsidRDefault="00763975" w:rsidP="00B02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6EA" w:rsidRDefault="00D136EA" w:rsidP="00B02E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 xml:space="preserve">обусловлена приобщением обучающихся к изучению и знанию этнографии, культуры  народа разных национальностей, становлению и развитию разных наций на фоне развития Российской государственности в тесной взаимосвязи  всех народов российского </w:t>
      </w:r>
      <w:r w:rsidRPr="00883695">
        <w:rPr>
          <w:rFonts w:ascii="Times New Roman" w:hAnsi="Times New Roman"/>
          <w:sz w:val="28"/>
          <w:szCs w:val="28"/>
        </w:rPr>
        <w:lastRenderedPageBreak/>
        <w:t>пространства, необходимостью возрождения духовности, изучением прошлого и настоящего своей Малой Родины, восстановлением духовности для формирования нравственной личности гражданина и патриота своей страны. Этнографическая культура – это своеобразный исторический образ народа, узнаваемый, уважаемый, ценимый.</w:t>
      </w:r>
    </w:p>
    <w:p w:rsidR="00B63441" w:rsidRPr="00883695" w:rsidRDefault="00B63441" w:rsidP="00B02E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Новизна</w:t>
      </w:r>
      <w:r w:rsidRPr="00883695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заключается в предлагаемых   современных технологиях обучения: обучение через сотрудничество </w:t>
      </w:r>
      <w:r w:rsidRPr="00883695">
        <w:rPr>
          <w:rFonts w:ascii="Times New Roman" w:hAnsi="Times New Roman"/>
          <w:sz w:val="28"/>
          <w:szCs w:val="28"/>
        </w:rPr>
        <w:t>между музейными, библиотечными и образовательными учреждениями, обучение по изучению и сохранению народных традиций и  национальной культуры в условиях многонациональной сельской школы, а также другими культуру- развивающими организациями,</w:t>
      </w:r>
      <w:r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индивидуальных особенностей и потребностей обучающихся; работа в малых группах, ролевые игры, проекты, праздничные программы, обряды, имитационное моделирование, тренинги, личностно-деятельностный подход, применение здоровьесберегающих технологий.</w:t>
      </w:r>
    </w:p>
    <w:p w:rsidR="00D136EA" w:rsidRPr="00883695" w:rsidRDefault="00D136EA" w:rsidP="00B02EEF">
      <w:pPr>
        <w:pStyle w:val="Default"/>
        <w:spacing w:line="360" w:lineRule="auto"/>
        <w:jc w:val="both"/>
        <w:rPr>
          <w:sz w:val="28"/>
          <w:szCs w:val="28"/>
        </w:rPr>
      </w:pPr>
      <w:r w:rsidRPr="00435054">
        <w:rPr>
          <w:b/>
          <w:sz w:val="28"/>
          <w:szCs w:val="28"/>
        </w:rPr>
        <w:t>Дополнительность программы</w:t>
      </w:r>
      <w:r w:rsidRPr="00883695">
        <w:rPr>
          <w:sz w:val="28"/>
          <w:szCs w:val="28"/>
        </w:rPr>
        <w:t xml:space="preserve"> «Краеведение» в школе – это составная часть работы по созданию системы этнокультуры и воспитания в школе, приобщение детей к глубинному традиционному наследию народа, проживающего в регионе. Данный курс в будущем может служить стержнем в комплексе воспитания,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  <w:r w:rsidRPr="00883695">
        <w:rPr>
          <w:rFonts w:ascii="Times New Roman" w:hAnsi="Times New Roman"/>
          <w:sz w:val="28"/>
          <w:szCs w:val="28"/>
        </w:rPr>
        <w:t xml:space="preserve"> Программа «Краеведение» предлагает одну из форм приобщения школьников к истории, художественной культуре и любви к малой родине. Расширяя и обогащая знания детей о родных местах, прививая им любовь и уважение к истории культуры родного края, что способствует более полному </w:t>
      </w:r>
      <w:r w:rsidRPr="00883695">
        <w:rPr>
          <w:rFonts w:ascii="Times New Roman" w:hAnsi="Times New Roman"/>
          <w:sz w:val="28"/>
          <w:szCs w:val="28"/>
        </w:rPr>
        <w:lastRenderedPageBreak/>
        <w:t xml:space="preserve">осознанию связи истории с жизнью, педагог «открывает двери» в историю  прошлое края. 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4350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88369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="0031787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 xml:space="preserve">В программе используются  краеведческие знания,  воспитывают в детях интерес познания, формируют желание поисков нового и тем самым способствуют развитию творческой мысли. </w:t>
      </w:r>
    </w:p>
    <w:p w:rsidR="00384C86" w:rsidRPr="00384C86" w:rsidRDefault="00435054" w:rsidP="00384C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обучающие</w:t>
      </w:r>
      <w:r w:rsidR="00D136EA" w:rsidRPr="00883695">
        <w:rPr>
          <w:rFonts w:ascii="Times New Roman" w:hAnsi="Times New Roman"/>
          <w:sz w:val="28"/>
          <w:szCs w:val="28"/>
        </w:rPr>
        <w:t>ся среднего школьного возраста (12-1</w:t>
      </w:r>
      <w:r w:rsidR="00384C86">
        <w:rPr>
          <w:rFonts w:ascii="Times New Roman" w:hAnsi="Times New Roman"/>
          <w:sz w:val="28"/>
          <w:szCs w:val="28"/>
        </w:rPr>
        <w:t>4</w:t>
      </w:r>
      <w:r w:rsidR="00D136EA" w:rsidRPr="00883695">
        <w:rPr>
          <w:rFonts w:ascii="Times New Roman" w:hAnsi="Times New Roman"/>
          <w:sz w:val="28"/>
          <w:szCs w:val="28"/>
        </w:rPr>
        <w:t xml:space="preserve"> лет).</w:t>
      </w:r>
      <w:r w:rsidR="00384C86" w:rsidRPr="00384C8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Средний  школьный возраст —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творческие 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D136EA" w:rsidRPr="00B63441" w:rsidRDefault="00D136EA" w:rsidP="00384C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Состав группы – 15 человек. Группа разновозра</w:t>
      </w:r>
      <w:r w:rsidR="00B63441">
        <w:rPr>
          <w:rFonts w:ascii="Times New Roman" w:hAnsi="Times New Roman"/>
          <w:sz w:val="28"/>
          <w:szCs w:val="28"/>
        </w:rPr>
        <w:t>стная. Состав группы постоянный.</w:t>
      </w:r>
    </w:p>
    <w:p w:rsidR="00D136EA" w:rsidRDefault="00D136EA" w:rsidP="008836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Срок реализации  программы</w:t>
      </w:r>
      <w:r w:rsidRPr="00883695">
        <w:rPr>
          <w:rFonts w:ascii="Times New Roman" w:hAnsi="Times New Roman"/>
          <w:sz w:val="28"/>
          <w:szCs w:val="28"/>
        </w:rPr>
        <w:t xml:space="preserve">: 144 часа -1 год. </w:t>
      </w:r>
    </w:p>
    <w:p w:rsidR="00AE25AE" w:rsidRPr="00435054" w:rsidRDefault="00AE25AE" w:rsidP="00AE25AE">
      <w:pPr>
        <w:tabs>
          <w:tab w:val="left" w:pos="1080"/>
        </w:tabs>
        <w:spacing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Уровень освоения программы – базовый.</w:t>
      </w:r>
    </w:p>
    <w:p w:rsidR="00AE25AE" w:rsidRPr="00AE25AE" w:rsidRDefault="00AE25AE" w:rsidP="00AE25A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t xml:space="preserve">: </w:t>
      </w:r>
      <w:r w:rsidRPr="005E4133">
        <w:rPr>
          <w:rFonts w:ascii="Times New Roman" w:hAnsi="Times New Roman"/>
          <w:sz w:val="28"/>
          <w:szCs w:val="28"/>
        </w:rPr>
        <w:t>туристско -</w:t>
      </w:r>
      <w:r w:rsidRPr="00883695">
        <w:rPr>
          <w:rFonts w:ascii="Times New Roman" w:hAnsi="Times New Roman"/>
          <w:color w:val="000000" w:themeColor="text1"/>
          <w:sz w:val="28"/>
          <w:szCs w:val="28"/>
        </w:rPr>
        <w:t>краеведческая.</w:t>
      </w:r>
    </w:p>
    <w:p w:rsidR="00D136EA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Формы обучения и виды занятий: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>лекции, практические и семинарские занятия, лабораторные работы, круглые столы, мастер-классы, конкурсы, викторины, посещение онла</w:t>
      </w:r>
      <w:r w:rsidR="0031787F">
        <w:rPr>
          <w:rFonts w:ascii="Times New Roman" w:hAnsi="Times New Roman"/>
          <w:sz w:val="28"/>
          <w:szCs w:val="28"/>
        </w:rPr>
        <w:t xml:space="preserve">йн-музеев. </w:t>
      </w:r>
    </w:p>
    <w:p w:rsidR="0031787F" w:rsidRDefault="0031787F" w:rsidP="00317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F8275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очная, заочная.</w:t>
      </w:r>
    </w:p>
    <w:p w:rsidR="0031787F" w:rsidRPr="007F3CC2" w:rsidRDefault="0031787F" w:rsidP="00317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75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 программе используются новые технологии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</w:t>
      </w:r>
      <w:r w:rsidRPr="007F3CC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занятий посредством платформ: Webinar, Zoom, </w:t>
      </w:r>
      <w:r w:rsidR="00384C86">
        <w:rPr>
          <w:rFonts w:ascii="Times New Roman" w:hAnsi="Times New Roman"/>
          <w:color w:val="000000"/>
          <w:sz w:val="28"/>
          <w:szCs w:val="28"/>
        </w:rPr>
        <w:t xml:space="preserve">Сферум </w:t>
      </w:r>
      <w:r w:rsidRPr="007F3CC2">
        <w:rPr>
          <w:rFonts w:ascii="Times New Roman" w:hAnsi="Times New Roman"/>
          <w:color w:val="000000"/>
          <w:sz w:val="28"/>
          <w:szCs w:val="28"/>
        </w:rPr>
        <w:t>и другие, с предоставлением теоретического материала по теме. Онлайн занятия длительностью 30 минут. В 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31787F" w:rsidRPr="007F3CC2" w:rsidRDefault="0031787F" w:rsidP="00317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b/>
          <w:i/>
          <w:color w:val="000000"/>
          <w:sz w:val="28"/>
          <w:szCs w:val="28"/>
        </w:rPr>
        <w:t>Принципы комплектования группы</w:t>
      </w:r>
      <w:r w:rsidRPr="007F3CC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Прием обучающихся  в объединение «</w:t>
      </w:r>
      <w:r>
        <w:rPr>
          <w:rFonts w:ascii="Times New Roman" w:hAnsi="Times New Roman"/>
          <w:sz w:val="28"/>
          <w:szCs w:val="28"/>
        </w:rPr>
        <w:t>Краеведение</w:t>
      </w:r>
      <w:r w:rsidRPr="00F327D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по их желанию и согласию родителей и законных представителей. Занятия по данной программе проводятся в группе, наполняемостью не более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1787F" w:rsidRPr="0031787F" w:rsidRDefault="0031787F" w:rsidP="0031787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1787F">
        <w:rPr>
          <w:rFonts w:ascii="Times New Roman" w:hAnsi="Times New Roman"/>
          <w:b/>
          <w:i/>
          <w:sz w:val="28"/>
          <w:szCs w:val="28"/>
        </w:rPr>
        <w:t>Сетевая форма.</w:t>
      </w:r>
    </w:p>
    <w:p w:rsidR="0031787F" w:rsidRDefault="0031787F" w:rsidP="0031787F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3CC2">
        <w:rPr>
          <w:rFonts w:ascii="Times New Roman" w:hAnsi="Times New Roman"/>
          <w:sz w:val="28"/>
          <w:szCs w:val="28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/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Воспитательный компонент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духовных и культурных  традициях многонационального народа Российской Федерации 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усвоении ими знаний основных норм, которые общество выработало на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основе этих ценностей (то есть, в усвоении ими социально значимых знаний);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развитии их позитивных отношений к этим общественным ценностям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(то есть в развитии их социально значимых отношений);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подросткового возраста таким приоритетом является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развития социально значимых отношений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школьников, и, прежде всего, ценностных отношений.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юношеского возраста таким приоритетом является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приобретения школьниками опыта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социально- значимых дел в коллективе.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Работа с коллективом обучающихся детского объединения нацелена на: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практических умений по организации органов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 этике и психологии общения, технологии социального и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творческого проектирования;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развитие творческого, культурного, коммуникативного потенциала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процессе участия в совместной общественно-полезной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формированию активной гражданской позиции;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сознательного отношения к труду, к природе, к своему посёлку.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Также немаловажную роль в воспитании детей отдаётся работе с родителями.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Работа с родителями обучающихся детского объединения включает в себя: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организацию системы индивидуальной и коллективной работы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(тематические беседы, собрания, индивидуальные консультации);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сплочению родительского коллектива и вовлечение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оформление информационных уголков для родителей по вопросам воспитания детей.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Для реализации данной программы необходимо тесное сотрудничество с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родителями воспитанников, которое направлено на вовлечение семьи в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воспитательный процесс. В работе по данному направлению используются такие виды сотрудничества, как: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родительские собрания с использованием слайдовых презентаций по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профилю программы с целью знакомства родителей с содержанием, задачами и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методами освоения детьми программного материала;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наглядный материал в родительском информационном уголке с целью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знакомства родителей с работой детского образовательного объединения;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 индивидуальные беседы об успехах детей, «Использование </w:t>
      </w: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праздники, мероприятия, проекты с участием родителей.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Календарь социально-значимых  массовых мероприятий  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туристско-краеведческой направленности</w:t>
      </w: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Сроки  проведения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Районные Языковские  литературно-краеведческие  чтения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Районный этнографический  фестиваль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Районные Андриановские чтения .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Районная краеведческая конференция «Ульяновская область-край родной»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</w:tbl>
    <w:p w:rsidR="00384C86" w:rsidRPr="0031787F" w:rsidRDefault="00384C86" w:rsidP="0031787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Режим занятий: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>занятия проводятся 2 раза в неделю по 2 часа (2 по 45 минут с перерывом не менее 10 минут).</w:t>
      </w:r>
    </w:p>
    <w:p w:rsidR="00D136EA" w:rsidRPr="00883695" w:rsidRDefault="00D136EA" w:rsidP="00883695">
      <w:pPr>
        <w:pStyle w:val="2"/>
        <w:spacing w:line="360" w:lineRule="auto"/>
        <w:ind w:firstLine="709"/>
        <w:rPr>
          <w:rStyle w:val="a6"/>
          <w:rFonts w:ascii="Times New Roman" w:hAnsi="Times New Roman"/>
          <w:sz w:val="28"/>
          <w:szCs w:val="28"/>
        </w:rPr>
      </w:pPr>
      <w:r w:rsidRPr="00883695">
        <w:rPr>
          <w:rStyle w:val="a6"/>
          <w:rFonts w:ascii="Times New Roman" w:hAnsi="Times New Roman"/>
          <w:sz w:val="28"/>
          <w:szCs w:val="28"/>
        </w:rPr>
        <w:t>Формы организации образовательной деятельности</w:t>
      </w:r>
    </w:p>
    <w:p w:rsidR="00D136EA" w:rsidRPr="00883695" w:rsidRDefault="00D136EA" w:rsidP="00883695">
      <w:pPr>
        <w:pStyle w:val="a7"/>
        <w:tabs>
          <w:tab w:val="left" w:pos="10632"/>
        </w:tabs>
        <w:spacing w:line="360" w:lineRule="auto"/>
        <w:ind w:left="0" w:firstLine="720"/>
        <w:rPr>
          <w:sz w:val="28"/>
          <w:szCs w:val="28"/>
        </w:rPr>
      </w:pPr>
      <w:r w:rsidRPr="00883695">
        <w:rPr>
          <w:sz w:val="28"/>
          <w:szCs w:val="28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D136EA" w:rsidRPr="00883695" w:rsidRDefault="00D136EA" w:rsidP="00883695">
      <w:pPr>
        <w:spacing w:after="0" w:line="360" w:lineRule="auto"/>
        <w:ind w:left="-180" w:firstLine="709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На занятиях используются разнообразные </w:t>
      </w:r>
      <w:r w:rsidRPr="00883695">
        <w:rPr>
          <w:rFonts w:ascii="Times New Roman" w:hAnsi="Times New Roman"/>
          <w:b/>
          <w:sz w:val="28"/>
          <w:szCs w:val="28"/>
        </w:rPr>
        <w:t>формы работы:</w:t>
      </w:r>
    </w:p>
    <w:p w:rsidR="00D136EA" w:rsidRPr="00883695" w:rsidRDefault="00D136EA" w:rsidP="008836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lastRenderedPageBreak/>
        <w:t xml:space="preserve">    - индивидуальная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групповая; 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индивидуально-групповая;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в микрогруппах;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по подгруппам.</w:t>
      </w:r>
    </w:p>
    <w:p w:rsidR="00B63441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Виды занятий:</w:t>
      </w:r>
    </w:p>
    <w:p w:rsidR="00D136EA" w:rsidRPr="00883695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комплексное, теоретическое, практическое занятие, круглый стол, индивидуальное и групповое проектирование. </w:t>
      </w:r>
    </w:p>
    <w:p w:rsidR="00D136EA" w:rsidRPr="00883695" w:rsidRDefault="00D136EA" w:rsidP="0088369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Для полного и прочного усвоения программного материала учащимися задействован целый спектр методов, применяемых в образовательном процессе.</w:t>
      </w:r>
    </w:p>
    <w:p w:rsidR="00D136EA" w:rsidRPr="00883695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Методы: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объяснительно – иллюстративные (при объяснении нового материала);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репродуктивные (способствуют формированию знаний, умений, навыков через систему упражнений);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стимулирования и мотивации (учебные дискуссии);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словесные (при устном изложении, в котором раскрываю новые понятия, термины);</w:t>
      </w:r>
    </w:p>
    <w:p w:rsidR="00D136EA" w:rsidRPr="00AC23B2" w:rsidRDefault="00D136EA" w:rsidP="00AC23B2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творческий метод проектов;</w:t>
      </w:r>
    </w:p>
    <w:p w:rsidR="00AE25AE" w:rsidRDefault="00763975" w:rsidP="00883695">
      <w:pPr>
        <w:pStyle w:val="Default"/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136EA" w:rsidRPr="00435054">
        <w:rPr>
          <w:b/>
          <w:sz w:val="28"/>
          <w:szCs w:val="28"/>
        </w:rPr>
        <w:t xml:space="preserve">Цели </w:t>
      </w:r>
      <w:r w:rsidR="00AE25AE">
        <w:rPr>
          <w:b/>
          <w:sz w:val="28"/>
          <w:szCs w:val="28"/>
        </w:rPr>
        <w:t xml:space="preserve">и задачи </w:t>
      </w:r>
      <w:r w:rsidR="00D136EA" w:rsidRPr="00435054">
        <w:rPr>
          <w:b/>
          <w:sz w:val="28"/>
          <w:szCs w:val="28"/>
        </w:rPr>
        <w:t>программы</w:t>
      </w:r>
      <w:r w:rsidR="00D136EA" w:rsidRPr="00883695">
        <w:rPr>
          <w:b/>
          <w:i/>
          <w:sz w:val="28"/>
          <w:szCs w:val="28"/>
        </w:rPr>
        <w:t xml:space="preserve">: </w:t>
      </w:r>
    </w:p>
    <w:p w:rsidR="00D136EA" w:rsidRPr="00AE25AE" w:rsidRDefault="00763975" w:rsidP="00763975">
      <w:pPr>
        <w:pStyle w:val="Default"/>
        <w:spacing w:line="360" w:lineRule="auto"/>
        <w:jc w:val="both"/>
        <w:rPr>
          <w:sz w:val="28"/>
          <w:szCs w:val="28"/>
        </w:rPr>
      </w:pPr>
      <w:r w:rsidRPr="0076397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136EA" w:rsidRPr="00883695">
        <w:rPr>
          <w:sz w:val="28"/>
          <w:szCs w:val="28"/>
        </w:rPr>
        <w:t xml:space="preserve">Образование и нравственное воспитание обучающихся в самосознании и сохранения традиций  и культур, знакомство с историко-культурным наследием родного края и формирование черт патриотизма и </w:t>
      </w:r>
      <w:r w:rsidR="00D136EA" w:rsidRPr="00883695">
        <w:rPr>
          <w:sz w:val="28"/>
          <w:szCs w:val="28"/>
        </w:rPr>
        <w:lastRenderedPageBreak/>
        <w:t>гражданственности, воспитание духовности и  интереса к этносотружеству с  народами России.</w:t>
      </w:r>
    </w:p>
    <w:p w:rsidR="00763975" w:rsidRDefault="00763975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и обогатить знания обучающихся о своей малой родине;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кругозор обучающихся;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активизировать познавательную деятельность обучающихся;</w:t>
      </w:r>
    </w:p>
    <w:p w:rsidR="00D136EA" w:rsidRPr="00883695" w:rsidRDefault="00D136EA" w:rsidP="0088369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формирование и сохранение семейных ценностей;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изучение прошлого и настоящего Родного края, истории, быта, традиций и самобытного мировоззрения культуры;</w:t>
      </w:r>
    </w:p>
    <w:p w:rsidR="00D136EA" w:rsidRPr="00883695" w:rsidRDefault="00D136EA" w:rsidP="00883695">
      <w:pPr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чувство любви и гордости к родному краю;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поднять культурный уровень детей;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интерес к народному творчеству, к нашей истории и особенностям нашего края;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воспитывать культурно-образованных обучающихся, которые смогли бы достойно рассказать о родном крае;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углублять представление обучающихся об истоках литературы;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Развивающие: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ребенка как личности;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коммуникативных умений через освоение социокультурного пространства;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детей;</w:t>
      </w:r>
    </w:p>
    <w:p w:rsidR="00D136EA" w:rsidRPr="00AC23B2" w:rsidRDefault="00D136EA" w:rsidP="00AC23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lastRenderedPageBreak/>
        <w:t xml:space="preserve">развитие ребенка как субъекта (т. е. ребенка, который не только принимает информацию, но способен её обработать, проанализировать и выдать правильный и грамотный ответ). </w:t>
      </w:r>
    </w:p>
    <w:p w:rsidR="00D136EA" w:rsidRPr="00435054" w:rsidRDefault="00763975" w:rsidP="0088369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136EA" w:rsidRPr="0043505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136EA" w:rsidRPr="00883695" w:rsidRDefault="00D136EA" w:rsidP="0088369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личностные</w:t>
      </w:r>
      <w:r w:rsidRPr="00883695">
        <w:rPr>
          <w:rFonts w:ascii="Times New Roman" w:hAnsi="Times New Roman"/>
          <w:sz w:val="28"/>
          <w:szCs w:val="28"/>
        </w:rPr>
        <w:t xml:space="preserve"> – формирование культуры общения и поведения в социуме, формирование активности личности;</w:t>
      </w:r>
    </w:p>
    <w:p w:rsidR="00D136EA" w:rsidRPr="00883695" w:rsidRDefault="00D136EA" w:rsidP="00AC23B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метапредметные</w:t>
      </w:r>
      <w:r w:rsidRPr="00883695">
        <w:rPr>
          <w:rFonts w:ascii="Times New Roman" w:hAnsi="Times New Roman"/>
          <w:sz w:val="28"/>
          <w:szCs w:val="28"/>
        </w:rPr>
        <w:t xml:space="preserve"> – смысловое чтение, умение работать индивидуально и в группе, потребность в саморазвитии, самостоятельности, ответственности, активности, аккуратности;</w:t>
      </w:r>
    </w:p>
    <w:p w:rsidR="00D136EA" w:rsidRPr="00883695" w:rsidRDefault="00D136EA" w:rsidP="0088369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предметные</w:t>
      </w:r>
      <w:r w:rsidRPr="00883695">
        <w:rPr>
          <w:rFonts w:ascii="Times New Roman" w:hAnsi="Times New Roman"/>
          <w:sz w:val="28"/>
          <w:szCs w:val="28"/>
        </w:rPr>
        <w:t xml:space="preserve"> - развитие познавательного интереса к чтению, включение в познавательную деятельность, приобретение знаний, умений, навыков, компетенций по программе.</w:t>
      </w:r>
    </w:p>
    <w:p w:rsidR="00AC23B2" w:rsidRDefault="00AC23B2" w:rsidP="003178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021" w:rsidRDefault="00477021" w:rsidP="00AE25AE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D136EA" w:rsidRPr="009E4C35" w:rsidRDefault="00763975" w:rsidP="00AE25AE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E25AE">
        <w:rPr>
          <w:rFonts w:ascii="Times New Roman" w:hAnsi="Times New Roman"/>
          <w:b/>
          <w:sz w:val="28"/>
          <w:szCs w:val="28"/>
        </w:rPr>
        <w:t xml:space="preserve"> 1.</w:t>
      </w:r>
      <w:r w:rsidR="00AC23B2">
        <w:rPr>
          <w:rFonts w:ascii="Times New Roman" w:hAnsi="Times New Roman"/>
          <w:b/>
          <w:sz w:val="28"/>
          <w:szCs w:val="28"/>
        </w:rPr>
        <w:t>2</w:t>
      </w:r>
      <w:r w:rsidR="00AE25AE">
        <w:rPr>
          <w:rFonts w:ascii="Times New Roman" w:hAnsi="Times New Roman"/>
          <w:b/>
          <w:sz w:val="28"/>
          <w:szCs w:val="28"/>
        </w:rPr>
        <w:t>.</w:t>
      </w:r>
      <w:r w:rsidR="00D136EA" w:rsidRPr="001639A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136EA" w:rsidRPr="009E4C35" w:rsidRDefault="00D136EA" w:rsidP="00AE25AE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="00763975">
        <w:rPr>
          <w:rFonts w:ascii="Times New Roman" w:hAnsi="Times New Roman"/>
          <w:b/>
          <w:sz w:val="28"/>
          <w:szCs w:val="28"/>
        </w:rPr>
        <w:t xml:space="preserve"> на 2023-2024</w:t>
      </w:r>
      <w:r w:rsidR="0031787F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D136EA" w:rsidRPr="001639A5" w:rsidRDefault="00D136EA" w:rsidP="00D136EA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tbl>
      <w:tblPr>
        <w:tblW w:w="10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587"/>
        <w:gridCol w:w="809"/>
        <w:gridCol w:w="37"/>
        <w:gridCol w:w="818"/>
        <w:gridCol w:w="1134"/>
        <w:gridCol w:w="1555"/>
        <w:gridCol w:w="1954"/>
      </w:tblGrid>
      <w:tr w:rsidR="00D136EA" w:rsidRPr="00D934B7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583FA4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54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Предмет этнографии как наука. Этнография-часть исторической науки.</w:t>
            </w:r>
          </w:p>
        </w:tc>
        <w:tc>
          <w:tcPr>
            <w:tcW w:w="846" w:type="dxa"/>
            <w:gridSpan w:val="2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« Древо жизни - моя родословная»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« Я гражданин России». Символы Родины.  Работа над рефератом. 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Моя область в прошлом и в наши дни. 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rPr>
          <w:trHeight w:val="87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7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История моего села. Исследовательская работа. </w:t>
            </w:r>
            <w:r w:rsidRPr="000E0168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rPr>
          <w:trHeight w:val="21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6" w:type="dxa"/>
            <w:gridSpan w:val="2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" w:type="dxa"/>
          </w:tcPr>
          <w:p w:rsidR="00D136EA" w:rsidRPr="00661375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2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661375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26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A" w:rsidRPr="00D934B7" w:rsidTr="00B63441">
        <w:trPr>
          <w:trHeight w:val="255"/>
        </w:trPr>
        <w:tc>
          <w:tcPr>
            <w:tcW w:w="10601" w:type="dxa"/>
            <w:gridSpan w:val="8"/>
          </w:tcPr>
          <w:p w:rsidR="00D136EA" w:rsidRPr="00AC23B2" w:rsidRDefault="00D136EA" w:rsidP="00B6344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23B2">
              <w:rPr>
                <w:rFonts w:ascii="Times New Roman" w:hAnsi="Times New Roman"/>
                <w:b/>
                <w:bCs/>
                <w:sz w:val="28"/>
                <w:szCs w:val="28"/>
              </w:rPr>
              <w:t>2 модуль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46" w:type="dxa"/>
            <w:gridSpan w:val="2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Охрана памятников культуры. Работа над рефератами.</w:t>
            </w:r>
          </w:p>
        </w:tc>
        <w:tc>
          <w:tcPr>
            <w:tcW w:w="846" w:type="dxa"/>
            <w:gridSpan w:val="2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Религия и религиозные пережитки. Доклад на тему.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rPr>
          <w:trHeight w:val="784"/>
        </w:trPr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Народное творчество. Альбомы, стенды.</w:t>
            </w:r>
          </w:p>
        </w:tc>
        <w:tc>
          <w:tcPr>
            <w:tcW w:w="846" w:type="dxa"/>
            <w:gridSpan w:val="2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Поселение и постройки.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D136EA" w:rsidRDefault="00A0207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Карсун</w:t>
            </w:r>
            <w:r w:rsidR="00D136EA" w:rsidRPr="00D934B7">
              <w:rPr>
                <w:rFonts w:ascii="Times New Roman" w:hAnsi="Times New Roman"/>
                <w:sz w:val="24"/>
                <w:szCs w:val="24"/>
              </w:rPr>
              <w:t xml:space="preserve"> в годы ВОВ. Выставка.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46" w:type="dxa"/>
            <w:gridSpan w:val="2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54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09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25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A" w:rsidRPr="00D934B7" w:rsidTr="00B6344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809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5" w:type="dxa"/>
            <w:gridSpan w:val="2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EA" w:rsidRDefault="00D136EA" w:rsidP="00D136EA">
      <w:pPr>
        <w:ind w:left="1429"/>
        <w:rPr>
          <w:rFonts w:ascii="Times New Roman" w:hAnsi="Times New Roman"/>
          <w:sz w:val="28"/>
          <w:szCs w:val="28"/>
        </w:rPr>
      </w:pPr>
    </w:p>
    <w:p w:rsidR="00D136EA" w:rsidRPr="001639A5" w:rsidRDefault="00D136EA" w:rsidP="00AC23B2">
      <w:pPr>
        <w:rPr>
          <w:rFonts w:ascii="Times New Roman" w:hAnsi="Times New Roman"/>
          <w:b/>
          <w:sz w:val="28"/>
          <w:szCs w:val="28"/>
        </w:rPr>
      </w:pPr>
    </w:p>
    <w:p w:rsidR="00D136EA" w:rsidRDefault="00D136EA" w:rsidP="00AE25AE">
      <w:pPr>
        <w:ind w:left="2138"/>
        <w:rPr>
          <w:rFonts w:ascii="Times New Roman" w:hAnsi="Times New Roman"/>
          <w:b/>
          <w:sz w:val="28"/>
          <w:szCs w:val="28"/>
        </w:rPr>
      </w:pPr>
      <w:r w:rsidRPr="001639A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AC23B2">
        <w:rPr>
          <w:rFonts w:ascii="Times New Roman" w:hAnsi="Times New Roman"/>
          <w:b/>
          <w:sz w:val="28"/>
          <w:szCs w:val="28"/>
        </w:rPr>
        <w:t>занятий</w:t>
      </w:r>
    </w:p>
    <w:p w:rsidR="00AC23B2" w:rsidRDefault="00AC23B2" w:rsidP="00B02EEF">
      <w:pPr>
        <w:spacing w:line="240" w:lineRule="auto"/>
        <w:ind w:left="21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1.  Вводное занятие. Инструктаж по </w:t>
      </w:r>
      <w:r w:rsidR="0086594B">
        <w:rPr>
          <w:rFonts w:ascii="Times New Roman" w:hAnsi="Times New Roman"/>
          <w:b/>
          <w:sz w:val="28"/>
          <w:szCs w:val="28"/>
        </w:rPr>
        <w:t xml:space="preserve">технике безопасности. 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Цель:</w:t>
      </w:r>
      <w:r w:rsidRPr="00435054">
        <w:rPr>
          <w:rFonts w:ascii="Times New Roman" w:hAnsi="Times New Roman"/>
          <w:sz w:val="28"/>
          <w:szCs w:val="28"/>
        </w:rPr>
        <w:t xml:space="preserve"> Формирование обучаемой группы.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Теория:</w:t>
      </w:r>
      <w:r w:rsidRPr="00435054">
        <w:rPr>
          <w:rFonts w:ascii="Times New Roman" w:hAnsi="Times New Roman"/>
          <w:sz w:val="28"/>
          <w:szCs w:val="28"/>
        </w:rPr>
        <w:t xml:space="preserve"> Введение в курс по изучению краеведения.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Практика: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– установление личных доброжелательных отношений с обучающимися.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– запись в журнал Данных об обучаемых.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- ознакомление с расписанием и местом занятий;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lastRenderedPageBreak/>
        <w:t>- ознакомление с программой по краеведению.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="003178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7887"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2. Предмет этнографии как часть исторической науки. Этнография – част</w:t>
      </w:r>
      <w:r w:rsidR="0086594B">
        <w:rPr>
          <w:rFonts w:ascii="Times New Roman" w:hAnsi="Times New Roman"/>
          <w:b/>
          <w:sz w:val="28"/>
          <w:szCs w:val="28"/>
        </w:rPr>
        <w:t xml:space="preserve">ь исторической науки.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Знакомство обучающихся</w:t>
      </w:r>
      <w:r w:rsidRPr="008B42C9">
        <w:rPr>
          <w:rFonts w:ascii="Times New Roman" w:hAnsi="Times New Roman"/>
          <w:sz w:val="28"/>
          <w:szCs w:val="28"/>
        </w:rPr>
        <w:t xml:space="preserve"> с предметом Этнографией.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Знания и навыки детей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проектора, со штативом, ноутбук</w:t>
      </w:r>
      <w:r w:rsidR="000B7887"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3.« Древо жиз</w:t>
      </w:r>
      <w:r w:rsidR="0086594B">
        <w:rPr>
          <w:rFonts w:ascii="Times New Roman" w:hAnsi="Times New Roman"/>
          <w:b/>
          <w:sz w:val="28"/>
          <w:szCs w:val="28"/>
        </w:rPr>
        <w:t>ни» - моя родословная.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знакомство ребят с принципами построение   схемы родословной;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изучения правильного составления схемы родословной, знакомство ребят с тем, что они должны знать о своей родословной.</w:t>
      </w:r>
    </w:p>
    <w:p w:rsidR="009002EF" w:rsidRPr="00B63441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bookmarkStart w:id="3" w:name="_Hlk90041536"/>
      <w:r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проектора,</w:t>
      </w:r>
      <w:bookmarkEnd w:id="3"/>
      <w:r w:rsidRPr="00E3337A">
        <w:rPr>
          <w:rFonts w:ascii="PT Astra Serif" w:hAnsi="PT Astra Serif"/>
          <w:sz w:val="28"/>
          <w:szCs w:val="28"/>
        </w:rPr>
        <w:t xml:space="preserve"> со штативом, ноутбук, </w:t>
      </w:r>
      <w:r>
        <w:rPr>
          <w:rFonts w:ascii="PT Astra Serif" w:hAnsi="PT Astra Serif"/>
          <w:sz w:val="28"/>
          <w:szCs w:val="28"/>
        </w:rPr>
        <w:t>гарнитура для компьютера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4. Я- гражданин России. Символы Родины. Работа над рефератом.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  истории России и области;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изучение термина: « Я гражданин России»;  изучение символов Ро</w:t>
      </w:r>
      <w:r>
        <w:rPr>
          <w:rFonts w:ascii="Times New Roman" w:hAnsi="Times New Roman"/>
          <w:sz w:val="28"/>
          <w:szCs w:val="28"/>
        </w:rPr>
        <w:t>дины, области, района и села.</w:t>
      </w:r>
    </w:p>
    <w:p w:rsid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 xml:space="preserve">: подготовка разных видов детского творчества, художественной самодеятельности. </w:t>
      </w:r>
    </w:p>
    <w:p w:rsidR="009002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  <w:r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5.Моя область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435054">
        <w:rPr>
          <w:rFonts w:ascii="Times New Roman" w:hAnsi="Times New Roman"/>
          <w:b/>
          <w:sz w:val="28"/>
          <w:szCs w:val="28"/>
        </w:rPr>
        <w:t xml:space="preserve">в прошлом и в наши дни. 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разных методик, дать возможность узнать о своей Родине.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Теория:</w:t>
      </w:r>
      <w:r w:rsidRPr="008B42C9">
        <w:rPr>
          <w:rFonts w:ascii="Times New Roman" w:hAnsi="Times New Roman"/>
          <w:sz w:val="28"/>
          <w:szCs w:val="28"/>
        </w:rPr>
        <w:t xml:space="preserve"> Знакомство ребят с конституцией России и области. Участие в учебно- исследовательской конференции.</w:t>
      </w:r>
    </w:p>
    <w:p w:rsidR="00D136EA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Экскурсия. Обработка собранных материалов.</w:t>
      </w:r>
    </w:p>
    <w:p w:rsidR="009002EF" w:rsidRPr="00485724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E3337A">
        <w:rPr>
          <w:rFonts w:ascii="PT Astra Serif" w:hAnsi="PT Astra Serif"/>
          <w:sz w:val="28"/>
          <w:szCs w:val="28"/>
        </w:rPr>
        <w:t xml:space="preserve">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  <w:r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6.История моего села. Исследовательская раб</w:t>
      </w:r>
      <w:r w:rsidR="0086594B">
        <w:rPr>
          <w:rFonts w:ascii="Times New Roman" w:hAnsi="Times New Roman"/>
          <w:b/>
          <w:sz w:val="28"/>
          <w:szCs w:val="28"/>
        </w:rPr>
        <w:t xml:space="preserve">ота. 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Pr="008B42C9">
        <w:rPr>
          <w:rFonts w:ascii="Times New Roman" w:hAnsi="Times New Roman"/>
          <w:sz w:val="28"/>
          <w:szCs w:val="28"/>
        </w:rPr>
        <w:t>: изучение истории своего села.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характеристики возникновения села; знакомство с историей выдающихся людей.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Практика:</w:t>
      </w:r>
      <w:r w:rsidRPr="008B42C9">
        <w:rPr>
          <w:rFonts w:ascii="Times New Roman" w:hAnsi="Times New Roman"/>
          <w:sz w:val="28"/>
          <w:szCs w:val="28"/>
        </w:rPr>
        <w:t xml:space="preserve"> Обработка собранных материалов. Исследовательская работа.</w:t>
      </w:r>
    </w:p>
    <w:p w:rsidR="009002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>гарнитура для компьютера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7326C">
        <w:rPr>
          <w:rFonts w:ascii="Times New Roman" w:hAnsi="Times New Roman"/>
          <w:b/>
          <w:sz w:val="28"/>
          <w:szCs w:val="28"/>
        </w:rPr>
        <w:t>Подведение итогов за полугодие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136EA" w:rsidRPr="00AC23B2" w:rsidRDefault="00D136EA" w:rsidP="00B02EEF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3B2">
        <w:rPr>
          <w:rFonts w:ascii="Times New Roman" w:hAnsi="Times New Roman"/>
          <w:b/>
          <w:bCs/>
          <w:sz w:val="28"/>
          <w:szCs w:val="28"/>
        </w:rPr>
        <w:t>2 модуль</w:t>
      </w:r>
    </w:p>
    <w:p w:rsidR="00D136EA" w:rsidRPr="00435054" w:rsidRDefault="0086594B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Жанры фольклора.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разных жанров фольклора;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героического эпоса; найти отражение в эпосе борьбы народов за независимость.</w:t>
      </w:r>
    </w:p>
    <w:p w:rsidR="00D136EA" w:rsidRPr="00C152E2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реферативное описание разных жанров фольклора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Цель:</w:t>
      </w:r>
      <w:r w:rsidRPr="00C152E2">
        <w:rPr>
          <w:rFonts w:ascii="Times New Roman" w:hAnsi="Times New Roman"/>
          <w:sz w:val="28"/>
          <w:szCs w:val="28"/>
        </w:rPr>
        <w:t xml:space="preserve"> Формирование позна</w:t>
      </w:r>
      <w:r>
        <w:rPr>
          <w:rFonts w:ascii="Times New Roman" w:hAnsi="Times New Roman"/>
          <w:sz w:val="28"/>
          <w:szCs w:val="28"/>
        </w:rPr>
        <w:t xml:space="preserve">вательной информации о </w:t>
      </w:r>
      <w:r w:rsidRPr="00C152E2">
        <w:rPr>
          <w:rFonts w:ascii="Times New Roman" w:hAnsi="Times New Roman"/>
          <w:sz w:val="28"/>
          <w:szCs w:val="28"/>
        </w:rPr>
        <w:t xml:space="preserve"> народных праздниках и календарных обрядах.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Теория:</w:t>
      </w:r>
      <w:r w:rsidRPr="00C152E2">
        <w:rPr>
          <w:rFonts w:ascii="Times New Roman" w:hAnsi="Times New Roman"/>
          <w:sz w:val="28"/>
          <w:szCs w:val="28"/>
        </w:rPr>
        <w:t xml:space="preserve"> Изучение проведения народных праздников и календарных обрядов.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 xml:space="preserve">Практика: </w:t>
      </w:r>
    </w:p>
    <w:p w:rsidR="00D136EA" w:rsidRPr="00C152E2" w:rsidRDefault="00D136EA" w:rsidP="00B02EEF">
      <w:pPr>
        <w:pStyle w:val="a9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C152E2">
        <w:rPr>
          <w:sz w:val="28"/>
          <w:szCs w:val="28"/>
        </w:rPr>
        <w:t>Рассказ и зна</w:t>
      </w:r>
      <w:r>
        <w:rPr>
          <w:sz w:val="28"/>
          <w:szCs w:val="28"/>
        </w:rPr>
        <w:t>комство с проведениями</w:t>
      </w:r>
      <w:r w:rsidRPr="00C152E2">
        <w:rPr>
          <w:sz w:val="28"/>
          <w:szCs w:val="28"/>
        </w:rPr>
        <w:t xml:space="preserve"> праздников и календарных обрядов.</w:t>
      </w:r>
    </w:p>
    <w:p w:rsidR="00D136EA" w:rsidRDefault="00D136EA" w:rsidP="00B02EEF">
      <w:pPr>
        <w:pStyle w:val="a9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проведении </w:t>
      </w:r>
      <w:r w:rsidRPr="00C152E2">
        <w:rPr>
          <w:sz w:val="28"/>
          <w:szCs w:val="28"/>
        </w:rPr>
        <w:t xml:space="preserve"> народных праздников.</w:t>
      </w:r>
    </w:p>
    <w:p w:rsidR="009002EF" w:rsidRPr="009002EF" w:rsidRDefault="009002EF" w:rsidP="009002EF">
      <w:p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9002EF">
        <w:rPr>
          <w:rFonts w:ascii="PT Astra Serif" w:hAnsi="PT Astra Serif"/>
          <w:sz w:val="28"/>
          <w:szCs w:val="28"/>
        </w:rPr>
        <w:t>, мультимедийный проектор, экран для проектора, со штативом, ноутбук, гарнитура для компьютера, фотоаппарат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2. Охрана памятников культуры</w:t>
      </w:r>
      <w:r w:rsidR="00B63441" w:rsidRPr="00435054">
        <w:rPr>
          <w:rFonts w:ascii="Times New Roman" w:hAnsi="Times New Roman"/>
          <w:b/>
          <w:sz w:val="28"/>
          <w:szCs w:val="28"/>
        </w:rPr>
        <w:t>.</w:t>
      </w:r>
      <w:r w:rsidRPr="00435054">
        <w:rPr>
          <w:rFonts w:ascii="Times New Roman" w:hAnsi="Times New Roman"/>
          <w:b/>
          <w:sz w:val="28"/>
          <w:szCs w:val="28"/>
        </w:rPr>
        <w:t xml:space="preserve"> Работа над рефератом.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знакомство детей с достопримечательными местами родного края;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Теория:</w:t>
      </w:r>
      <w:r w:rsidRPr="008B42C9">
        <w:rPr>
          <w:rFonts w:ascii="Times New Roman" w:hAnsi="Times New Roman"/>
          <w:sz w:val="28"/>
          <w:szCs w:val="28"/>
        </w:rPr>
        <w:t xml:space="preserve"> познакомить их с культурными и памятными местами , которые являются достоянием всего народа.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работа по охране памятников культуры; сбор краеведческих материалов; составление кратких сообщений о памятниках культуры.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Оборудование и материалы</w:t>
      </w:r>
      <w:r w:rsidR="0031787F">
        <w:rPr>
          <w:rFonts w:ascii="PT Astra Serif" w:hAnsi="PT Astra Serif"/>
          <w:b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 xml:space="preserve">фотоаппарат, 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3. Религия и религиозные пережитки. Доклад на тему.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знакомство детей с разными направлениями религии;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и навыки семейного родового культа;</w:t>
      </w:r>
    </w:p>
    <w:p w:rsidR="009002EF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познакомить детей с историей христианства и</w:t>
      </w:r>
      <w:r w:rsidR="009002EF">
        <w:rPr>
          <w:rFonts w:ascii="Times New Roman" w:hAnsi="Times New Roman"/>
          <w:sz w:val="28"/>
          <w:szCs w:val="28"/>
        </w:rPr>
        <w:t xml:space="preserve"> мусульманства; </w:t>
      </w:r>
    </w:p>
    <w:p w:rsidR="00D136EA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</w:t>
      </w:r>
      <w:r w:rsidR="000B7887">
        <w:rPr>
          <w:rFonts w:ascii="PT Astra Serif" w:hAnsi="PT Astra Serif"/>
          <w:sz w:val="28"/>
          <w:szCs w:val="28"/>
        </w:rPr>
        <w:t>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4. Народное творчество .Альбомы, стенды.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познакомить детей с фольклором – обрядовыми песнями;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значение народного театра, сказок, пословиц и поговорок, загадок. Знакомство с вокальной и инструментальной музыкой. Занятие диспут.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собрать и записать пословицы, загадки и поговорки; инсценировка сказки.</w:t>
      </w:r>
    </w:p>
    <w:p w:rsidR="009002EF" w:rsidRPr="008B42C9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5. Поселение и постройки.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435054">
        <w:rPr>
          <w:rFonts w:ascii="Times New Roman" w:hAnsi="Times New Roman"/>
          <w:b/>
          <w:sz w:val="28"/>
          <w:szCs w:val="28"/>
        </w:rPr>
        <w:t xml:space="preserve">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 типов поселении у земледельческих оседлых народов;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этнографическое изучение построек; внутренняя планировка и обстановка жилища. Декоративная сторона.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составление макета старинного деревенского  двора.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6.К</w:t>
      </w:r>
      <w:r w:rsidR="0086594B">
        <w:rPr>
          <w:rFonts w:ascii="Times New Roman" w:hAnsi="Times New Roman"/>
          <w:b/>
          <w:sz w:val="28"/>
          <w:szCs w:val="28"/>
        </w:rPr>
        <w:t>арсун</w:t>
      </w:r>
      <w:r w:rsidR="00763975">
        <w:rPr>
          <w:rFonts w:ascii="Times New Roman" w:hAnsi="Times New Roman"/>
          <w:b/>
          <w:sz w:val="28"/>
          <w:szCs w:val="28"/>
        </w:rPr>
        <w:t xml:space="preserve"> </w:t>
      </w:r>
      <w:r w:rsidR="0086594B">
        <w:rPr>
          <w:rFonts w:ascii="Times New Roman" w:hAnsi="Times New Roman"/>
          <w:b/>
          <w:sz w:val="28"/>
          <w:szCs w:val="28"/>
        </w:rPr>
        <w:t xml:space="preserve">в годы ВОВ. Выставка. 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 xml:space="preserve">: Изучение исторических фактов оккупации нашей страны.   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Борьба нашего народа против фашизма, победа над             фашизмом и восстановление страны.</w:t>
      </w:r>
    </w:p>
    <w:p w:rsidR="009002EF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lastRenderedPageBreak/>
        <w:t>Практика</w:t>
      </w:r>
      <w:r w:rsidRPr="008B42C9">
        <w:rPr>
          <w:rFonts w:ascii="Times New Roman" w:hAnsi="Times New Roman"/>
          <w:sz w:val="28"/>
          <w:szCs w:val="28"/>
        </w:rPr>
        <w:t>: Исследовательская – краеведческая работа по сбору      материалов об участниках войны; встреча с ветеранами войны, под</w:t>
      </w:r>
      <w:r>
        <w:rPr>
          <w:rFonts w:ascii="Times New Roman" w:hAnsi="Times New Roman"/>
          <w:sz w:val="28"/>
          <w:szCs w:val="28"/>
        </w:rPr>
        <w:t>готовка фото стендов, альбомов.</w:t>
      </w:r>
    </w:p>
    <w:p w:rsidR="009002EF" w:rsidRPr="008B42C9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экшн-камера</w:t>
      </w:r>
    </w:p>
    <w:p w:rsidR="009002EF" w:rsidRPr="00B02E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  <w:sectPr w:rsidR="009002EF" w:rsidRPr="00B02EEF" w:rsidSect="00B63441">
          <w:footerReference w:type="default" r:id="rId8"/>
          <w:pgSz w:w="12240" w:h="15840"/>
          <w:pgMar w:top="1134" w:right="1325" w:bottom="1134" w:left="1701" w:header="720" w:footer="720" w:gutter="0"/>
          <w:cols w:space="720"/>
          <w:noEndnote/>
        </w:sectPr>
      </w:pPr>
    </w:p>
    <w:p w:rsidR="00D136EA" w:rsidRDefault="00D136EA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2.</w:t>
      </w:r>
      <w:r w:rsidRPr="0047326C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D136EA" w:rsidRPr="00C152E2" w:rsidRDefault="00D136EA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2.1 </w:t>
      </w:r>
      <w:r w:rsidRPr="00C152E2">
        <w:rPr>
          <w:rFonts w:ascii="Times New Roman" w:eastAsia="Calibri" w:hAnsi="Times New Roman"/>
          <w:b/>
          <w:sz w:val="28"/>
          <w:szCs w:val="28"/>
        </w:rPr>
        <w:t>КАЛЕНДАРНЫЙ УЧЕБНЫЙ ГРАФИК</w:t>
      </w:r>
    </w:p>
    <w:p w:rsidR="00D136EA" w:rsidRDefault="00763975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2023-2024</w:t>
      </w:r>
      <w:r w:rsidR="00D136EA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  <w:r w:rsidR="003178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136EA">
        <w:rPr>
          <w:rFonts w:ascii="Times New Roman" w:eastAsia="Calibri" w:hAnsi="Times New Roman"/>
          <w:b/>
          <w:sz w:val="28"/>
          <w:szCs w:val="28"/>
        </w:rPr>
        <w:t>объединения «Краеведение</w:t>
      </w:r>
      <w:r w:rsidR="00D136EA" w:rsidRPr="00C152E2">
        <w:rPr>
          <w:rFonts w:ascii="Times New Roman" w:eastAsia="Calibri" w:hAnsi="Times New Roman"/>
          <w:b/>
          <w:sz w:val="28"/>
          <w:szCs w:val="28"/>
        </w:rPr>
        <w:t>»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Год обучения -1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недель-36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дней-72</w:t>
      </w:r>
    </w:p>
    <w:p w:rsidR="00763975" w:rsidRDefault="00763975" w:rsidP="00763975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D136EA" w:rsidRPr="00C152E2" w:rsidRDefault="00D136EA" w:rsidP="00D136E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1модуль</w:t>
      </w:r>
    </w:p>
    <w:p w:rsidR="003F75D1" w:rsidRDefault="003F75D1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8"/>
        <w:gridCol w:w="1125"/>
        <w:gridCol w:w="892"/>
        <w:gridCol w:w="1479"/>
        <w:gridCol w:w="928"/>
        <w:gridCol w:w="2447"/>
        <w:gridCol w:w="1643"/>
        <w:gridCol w:w="1634"/>
        <w:gridCol w:w="1479"/>
        <w:gridCol w:w="1583"/>
      </w:tblGrid>
      <w:tr w:rsidR="003F75D1" w:rsidTr="00230C48">
        <w:tc>
          <w:tcPr>
            <w:tcW w:w="578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125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79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28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7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34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79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3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834B9" w:rsidTr="00230C48">
        <w:tc>
          <w:tcPr>
            <w:tcW w:w="578" w:type="dxa"/>
          </w:tcPr>
          <w:p w:rsidR="00C834B9" w:rsidRDefault="00207C47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834B9" w:rsidRDefault="00230C48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834B9" w:rsidRDefault="004325BF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C834B9" w:rsidRPr="00514694" w:rsidRDefault="00C834B9" w:rsidP="00583FA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643" w:type="dxa"/>
          </w:tcPr>
          <w:p w:rsidR="00C834B9" w:rsidRPr="00514694" w:rsidRDefault="00C834B9" w:rsidP="00583FA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1634" w:type="dxa"/>
          </w:tcPr>
          <w:p w:rsidR="00C834B9" w:rsidRPr="00514694" w:rsidRDefault="00C834B9" w:rsidP="00583FA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1479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Предмет этнографии, как часть науки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Этнография – часть исторической науки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Подбор учебного материала по этнографии.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Древо жизни»- моя родословная. Работа над рефератом.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Древо жизни»- моя родословная. Работа над рефератом.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Я гражданин России. Работа над рефератом.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Символы Родины.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Герб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Герб области,района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Флаг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4694">
              <w:rPr>
                <w:rFonts w:ascii="Times New Roman" w:hAnsi="Times New Roman"/>
                <w:sz w:val="24"/>
                <w:szCs w:val="24"/>
              </w:rPr>
              <w:t>, района.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Флаг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</w:t>
            </w:r>
            <w:r w:rsidRPr="008917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 xml:space="preserve">МБОУ КСШ им. </w:t>
            </w:r>
            <w:r w:rsidRPr="00B36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Моё гражданство.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Гимн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4694">
              <w:rPr>
                <w:rFonts w:ascii="Times New Roman" w:hAnsi="Times New Roman"/>
                <w:sz w:val="24"/>
                <w:szCs w:val="24"/>
              </w:rPr>
              <w:t>,района.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Моя область в прошлом и в наши дни.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области в прошлом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Из общественного быта ульяновцев.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Путешествие  в прошлое(виртуально)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Великая – Октябрьская  революция (1912 – </w:t>
            </w:r>
            <w:r w:rsidRPr="00514694">
              <w:rPr>
                <w:rFonts w:ascii="Times New Roman" w:hAnsi="Times New Roman"/>
                <w:sz w:val="24"/>
                <w:szCs w:val="24"/>
              </w:rPr>
              <w:lastRenderedPageBreak/>
              <w:t>1918).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Проект «Люди революции»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Коллективизация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Экскурсия к обелиску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Поект «Великая Отечественная война»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Моя область  в наши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Экскурсия(заочная)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  <w:r>
              <w:rPr>
                <w:rFonts w:ascii="Times New Roman" w:hAnsi="Times New Roman"/>
                <w:sz w:val="24"/>
                <w:szCs w:val="24"/>
              </w:rPr>
              <w:t>, поселка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У кого нет старого, у того нет нового».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Пн.14.00-16.00</w:t>
            </w: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моего села.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Сб.10.00-12.00</w:t>
            </w: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Default="00230C48" w:rsidP="00230C48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История  села </w:t>
            </w:r>
          </w:p>
          <w:p w:rsidR="00230C48" w:rsidRPr="00514694" w:rsidRDefault="00230C48" w:rsidP="00230C48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076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207C47" w:rsidRPr="00514694" w:rsidTr="00207C47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207C47" w:rsidRDefault="00207C47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146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модуль</w:t>
            </w: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850"/>
              <w:gridCol w:w="1134"/>
              <w:gridCol w:w="1276"/>
              <w:gridCol w:w="3729"/>
              <w:gridCol w:w="1495"/>
              <w:gridCol w:w="1495"/>
              <w:gridCol w:w="1495"/>
              <w:gridCol w:w="1495"/>
            </w:tblGrid>
            <w:tr w:rsidR="004325BF" w:rsidTr="00E8525E">
              <w:tc>
                <w:tcPr>
                  <w:tcW w:w="846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325BF" w:rsidRP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«Они родились в селе»- о ветеранах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4325BF" w:rsidTr="00E8525E">
              <w:tc>
                <w:tcPr>
                  <w:tcW w:w="846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325BF" w:rsidRP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одной семьи. 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Жанры фольклора. 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Героический эпос.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Историческая песня.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Былины.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689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Народная сказка.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230C48" w:rsidRP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689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Частушки.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Пословицы.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Наблюдени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Пословицы и поговорки.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Поговорки.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Загадки.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Охрана памятников культуры. Работа над рефератом.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Исторические памятники.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культуры.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230C48" w:rsidRP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района.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нашего села.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Охрана памятников.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Леса вокруг села.</w:t>
                  </w:r>
                </w:p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</w:t>
                  </w:r>
                </w:p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Проект «Природа села»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 Гончарову. его произведения.</w:t>
                  </w:r>
                </w:p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 Пластову и его картины.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6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Религия и религиозные пережитки. Доклад на тему.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128"/>
              <w:gridCol w:w="852"/>
              <w:gridCol w:w="1140"/>
              <w:gridCol w:w="1272"/>
              <w:gridCol w:w="3732"/>
              <w:gridCol w:w="1500"/>
              <w:gridCol w:w="1488"/>
              <w:gridCol w:w="1500"/>
              <w:gridCol w:w="1464"/>
            </w:tblGrid>
            <w:tr w:rsidR="004325BF" w:rsidTr="00FB1B3B">
              <w:trPr>
                <w:trHeight w:val="324"/>
              </w:trPr>
              <w:tc>
                <w:tcPr>
                  <w:tcW w:w="828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28" w:type="dxa"/>
                </w:tcPr>
                <w:p w:rsidR="004325BF" w:rsidRP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89531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Христианство</w:t>
                  </w:r>
                </w:p>
              </w:tc>
              <w:tc>
                <w:tcPr>
                  <w:tcW w:w="1500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325BF" w:rsidRPr="00514694" w:rsidRDefault="004325BF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325BF" w:rsidRDefault="004325BF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89531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Мусульманство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Шаманизм.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Пережитки семейного родового культа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Прочие дохристианские и домусульманские верования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Фольклор – обрядовые песни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Народный театр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33</w:t>
                  </w:r>
                </w:p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Поселение и постройки.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Типы поселении.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Изучение построек, материал и </w:t>
                  </w: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строительная техника.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Практическ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Тестирован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Конференция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Карсун</w:t>
                  </w: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годы ВОВ</w:t>
                  </w:r>
                </w:p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Наши ветераны. Выставка.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39</w:t>
                  </w:r>
                </w:p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Пн.14.00-16.00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28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Сб.10.00-12.00</w:t>
                  </w:r>
                </w:p>
              </w:tc>
              <w:tc>
                <w:tcPr>
                  <w:tcW w:w="1272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за год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05700E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500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44BF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05700E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Pr="00514694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525E" w:rsidRPr="00514694" w:rsidTr="00207C47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E8525E" w:rsidRPr="00514694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F75D1" w:rsidRPr="0047326C" w:rsidRDefault="003F75D1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136EA" w:rsidRPr="00514694" w:rsidRDefault="00D136EA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136EA" w:rsidRDefault="00D136EA" w:rsidP="00D136EA">
      <w:pPr>
        <w:rPr>
          <w:rFonts w:ascii="Times New Roman" w:hAnsi="Times New Roman"/>
        </w:rPr>
        <w:sectPr w:rsidR="00D136EA" w:rsidSect="00B63441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D136EA" w:rsidRPr="005E4133" w:rsidRDefault="00D136EA" w:rsidP="00F055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2.2. Условия реализации программы</w:t>
      </w:r>
    </w:p>
    <w:p w:rsidR="00D136EA" w:rsidRPr="00F055D8" w:rsidRDefault="00D136EA" w:rsidP="005E413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>Материально- техническая база</w:t>
      </w:r>
    </w:p>
    <w:p w:rsidR="00D136EA" w:rsidRPr="005E4133" w:rsidRDefault="00D136EA" w:rsidP="005E413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D136EA" w:rsidRPr="005E4133" w:rsidRDefault="00D136EA" w:rsidP="005E4133">
      <w:pPr>
        <w:pStyle w:val="ac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наличие помещения для учебных занятий, рассчитанного на 15 человек и отвечающего правилам СанПин;</w:t>
      </w:r>
    </w:p>
    <w:p w:rsidR="00D136EA" w:rsidRPr="009002EF" w:rsidRDefault="00D136EA" w:rsidP="005E413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5E4133">
        <w:rPr>
          <w:rFonts w:ascii="Times New Roman" w:hAnsi="Times New Roman" w:cs="Times New Roman"/>
          <w:sz w:val="28"/>
          <w:szCs w:val="28"/>
        </w:rPr>
        <w:t>регулярное посещение занятий обучающимися;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многофункциональное устройство МФУ,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мультимедийный проектор, </w:t>
      </w:r>
    </w:p>
    <w:p w:rsidR="00230C48" w:rsidRPr="00230C48" w:rsidRDefault="00230C48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</w:t>
      </w:r>
      <w:r w:rsidR="009002EF" w:rsidRPr="009002EF">
        <w:rPr>
          <w:rFonts w:ascii="PT Astra Serif" w:hAnsi="PT Astra Serif"/>
          <w:sz w:val="28"/>
          <w:szCs w:val="28"/>
        </w:rPr>
        <w:t xml:space="preserve">кран для проектора со штативом,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ноутбук,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гарнитура для компьютера,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фотоаппарат, </w:t>
      </w:r>
    </w:p>
    <w:p w:rsidR="00D136EA" w:rsidRPr="00230C48" w:rsidRDefault="009002EF" w:rsidP="00230C48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экшн-камера, </w:t>
      </w:r>
    </w:p>
    <w:p w:rsidR="00D136EA" w:rsidRPr="005E4133" w:rsidRDefault="00D136EA" w:rsidP="005E413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методические средства обучения (видео, аудиозаписи, методическая и учебная литература, методические разработки, таблицы, графики и др.);</w:t>
      </w:r>
    </w:p>
    <w:p w:rsidR="00D136EA" w:rsidRPr="00485724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63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обеспечение </w:t>
      </w:r>
      <w:r w:rsidRPr="005E4133">
        <w:rPr>
          <w:rFonts w:ascii="Times New Roman" w:hAnsi="Times New Roman" w:cs="Times New Roman"/>
          <w:sz w:val="28"/>
          <w:szCs w:val="28"/>
          <w:lang w:val="ru-RU"/>
        </w:rPr>
        <w:t>представлено аудио-, видео-, фото-, интернет- источниками. Для реализации программы используется разнообразный дидактический и раздаточный 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763975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5D8">
        <w:rPr>
          <w:rFonts w:ascii="Times New Roman" w:hAnsi="Times New Roman" w:cs="Times New Roman"/>
          <w:b/>
          <w:sz w:val="28"/>
          <w:szCs w:val="28"/>
          <w:lang w:val="ru-RU"/>
        </w:rPr>
        <w:t>2. Кадровое обеспечение</w:t>
      </w:r>
      <w:r w:rsidR="004857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54B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136EA" w:rsidRPr="00485724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Занятия по программе ведет Абубякирова Н.У. 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форме.</w:t>
      </w:r>
    </w:p>
    <w:p w:rsidR="00D136EA" w:rsidRPr="00F055D8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 xml:space="preserve">     3. Программно-методическое обеспечение</w:t>
      </w:r>
      <w:r w:rsidRPr="00F055D8">
        <w:rPr>
          <w:rFonts w:ascii="Times New Roman" w:hAnsi="Times New Roman"/>
          <w:sz w:val="28"/>
          <w:szCs w:val="28"/>
        </w:rPr>
        <w:t>:</w:t>
      </w:r>
    </w:p>
    <w:p w:rsidR="00D136EA" w:rsidRPr="005E4133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Методическая и учебная литература, справочный материал;</w:t>
      </w:r>
    </w:p>
    <w:p w:rsidR="00D136EA" w:rsidRPr="005E4133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Наглядные материалы: стенды, портреты, экспонаты, карточки с рисунками и заданиями.</w:t>
      </w:r>
    </w:p>
    <w:p w:rsidR="00D136EA" w:rsidRPr="005E4133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lastRenderedPageBreak/>
        <w:t>4.Наличие обучающихся, занимающихся по данной программе</w:t>
      </w:r>
      <w:r w:rsidRPr="005E4133">
        <w:rPr>
          <w:rFonts w:ascii="Times New Roman" w:hAnsi="Times New Roman"/>
          <w:i/>
          <w:sz w:val="28"/>
          <w:szCs w:val="28"/>
        </w:rPr>
        <w:t>.</w:t>
      </w:r>
    </w:p>
    <w:p w:rsidR="00D136EA" w:rsidRPr="00485724" w:rsidRDefault="00D136EA" w:rsidP="005E4133">
      <w:pPr>
        <w:pStyle w:val="a9"/>
        <w:shd w:val="clear" w:color="auto" w:fill="FFFFFF"/>
        <w:tabs>
          <w:tab w:val="left" w:pos="1014"/>
        </w:tabs>
        <w:spacing w:line="360" w:lineRule="auto"/>
        <w:ind w:left="142" w:right="29"/>
        <w:rPr>
          <w:b/>
          <w:color w:val="000000"/>
          <w:sz w:val="28"/>
          <w:szCs w:val="28"/>
        </w:rPr>
      </w:pPr>
      <w:r w:rsidRPr="00485724">
        <w:rPr>
          <w:b/>
          <w:color w:val="000000"/>
          <w:sz w:val="28"/>
          <w:szCs w:val="28"/>
        </w:rPr>
        <w:t xml:space="preserve">Дистанционные образовательные технологии </w:t>
      </w:r>
      <w:r w:rsidR="00485724">
        <w:rPr>
          <w:b/>
          <w:color w:val="000000"/>
          <w:sz w:val="28"/>
          <w:szCs w:val="28"/>
        </w:rPr>
        <w:t>:</w:t>
      </w:r>
    </w:p>
    <w:p w:rsidR="00D136EA" w:rsidRPr="005E4133" w:rsidRDefault="00D136EA" w:rsidP="005E413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Реализация программы возможна с применением дистанционных технологий в ходе педагогического процесса, при котором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технологий. Основу образовательного процесса составляет целенаправленная и контролируемая интенсивная самостоятельная работа учащегося, который может учиться в удобном для себя месте, по расписанию, имея при себе комплект специальных средств обучения и согласованную возможность контакта с педагогом.</w:t>
      </w:r>
    </w:p>
    <w:p w:rsidR="00D136EA" w:rsidRPr="005E4133" w:rsidRDefault="00D136EA" w:rsidP="005E413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Основными задачами являются:</w:t>
      </w:r>
    </w:p>
    <w:p w:rsidR="00D136EA" w:rsidRPr="005E4133" w:rsidRDefault="00D136EA" w:rsidP="005E413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интенсификация самостоятельной работы учащихся;</w:t>
      </w:r>
    </w:p>
    <w:p w:rsidR="00D136EA" w:rsidRPr="005E4133" w:rsidRDefault="00D136EA" w:rsidP="005E413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предоставление возможности освоения образовательной программы в ситуации невозможности очного обучения (карантинные мероприятия);</w:t>
      </w:r>
    </w:p>
    <w:p w:rsidR="00D136EA" w:rsidRPr="005E4133" w:rsidRDefault="00D136EA" w:rsidP="005E4133">
      <w:pPr>
        <w:pStyle w:val="a9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 xml:space="preserve">повышение качества обучения за счет средств современных информационных и коммуникационных технологий, предоставления доступа к различным информационным ресурсам </w:t>
      </w:r>
    </w:p>
    <w:p w:rsidR="00D136EA" w:rsidRPr="00435054" w:rsidRDefault="00D136EA" w:rsidP="005E4133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35054">
        <w:rPr>
          <w:rStyle w:val="a6"/>
          <w:rFonts w:ascii="Times New Roman" w:hAnsi="Times New Roman"/>
          <w:iCs/>
          <w:color w:val="000000"/>
          <w:sz w:val="28"/>
          <w:szCs w:val="28"/>
        </w:rPr>
        <w:t>Платформы для проведения видеоконференций:</w:t>
      </w:r>
    </w:p>
    <w:p w:rsidR="00D136EA" w:rsidRPr="005E4133" w:rsidRDefault="00D136EA" w:rsidP="005E4133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Zoom</w:t>
      </w:r>
    </w:p>
    <w:p w:rsidR="00D136EA" w:rsidRPr="005E4133" w:rsidRDefault="00457433" w:rsidP="005E4133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Сферум</w:t>
      </w:r>
      <w:r w:rsidR="00D136EA" w:rsidRPr="005E4133">
        <w:rPr>
          <w:color w:val="000000"/>
          <w:sz w:val="28"/>
          <w:szCs w:val="28"/>
        </w:rPr>
        <w:t> </w:t>
      </w:r>
    </w:p>
    <w:p w:rsidR="00D136EA" w:rsidRPr="00435054" w:rsidRDefault="00D136EA" w:rsidP="005E4133">
      <w:pPr>
        <w:shd w:val="clear" w:color="auto" w:fill="FFFFFF"/>
        <w:tabs>
          <w:tab w:val="left" w:pos="1014"/>
        </w:tabs>
        <w:spacing w:line="360" w:lineRule="auto"/>
        <w:ind w:right="29"/>
        <w:rPr>
          <w:rFonts w:ascii="Times New Roman" w:hAnsi="Times New Roman"/>
          <w:color w:val="000000"/>
          <w:sz w:val="28"/>
          <w:szCs w:val="28"/>
        </w:rPr>
      </w:pPr>
      <w:r w:rsidRPr="00435054">
        <w:rPr>
          <w:rFonts w:ascii="Times New Roman" w:hAnsi="Times New Roman"/>
          <w:b/>
          <w:color w:val="000000"/>
          <w:sz w:val="28"/>
          <w:szCs w:val="28"/>
        </w:rPr>
        <w:t>Средства для организации учебных коммуникаций</w:t>
      </w:r>
      <w:r w:rsidRPr="0043505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36EA" w:rsidRPr="005E4133" w:rsidRDefault="00D136EA" w:rsidP="005E4133">
      <w:pPr>
        <w:pStyle w:val="a9"/>
        <w:numPr>
          <w:ilvl w:val="0"/>
          <w:numId w:val="8"/>
        </w:numPr>
        <w:shd w:val="clear" w:color="auto" w:fill="FFFFFF"/>
        <w:tabs>
          <w:tab w:val="left" w:pos="1014"/>
        </w:tabs>
        <w:spacing w:line="360" w:lineRule="auto"/>
        <w:ind w:right="29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Коммуникационные сервисы социальной сети «ВКонтакте»</w:t>
      </w:r>
    </w:p>
    <w:p w:rsidR="00D136EA" w:rsidRPr="005E4133" w:rsidRDefault="00D136EA" w:rsidP="005E4133">
      <w:pPr>
        <w:pStyle w:val="a9"/>
        <w:numPr>
          <w:ilvl w:val="0"/>
          <w:numId w:val="8"/>
        </w:numPr>
        <w:shd w:val="clear" w:color="auto" w:fill="FFFFFF"/>
        <w:tabs>
          <w:tab w:val="left" w:pos="1014"/>
        </w:tabs>
        <w:spacing w:line="360" w:lineRule="auto"/>
        <w:ind w:right="29"/>
        <w:rPr>
          <w:color w:val="000000"/>
          <w:sz w:val="28"/>
          <w:szCs w:val="28"/>
        </w:rPr>
      </w:pPr>
      <w:r w:rsidRPr="005E4133">
        <w:rPr>
          <w:color w:val="000000"/>
          <w:sz w:val="28"/>
          <w:szCs w:val="28"/>
        </w:rPr>
        <w:t>Мессенджеры (Skype, Viber, WhatsApp)</w:t>
      </w:r>
    </w:p>
    <w:p w:rsidR="00F055D8" w:rsidRPr="00485724" w:rsidRDefault="00D136EA" w:rsidP="00485724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E4133">
        <w:rPr>
          <w:rFonts w:ascii="Times New Roman" w:hAnsi="Times New Roman"/>
          <w:color w:val="000000"/>
          <w:sz w:val="28"/>
          <w:szCs w:val="28"/>
        </w:rPr>
        <w:t>Облачные сервисы Яндекс, Mail, Google</w:t>
      </w:r>
    </w:p>
    <w:p w:rsidR="00D136EA" w:rsidRPr="005E4133" w:rsidRDefault="00D136EA" w:rsidP="005E41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t>2.3. Формы аттестации и оценочные материалы</w:t>
      </w:r>
    </w:p>
    <w:p w:rsidR="00D136EA" w:rsidRPr="005E4133" w:rsidRDefault="00D136EA" w:rsidP="00477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об аттестации  МБОУ Карсунской СШ им.Д.Н.Гусева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 обучения проводится 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</w:t>
      </w:r>
    </w:p>
    <w:p w:rsidR="00D136EA" w:rsidRPr="005E4133" w:rsidRDefault="00D136EA" w:rsidP="004770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предъявления и демонстрации образовательных результатов: диагностическая карта, научно-практическая конференция, фестивали, олимпиада, открытое занятие, итоговый отчет, поступление выпускников в профессиональные образовательные организации по профилю программы.</w:t>
      </w:r>
    </w:p>
    <w:p w:rsidR="00D136EA" w:rsidRPr="005E4133" w:rsidRDefault="00D136EA" w:rsidP="004770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диагностики используются: беседа, анализ, наблюдение, тестирование, анкетирование, практические занятия, устный и письменный опрос, творческие задания, проектная деятельность, контрольное самостоятельное  проведение исследований, участие в конкурсах различных уровней и др.</w:t>
      </w:r>
    </w:p>
    <w:p w:rsidR="00D136EA" w:rsidRPr="005E4133" w:rsidRDefault="00D136EA" w:rsidP="004770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t>Формы поощрения: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lastRenderedPageBreak/>
        <w:t>- словесная, знания оцениваются в устной форме: хорошо, отлично;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наглядно-демонстративная (участие в конкурсах, олимпиадах);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материальная (грамоты, призы за участие в конкурсах, олимпиадах, право делать работы для себя и для дома).</w:t>
      </w:r>
    </w:p>
    <w:p w:rsidR="00D136EA" w:rsidRPr="005E4133" w:rsidRDefault="00D136EA" w:rsidP="00D30939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 учебно-исследовательских проектов и их </w:t>
      </w:r>
      <w:r w:rsidRPr="005E4133">
        <w:rPr>
          <w:rFonts w:ascii="Times New Roman" w:hAnsi="Times New Roman"/>
          <w:color w:val="000000"/>
          <w:sz w:val="28"/>
          <w:szCs w:val="28"/>
        </w:rPr>
        <w:t xml:space="preserve">защиты. </w:t>
      </w:r>
    </w:p>
    <w:p w:rsidR="00D136EA" w:rsidRPr="005E4133" w:rsidRDefault="00D136EA" w:rsidP="005E4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t>Оценочные материалы</w:t>
      </w:r>
      <w:r w:rsidR="00F055D8">
        <w:rPr>
          <w:rFonts w:ascii="Times New Roman" w:hAnsi="Times New Roman"/>
          <w:b/>
          <w:sz w:val="28"/>
          <w:szCs w:val="28"/>
        </w:rPr>
        <w:t>: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Диагностические 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Программа имеет следующие уровни контроля: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Текущий контроль направлен на выявление уровня усвоения знаний, умений, полученных в течение занятия. Контроль может проходить в виде наблюдения в течение всего занятия, в форме беседы (проверки знаний), зачетных карточек, кроссвордов, тестов и др.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Тематический контроль направлен на выявление уровня усвоения материала в конце темы по программе. Контроль проходит в форме выполнения исследовательской работы с анализом работ каждого ребенка с точки зрения ее положительных качеств (умение анализировать работу).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Итоговым контролем по каждому году обучения являются отслеживание результатов участия в различных конкурсах.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Формой контроля служат итоговые занятия, направленные на обобщение полученных знаний, проверку уровня сформированности умений и навыков.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lastRenderedPageBreak/>
        <w:t>Главным итогом результативности кружка являются участие в конкурсах. По ним можно судить об успехах и достижениях каждого ребенка.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Для мониторинга результатов обучения ребенка по дополнительной общеобразовательной  общ</w:t>
      </w:r>
      <w:r w:rsidR="00D30939">
        <w:rPr>
          <w:sz w:val="28"/>
          <w:szCs w:val="28"/>
        </w:rPr>
        <w:t xml:space="preserve">еразвивающей программе </w:t>
      </w:r>
      <w:r w:rsidRPr="005E4133">
        <w:rPr>
          <w:sz w:val="28"/>
          <w:szCs w:val="28"/>
        </w:rPr>
        <w:t xml:space="preserve"> разработан оценочный лист.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Показатели (оцениваемые параметры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1. Теоретическая подготовка ребенка.</w:t>
            </w: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объема знаний, предусмотренных программой);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усвоенных знаний составляет более 1/2);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(ребенок, как правило, избегает употреблять специальные термины);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(ребенок сочетает специальную терминологию с бытовой);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Максимальный уровень(специальные термины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2-6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7-14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2. Практическая подготовка ребенка.</w:t>
            </w: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предусмотренных умений и навыков);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освоенных умений и навыков составляет более 1/2);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2.2. Владение специальным оборудованием и оснащением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(работает с оборудованием с помощью педагога);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Репродуктивный уровень (выполняет в основном задания на основе образца);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3-10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11-22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3. Общеучебные умения и навыки ребенка.</w:t>
            </w:r>
          </w:p>
        </w:tc>
      </w:tr>
    </w:tbl>
    <w:p w:rsidR="00D136EA" w:rsidRPr="005E4133" w:rsidRDefault="00D136EA" w:rsidP="00D136EA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3.1. Учебно-интеллектуальные умения: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подборе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анализе литературы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контроле педагога);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(работает с литературой с помощью педагога или родителей);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ind w:right="493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3.1.2.Умение пользоваться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3.1.3.Умение осуществлять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исследовательскую работу (писать рефераты, проводить самостоятельные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учебные исследования)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в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работе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3.2.Учебно-коммуникативные умения: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3.2.1. Умение слушать и слышать педагога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3.2.2. Умение выступать перед аудиторией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Адекватность восприятия ин-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формации, идущей от педагога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Свобода владения и подачи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обучающимися  подготовлен-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ной информации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построении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дискуссионного выступления. логика в построении доказательств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п.3.1.1,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3.3.Учебно-организационные умения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навыки: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3.3.1.Умение организовать свое рабочее (учебное) место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3.3.2.Навыки соблюдения в процессе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правил безопасности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Соответствие  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реальных   навыков   соблюдения   правил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безопасности    программным требованиям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Минимальный уровень (ребенок овладел менее чем 1/2 объема навыков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правил безопасности, предусмотренных программой);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(объем усвоенных навыков составляет более 1/2);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навыков, пред-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усмотренных программой за конкретный период).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31-62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63-90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Результат обучения ребенка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до 46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47-98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99-140</w:t>
            </w:r>
          </w:p>
        </w:tc>
      </w:tr>
    </w:tbl>
    <w:p w:rsidR="00D136EA" w:rsidRPr="005E4133" w:rsidRDefault="00D136EA" w:rsidP="00D136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136EA" w:rsidRPr="005E4133" w:rsidRDefault="00D136EA" w:rsidP="00D136EA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136EA" w:rsidRPr="00576259" w:rsidRDefault="00D136EA" w:rsidP="00F055D8">
      <w:pPr>
        <w:pStyle w:val="a9"/>
        <w:widowControl w:val="0"/>
        <w:autoSpaceDE w:val="0"/>
        <w:autoSpaceDN w:val="0"/>
        <w:adjustRightInd w:val="0"/>
        <w:spacing w:line="360" w:lineRule="auto"/>
        <w:ind w:left="1647"/>
        <w:rPr>
          <w:b/>
          <w:sz w:val="28"/>
          <w:szCs w:val="28"/>
        </w:rPr>
      </w:pPr>
      <w:r w:rsidRPr="000E0168">
        <w:rPr>
          <w:b/>
          <w:sz w:val="28"/>
          <w:szCs w:val="28"/>
        </w:rPr>
        <w:t>Методические материалы</w:t>
      </w:r>
      <w:r w:rsidR="00F055D8">
        <w:rPr>
          <w:b/>
          <w:sz w:val="28"/>
          <w:szCs w:val="28"/>
        </w:rPr>
        <w:t>:</w:t>
      </w:r>
    </w:p>
    <w:p w:rsidR="00D136EA" w:rsidRPr="00C152E2" w:rsidRDefault="00D136EA" w:rsidP="00477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2E2">
        <w:rPr>
          <w:rFonts w:ascii="Times New Roman" w:hAnsi="Times New Roman"/>
          <w:bCs/>
          <w:sz w:val="28"/>
          <w:szCs w:val="28"/>
        </w:rPr>
        <w:t>В комплект методических материалов  входят методические разработки учебных занятий, видеозаписи, дидактические игры, карточки с заданиями для самостоят</w:t>
      </w:r>
      <w:r>
        <w:rPr>
          <w:rFonts w:ascii="Times New Roman" w:hAnsi="Times New Roman"/>
          <w:bCs/>
          <w:sz w:val="28"/>
          <w:szCs w:val="28"/>
        </w:rPr>
        <w:t xml:space="preserve">ельного выполнения исследовательских </w:t>
      </w:r>
      <w:r w:rsidRPr="00C152E2">
        <w:rPr>
          <w:rFonts w:ascii="Times New Roman" w:hAnsi="Times New Roman"/>
          <w:bCs/>
          <w:sz w:val="28"/>
          <w:szCs w:val="28"/>
        </w:rPr>
        <w:t xml:space="preserve">работ и  практических </w:t>
      </w:r>
      <w:r w:rsidRPr="00C152E2">
        <w:rPr>
          <w:rFonts w:ascii="Times New Roman" w:hAnsi="Times New Roman"/>
          <w:bCs/>
          <w:sz w:val="28"/>
          <w:szCs w:val="28"/>
        </w:rPr>
        <w:lastRenderedPageBreak/>
        <w:t xml:space="preserve">заданий, </w:t>
      </w:r>
      <w:r>
        <w:rPr>
          <w:rFonts w:ascii="Times New Roman" w:hAnsi="Times New Roman"/>
          <w:bCs/>
          <w:sz w:val="28"/>
          <w:szCs w:val="28"/>
        </w:rPr>
        <w:t xml:space="preserve">презентации для освоения </w:t>
      </w:r>
      <w:r w:rsidRPr="00C152E2">
        <w:rPr>
          <w:rFonts w:ascii="Times New Roman" w:hAnsi="Times New Roman"/>
          <w:bCs/>
          <w:sz w:val="28"/>
          <w:szCs w:val="28"/>
        </w:rPr>
        <w:t xml:space="preserve">тем, </w:t>
      </w:r>
      <w:r>
        <w:rPr>
          <w:rFonts w:ascii="Times New Roman" w:hAnsi="Times New Roman"/>
          <w:bCs/>
          <w:sz w:val="28"/>
          <w:szCs w:val="28"/>
        </w:rPr>
        <w:t xml:space="preserve">викторины с вопросами по </w:t>
      </w:r>
      <w:r w:rsidRPr="00C152E2">
        <w:rPr>
          <w:rFonts w:ascii="Times New Roman" w:hAnsi="Times New Roman"/>
          <w:bCs/>
          <w:sz w:val="28"/>
          <w:szCs w:val="28"/>
        </w:rPr>
        <w:t xml:space="preserve">  темам, технологические карты к занятиям, ан</w:t>
      </w:r>
      <w:r>
        <w:rPr>
          <w:rFonts w:ascii="Times New Roman" w:hAnsi="Times New Roman"/>
          <w:bCs/>
          <w:sz w:val="28"/>
          <w:szCs w:val="28"/>
        </w:rPr>
        <w:t xml:space="preserve">кеты и сборник тестовых заданий, сценарии к различным фестивалям, праздникам. </w:t>
      </w:r>
    </w:p>
    <w:p w:rsidR="00D136EA" w:rsidRPr="00C152E2" w:rsidRDefault="00D136EA" w:rsidP="00477021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2E2">
        <w:rPr>
          <w:sz w:val="28"/>
          <w:szCs w:val="28"/>
        </w:rPr>
        <w:t>К программе разработаны учебно-методические комплексы для учащихся по разделам программы.</w:t>
      </w:r>
    </w:p>
    <w:p w:rsidR="00D136EA" w:rsidRPr="00C152E2" w:rsidRDefault="00D136EA" w:rsidP="00F055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36EA" w:rsidRPr="00C152E2" w:rsidRDefault="00D136EA" w:rsidP="00D136EA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 Приложения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spacing w:line="240" w:lineRule="atLeast"/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Ссылка на источник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Раздел.</w:t>
            </w:r>
            <w:r>
              <w:rPr>
                <w:rFonts w:eastAsia="Batang"/>
                <w:sz w:val="28"/>
                <w:szCs w:val="28"/>
              </w:rPr>
              <w:t xml:space="preserve"> «</w:t>
            </w:r>
            <w:r w:rsidRPr="00C152E2">
              <w:rPr>
                <w:rFonts w:eastAsia="Batang"/>
                <w:sz w:val="28"/>
                <w:szCs w:val="28"/>
              </w:rPr>
              <w:t xml:space="preserve"> Введение</w:t>
            </w:r>
            <w:r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Кроссворды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Игры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Найди слово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«Лестница».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 «Ромашка».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>«</w:t>
            </w:r>
            <w:r>
              <w:rPr>
                <w:rFonts w:eastAsia="Batang"/>
                <w:sz w:val="28"/>
                <w:szCs w:val="28"/>
              </w:rPr>
              <w:t xml:space="preserve">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rPr>
          <w:trHeight w:val="4420"/>
        </w:trPr>
        <w:tc>
          <w:tcPr>
            <w:tcW w:w="568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sz w:val="28"/>
                <w:szCs w:val="28"/>
              </w:rPr>
              <w:t>Фонетические игры: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«лишнее» слово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Назовит</w:t>
            </w:r>
            <w:r>
              <w:rPr>
                <w:sz w:val="28"/>
                <w:szCs w:val="28"/>
              </w:rPr>
              <w:t>е имена, начинающиеся на букву</w:t>
            </w:r>
            <w:r w:rsidRPr="00C152E2">
              <w:rPr>
                <w:sz w:val="28"/>
                <w:szCs w:val="28"/>
              </w:rPr>
              <w:t xml:space="preserve"> )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начала и концы слов: </w:t>
            </w:r>
          </w:p>
          <w:p w:rsidR="00D136EA" w:rsidRPr="0017482E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Ответьте на шуточные вопросы: 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.«Изучение этнографии, </w:t>
            </w:r>
            <w:r w:rsidRPr="00C152E2">
              <w:rPr>
                <w:rFonts w:eastAsia="Batang"/>
                <w:sz w:val="28"/>
                <w:szCs w:val="28"/>
              </w:rPr>
              <w:t xml:space="preserve">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Упражнения для запоминания понятий</w:t>
            </w:r>
            <w:r w:rsidRPr="00C152E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внимательно.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«Изучение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</w:t>
            </w:r>
            <w:r>
              <w:rPr>
                <w:rFonts w:eastAsia="Batang"/>
                <w:sz w:val="28"/>
                <w:szCs w:val="28"/>
              </w:rPr>
              <w:t xml:space="preserve"> народов</w:t>
            </w:r>
            <w:r w:rsidRPr="00C152E2"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  <w:shd w:val="clear" w:color="auto" w:fill="auto"/>
          </w:tcPr>
          <w:p w:rsidR="00D136EA" w:rsidRPr="00606C3D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говора, диалекта</w:t>
            </w:r>
            <w:r w:rsidRPr="00606C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.«Изучение традиций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482E">
              <w:rPr>
                <w:rFonts w:ascii="Times New Roman" w:hAnsi="Times New Roman"/>
                <w:sz w:val="28"/>
                <w:szCs w:val="28"/>
              </w:rPr>
              <w:t xml:space="preserve">Упражнения в произношении и чтении. 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Детские стихи,пьески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152E2">
              <w:rPr>
                <w:rFonts w:eastAsia="Batang"/>
                <w:sz w:val="28"/>
                <w:szCs w:val="28"/>
              </w:rPr>
              <w:t>«Изучение</w:t>
            </w:r>
            <w:r>
              <w:rPr>
                <w:rFonts w:eastAsia="Batang"/>
                <w:sz w:val="28"/>
                <w:szCs w:val="28"/>
              </w:rPr>
              <w:t xml:space="preserve"> традиций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2126" w:type="dxa"/>
            <w:shd w:val="clear" w:color="auto" w:fill="auto"/>
          </w:tcPr>
          <w:p w:rsidR="00D136EA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Дома. В гостях.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(правила гостеприимства)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Раздел.«Изучение традиции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Диалог.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Разговор двух или нескольких лиц.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Текст.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Работа с текстами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Правильно прочитайте текст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«Моя семья 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</w:t>
            </w:r>
          </w:p>
        </w:tc>
        <w:tc>
          <w:tcPr>
            <w:tcW w:w="3260" w:type="dxa"/>
            <w:shd w:val="clear" w:color="auto" w:fill="auto"/>
          </w:tcPr>
          <w:p w:rsidR="00D136EA" w:rsidRPr="002A071D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2A071D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2A071D">
              <w:rPr>
                <w:rFonts w:eastAsia="Batang"/>
                <w:sz w:val="28"/>
                <w:szCs w:val="28"/>
              </w:rPr>
              <w:t xml:space="preserve"> «</w:t>
            </w:r>
            <w:r>
              <w:rPr>
                <w:rFonts w:eastAsia="Batang"/>
                <w:sz w:val="28"/>
                <w:szCs w:val="28"/>
              </w:rPr>
              <w:t>Древо жизни – моя родословная</w:t>
            </w:r>
            <w:r w:rsidRPr="002A071D">
              <w:rPr>
                <w:rFonts w:eastAsia="Batang"/>
                <w:sz w:val="28"/>
                <w:szCs w:val="28"/>
              </w:rPr>
              <w:t>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D136EA" w:rsidRPr="00C20096" w:rsidRDefault="00D136EA" w:rsidP="00B63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C152E2" w:rsidRDefault="00D136EA" w:rsidP="00B63441">
            <w:pPr>
              <w:contextualSpacing/>
              <w:rPr>
                <w:rFonts w:ascii="Times New Roman" w:eastAsia="Batang" w:hAnsi="Times New Roman"/>
                <w:sz w:val="28"/>
                <w:szCs w:val="28"/>
              </w:rPr>
            </w:pPr>
            <w:r w:rsidRPr="00C152E2">
              <w:rPr>
                <w:rFonts w:ascii="Times New Roman" w:hAnsi="Times New Roman"/>
                <w:sz w:val="28"/>
                <w:szCs w:val="28"/>
              </w:rPr>
              <w:t>«Интервью»</w:t>
            </w:r>
          </w:p>
        </w:tc>
        <w:tc>
          <w:tcPr>
            <w:tcW w:w="3260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20096">
              <w:rPr>
                <w:rFonts w:eastAsia="Batang"/>
                <w:sz w:val="28"/>
                <w:szCs w:val="28"/>
              </w:rPr>
              <w:t>«Древо жизни – моя родословная»</w:t>
            </w:r>
          </w:p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Былины, легенды </w:t>
            </w:r>
          </w:p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Сказки </w:t>
            </w:r>
          </w:p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Песни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Частушки 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Отгадайте загадки.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Прочитайте стихотворения, вставляя нужные слова</w:t>
            </w:r>
            <w:r>
              <w:rPr>
                <w:sz w:val="28"/>
                <w:szCs w:val="28"/>
              </w:rPr>
              <w:t>. Исполнение по ролям.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Устное народное творчество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Раздел. «Жанры Фольклера»(</w:t>
            </w:r>
            <w:r w:rsidRPr="00C152E2">
              <w:rPr>
                <w:rFonts w:eastAsia="Batang"/>
                <w:sz w:val="28"/>
                <w:szCs w:val="28"/>
              </w:rPr>
              <w:t>народные праздники</w:t>
            </w:r>
            <w:r>
              <w:rPr>
                <w:rFonts w:eastAsia="Batang"/>
                <w:sz w:val="28"/>
                <w:szCs w:val="28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Учебные видеофильмы. Презентации.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Народные промыслы, праздники, обряды.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</w:tbl>
    <w:p w:rsidR="00D136EA" w:rsidRPr="00C152E2" w:rsidRDefault="00D136EA" w:rsidP="00D136EA">
      <w:pPr>
        <w:pStyle w:val="a9"/>
        <w:tabs>
          <w:tab w:val="left" w:pos="426"/>
        </w:tabs>
        <w:ind w:left="0" w:firstLine="709"/>
        <w:rPr>
          <w:b/>
          <w:sz w:val="28"/>
          <w:szCs w:val="28"/>
        </w:rPr>
      </w:pPr>
    </w:p>
    <w:p w:rsidR="00D136EA" w:rsidRPr="00D934B7" w:rsidRDefault="00F055D8" w:rsidP="00F055D8">
      <w:pPr>
        <w:pStyle w:val="a7"/>
        <w:tabs>
          <w:tab w:val="left" w:pos="3531"/>
        </w:tabs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Методическое обеспечение:</w:t>
      </w:r>
    </w:p>
    <w:p w:rsidR="00D136EA" w:rsidRPr="00D934B7" w:rsidRDefault="00D136EA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Программа предполагает целый ряд форм и методов работы с детьми. </w:t>
      </w:r>
    </w:p>
    <w:p w:rsidR="00D136EA" w:rsidRPr="00D934B7" w:rsidRDefault="00F055D8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</w:t>
      </w:r>
      <w:r w:rsidR="00D136EA" w:rsidRPr="00D934B7">
        <w:rPr>
          <w:sz w:val="28"/>
          <w:szCs w:val="28"/>
        </w:rPr>
        <w:t xml:space="preserve">  предусматривает: чтение, демонстрация, прослушивание, беседы и обсуждение. Организуются с детьми экскурсии в музей, в школу искусств, на природу и т.д.</w:t>
      </w:r>
    </w:p>
    <w:p w:rsidR="00D136EA" w:rsidRPr="00D934B7" w:rsidRDefault="00D136EA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>При проведении занятий активно используются метод дискуссии, метод иллюстраций, а так же технические средства обучения и наглядный метод.</w:t>
      </w:r>
    </w:p>
    <w:p w:rsidR="00AC23B2" w:rsidRPr="00230C48" w:rsidRDefault="00D136EA" w:rsidP="00230C4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 При проведении занятий используются и игровые формы обучения (ролевые, дидактические, народные игры), участие в творческих отчётах и в этнографических фестивалях..</w:t>
      </w:r>
    </w:p>
    <w:p w:rsidR="00883695" w:rsidRPr="00852F37" w:rsidRDefault="00AC23B2" w:rsidP="00F055D8">
      <w:pPr>
        <w:pStyle w:val="a7"/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2.4</w:t>
      </w:r>
      <w:r w:rsidR="00477021">
        <w:rPr>
          <w:b/>
          <w:sz w:val="28"/>
          <w:szCs w:val="28"/>
        </w:rPr>
        <w:t>.</w:t>
      </w:r>
      <w:r w:rsidR="00883695">
        <w:rPr>
          <w:b/>
          <w:sz w:val="28"/>
          <w:szCs w:val="28"/>
        </w:rPr>
        <w:t>Список литературы</w:t>
      </w:r>
      <w:r w:rsidR="00883695" w:rsidRPr="00852F37">
        <w:rPr>
          <w:b/>
          <w:sz w:val="28"/>
          <w:szCs w:val="28"/>
        </w:rPr>
        <w:t>:</w:t>
      </w:r>
    </w:p>
    <w:p w:rsidR="00883695" w:rsidRPr="00852F37" w:rsidRDefault="00883695" w:rsidP="00F055D8">
      <w:pPr>
        <w:pStyle w:val="a7"/>
        <w:tabs>
          <w:tab w:val="left" w:pos="540"/>
        </w:tabs>
        <w:rPr>
          <w:b/>
          <w:sz w:val="28"/>
          <w:szCs w:val="28"/>
        </w:rPr>
      </w:pPr>
      <w:r w:rsidRPr="00852F37">
        <w:rPr>
          <w:b/>
          <w:bCs/>
          <w:sz w:val="28"/>
          <w:szCs w:val="28"/>
        </w:rPr>
        <w:t xml:space="preserve"> Литератур</w:t>
      </w:r>
      <w:r>
        <w:rPr>
          <w:b/>
          <w:bCs/>
          <w:sz w:val="28"/>
          <w:szCs w:val="28"/>
        </w:rPr>
        <w:t>а для педагога</w:t>
      </w:r>
      <w:r w:rsidRPr="00852F37">
        <w:rPr>
          <w:b/>
          <w:bCs/>
          <w:sz w:val="28"/>
          <w:szCs w:val="28"/>
        </w:rPr>
        <w:t>: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Дереклеева Н.И. Мастер-класс по развитию творческих способностей учащихся / Н.И. Дереклеева. – М.: «5 за знания», 2008. – 224с.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Журавлёва О.Н. Учимся писать рефераты по истории: Методические рекомендации / О.Н.Журавлёва – Санкт- Петербург: СМИО Пресс, 2002.-32с.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Край симбирский: Краткий исторический очерк. - Саратов, 1989.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Культура народов Поволжья. В.А.Архипова, Н.С.Нурмухаметова.-Ульяновск: УИПКПРО,2011-92с.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Лутовинов В.И. В патриотизме молодёжи - будущее России /В.И. Лутовинов. - М.: «Фонд Андрея Первозванного», 1999- 207с.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Митрофанов К. Г., Шаповал В.В. Как правильно написать реферат и эссе по истории / К.Г. Митрофанов, В.В. Шаповал. – М.: Изд. Дом «Новый учебник», 2003. – 64с.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Родин А.Ф., Соколовский Ю.Е. Экскурсионная работа по истории/ А.Ф.Родин, Ю.Е. Соколовский - М.: «Просвещение», 1974. – 155с.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lastRenderedPageBreak/>
        <w:t>Савидова Е.П. Школьный краеведческий музей как форма организации поисково-исследовательской деятельности учащихся. Интернет ресурсы, 2009г.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Селевко Г.К. Воспитательные технологии. / Г.К.Селевко - М.: НИИ школьных технологий, 2005.-320с.</w:t>
      </w:r>
    </w:p>
    <w:p w:rsidR="00883695" w:rsidRPr="00852F37" w:rsidRDefault="00883695" w:rsidP="00F055D8">
      <w:pPr>
        <w:pStyle w:val="a7"/>
        <w:tabs>
          <w:tab w:val="left" w:pos="540"/>
        </w:tabs>
        <w:spacing w:line="360" w:lineRule="auto"/>
        <w:rPr>
          <w:b/>
          <w:bCs/>
          <w:sz w:val="28"/>
          <w:szCs w:val="28"/>
        </w:rPr>
      </w:pPr>
      <w:r w:rsidRPr="00852F37">
        <w:rPr>
          <w:b/>
          <w:bCs/>
          <w:sz w:val="28"/>
          <w:szCs w:val="28"/>
        </w:rPr>
        <w:t>Литература для обучающихся</w:t>
      </w:r>
      <w:r>
        <w:rPr>
          <w:b/>
          <w:bCs/>
          <w:sz w:val="28"/>
          <w:szCs w:val="28"/>
        </w:rPr>
        <w:t xml:space="preserve"> и родителей</w:t>
      </w:r>
      <w:r w:rsidRPr="00852F37">
        <w:rPr>
          <w:b/>
          <w:bCs/>
          <w:sz w:val="28"/>
          <w:szCs w:val="28"/>
        </w:rPr>
        <w:t>: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Географическое краеведение: учебное пособие для 6-9 классов общеобразовательного учреждения / под общ. ред. А.А. Баранова, Н.В. Лобиной.- Ульяновск: УИПКПРО, «Корпорация технологий продвижения», 2007    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История и культура родного края: Учебное пособие-хрестоматия 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Киселев А.А. Война в Заполярье: Учебное пособие для старших классов школ, лицеев, гимназий /А.А.Киселев – Мурманск: изд-во ОНМЦСО,1995 – 224с.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Книга Памяти Карсунского  муниципального района</w:t>
      </w:r>
    </w:p>
    <w:p w:rsidR="00883695" w:rsidRPr="00514694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Программа по географическому краеведению / Е.В. Храмова, М. Ю. Аксенова. – Ульяновск: УИПУПРО, 2012 г.</w:t>
      </w:r>
    </w:p>
    <w:p w:rsidR="00883695" w:rsidRDefault="00883695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852F37">
        <w:rPr>
          <w:rFonts w:ascii="Times New Roman" w:hAnsi="Times New Roman"/>
          <w:sz w:val="28"/>
          <w:szCs w:val="28"/>
        </w:rPr>
        <w:t>6.</w:t>
      </w:r>
      <w:r w:rsidRPr="00852F37">
        <w:rPr>
          <w:rFonts w:ascii="Times New Roman" w:hAnsi="Times New Roman"/>
          <w:sz w:val="28"/>
          <w:szCs w:val="28"/>
        </w:rPr>
        <w:tab/>
        <w:t>Родной край (Природа Ульяновской области): элективный курс / М.Ю. Аксенова, Е.В. Храмо</w:t>
      </w:r>
      <w:r>
        <w:rPr>
          <w:rFonts w:ascii="Times New Roman" w:hAnsi="Times New Roman"/>
          <w:sz w:val="28"/>
          <w:szCs w:val="28"/>
        </w:rPr>
        <w:t>ва. – Ульяновск: УИПКПРО, 2008г</w:t>
      </w:r>
    </w:p>
    <w:p w:rsid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Интернет - ресурсы </w:t>
      </w:r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1. </w:t>
      </w:r>
      <w:hyperlink r:id="rId9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http://samara-kraeved.ru/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2. </w:t>
      </w:r>
      <w:hyperlink r:id="rId10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http://www.alabin.ru/alabina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3. </w:t>
      </w:r>
      <w:hyperlink r:id="rId11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http://www.samara-history.ru/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2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http://oldsamara.samgtu.ru/</w:t>
        </w:r>
      </w:hyperlink>
    </w:p>
    <w:p w:rsidR="002D266D" w:rsidRDefault="002B735E" w:rsidP="000B7887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>5. http://hist.samsu.ru/istnauka/kraev</w:t>
      </w:r>
    </w:p>
    <w:sectPr w:rsidR="002D266D" w:rsidSect="00380C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FA" w:rsidRDefault="00D849FA" w:rsidP="005E4133">
      <w:pPr>
        <w:spacing w:after="0" w:line="240" w:lineRule="auto"/>
      </w:pPr>
      <w:r>
        <w:separator/>
      </w:r>
    </w:p>
  </w:endnote>
  <w:endnote w:type="continuationSeparator" w:id="0">
    <w:p w:rsidR="00D849FA" w:rsidRDefault="00D849FA" w:rsidP="005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45946"/>
      <w:docPartObj>
        <w:docPartGallery w:val="Page Numbers (Bottom of Page)"/>
        <w:docPartUnique/>
      </w:docPartObj>
    </w:sdtPr>
    <w:sdtEndPr/>
    <w:sdtContent>
      <w:p w:rsidR="00384C86" w:rsidRDefault="00384C86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C86" w:rsidRDefault="00384C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FA" w:rsidRDefault="00D849FA" w:rsidP="005E4133">
      <w:pPr>
        <w:spacing w:after="0" w:line="240" w:lineRule="auto"/>
      </w:pPr>
      <w:r>
        <w:separator/>
      </w:r>
    </w:p>
  </w:footnote>
  <w:footnote w:type="continuationSeparator" w:id="0">
    <w:p w:rsidR="00D849FA" w:rsidRDefault="00D849FA" w:rsidP="005E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57D2D"/>
    <w:multiLevelType w:val="hybridMultilevel"/>
    <w:tmpl w:val="EFD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A3176BB"/>
    <w:multiLevelType w:val="hybridMultilevel"/>
    <w:tmpl w:val="8D3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5474D"/>
    <w:multiLevelType w:val="hybridMultilevel"/>
    <w:tmpl w:val="553650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D6C3A"/>
    <w:multiLevelType w:val="hybridMultilevel"/>
    <w:tmpl w:val="8DAEF350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E1FEB"/>
    <w:multiLevelType w:val="hybridMultilevel"/>
    <w:tmpl w:val="A91A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571725"/>
    <w:multiLevelType w:val="multilevel"/>
    <w:tmpl w:val="1B40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10C05"/>
    <w:multiLevelType w:val="multilevel"/>
    <w:tmpl w:val="7F5C5D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9" w15:restartNumberingAfterBreak="0">
    <w:nsid w:val="531F0BB0"/>
    <w:multiLevelType w:val="hybridMultilevel"/>
    <w:tmpl w:val="3DE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58AC0845"/>
    <w:multiLevelType w:val="multilevel"/>
    <w:tmpl w:val="0B48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1" w15:restartNumberingAfterBreak="0">
    <w:nsid w:val="62DA03D8"/>
    <w:multiLevelType w:val="hybridMultilevel"/>
    <w:tmpl w:val="574EB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7031F7"/>
    <w:multiLevelType w:val="hybridMultilevel"/>
    <w:tmpl w:val="30524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5ABE"/>
    <w:multiLevelType w:val="hybridMultilevel"/>
    <w:tmpl w:val="063EE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EA"/>
    <w:rsid w:val="0005700E"/>
    <w:rsid w:val="000A52FC"/>
    <w:rsid w:val="000B43CC"/>
    <w:rsid w:val="000B5363"/>
    <w:rsid w:val="000B7887"/>
    <w:rsid w:val="00162A17"/>
    <w:rsid w:val="001A5177"/>
    <w:rsid w:val="001B3FB3"/>
    <w:rsid w:val="00207C47"/>
    <w:rsid w:val="00230C48"/>
    <w:rsid w:val="00234661"/>
    <w:rsid w:val="00254B92"/>
    <w:rsid w:val="002B735E"/>
    <w:rsid w:val="002D266D"/>
    <w:rsid w:val="002F2949"/>
    <w:rsid w:val="002F31FC"/>
    <w:rsid w:val="0031787F"/>
    <w:rsid w:val="003375A0"/>
    <w:rsid w:val="00366A17"/>
    <w:rsid w:val="00380C41"/>
    <w:rsid w:val="00384C86"/>
    <w:rsid w:val="003B4830"/>
    <w:rsid w:val="003F15E7"/>
    <w:rsid w:val="003F75D1"/>
    <w:rsid w:val="004325BF"/>
    <w:rsid w:val="00435054"/>
    <w:rsid w:val="00457433"/>
    <w:rsid w:val="004655D8"/>
    <w:rsid w:val="00477021"/>
    <w:rsid w:val="00485724"/>
    <w:rsid w:val="0049687B"/>
    <w:rsid w:val="004A71BC"/>
    <w:rsid w:val="004E0A59"/>
    <w:rsid w:val="004F7AD6"/>
    <w:rsid w:val="005441C7"/>
    <w:rsid w:val="005445A0"/>
    <w:rsid w:val="00583FA4"/>
    <w:rsid w:val="005A5AC5"/>
    <w:rsid w:val="005D4F6F"/>
    <w:rsid w:val="005E4133"/>
    <w:rsid w:val="0075076E"/>
    <w:rsid w:val="007556DF"/>
    <w:rsid w:val="0075696E"/>
    <w:rsid w:val="00763975"/>
    <w:rsid w:val="0086096E"/>
    <w:rsid w:val="0086594B"/>
    <w:rsid w:val="00883695"/>
    <w:rsid w:val="009002EF"/>
    <w:rsid w:val="00930B97"/>
    <w:rsid w:val="00934DF4"/>
    <w:rsid w:val="00954A8B"/>
    <w:rsid w:val="009F574F"/>
    <w:rsid w:val="009F6A2F"/>
    <w:rsid w:val="00A0207C"/>
    <w:rsid w:val="00A02786"/>
    <w:rsid w:val="00A33D0F"/>
    <w:rsid w:val="00A4533A"/>
    <w:rsid w:val="00A72681"/>
    <w:rsid w:val="00AC23B2"/>
    <w:rsid w:val="00AC2512"/>
    <w:rsid w:val="00AE25AE"/>
    <w:rsid w:val="00B02EEF"/>
    <w:rsid w:val="00B453B5"/>
    <w:rsid w:val="00B63441"/>
    <w:rsid w:val="00B7553E"/>
    <w:rsid w:val="00BA65D1"/>
    <w:rsid w:val="00BD2DA7"/>
    <w:rsid w:val="00C216E2"/>
    <w:rsid w:val="00C348AC"/>
    <w:rsid w:val="00C834B9"/>
    <w:rsid w:val="00CE384B"/>
    <w:rsid w:val="00CE5C94"/>
    <w:rsid w:val="00D136EA"/>
    <w:rsid w:val="00D30939"/>
    <w:rsid w:val="00D50C1D"/>
    <w:rsid w:val="00D63364"/>
    <w:rsid w:val="00D8172C"/>
    <w:rsid w:val="00D849FA"/>
    <w:rsid w:val="00D84B16"/>
    <w:rsid w:val="00DF1C6E"/>
    <w:rsid w:val="00DF41C1"/>
    <w:rsid w:val="00E20BBE"/>
    <w:rsid w:val="00E35051"/>
    <w:rsid w:val="00E81C29"/>
    <w:rsid w:val="00E8525E"/>
    <w:rsid w:val="00F055D8"/>
    <w:rsid w:val="00F3008E"/>
    <w:rsid w:val="00F87CCE"/>
    <w:rsid w:val="00F930EC"/>
    <w:rsid w:val="00FB07B6"/>
    <w:rsid w:val="00FB1B3B"/>
    <w:rsid w:val="00FB778E"/>
    <w:rsid w:val="00FD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5B55-33B8-460A-AB5B-9CB13F8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E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6EA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rsid w:val="00D136E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D136EA"/>
    <w:rPr>
      <w:rFonts w:cs="Times New Roman"/>
      <w:b/>
    </w:rPr>
  </w:style>
  <w:style w:type="paragraph" w:customStyle="1" w:styleId="1">
    <w:name w:val="Абзац списка1"/>
    <w:basedOn w:val="a"/>
    <w:qFormat/>
    <w:rsid w:val="00D136EA"/>
    <w:pPr>
      <w:spacing w:after="200" w:line="276" w:lineRule="auto"/>
      <w:ind w:left="720"/>
      <w:contextualSpacing/>
    </w:pPr>
    <w:rPr>
      <w:rFonts w:ascii="Times New Roman" w:hAnsi="Times New Roman"/>
      <w:sz w:val="36"/>
      <w:lang w:eastAsia="en-US"/>
    </w:rPr>
  </w:style>
  <w:style w:type="paragraph" w:customStyle="1" w:styleId="Default">
    <w:name w:val="Default"/>
    <w:rsid w:val="00D13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136E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D136E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D136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13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D136EA"/>
  </w:style>
  <w:style w:type="paragraph" w:styleId="2">
    <w:name w:val="Body Text Indent 2"/>
    <w:basedOn w:val="a"/>
    <w:link w:val="20"/>
    <w:uiPriority w:val="99"/>
    <w:rsid w:val="00D136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36EA"/>
    <w:rPr>
      <w:rFonts w:eastAsiaTheme="minorEastAsia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D136EA"/>
    <w:pPr>
      <w:spacing w:after="120" w:line="240" w:lineRule="auto"/>
      <w:jc w:val="both"/>
    </w:pPr>
    <w:rPr>
      <w:rFonts w:eastAsiaTheme="minorHAnsi" w:cstheme="minorBid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D136EA"/>
    <w:rPr>
      <w:lang w:val="en-US" w:bidi="en-US"/>
    </w:rPr>
  </w:style>
  <w:style w:type="paragraph" w:styleId="ae">
    <w:name w:val="header"/>
    <w:basedOn w:val="a"/>
    <w:link w:val="af"/>
    <w:uiPriority w:val="99"/>
    <w:unhideWhenUsed/>
    <w:rsid w:val="005E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4133"/>
    <w:rPr>
      <w:rFonts w:eastAsiaTheme="minorEastAsia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E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4133"/>
    <w:rPr>
      <w:rFonts w:eastAsiaTheme="minorEastAsia" w:cs="Times New Roman"/>
      <w:lang w:eastAsia="ru-RU"/>
    </w:rPr>
  </w:style>
  <w:style w:type="table" w:styleId="af2">
    <w:name w:val="Table Grid"/>
    <w:basedOn w:val="a1"/>
    <w:uiPriority w:val="59"/>
    <w:rsid w:val="003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1787F"/>
    <w:rPr>
      <w:rFonts w:eastAsiaTheme="minorEastAsia" w:cs="Times New Roman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C348A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samara.samg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a-histo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abin.ru/alab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ra-kraev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9F2B-CBEF-4272-89F9-C47E02D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Няфисе</dc:creator>
  <cp:lastModifiedBy>пользователь</cp:lastModifiedBy>
  <cp:revision>11</cp:revision>
  <dcterms:created xsi:type="dcterms:W3CDTF">2022-08-08T15:03:00Z</dcterms:created>
  <dcterms:modified xsi:type="dcterms:W3CDTF">2023-10-20T12:07:00Z</dcterms:modified>
</cp:coreProperties>
</file>