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E6" w:rsidRDefault="00187730" w:rsidP="005B550D">
      <w:pPr>
        <w:tabs>
          <w:tab w:val="left" w:pos="9355"/>
        </w:tabs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CF42A4">
        <w:rPr>
          <w:rFonts w:ascii="Times New Roman" w:hAnsi="Times New Roman" w:cs="Times New Roman"/>
          <w:b/>
          <w:sz w:val="28"/>
          <w:szCs w:val="28"/>
        </w:rPr>
        <w:t>ОБЩЕ</w:t>
      </w:r>
      <w:r w:rsidRPr="00D52DB0">
        <w:rPr>
          <w:rFonts w:ascii="Times New Roman" w:hAnsi="Times New Roman" w:cs="Times New Roman"/>
          <w:b/>
          <w:sz w:val="28"/>
          <w:szCs w:val="28"/>
        </w:rPr>
        <w:t>ОБРАЗОВАТЕЛЬНОЕ УЧРЕЖДЕНИЕ КАРСУНСКАЯ СРЕДНЯЯ ШКОЛА</w:t>
      </w:r>
    </w:p>
    <w:p w:rsidR="00187730" w:rsidRPr="00D52DB0" w:rsidRDefault="00187730" w:rsidP="005B550D">
      <w:pPr>
        <w:tabs>
          <w:tab w:val="left" w:pos="9355"/>
        </w:tabs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B0">
        <w:rPr>
          <w:rFonts w:ascii="Times New Roman" w:hAnsi="Times New Roman" w:cs="Times New Roman"/>
          <w:b/>
          <w:sz w:val="28"/>
          <w:szCs w:val="28"/>
        </w:rPr>
        <w:t xml:space="preserve"> ИМЕНИ Д.Н.ГУСЕВА</w:t>
      </w:r>
    </w:p>
    <w:p w:rsidR="00187730" w:rsidRPr="00D52DB0" w:rsidRDefault="00187730" w:rsidP="000E085D">
      <w:pPr>
        <w:tabs>
          <w:tab w:val="left" w:pos="935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702ABE" w:rsidRDefault="00702ABE" w:rsidP="00702ABE">
      <w:pPr>
        <w:tabs>
          <w:tab w:val="left" w:pos="9355"/>
        </w:tabs>
        <w:spacing w:after="0" w:line="240" w:lineRule="auto"/>
        <w:ind w:left="-284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702ABE" w:rsidRDefault="00702ABE" w:rsidP="00702ABE">
      <w:pPr>
        <w:spacing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№ 6                                                                              имени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Д.Н.Гусева</w:t>
      </w:r>
      <w:proofErr w:type="spellEnd"/>
    </w:p>
    <w:p w:rsidR="00702ABE" w:rsidRDefault="00702ABE" w:rsidP="00702ABE">
      <w:pPr>
        <w:spacing w:after="0"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31 мая 2023г.                                                        _____________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Н.А.Кабакова</w:t>
      </w:r>
      <w:proofErr w:type="spellEnd"/>
    </w:p>
    <w:p w:rsidR="00187730" w:rsidRPr="00D52DB0" w:rsidRDefault="00187730" w:rsidP="000E085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B0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7642B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</w:p>
    <w:p w:rsidR="00187730" w:rsidRPr="00D52DB0" w:rsidRDefault="00187730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B0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187730" w:rsidRPr="007642BC" w:rsidRDefault="004C2DE6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2BC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="00187730" w:rsidRPr="007642BC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</w:p>
    <w:p w:rsidR="00187730" w:rsidRPr="00D75AD5" w:rsidRDefault="004C2DE6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AD5">
        <w:rPr>
          <w:rFonts w:ascii="Times New Roman" w:hAnsi="Times New Roman" w:cs="Times New Roman"/>
          <w:b/>
          <w:sz w:val="40"/>
          <w:szCs w:val="40"/>
        </w:rPr>
        <w:t>«Юный шахматист</w:t>
      </w:r>
      <w:r w:rsidR="00187730" w:rsidRPr="00D75AD5">
        <w:rPr>
          <w:rFonts w:ascii="Times New Roman" w:hAnsi="Times New Roman" w:cs="Times New Roman"/>
          <w:b/>
          <w:sz w:val="40"/>
          <w:szCs w:val="40"/>
        </w:rPr>
        <w:t>»</w:t>
      </w:r>
    </w:p>
    <w:p w:rsidR="00187730" w:rsidRPr="00D75AD5" w:rsidRDefault="00187730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187730" w:rsidRPr="00D52DB0" w:rsidRDefault="00187730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730" w:rsidRPr="00D52DB0" w:rsidRDefault="00867E13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-базовый</w:t>
      </w:r>
    </w:p>
    <w:p w:rsidR="00187730" w:rsidRPr="00D52DB0" w:rsidRDefault="00187730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DB0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Pr="00D52DB0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187730" w:rsidRPr="00D52DB0" w:rsidRDefault="00187730" w:rsidP="000E085D">
      <w:pPr>
        <w:tabs>
          <w:tab w:val="left" w:pos="63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DB0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4C2DE6">
        <w:rPr>
          <w:rFonts w:ascii="Times New Roman" w:hAnsi="Times New Roman" w:cs="Times New Roman"/>
          <w:b/>
          <w:sz w:val="28"/>
          <w:szCs w:val="28"/>
        </w:rPr>
        <w:t>5</w:t>
      </w:r>
      <w:r w:rsidRPr="00D52DB0">
        <w:rPr>
          <w:rFonts w:ascii="Times New Roman" w:hAnsi="Times New Roman" w:cs="Times New Roman"/>
          <w:b/>
          <w:sz w:val="28"/>
          <w:szCs w:val="28"/>
        </w:rPr>
        <w:t>-7 лет</w:t>
      </w:r>
    </w:p>
    <w:p w:rsidR="00187730" w:rsidRPr="00D52DB0" w:rsidRDefault="00187730" w:rsidP="000E085D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730" w:rsidRPr="00D52DB0" w:rsidRDefault="00187730" w:rsidP="000E085D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730" w:rsidRPr="00D52DB0" w:rsidRDefault="00187730" w:rsidP="000E085D">
      <w:pPr>
        <w:tabs>
          <w:tab w:val="lef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2DB0"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187730" w:rsidRPr="00D52DB0" w:rsidRDefault="00187730" w:rsidP="000E085D">
      <w:pPr>
        <w:tabs>
          <w:tab w:val="lef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2DB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87730" w:rsidRPr="00D52DB0" w:rsidRDefault="002E1F81" w:rsidP="000E085D">
      <w:pPr>
        <w:tabs>
          <w:tab w:val="lef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Юнусова Алсу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="00867E13">
        <w:rPr>
          <w:rFonts w:ascii="Times New Roman" w:hAnsi="Times New Roman" w:cs="Times New Roman"/>
          <w:b/>
          <w:sz w:val="28"/>
          <w:szCs w:val="28"/>
        </w:rPr>
        <w:t>арисовна</w:t>
      </w:r>
      <w:proofErr w:type="spellEnd"/>
    </w:p>
    <w:p w:rsidR="00187730" w:rsidRPr="00D52DB0" w:rsidRDefault="00187730" w:rsidP="000E085D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30" w:rsidRPr="00D52DB0" w:rsidRDefault="00187730" w:rsidP="000E085D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30" w:rsidRPr="00D52DB0" w:rsidRDefault="00187730" w:rsidP="000E085D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30" w:rsidRPr="00D52DB0" w:rsidRDefault="00187730" w:rsidP="000E085D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30" w:rsidRPr="00D52DB0" w:rsidRDefault="00187730" w:rsidP="000E085D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30" w:rsidRDefault="00187730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45" w:rsidRDefault="00EE7B45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45" w:rsidRDefault="00EE7B45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45" w:rsidRPr="00D52DB0" w:rsidRDefault="00EE7B45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30" w:rsidRPr="00D52DB0" w:rsidRDefault="006122A9" w:rsidP="000E08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Карсун</w:t>
      </w:r>
      <w:r w:rsidR="00867E1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87730" w:rsidRPr="00D52DB0">
        <w:rPr>
          <w:rFonts w:ascii="Times New Roman" w:hAnsi="Times New Roman" w:cs="Times New Roman"/>
          <w:b/>
          <w:sz w:val="28"/>
          <w:szCs w:val="28"/>
        </w:rPr>
        <w:t>г.</w:t>
      </w:r>
    </w:p>
    <w:p w:rsidR="00187730" w:rsidRPr="00D52DB0" w:rsidRDefault="00187730" w:rsidP="000E085D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Pr="00EE7B45" w:rsidRDefault="00C85CC1" w:rsidP="00EE7B4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EE7B45" w:rsidRPr="00EE7B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E7B45" w:rsidRPr="00EE7B45" w:rsidRDefault="00EE7B45" w:rsidP="00EE7B4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7B45" w:rsidRPr="00EE7B45" w:rsidRDefault="00EE7B45" w:rsidP="00EE7B45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B45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EE7B45" w:rsidRPr="00EE7B45" w:rsidRDefault="00EE7B45" w:rsidP="00EE7B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EE7B45" w:rsidRPr="00EE7B45" w:rsidTr="004C2DE6">
        <w:tc>
          <w:tcPr>
            <w:tcW w:w="4496" w:type="dxa"/>
            <w:shd w:val="clear" w:color="auto" w:fill="auto"/>
          </w:tcPr>
          <w:p w:rsidR="00EE7B45" w:rsidRPr="00EE7B45" w:rsidRDefault="00EE7B45" w:rsidP="00EE7B45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45">
              <w:rPr>
                <w:rFonts w:ascii="Times New Roman" w:hAnsi="Times New Roman" w:cs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EE7B45" w:rsidRPr="00EE7B45" w:rsidRDefault="00EE7B45" w:rsidP="00EE7B45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B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3  стр.</w:t>
            </w:r>
          </w:p>
        </w:tc>
      </w:tr>
      <w:tr w:rsidR="00EE7B45" w:rsidRPr="00EE7B45" w:rsidTr="004C2DE6">
        <w:tc>
          <w:tcPr>
            <w:tcW w:w="4496" w:type="dxa"/>
            <w:shd w:val="clear" w:color="auto" w:fill="auto"/>
          </w:tcPr>
          <w:p w:rsidR="00EE7B45" w:rsidRPr="00EE7B45" w:rsidRDefault="00EE7B45" w:rsidP="00EE7B45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B4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  <w:p w:rsidR="00EE7B45" w:rsidRPr="00EE7B45" w:rsidRDefault="00EE7B45" w:rsidP="00EE7B45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EE7B45" w:rsidRPr="00EE7B45" w:rsidRDefault="00A15DDB" w:rsidP="00EE7B45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F42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642BC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="0033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B45" w:rsidRPr="00EE7B4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EE7B45" w:rsidRPr="00EE7B45" w:rsidRDefault="00EE7B45" w:rsidP="00EE7B45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B45" w:rsidRPr="00EE7B45" w:rsidRDefault="00EE7B45" w:rsidP="00EE7B45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B45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EE7B45" w:rsidRPr="00EE7B45" w:rsidRDefault="00EE7B45" w:rsidP="00EE7B4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EE7B45" w:rsidRPr="00EE7B45" w:rsidTr="004C2DE6">
        <w:tc>
          <w:tcPr>
            <w:tcW w:w="4786" w:type="dxa"/>
            <w:shd w:val="clear" w:color="auto" w:fill="auto"/>
          </w:tcPr>
          <w:p w:rsidR="00EE7B45" w:rsidRPr="00EE7B45" w:rsidRDefault="00EE7B45" w:rsidP="00EE7B45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E7B45" w:rsidRPr="00EE7B45" w:rsidRDefault="00EE7B45" w:rsidP="00EE7B45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B45" w:rsidRPr="00EE7B45" w:rsidTr="004C2DE6">
        <w:tc>
          <w:tcPr>
            <w:tcW w:w="4786" w:type="dxa"/>
            <w:shd w:val="clear" w:color="auto" w:fill="auto"/>
          </w:tcPr>
          <w:p w:rsidR="00EE7B45" w:rsidRPr="00EE7B45" w:rsidRDefault="00EE7B45" w:rsidP="00EE7B45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45">
              <w:rPr>
                <w:rFonts w:ascii="Times New Roman" w:hAnsi="Times New Roman" w:cs="Times New Roman"/>
                <w:sz w:val="28"/>
                <w:szCs w:val="28"/>
              </w:rPr>
              <w:t xml:space="preserve">2.1.Календарно-учебный график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EE7B45" w:rsidRPr="00EE7B45" w:rsidRDefault="00CF42A4" w:rsidP="00EE7B45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74463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EE7B45" w:rsidRPr="00EE7B45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7B45" w:rsidRPr="00EE7B45" w:rsidTr="004C2DE6">
        <w:tc>
          <w:tcPr>
            <w:tcW w:w="4786" w:type="dxa"/>
            <w:shd w:val="clear" w:color="auto" w:fill="auto"/>
          </w:tcPr>
          <w:p w:rsidR="00EE7B45" w:rsidRPr="00EE7B45" w:rsidRDefault="00EE7B45" w:rsidP="00EE7B45">
            <w:pPr>
              <w:tabs>
                <w:tab w:val="left" w:pos="1080"/>
                <w:tab w:val="center" w:pos="548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B45">
              <w:rPr>
                <w:rFonts w:ascii="Times New Roman" w:hAnsi="Times New Roman" w:cs="Times New Roman"/>
                <w:sz w:val="28"/>
                <w:szCs w:val="28"/>
              </w:rPr>
              <w:t xml:space="preserve">2.2.Условия реализации программы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EE7B45" w:rsidRPr="00EE7B45" w:rsidRDefault="00744633" w:rsidP="00A15DDB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A15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B45" w:rsidRPr="00EE7B4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E7B45" w:rsidRPr="00EE7B45" w:rsidTr="004C2DE6">
        <w:tc>
          <w:tcPr>
            <w:tcW w:w="4786" w:type="dxa"/>
            <w:shd w:val="clear" w:color="auto" w:fill="auto"/>
          </w:tcPr>
          <w:p w:rsidR="00EE7B45" w:rsidRPr="00EE7B45" w:rsidRDefault="00EE7B45" w:rsidP="00EE7B45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B45">
              <w:rPr>
                <w:rFonts w:ascii="Times New Roman" w:hAnsi="Times New Roman" w:cs="Times New Roman"/>
                <w:sz w:val="28"/>
                <w:szCs w:val="28"/>
              </w:rPr>
              <w:t xml:space="preserve">2.3. Формы аттестации и </w:t>
            </w:r>
            <w:proofErr w:type="gramStart"/>
            <w:r w:rsidRPr="00EE7B45">
              <w:rPr>
                <w:rFonts w:ascii="Times New Roman" w:hAnsi="Times New Roman" w:cs="Times New Roman"/>
                <w:sz w:val="28"/>
                <w:szCs w:val="28"/>
              </w:rPr>
              <w:t>оценочные  материалы</w:t>
            </w:r>
            <w:proofErr w:type="gramEnd"/>
            <w:r w:rsidRPr="00EE7B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EE7B45" w:rsidRPr="00EE7B45" w:rsidRDefault="00EE7B45" w:rsidP="00EE7B45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45" w:rsidRPr="00EE7B45" w:rsidRDefault="00744633" w:rsidP="00EE7B45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B45" w:rsidRPr="00EE7B4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E7B45" w:rsidRPr="00EE7B45" w:rsidTr="004C2DE6">
        <w:tc>
          <w:tcPr>
            <w:tcW w:w="4786" w:type="dxa"/>
            <w:shd w:val="clear" w:color="auto" w:fill="auto"/>
          </w:tcPr>
          <w:p w:rsidR="00EE7B45" w:rsidRPr="00EE7B45" w:rsidRDefault="00EE7B45" w:rsidP="00EE7B45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B45">
              <w:rPr>
                <w:rFonts w:ascii="Times New Roman" w:hAnsi="Times New Roman" w:cs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EE7B45" w:rsidRPr="00EE7B45" w:rsidRDefault="00C85CC1" w:rsidP="00EE7B45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E7B45" w:rsidRPr="00EE7B45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</w:tbl>
    <w:p w:rsidR="00187730" w:rsidRPr="008A796B" w:rsidRDefault="008A796B" w:rsidP="00EE7B45">
      <w:pPr>
        <w:spacing w:after="0" w:line="240" w:lineRule="auto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8A796B">
        <w:rPr>
          <w:rFonts w:ascii="Times New Roman" w:hAnsi="Times New Roman" w:cs="Times New Roman"/>
          <w:bCs/>
          <w:spacing w:val="-18"/>
          <w:sz w:val="28"/>
          <w:szCs w:val="28"/>
        </w:rPr>
        <w:t xml:space="preserve">Приложение                                                                                               </w:t>
      </w:r>
      <w:r w:rsidR="00A426E9">
        <w:rPr>
          <w:rFonts w:ascii="Times New Roman" w:hAnsi="Times New Roman" w:cs="Times New Roman"/>
          <w:bCs/>
          <w:spacing w:val="-18"/>
          <w:sz w:val="28"/>
          <w:szCs w:val="28"/>
        </w:rPr>
        <w:t xml:space="preserve">                              23</w:t>
      </w:r>
      <w:r w:rsidR="00A15DDB">
        <w:rPr>
          <w:rFonts w:ascii="Times New Roman" w:hAnsi="Times New Roman" w:cs="Times New Roman"/>
          <w:bCs/>
          <w:spacing w:val="-18"/>
          <w:sz w:val="28"/>
          <w:szCs w:val="28"/>
        </w:rPr>
        <w:t xml:space="preserve"> </w:t>
      </w:r>
      <w:proofErr w:type="spellStart"/>
      <w:r w:rsidRPr="008A796B">
        <w:rPr>
          <w:rFonts w:ascii="Times New Roman" w:hAnsi="Times New Roman" w:cs="Times New Roman"/>
          <w:bCs/>
          <w:spacing w:val="-18"/>
          <w:sz w:val="28"/>
          <w:szCs w:val="28"/>
        </w:rPr>
        <w:t>стр</w:t>
      </w:r>
      <w:proofErr w:type="spellEnd"/>
    </w:p>
    <w:p w:rsidR="00EE7B45" w:rsidRPr="008A796B" w:rsidRDefault="00EE7B45" w:rsidP="00EE7B45">
      <w:pPr>
        <w:spacing w:after="0" w:line="240" w:lineRule="auto"/>
        <w:rPr>
          <w:rFonts w:ascii="Times New Roman" w:hAnsi="Times New Roman" w:cs="Times New Roman"/>
          <w:bCs/>
          <w:spacing w:val="-18"/>
          <w:sz w:val="28"/>
          <w:szCs w:val="28"/>
        </w:rPr>
      </w:pPr>
    </w:p>
    <w:p w:rsidR="00EE7B45" w:rsidRPr="008A796B" w:rsidRDefault="00EE7B45" w:rsidP="00EE7B45">
      <w:pPr>
        <w:spacing w:after="0" w:line="240" w:lineRule="auto"/>
        <w:rPr>
          <w:rFonts w:ascii="Times New Roman" w:hAnsi="Times New Roman" w:cs="Times New Roman"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EE7B45" w:rsidRPr="00D52DB0" w:rsidRDefault="00EE7B45" w:rsidP="00EE7B45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187730" w:rsidRPr="00D52DB0" w:rsidRDefault="00187730" w:rsidP="000E085D">
      <w:pPr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187730" w:rsidRDefault="00187730" w:rsidP="000E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B0">
        <w:rPr>
          <w:rFonts w:ascii="Times New Roman" w:hAnsi="Times New Roman" w:cs="Times New Roman"/>
          <w:b/>
          <w:sz w:val="28"/>
          <w:szCs w:val="28"/>
        </w:rPr>
        <w:t>Раздел 1. Комплекс основных характеристик программы.</w:t>
      </w:r>
    </w:p>
    <w:p w:rsidR="00EC5D8F" w:rsidRPr="00D52DB0" w:rsidRDefault="00EC5D8F" w:rsidP="000E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60" w:rsidRDefault="00187730" w:rsidP="000E085D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DB0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 w:rsidR="00EC5D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2DE6" w:rsidRDefault="004C2DE6" w:rsidP="004C2DE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2DE6" w:rsidRPr="00F13020" w:rsidRDefault="003327AC" w:rsidP="00332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</w:t>
      </w:r>
      <w:r w:rsidR="004C2DE6" w:rsidRPr="00F13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Шахматы</w:t>
      </w:r>
      <w:r w:rsidR="004C2DE6"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не только популярная игра, но и действенное, эффективное средство интеллектуального развития детей. Поэтому так важно начинать учить детей с дошкольного возраста.</w:t>
      </w:r>
    </w:p>
    <w:p w:rsidR="004C2DE6" w:rsidRPr="00F13020" w:rsidRDefault="004C2DE6" w:rsidP="00332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 обучения азам </w:t>
      </w:r>
      <w:r w:rsidRPr="00D83B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шахматной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способствует развитию у детей способности ориентироваться на плоскости, развитию логического мышления, суждений, умозаключений, учит ребёнка запоминать, обобщать, предвидеть результаты своей деятельности; вырабатывает умение вести точные и глубокие расчёты, требующие предприимчивости, дальновидности, смелости, хладнокровия, дерзости, настойчивости и изобретательности, фантазии, а также формируют волю.</w:t>
      </w:r>
    </w:p>
    <w:p w:rsidR="004C2DE6" w:rsidRDefault="004C2DE6" w:rsidP="00332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Занимательный характер </w:t>
      </w:r>
      <w:r w:rsidRPr="00D83B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учебного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материала позволяет привить детям интерес </w:t>
      </w:r>
      <w:r w:rsidRPr="00D83BAA">
        <w:rPr>
          <w:rFonts w:ascii="Times New Roman" w:eastAsia="Times New Roman" w:hAnsi="Times New Roman" w:cs="Times New Roman"/>
          <w:color w:val="111111"/>
          <w:sz w:val="28"/>
          <w:szCs w:val="28"/>
        </w:rPr>
        <w:t>к </w:t>
      </w:r>
      <w:r w:rsidRPr="00D83B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шахматам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. Решение большого количества систематизированных дидактических заданий способствует формировани</w:t>
      </w:r>
      <w:r w:rsidR="00D83BAA">
        <w:rPr>
          <w:rFonts w:ascii="Times New Roman" w:eastAsia="Times New Roman" w:hAnsi="Times New Roman" w:cs="Times New Roman"/>
          <w:color w:val="111111"/>
          <w:sz w:val="28"/>
          <w:szCs w:val="28"/>
        </w:rPr>
        <w:t>ю способности действовать в уме</w:t>
      </w:r>
    </w:p>
    <w:p w:rsidR="00D83BAA" w:rsidRPr="00D83BAA" w:rsidRDefault="003327AC" w:rsidP="00332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D83B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Дополнительная общеразвивающая программа «Юный шахматист» </w:t>
      </w:r>
      <w:r w:rsidR="00D83BAA" w:rsidRPr="00D83B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физкультурно-спортивной направленности.</w:t>
      </w:r>
    </w:p>
    <w:p w:rsidR="00D83BAA" w:rsidRPr="00F13020" w:rsidRDefault="003327AC" w:rsidP="00332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D83BAA">
        <w:rPr>
          <w:rFonts w:ascii="Times New Roman" w:eastAsia="Times New Roman" w:hAnsi="Times New Roman" w:cs="Times New Roman"/>
          <w:color w:val="111111"/>
          <w:sz w:val="28"/>
          <w:szCs w:val="28"/>
        </w:rPr>
        <w:t>Уровень программы</w:t>
      </w:r>
      <w:r w:rsidR="007642B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D83B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7E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базовый</w:t>
      </w:r>
      <w:r w:rsidR="00D83B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39E6" w:rsidRPr="001B39E6" w:rsidRDefault="003327AC" w:rsidP="003327AC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39E6" w:rsidRPr="001B39E6">
        <w:rPr>
          <w:rFonts w:ascii="Times New Roman" w:hAnsi="Times New Roman" w:cs="Times New Roman"/>
          <w:sz w:val="28"/>
          <w:szCs w:val="28"/>
        </w:rPr>
        <w:t xml:space="preserve">В настоящее время содержание, роль, назначение и условия реализации данной программы закреплены в следующих нормативных документах: </w:t>
      </w:r>
    </w:p>
    <w:p w:rsidR="00782C37" w:rsidRPr="00782C37" w:rsidRDefault="00782C37" w:rsidP="00782C37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2C37">
        <w:rPr>
          <w:rFonts w:ascii="Times New Roman" w:hAnsi="Times New Roman" w:cs="Times New Roman"/>
          <w:sz w:val="28"/>
          <w:szCs w:val="28"/>
        </w:rPr>
        <w:t>•</w:t>
      </w:r>
      <w:r w:rsidRPr="00782C37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782C37" w:rsidRPr="00782C37" w:rsidRDefault="00867E13" w:rsidP="00782C37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Концепция</w:t>
      </w:r>
      <w:r w:rsidR="00782C37" w:rsidRPr="00782C37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до 2030 года;</w:t>
      </w:r>
    </w:p>
    <w:p w:rsidR="00782C37" w:rsidRPr="00782C37" w:rsidRDefault="00782C37" w:rsidP="00782C37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2C37">
        <w:rPr>
          <w:rFonts w:ascii="Times New Roman" w:hAnsi="Times New Roman" w:cs="Times New Roman"/>
          <w:sz w:val="28"/>
          <w:szCs w:val="28"/>
        </w:rPr>
        <w:t>•</w:t>
      </w:r>
      <w:r w:rsidRPr="00782C37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782C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82C37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867E13" w:rsidRPr="00F21222">
        <w:rPr>
          <w:rFonts w:ascii="PT Astra Serif" w:hAnsi="PT Astra Serif" w:cs="Arial"/>
          <w:sz w:val="28"/>
          <w:szCs w:val="28"/>
          <w:lang w:eastAsia="en-US"/>
        </w:rPr>
        <w:t xml:space="preserve">27 июля 2022 г. № 629 </w:t>
      </w:r>
      <w:r w:rsidRPr="00782C37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82C37" w:rsidRPr="00782C37" w:rsidRDefault="00782C37" w:rsidP="00782C37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2C37">
        <w:rPr>
          <w:rFonts w:ascii="Times New Roman" w:hAnsi="Times New Roman" w:cs="Times New Roman"/>
          <w:sz w:val="28"/>
          <w:szCs w:val="28"/>
        </w:rPr>
        <w:t>•</w:t>
      </w:r>
      <w:r w:rsidRPr="00782C37">
        <w:rPr>
          <w:rFonts w:ascii="Times New Roman" w:hAnsi="Times New Roman" w:cs="Times New Roman"/>
          <w:sz w:val="28"/>
          <w:szCs w:val="28"/>
        </w:rPr>
        <w:tab/>
      </w:r>
      <w:r w:rsidRPr="00782C37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782C37" w:rsidRPr="00782C37" w:rsidRDefault="00782C37" w:rsidP="00782C37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2C37">
        <w:rPr>
          <w:rFonts w:ascii="Times New Roman" w:hAnsi="Times New Roman" w:cs="Times New Roman"/>
          <w:sz w:val="28"/>
          <w:szCs w:val="28"/>
        </w:rPr>
        <w:t>•</w:t>
      </w:r>
      <w:r w:rsidRPr="00782C37">
        <w:rPr>
          <w:rFonts w:ascii="Times New Roman" w:hAnsi="Times New Roman" w:cs="Times New Roman"/>
          <w:sz w:val="28"/>
          <w:szCs w:val="28"/>
        </w:rPr>
        <w:tab/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782C37" w:rsidRPr="00782C37" w:rsidRDefault="00782C37" w:rsidP="00EB6D5F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2C37">
        <w:rPr>
          <w:rFonts w:ascii="Times New Roman" w:hAnsi="Times New Roman" w:cs="Times New Roman"/>
          <w:sz w:val="28"/>
          <w:szCs w:val="28"/>
        </w:rPr>
        <w:t>•</w:t>
      </w:r>
      <w:r w:rsidRPr="00782C37">
        <w:rPr>
          <w:rFonts w:ascii="Times New Roman" w:hAnsi="Times New Roman" w:cs="Times New Roman"/>
          <w:sz w:val="28"/>
          <w:szCs w:val="28"/>
        </w:rPr>
        <w:tab/>
      </w:r>
    </w:p>
    <w:p w:rsidR="00782C37" w:rsidRPr="00782C37" w:rsidRDefault="00782C37" w:rsidP="00782C37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2C37">
        <w:rPr>
          <w:rFonts w:ascii="Times New Roman" w:hAnsi="Times New Roman" w:cs="Times New Roman"/>
          <w:sz w:val="28"/>
          <w:szCs w:val="28"/>
        </w:rPr>
        <w:t>•</w:t>
      </w:r>
      <w:r w:rsidRPr="00782C37">
        <w:rPr>
          <w:rFonts w:ascii="Times New Roman" w:hAnsi="Times New Roman" w:cs="Times New Roman"/>
          <w:sz w:val="28"/>
          <w:szCs w:val="28"/>
        </w:rPr>
        <w:tab/>
        <w:t xml:space="preserve">Устав МБОУ </w:t>
      </w:r>
      <w:proofErr w:type="spellStart"/>
      <w:r w:rsidRPr="00782C37">
        <w:rPr>
          <w:rFonts w:ascii="Times New Roman" w:hAnsi="Times New Roman" w:cs="Times New Roman"/>
          <w:sz w:val="28"/>
          <w:szCs w:val="28"/>
        </w:rPr>
        <w:t>Карсунской</w:t>
      </w:r>
      <w:proofErr w:type="spellEnd"/>
      <w:r w:rsidRPr="00782C37">
        <w:rPr>
          <w:rFonts w:ascii="Times New Roman" w:hAnsi="Times New Roman" w:cs="Times New Roman"/>
          <w:sz w:val="28"/>
          <w:szCs w:val="28"/>
        </w:rPr>
        <w:t xml:space="preserve"> СШ имени </w:t>
      </w:r>
      <w:proofErr w:type="spellStart"/>
      <w:r w:rsidRPr="00782C37">
        <w:rPr>
          <w:rFonts w:ascii="Times New Roman" w:hAnsi="Times New Roman" w:cs="Times New Roman"/>
          <w:sz w:val="28"/>
          <w:szCs w:val="28"/>
        </w:rPr>
        <w:t>Д.Н.Гусева</w:t>
      </w:r>
      <w:proofErr w:type="spellEnd"/>
      <w:r w:rsidRPr="00782C37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МО «Карсунский район Ульяновской области от 27.04.2018 г № 168);</w:t>
      </w:r>
    </w:p>
    <w:p w:rsidR="00782C37" w:rsidRPr="00782C37" w:rsidRDefault="00782C37" w:rsidP="00782C37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2C3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2C37">
        <w:rPr>
          <w:rFonts w:ascii="Times New Roman" w:hAnsi="Times New Roman" w:cs="Times New Roman"/>
          <w:sz w:val="28"/>
          <w:szCs w:val="28"/>
        </w:rPr>
        <w:tab/>
        <w:t xml:space="preserve">Положение о разработке, структуре и порядке утверждения дополнительной общеразвивающей программы (локальный акт МБОУ </w:t>
      </w:r>
      <w:proofErr w:type="spellStart"/>
      <w:r w:rsidRPr="00782C37">
        <w:rPr>
          <w:rFonts w:ascii="Times New Roman" w:hAnsi="Times New Roman" w:cs="Times New Roman"/>
          <w:sz w:val="28"/>
          <w:szCs w:val="28"/>
        </w:rPr>
        <w:t>Карсунской</w:t>
      </w:r>
      <w:proofErr w:type="spellEnd"/>
      <w:r w:rsidRPr="00782C37">
        <w:rPr>
          <w:rFonts w:ascii="Times New Roman" w:hAnsi="Times New Roman" w:cs="Times New Roman"/>
          <w:sz w:val="28"/>
          <w:szCs w:val="28"/>
        </w:rPr>
        <w:t xml:space="preserve"> СШ имени </w:t>
      </w:r>
      <w:proofErr w:type="spellStart"/>
      <w:r w:rsidRPr="00782C37">
        <w:rPr>
          <w:rFonts w:ascii="Times New Roman" w:hAnsi="Times New Roman" w:cs="Times New Roman"/>
          <w:sz w:val="28"/>
          <w:szCs w:val="28"/>
        </w:rPr>
        <w:t>Д.Н.Гусева</w:t>
      </w:r>
      <w:proofErr w:type="spellEnd"/>
      <w:r w:rsidRPr="00782C37">
        <w:rPr>
          <w:rFonts w:ascii="Times New Roman" w:hAnsi="Times New Roman" w:cs="Times New Roman"/>
          <w:sz w:val="28"/>
          <w:szCs w:val="28"/>
        </w:rPr>
        <w:t>, принятый на заседании педагогического совета, протокол № 4 от 26.03.2019г);</w:t>
      </w:r>
    </w:p>
    <w:p w:rsidR="00782C37" w:rsidRPr="00782C37" w:rsidRDefault="00782C37" w:rsidP="00E269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37">
        <w:rPr>
          <w:rFonts w:ascii="Times New Roman" w:hAnsi="Times New Roman" w:cs="Times New Roman"/>
          <w:sz w:val="28"/>
          <w:szCs w:val="28"/>
        </w:rPr>
        <w:t>•</w:t>
      </w:r>
      <w:r w:rsidRPr="00782C37">
        <w:rPr>
          <w:rFonts w:ascii="Times New Roman" w:hAnsi="Times New Roman" w:cs="Times New Roman"/>
          <w:sz w:val="28"/>
          <w:szCs w:val="28"/>
        </w:rPr>
        <w:tab/>
        <w:t xml:space="preserve">Положение о проведении промежуточной и итоговой аттестации обучающихся (локальный акт МБОУ </w:t>
      </w:r>
      <w:proofErr w:type="spellStart"/>
      <w:r w:rsidRPr="00782C37">
        <w:rPr>
          <w:rFonts w:ascii="Times New Roman" w:hAnsi="Times New Roman" w:cs="Times New Roman"/>
          <w:sz w:val="28"/>
          <w:szCs w:val="28"/>
        </w:rPr>
        <w:t>Карсунской</w:t>
      </w:r>
      <w:proofErr w:type="spellEnd"/>
      <w:r w:rsidRPr="00782C37">
        <w:rPr>
          <w:rFonts w:ascii="Times New Roman" w:hAnsi="Times New Roman" w:cs="Times New Roman"/>
          <w:sz w:val="28"/>
          <w:szCs w:val="28"/>
        </w:rPr>
        <w:t xml:space="preserve"> СШ имени </w:t>
      </w:r>
      <w:proofErr w:type="spellStart"/>
      <w:r w:rsidRPr="00782C37">
        <w:rPr>
          <w:rFonts w:ascii="Times New Roman" w:hAnsi="Times New Roman" w:cs="Times New Roman"/>
          <w:sz w:val="28"/>
          <w:szCs w:val="28"/>
        </w:rPr>
        <w:t>Д.Н.Гусева</w:t>
      </w:r>
      <w:proofErr w:type="spellEnd"/>
      <w:r w:rsidRPr="00782C37">
        <w:rPr>
          <w:rFonts w:ascii="Times New Roman" w:hAnsi="Times New Roman" w:cs="Times New Roman"/>
          <w:sz w:val="28"/>
          <w:szCs w:val="28"/>
        </w:rPr>
        <w:t>, принятый на заседании педагогического совета, протокол № 4 от 26.03.2019г);</w:t>
      </w:r>
    </w:p>
    <w:p w:rsidR="00A66FBB" w:rsidRDefault="00782C37" w:rsidP="00782C37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2C37">
        <w:rPr>
          <w:rFonts w:ascii="Times New Roman" w:hAnsi="Times New Roman" w:cs="Times New Roman"/>
          <w:sz w:val="28"/>
          <w:szCs w:val="28"/>
        </w:rPr>
        <w:t>•</w:t>
      </w:r>
      <w:r w:rsidRPr="00782C37">
        <w:rPr>
          <w:rFonts w:ascii="Times New Roman" w:hAnsi="Times New Roman" w:cs="Times New Roman"/>
          <w:sz w:val="28"/>
          <w:szCs w:val="28"/>
        </w:rPr>
        <w:tab/>
        <w:t xml:space="preserve">Положение о проведении промежуточной и итоговой аттестации обучающихся (локальный акт МБОУ </w:t>
      </w:r>
      <w:proofErr w:type="spellStart"/>
      <w:r w:rsidRPr="00782C37">
        <w:rPr>
          <w:rFonts w:ascii="Times New Roman" w:hAnsi="Times New Roman" w:cs="Times New Roman"/>
          <w:sz w:val="28"/>
          <w:szCs w:val="28"/>
        </w:rPr>
        <w:t>Карсунской</w:t>
      </w:r>
      <w:proofErr w:type="spellEnd"/>
      <w:r w:rsidRPr="00782C37">
        <w:rPr>
          <w:rFonts w:ascii="Times New Roman" w:hAnsi="Times New Roman" w:cs="Times New Roman"/>
          <w:sz w:val="28"/>
          <w:szCs w:val="28"/>
        </w:rPr>
        <w:t xml:space="preserve"> СШ имени </w:t>
      </w:r>
      <w:proofErr w:type="spellStart"/>
      <w:r w:rsidRPr="00782C37">
        <w:rPr>
          <w:rFonts w:ascii="Times New Roman" w:hAnsi="Times New Roman" w:cs="Times New Roman"/>
          <w:sz w:val="28"/>
          <w:szCs w:val="28"/>
        </w:rPr>
        <w:t>Д.Н.Гусева</w:t>
      </w:r>
      <w:proofErr w:type="spellEnd"/>
      <w:r w:rsidRPr="00782C37">
        <w:rPr>
          <w:rFonts w:ascii="Times New Roman" w:hAnsi="Times New Roman" w:cs="Times New Roman"/>
          <w:sz w:val="28"/>
          <w:szCs w:val="28"/>
        </w:rPr>
        <w:t>, принятый на заседании педагогического совета, протокол № 4 от 26.03.2019г).</w:t>
      </w:r>
    </w:p>
    <w:p w:rsidR="00997660" w:rsidRPr="001B39E6" w:rsidRDefault="00997660" w:rsidP="00782C37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F056B" w:rsidRPr="00DF056B" w:rsidRDefault="00DF056B" w:rsidP="00DF056B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56B">
        <w:rPr>
          <w:rFonts w:ascii="Times New Roman" w:hAnsi="Times New Roman"/>
          <w:b/>
          <w:sz w:val="28"/>
          <w:szCs w:val="28"/>
        </w:rPr>
        <w:t>Актуальность</w:t>
      </w:r>
      <w:r w:rsidR="00CF42A4">
        <w:rPr>
          <w:rFonts w:ascii="Times New Roman" w:hAnsi="Times New Roman"/>
          <w:b/>
          <w:sz w:val="28"/>
          <w:szCs w:val="28"/>
        </w:rPr>
        <w:t xml:space="preserve"> </w:t>
      </w:r>
      <w:r w:rsidRPr="00DF056B">
        <w:rPr>
          <w:rFonts w:ascii="Times New Roman" w:hAnsi="Times New Roman"/>
          <w:sz w:val="28"/>
          <w:szCs w:val="28"/>
        </w:rPr>
        <w:t>программы</w:t>
      </w:r>
      <w:r w:rsidR="00CF42A4">
        <w:rPr>
          <w:rFonts w:ascii="Times New Roman" w:hAnsi="Times New Roman"/>
          <w:sz w:val="28"/>
          <w:szCs w:val="28"/>
        </w:rPr>
        <w:t xml:space="preserve"> </w:t>
      </w:r>
      <w:r w:rsidRPr="00DF056B">
        <w:rPr>
          <w:rFonts w:ascii="Times New Roman" w:hAnsi="Times New Roman"/>
          <w:sz w:val="28"/>
          <w:szCs w:val="28"/>
        </w:rPr>
        <w:t xml:space="preserve">заключается в важности формирования у детей дошкольного возраста логического и системного мышления на современном этапе развития общества, когда </w:t>
      </w:r>
      <w:r w:rsidRPr="00DF056B">
        <w:rPr>
          <w:rFonts w:ascii="Times New Roman" w:hAnsi="Times New Roman"/>
          <w:color w:val="000000"/>
          <w:sz w:val="28"/>
          <w:szCs w:val="28"/>
        </w:rPr>
        <w:t>раннее взаимодействие с цифровыми устройствами приводит к возникновению у подрастающего поколения клипового мышления, препятствующего полноценной аналитической деятельности и всестороннему развитию личности</w:t>
      </w:r>
      <w:r w:rsidRPr="00DF056B">
        <w:rPr>
          <w:rFonts w:ascii="Times New Roman" w:hAnsi="Times New Roman"/>
          <w:sz w:val="28"/>
          <w:szCs w:val="28"/>
        </w:rPr>
        <w:t>. Кроме того, з</w:t>
      </w:r>
      <w:r w:rsidRPr="00DF056B">
        <w:rPr>
          <w:rFonts w:ascii="Times New Roman" w:hAnsi="Times New Roman"/>
          <w:color w:val="000000"/>
          <w:sz w:val="28"/>
          <w:szCs w:val="28"/>
        </w:rPr>
        <w:t>анятия шахматами положительно влияют на совершенствование у детей всех психических процессов: развивают восприятие, повышают сосредоточенность внимания,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игрой, маленький непоседа становится усидчивее, озорник – выдержанней, зазнайка – самокритичней.</w:t>
      </w:r>
      <w:r w:rsidR="00CF42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r w:rsidRPr="00DF056B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DF056B">
        <w:rPr>
          <w:rFonts w:ascii="Times New Roman" w:hAnsi="Times New Roman"/>
          <w:sz w:val="28"/>
          <w:szCs w:val="28"/>
        </w:rPr>
        <w:t xml:space="preserve">Юный шахматист» </w:t>
      </w:r>
      <w:r w:rsidRPr="00DF056B">
        <w:rPr>
          <w:rFonts w:ascii="Times New Roman" w:hAnsi="Times New Roman"/>
          <w:color w:val="111111"/>
          <w:sz w:val="28"/>
          <w:szCs w:val="28"/>
        </w:rPr>
        <w:t>продиктована требованиями времени. Так как формирование развитой личности – сложная задача, преподавание </w:t>
      </w:r>
      <w:r w:rsidRPr="00DF056B">
        <w:rPr>
          <w:rFonts w:ascii="Times New Roman" w:hAnsi="Times New Roman"/>
          <w:b/>
          <w:bCs/>
          <w:color w:val="111111"/>
          <w:sz w:val="28"/>
          <w:szCs w:val="28"/>
        </w:rPr>
        <w:t>шахмат</w:t>
      </w:r>
      <w:r w:rsidRPr="00DF056B">
        <w:rPr>
          <w:rFonts w:ascii="Times New Roman" w:hAnsi="Times New Roman"/>
          <w:color w:val="111111"/>
          <w:sz w:val="28"/>
          <w:szCs w:val="28"/>
        </w:rPr>
        <w:t> через структуру и содержание способно придать воспитанию и обучению активный целенаправленный характер. Система </w:t>
      </w:r>
      <w:r w:rsidRPr="00DF056B">
        <w:rPr>
          <w:rFonts w:ascii="Times New Roman" w:hAnsi="Times New Roman"/>
          <w:bCs/>
          <w:color w:val="111111"/>
          <w:sz w:val="28"/>
          <w:szCs w:val="28"/>
        </w:rPr>
        <w:t>шахмат</w:t>
      </w:r>
      <w:r w:rsidRPr="00DF056B">
        <w:rPr>
          <w:rFonts w:ascii="Times New Roman" w:hAnsi="Times New Roman"/>
          <w:color w:val="111111"/>
          <w:sz w:val="28"/>
          <w:szCs w:val="28"/>
        </w:rPr>
        <w:t>ных занятий в системе дополнительного образования, выявляет и развивает индивидуальные способности</w:t>
      </w:r>
    </w:p>
    <w:p w:rsidR="00E91401" w:rsidRPr="00DF056B" w:rsidRDefault="00E91401" w:rsidP="001B39E6">
      <w:pPr>
        <w:pStyle w:val="Default"/>
        <w:ind w:firstLine="567"/>
        <w:jc w:val="both"/>
        <w:rPr>
          <w:rFonts w:eastAsia="Times New Roman"/>
          <w:color w:val="111111"/>
          <w:sz w:val="28"/>
          <w:szCs w:val="28"/>
        </w:rPr>
      </w:pPr>
    </w:p>
    <w:p w:rsidR="001B39E6" w:rsidRDefault="003327AC" w:rsidP="001B39E6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</w:t>
      </w:r>
      <w:r w:rsidR="001B39E6" w:rsidRPr="00437184">
        <w:rPr>
          <w:b/>
          <w:sz w:val="28"/>
          <w:szCs w:val="28"/>
          <w:shd w:val="clear" w:color="auto" w:fill="FFFFFF"/>
        </w:rPr>
        <w:t xml:space="preserve">Новизна </w:t>
      </w:r>
      <w:r w:rsidR="001B39E6">
        <w:rPr>
          <w:sz w:val="28"/>
          <w:szCs w:val="28"/>
          <w:shd w:val="clear" w:color="auto" w:fill="FFFFFF"/>
        </w:rPr>
        <w:t xml:space="preserve">настоящей программы заключается в предлагаемых современных технологиях обучения: </w:t>
      </w:r>
      <w:r w:rsidR="001B39E6" w:rsidRPr="00437184">
        <w:rPr>
          <w:sz w:val="28"/>
          <w:szCs w:val="28"/>
          <w:shd w:val="clear" w:color="auto" w:fill="FFFFFF"/>
        </w:rPr>
        <w:t xml:space="preserve">обучение через опыт и сотрудничество; учет индивидуальных особенностей и </w:t>
      </w:r>
      <w:proofErr w:type="gramStart"/>
      <w:r w:rsidR="001B39E6" w:rsidRPr="00437184">
        <w:rPr>
          <w:sz w:val="28"/>
          <w:szCs w:val="28"/>
          <w:shd w:val="clear" w:color="auto" w:fill="FFFFFF"/>
        </w:rPr>
        <w:t>потребностей</w:t>
      </w:r>
      <w:proofErr w:type="gramEnd"/>
      <w:r w:rsidR="001B39E6" w:rsidRPr="00437184">
        <w:rPr>
          <w:sz w:val="28"/>
          <w:szCs w:val="28"/>
          <w:shd w:val="clear" w:color="auto" w:fill="FFFFFF"/>
        </w:rPr>
        <w:t xml:space="preserve"> </w:t>
      </w:r>
      <w:r w:rsidR="001B39E6">
        <w:rPr>
          <w:sz w:val="28"/>
          <w:szCs w:val="28"/>
          <w:shd w:val="clear" w:color="auto" w:fill="FFFFFF"/>
        </w:rPr>
        <w:t>об</w:t>
      </w:r>
      <w:r w:rsidR="001B39E6" w:rsidRPr="00437184">
        <w:rPr>
          <w:sz w:val="28"/>
          <w:szCs w:val="28"/>
          <w:shd w:val="clear" w:color="auto" w:fill="FFFFFF"/>
        </w:rPr>
        <w:t>уча</w:t>
      </w:r>
      <w:r w:rsidR="001B39E6">
        <w:rPr>
          <w:sz w:val="28"/>
          <w:szCs w:val="28"/>
          <w:shd w:val="clear" w:color="auto" w:fill="FFFFFF"/>
        </w:rPr>
        <w:t>ю</w:t>
      </w:r>
      <w:r w:rsidR="001B39E6" w:rsidRPr="00437184">
        <w:rPr>
          <w:sz w:val="28"/>
          <w:szCs w:val="28"/>
          <w:shd w:val="clear" w:color="auto" w:fill="FFFFFF"/>
        </w:rPr>
        <w:t xml:space="preserve">щихся; </w:t>
      </w:r>
      <w:r w:rsidR="001B39E6">
        <w:rPr>
          <w:sz w:val="28"/>
          <w:szCs w:val="28"/>
          <w:shd w:val="clear" w:color="auto" w:fill="FFFFFF"/>
        </w:rPr>
        <w:t>работа в малых группах</w:t>
      </w:r>
      <w:r w:rsidR="001B39E6" w:rsidRPr="00437184">
        <w:rPr>
          <w:sz w:val="28"/>
          <w:szCs w:val="28"/>
          <w:shd w:val="clear" w:color="auto" w:fill="FFFFFF"/>
        </w:rPr>
        <w:t>, тренинги, личностно-</w:t>
      </w:r>
      <w:proofErr w:type="spellStart"/>
      <w:r w:rsidR="001B39E6" w:rsidRPr="00437184">
        <w:rPr>
          <w:sz w:val="28"/>
          <w:szCs w:val="28"/>
          <w:shd w:val="clear" w:color="auto" w:fill="FFFFFF"/>
        </w:rPr>
        <w:t>деятельностный</w:t>
      </w:r>
      <w:proofErr w:type="spellEnd"/>
      <w:r w:rsidR="001B39E6" w:rsidRPr="00437184">
        <w:rPr>
          <w:sz w:val="28"/>
          <w:szCs w:val="28"/>
          <w:shd w:val="clear" w:color="auto" w:fill="FFFFFF"/>
        </w:rPr>
        <w:t xml:space="preserve"> подход</w:t>
      </w:r>
      <w:r w:rsidR="001B39E6">
        <w:rPr>
          <w:sz w:val="28"/>
          <w:szCs w:val="28"/>
          <w:shd w:val="clear" w:color="auto" w:fill="FFFFFF"/>
        </w:rPr>
        <w:t>.</w:t>
      </w:r>
    </w:p>
    <w:p w:rsidR="00C76FDC" w:rsidRDefault="00C76FDC" w:rsidP="001B39E6">
      <w:pPr>
        <w:pStyle w:val="Default"/>
        <w:ind w:firstLine="567"/>
        <w:jc w:val="both"/>
        <w:rPr>
          <w:b/>
          <w:sz w:val="28"/>
          <w:szCs w:val="28"/>
        </w:rPr>
      </w:pPr>
    </w:p>
    <w:p w:rsidR="001B39E6" w:rsidRPr="00D52DB0" w:rsidRDefault="00C76FDC" w:rsidP="001B39E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39E6" w:rsidRPr="000858FA">
        <w:rPr>
          <w:b/>
          <w:sz w:val="28"/>
          <w:szCs w:val="28"/>
        </w:rPr>
        <w:t>Отличительной особенностью</w:t>
      </w:r>
      <w:r w:rsidR="001B39E6">
        <w:rPr>
          <w:sz w:val="28"/>
          <w:szCs w:val="28"/>
        </w:rPr>
        <w:t xml:space="preserve"> данной программы является в </w:t>
      </w:r>
      <w:proofErr w:type="spellStart"/>
      <w:r w:rsidR="001B39E6">
        <w:rPr>
          <w:sz w:val="28"/>
          <w:szCs w:val="28"/>
        </w:rPr>
        <w:t>ёё</w:t>
      </w:r>
      <w:proofErr w:type="spellEnd"/>
      <w:r w:rsidR="001B39E6">
        <w:rPr>
          <w:sz w:val="28"/>
          <w:szCs w:val="28"/>
        </w:rPr>
        <w:t xml:space="preserve"> уникальности, ни в одной общеобразовательной программе не изучается данный материал и основные идеи полностью отличаются от других, что придают своеобразие данной </w:t>
      </w:r>
      <w:proofErr w:type="spellStart"/>
      <w:proofErr w:type="gramStart"/>
      <w:r w:rsidR="001B39E6">
        <w:rPr>
          <w:sz w:val="28"/>
          <w:szCs w:val="28"/>
        </w:rPr>
        <w:t>программе,тем</w:t>
      </w:r>
      <w:proofErr w:type="spellEnd"/>
      <w:proofErr w:type="gramEnd"/>
      <w:r w:rsidR="001B39E6">
        <w:rPr>
          <w:sz w:val="28"/>
          <w:szCs w:val="28"/>
        </w:rPr>
        <w:t xml:space="preserve"> самым программа предусматривает применение своеобразных методов обучения и </w:t>
      </w:r>
      <w:r w:rsidR="001B39E6">
        <w:rPr>
          <w:sz w:val="28"/>
          <w:szCs w:val="28"/>
        </w:rPr>
        <w:lastRenderedPageBreak/>
        <w:t>педагогических приемов, которые обеспечивают высокую мотивацию обучающихся к изучению ее содержания</w:t>
      </w:r>
    </w:p>
    <w:p w:rsidR="007E4EF4" w:rsidRDefault="00096A17" w:rsidP="001B3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программы соответствует принципам</w:t>
      </w:r>
      <w:r w:rsidR="007E4EF4" w:rsidRPr="00D52DB0">
        <w:rPr>
          <w:color w:val="auto"/>
          <w:sz w:val="28"/>
          <w:szCs w:val="28"/>
        </w:rPr>
        <w:t xml:space="preserve">: </w:t>
      </w:r>
    </w:p>
    <w:p w:rsidR="004C2DE6" w:rsidRPr="00F13020" w:rsidRDefault="004C2DE6" w:rsidP="004C2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дети учатся ориентироваться на ограниченной территории, располагать предметы в указанном направлении, отражать в речи их пространственное расположение.</w:t>
      </w:r>
    </w:p>
    <w:p w:rsidR="004C2DE6" w:rsidRPr="00F13020" w:rsidRDefault="004C2DE6" w:rsidP="004C2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«Социально-коммуникативное»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дети закрепляют умения согласовывать свои действия с действиями ведущего и других участников игры. Развивают сообразительность, умение самостоятельно решать поставленную задачу.</w:t>
      </w:r>
    </w:p>
    <w:p w:rsidR="004C2DE6" w:rsidRPr="00F13020" w:rsidRDefault="003327AC" w:rsidP="004C2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4C2DE6" w:rsidRPr="00F13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«Речевое»</w:t>
      </w:r>
      <w:r w:rsidR="004C2DE6"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дети формируют умение вести диалог с воспитателем, со сверстниками, воспитывают культуру речевого общения.</w:t>
      </w:r>
    </w:p>
    <w:p w:rsidR="004C2DE6" w:rsidRPr="00F13020" w:rsidRDefault="00CF42A4" w:rsidP="004C2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C2DE6" w:rsidRPr="00F13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="004C2DE6"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, у детей формируется умение свободного владения карандашом при выполнении изображения, он упражняется в плавных поворотах руки при рисовании округлых линий, закрашивании изображения.</w:t>
      </w:r>
    </w:p>
    <w:p w:rsidR="003327AC" w:rsidRDefault="003327AC" w:rsidP="00332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</w:t>
      </w:r>
      <w:r w:rsidR="004C2DE6" w:rsidRPr="008D04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Шахматная</w:t>
      </w:r>
      <w:r w:rsidR="004C2DE6" w:rsidRPr="008D043D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дарит ребенку радость творчества и обогащает его духовно, одновременно являясь средством обучения, воспитания и развития. Важно, чтобы это средство было ненавязчивым, увлекательным, интересным. Только в этом случае оно будет полезным и эффективным.</w:t>
      </w:r>
    </w:p>
    <w:p w:rsidR="004C2DE6" w:rsidRPr="008D043D" w:rsidRDefault="003327AC" w:rsidP="00332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4C2DE6" w:rsidRPr="008D043D">
        <w:rPr>
          <w:rFonts w:ascii="Times New Roman" w:eastAsia="Times New Roman" w:hAnsi="Times New Roman" w:cs="Times New Roman"/>
          <w:color w:val="111111"/>
          <w:sz w:val="28"/>
          <w:szCs w:val="28"/>
        </w:rPr>
        <w:t>В основу педагогической разработки положен замысел развития креативного мышления у детей, что является новизной в педагогическом процессе.</w:t>
      </w:r>
    </w:p>
    <w:p w:rsidR="004C2DE6" w:rsidRDefault="003327AC" w:rsidP="004C2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4C2DE6" w:rsidRPr="008D043D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Методологические положения носят неоднозначный характер. Обучаясь игре в </w:t>
      </w:r>
      <w:r w:rsidR="004C2DE6" w:rsidRPr="008D04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шахматы</w:t>
      </w:r>
      <w:r w:rsidR="004C2DE6" w:rsidRPr="008D043D">
        <w:rPr>
          <w:rFonts w:ascii="Times New Roman" w:eastAsia="Times New Roman" w:hAnsi="Times New Roman" w:cs="Times New Roman"/>
          <w:color w:val="111111"/>
          <w:sz w:val="28"/>
          <w:szCs w:val="28"/>
        </w:rPr>
        <w:t>, ребенок живет в мире сказок и превращений обыкновенной </w:t>
      </w:r>
      <w:r w:rsidR="004C2DE6" w:rsidRPr="008D04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шахматной</w:t>
      </w:r>
      <w:r w:rsidR="004C2DE6" w:rsidRPr="008D043D">
        <w:rPr>
          <w:rFonts w:ascii="Times New Roman" w:eastAsia="Times New Roman" w:hAnsi="Times New Roman" w:cs="Times New Roman"/>
          <w:color w:val="111111"/>
          <w:sz w:val="28"/>
          <w:szCs w:val="28"/>
        </w:rPr>
        <w:t> доски и фигур в волшебные. Что обогащает детскую фантазию. А изящество и красота отдельных ходов, </w:t>
      </w:r>
      <w:r w:rsidR="004C2DE6" w:rsidRPr="008D04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шахматных</w:t>
      </w:r>
      <w:r w:rsidR="004C2DE6" w:rsidRPr="008D043D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комбинаций доставляет</w:t>
      </w:r>
      <w:r w:rsidR="004C2DE6"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истинное удовольствие.</w:t>
      </w:r>
    </w:p>
    <w:p w:rsidR="005725B1" w:rsidRPr="006E3FF9" w:rsidRDefault="005725B1" w:rsidP="004C2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3D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8D043D">
        <w:rPr>
          <w:rFonts w:ascii="Times New Roman" w:hAnsi="Times New Roman" w:cs="Times New Roman"/>
          <w:b/>
          <w:sz w:val="28"/>
          <w:szCs w:val="28"/>
        </w:rPr>
        <w:t>реализации  программы</w:t>
      </w:r>
      <w:proofErr w:type="gramEnd"/>
      <w:r w:rsidRPr="006E3FF9">
        <w:rPr>
          <w:rFonts w:ascii="Times New Roman" w:hAnsi="Times New Roman" w:cs="Times New Roman"/>
          <w:sz w:val="28"/>
          <w:szCs w:val="28"/>
        </w:rPr>
        <w:t xml:space="preserve">– 1 год. </w:t>
      </w:r>
    </w:p>
    <w:p w:rsidR="00CB6E62" w:rsidRPr="006E3FF9" w:rsidRDefault="00CB6E62" w:rsidP="001B3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5B1" w:rsidRPr="00DF056B" w:rsidRDefault="006E3FF9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FF9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3327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7AC">
        <w:rPr>
          <w:rFonts w:ascii="Times New Roman" w:hAnsi="Times New Roman" w:cs="Times New Roman"/>
          <w:sz w:val="28"/>
          <w:szCs w:val="28"/>
        </w:rPr>
        <w:t xml:space="preserve">Дети </w:t>
      </w:r>
      <w:r w:rsidR="004C2DE6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3327AC">
        <w:rPr>
          <w:rFonts w:ascii="Times New Roman" w:hAnsi="Times New Roman" w:cs="Times New Roman"/>
          <w:sz w:val="28"/>
          <w:szCs w:val="28"/>
        </w:rPr>
        <w:t xml:space="preserve"> -7  лет - </w:t>
      </w:r>
      <w:r w:rsidR="005725B1" w:rsidRPr="006E3FF9">
        <w:rPr>
          <w:rFonts w:ascii="Times New Roman" w:hAnsi="Times New Roman" w:cs="Times New Roman"/>
          <w:sz w:val="28"/>
          <w:szCs w:val="28"/>
        </w:rPr>
        <w:t xml:space="preserve"> воспитанники подг</w:t>
      </w:r>
      <w:r w:rsidR="00DF056B">
        <w:rPr>
          <w:rFonts w:ascii="Times New Roman" w:hAnsi="Times New Roman" w:cs="Times New Roman"/>
          <w:sz w:val="28"/>
          <w:szCs w:val="28"/>
        </w:rPr>
        <w:t>отовительной к школе группы ДОУ</w:t>
      </w:r>
      <w:r w:rsidR="00DF056B" w:rsidRPr="00DF056B">
        <w:rPr>
          <w:rFonts w:ascii="Times New Roman" w:hAnsi="Times New Roman" w:cs="Times New Roman"/>
          <w:sz w:val="28"/>
          <w:szCs w:val="28"/>
        </w:rPr>
        <w:t>.</w:t>
      </w:r>
      <w:r w:rsidR="00DF056B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CF42A4">
        <w:rPr>
          <w:rFonts w:ascii="Times New Roman" w:hAnsi="Times New Roman" w:cs="Times New Roman"/>
          <w:sz w:val="28"/>
          <w:szCs w:val="28"/>
        </w:rPr>
        <w:t xml:space="preserve"> </w:t>
      </w:r>
      <w:r w:rsidR="00DF056B">
        <w:rPr>
          <w:rFonts w:ascii="Times New Roman" w:hAnsi="Times New Roman" w:cs="Times New Roman"/>
          <w:sz w:val="28"/>
          <w:szCs w:val="28"/>
        </w:rPr>
        <w:t xml:space="preserve">возрасте ребёнок </w:t>
      </w:r>
      <w:r w:rsidR="00DF056B" w:rsidRPr="00DF056B">
        <w:rPr>
          <w:rFonts w:ascii="Times New Roman" w:hAnsi="Times New Roman" w:cs="Times New Roman"/>
          <w:sz w:val="28"/>
          <w:szCs w:val="28"/>
        </w:rPr>
        <w:t>стремится познать себя и другого человека как представителя общества, постепенно начинает осознавать связи и зависимости в социальном поведени</w:t>
      </w:r>
      <w:r w:rsidR="00DF056B">
        <w:rPr>
          <w:rFonts w:ascii="Times New Roman" w:hAnsi="Times New Roman" w:cs="Times New Roman"/>
          <w:sz w:val="28"/>
          <w:szCs w:val="28"/>
        </w:rPr>
        <w:t>и и взаимоотношениях людей.  В</w:t>
      </w:r>
      <w:r w:rsidR="00DF056B" w:rsidRPr="00DF056B">
        <w:rPr>
          <w:rFonts w:ascii="Times New Roman" w:hAnsi="Times New Roman" w:cs="Times New Roman"/>
          <w:sz w:val="28"/>
          <w:szCs w:val="28"/>
        </w:rPr>
        <w:t xml:space="preserve"> поведении дошкольников происходят качественные изменения: формируется возможность </w:t>
      </w:r>
      <w:proofErr w:type="spellStart"/>
      <w:r w:rsidR="00DF056B" w:rsidRPr="00DF056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F056B" w:rsidRPr="00DF056B">
        <w:rPr>
          <w:rFonts w:ascii="Times New Roman" w:hAnsi="Times New Roman" w:cs="Times New Roman"/>
          <w:sz w:val="28"/>
          <w:szCs w:val="28"/>
        </w:rPr>
        <w:t xml:space="preserve">, дети начинают предъявлять к себе те </w:t>
      </w:r>
      <w:proofErr w:type="gramStart"/>
      <w:r w:rsidR="00DF056B" w:rsidRPr="00DF056B">
        <w:rPr>
          <w:rFonts w:ascii="Times New Roman" w:hAnsi="Times New Roman" w:cs="Times New Roman"/>
          <w:sz w:val="28"/>
          <w:szCs w:val="28"/>
        </w:rPr>
        <w:t>требования,  которые</w:t>
      </w:r>
      <w:proofErr w:type="gramEnd"/>
      <w:r w:rsidR="00DF056B" w:rsidRPr="00DF056B">
        <w:rPr>
          <w:rFonts w:ascii="Times New Roman" w:hAnsi="Times New Roman" w:cs="Times New Roman"/>
          <w:sz w:val="28"/>
          <w:szCs w:val="28"/>
        </w:rPr>
        <w:t xml:space="preserve">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</w:t>
      </w:r>
      <w:r w:rsidR="00DF056B">
        <w:rPr>
          <w:rFonts w:ascii="Times New Roman" w:hAnsi="Times New Roman" w:cs="Times New Roman"/>
          <w:sz w:val="28"/>
          <w:szCs w:val="28"/>
        </w:rPr>
        <w:t>выполнения. В возрасте от 5 до 7</w:t>
      </w:r>
      <w:r w:rsidR="00DF056B" w:rsidRPr="00DF056B">
        <w:rPr>
          <w:rFonts w:ascii="Times New Roman" w:hAnsi="Times New Roman" w:cs="Times New Roman"/>
          <w:sz w:val="28"/>
          <w:szCs w:val="28"/>
        </w:rPr>
        <w:t xml:space="preserve">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 в </w:t>
      </w:r>
      <w:r w:rsidR="00DF056B" w:rsidRPr="00DF056B">
        <w:rPr>
          <w:rFonts w:ascii="Times New Roman" w:hAnsi="Times New Roman" w:cs="Times New Roman"/>
          <w:sz w:val="28"/>
          <w:szCs w:val="28"/>
        </w:rPr>
        <w:lastRenderedPageBreak/>
        <w:t xml:space="preserve">данный отрезок времени, но и качества, которыми он хотел бы или, наоборот, не хотел бы обладать в будущем.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</w:t>
      </w:r>
      <w:proofErr w:type="spellStart"/>
      <w:r w:rsidR="00DF056B" w:rsidRPr="00DF056B">
        <w:rPr>
          <w:rFonts w:ascii="Times New Roman" w:hAnsi="Times New Roman" w:cs="Times New Roman"/>
          <w:sz w:val="28"/>
          <w:szCs w:val="28"/>
        </w:rPr>
        <w:t>игре.</w:t>
      </w:r>
      <w:r w:rsidR="00E91401" w:rsidRPr="00DF056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spellEnd"/>
      <w:r w:rsidR="00E91401" w:rsidRPr="00DF05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состав </w:t>
      </w:r>
      <w:r w:rsidR="00E91401" w:rsidRPr="00DF05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 входит 15 детей</w:t>
      </w:r>
      <w:r w:rsidR="00E91401" w:rsidRPr="00DF05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E91401" w:rsidRPr="00DF05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Группа</w:t>
      </w:r>
      <w:r w:rsidR="00E91401" w:rsidRPr="00DF056B">
        <w:rPr>
          <w:rFonts w:ascii="Times New Roman" w:eastAsia="Times New Roman" w:hAnsi="Times New Roman" w:cs="Times New Roman"/>
          <w:color w:val="111111"/>
          <w:sz w:val="28"/>
          <w:szCs w:val="28"/>
        </w:rPr>
        <w:t> сформирована по желанию детей и по рекомендации родителей и воспитателей.</w:t>
      </w:r>
    </w:p>
    <w:p w:rsidR="00E91401" w:rsidRDefault="00E91401" w:rsidP="00E9140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159F"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 w:rsidRPr="00BB159F">
        <w:rPr>
          <w:rFonts w:ascii="Times New Roman" w:hAnsi="Times New Roman"/>
          <w:color w:val="000000" w:themeColor="text1"/>
          <w:sz w:val="28"/>
          <w:szCs w:val="28"/>
        </w:rPr>
        <w:t>: очная.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Формы работы с детьми</w:t>
      </w:r>
      <w:r w:rsidRPr="00F130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 в </w:t>
      </w:r>
      <w:r w:rsidRPr="00E914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объединении</w:t>
      </w:r>
      <w:r w:rsidRPr="00E914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литературы.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Игровые тренинги.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видеофильмов.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Определены следующие задачи работы с 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родителями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- повышение педагогической культуры родителей;</w:t>
      </w:r>
    </w:p>
    <w:p w:rsidR="00E91401" w:rsidRPr="00F13020" w:rsidRDefault="00E91401" w:rsidP="00E9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- изучение, обобщение и распространение положительного опыта семейного воспитания.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Формы работы с родителями</w:t>
      </w:r>
      <w:r w:rsidRPr="00F130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- консультации;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- буклеты;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-стенгазеты;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- родительские собрания;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- организация совместной деятельности;</w:t>
      </w:r>
    </w:p>
    <w:p w:rsidR="00E91401" w:rsidRPr="00F13020" w:rsidRDefault="00E91401" w:rsidP="00E914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- анкетирование.</w:t>
      </w:r>
    </w:p>
    <w:p w:rsidR="00E91401" w:rsidRPr="00BB159F" w:rsidRDefault="00E91401" w:rsidP="00E914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42A4" w:rsidRPr="00B870AA" w:rsidRDefault="00E91401" w:rsidP="00CF42A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159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Объём программы</w:t>
      </w:r>
      <w:r w:rsidR="00CF42A4" w:rsidRPr="00CF42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42A4" w:rsidRPr="00B87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программа рассчитана на 1 год</w:t>
      </w:r>
      <w:r w:rsidR="00CF42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разделена на 2 модуля</w:t>
      </w:r>
      <w:r w:rsidR="00CF42A4" w:rsidRPr="00B87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CF42A4" w:rsidRPr="00B87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Рекомендуемый  состав</w:t>
      </w:r>
      <w:proofErr w:type="gramEnd"/>
      <w:r w:rsidR="00CF42A4" w:rsidRPr="00B87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группы– 15  человек, Вр</w:t>
      </w:r>
      <w:r w:rsidR="00CF42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емя, отведенное на обучение  72</w:t>
      </w:r>
      <w:r w:rsidR="00CF42A4" w:rsidRPr="00B87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часа, продолжительность занятия 2 часа, перерыв между занятиями 15 минут.</w:t>
      </w:r>
    </w:p>
    <w:p w:rsidR="00E91401" w:rsidRPr="00BB159F" w:rsidRDefault="00E91401" w:rsidP="00CF42A4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B159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Режим занятий по программе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391"/>
        <w:gridCol w:w="2391"/>
        <w:gridCol w:w="2727"/>
      </w:tblGrid>
      <w:tr w:rsidR="00E91401" w:rsidRPr="00BB159F" w:rsidTr="009F2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B1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B1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B1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Число занятий в неделю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B1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Продолжительность занятия (часов)</w:t>
            </w:r>
          </w:p>
        </w:tc>
      </w:tr>
      <w:tr w:rsidR="00E91401" w:rsidRPr="00BB159F" w:rsidTr="009F2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B1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01" w:rsidRPr="00BB159F" w:rsidRDefault="00C76FDC" w:rsidP="009F2AF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E914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B1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91401" w:rsidRPr="00BB159F" w:rsidTr="009F2A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B1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1" w:rsidRPr="00BB159F" w:rsidRDefault="00E91401" w:rsidP="009F2AF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B1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E91401" w:rsidRPr="00BB159F" w:rsidRDefault="00E91401" w:rsidP="00E91401">
      <w:pPr>
        <w:tabs>
          <w:tab w:val="left" w:pos="705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B15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</w:p>
    <w:p w:rsidR="00CB6E62" w:rsidRPr="00C76FDC" w:rsidRDefault="00C76FDC" w:rsidP="001B3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D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91401" w:rsidRPr="00F13020" w:rsidRDefault="00E91401" w:rsidP="00E914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30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130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знакомить с древней игрой </w:t>
      </w:r>
      <w:r w:rsidRPr="008D043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шахматы</w:t>
      </w:r>
      <w:r w:rsidRPr="008D043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процессе обучения игре в </w:t>
      </w:r>
      <w:r w:rsidRPr="00F13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шахматы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способствовать концентрации внимания, развитию логического мышления, памяти, внимания, наблюдательности, интереса к игре в </w:t>
      </w:r>
      <w:r w:rsidRPr="00F13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шахматы</w:t>
      </w:r>
      <w:r w:rsidRPr="00F130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67E13" w:rsidRPr="00867E13" w:rsidRDefault="00867E13" w:rsidP="00867E13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67E13" w:rsidRPr="00867E13" w:rsidRDefault="00867E13" w:rsidP="00867E13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7E13" w:rsidRPr="00867E13" w:rsidRDefault="00867E13" w:rsidP="00867E13">
      <w:pPr>
        <w:widowControl w:val="0"/>
        <w:spacing w:after="0"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867E13" w:rsidRPr="00867E13" w:rsidRDefault="00867E13" w:rsidP="00867E13">
      <w:pPr>
        <w:widowControl w:val="0"/>
        <w:spacing w:after="0" w:line="240" w:lineRule="auto"/>
        <w:ind w:left="1214" w:right="28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Сформировать у учащихся умения и навыки, характерные для данного вида спорта.</w:t>
      </w:r>
    </w:p>
    <w:p w:rsidR="00867E13" w:rsidRPr="00867E13" w:rsidRDefault="00867E13" w:rsidP="00867E13">
      <w:pPr>
        <w:widowControl w:val="0"/>
        <w:spacing w:before="75" w:after="0" w:line="240" w:lineRule="auto"/>
        <w:ind w:left="85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2. Способствовать пониманию учащимися целей и задач тренировок.</w:t>
      </w:r>
    </w:p>
    <w:p w:rsidR="00867E13" w:rsidRPr="00867E13" w:rsidRDefault="00867E13" w:rsidP="00867E13">
      <w:pPr>
        <w:widowControl w:val="0"/>
        <w:spacing w:after="0" w:line="240" w:lineRule="auto"/>
        <w:ind w:left="1214" w:right="50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3. Сформировать умение концентрироваться в игровых и соревновательных условиях.</w:t>
      </w:r>
    </w:p>
    <w:p w:rsidR="00867E13" w:rsidRPr="00867E13" w:rsidRDefault="00867E13" w:rsidP="00867E13">
      <w:pPr>
        <w:widowControl w:val="0"/>
        <w:spacing w:before="76" w:after="0" w:line="240" w:lineRule="auto"/>
        <w:ind w:left="85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4. Познакомить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 историей игры в шахматы</w:t>
      </w:r>
    </w:p>
    <w:p w:rsidR="00867E13" w:rsidRPr="00867E13" w:rsidRDefault="00867E13" w:rsidP="00867E13">
      <w:pPr>
        <w:widowControl w:val="0"/>
        <w:spacing w:before="74" w:after="0" w:line="240" w:lineRule="auto"/>
        <w:ind w:left="1214" w:right="1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E13" w:rsidRPr="00867E13" w:rsidRDefault="00867E13" w:rsidP="00867E13">
      <w:pPr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867E13" w:rsidRPr="00867E13" w:rsidRDefault="00867E13" w:rsidP="00867E13">
      <w:pPr>
        <w:widowControl w:val="0"/>
        <w:spacing w:before="76" w:after="0" w:line="240" w:lineRule="auto"/>
        <w:ind w:left="720" w:right="37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1. Способствовать развитию интеллектуальных способностей, творческих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 </w:t>
      </w: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7E13" w:rsidRPr="00867E13" w:rsidRDefault="00867E13" w:rsidP="00867E13">
      <w:pPr>
        <w:widowControl w:val="0"/>
        <w:spacing w:before="75" w:after="0" w:line="240" w:lineRule="auto"/>
        <w:ind w:left="720" w:right="6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Поддержать развитие способности учащихся к самоанализу, как способу для достижения высоких результатов и поставленных целей.</w:t>
      </w:r>
    </w:p>
    <w:p w:rsidR="00867E13" w:rsidRPr="00867E13" w:rsidRDefault="00867E13" w:rsidP="00867E13">
      <w:pPr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Развить зрительную и тактильную память у обучающихся.</w:t>
      </w:r>
    </w:p>
    <w:p w:rsidR="00867E13" w:rsidRPr="00867E13" w:rsidRDefault="00867E13" w:rsidP="00867E13">
      <w:pPr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9_0"/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8. Предоставить возможность развития коммуникативных способностей учащихся.</w:t>
      </w:r>
    </w:p>
    <w:p w:rsidR="00867E13" w:rsidRPr="00867E13" w:rsidRDefault="00867E13" w:rsidP="00867E13">
      <w:pPr>
        <w:widowControl w:val="0"/>
        <w:spacing w:before="77" w:after="0" w:line="240" w:lineRule="auto"/>
        <w:ind w:left="720" w:right="115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9. Развить эстетический вкус - восхищение красотой шахматных партий и комбинаций.</w:t>
      </w:r>
    </w:p>
    <w:p w:rsidR="00867E13" w:rsidRPr="00867E13" w:rsidRDefault="00867E13" w:rsidP="00867E13">
      <w:pPr>
        <w:widowControl w:val="0"/>
        <w:spacing w:before="75" w:after="0" w:line="240" w:lineRule="auto"/>
        <w:ind w:left="720" w:right="5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10. Поддержать умение находить выход, единственно правильный и верный из самых сложных позиций и положений.</w:t>
      </w:r>
    </w:p>
    <w:p w:rsidR="00867E13" w:rsidRPr="00867E13" w:rsidRDefault="00867E13" w:rsidP="00867E13">
      <w:pPr>
        <w:widowControl w:val="0"/>
        <w:spacing w:before="74"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11. Поддержать формирование навыков здорового образа жизни обучающихся.</w:t>
      </w:r>
    </w:p>
    <w:p w:rsidR="00867E13" w:rsidRPr="00867E13" w:rsidRDefault="00867E13" w:rsidP="00867E13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E13" w:rsidRPr="00867E13" w:rsidRDefault="00867E13" w:rsidP="00867E13">
      <w:pPr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867E13" w:rsidRPr="00867E13" w:rsidRDefault="00867E13" w:rsidP="00867E13">
      <w:pPr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Воспитывать волю, характер, ответственность, целеустремлённость.</w:t>
      </w:r>
    </w:p>
    <w:p w:rsidR="00867E13" w:rsidRPr="00867E13" w:rsidRDefault="00867E13" w:rsidP="00867E13">
      <w:pPr>
        <w:widowControl w:val="0"/>
        <w:spacing w:before="75"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2. Воспитывать сознательную дисциплину.</w:t>
      </w:r>
    </w:p>
    <w:p w:rsidR="00867E13" w:rsidRPr="00867E13" w:rsidRDefault="00867E13" w:rsidP="00867E13">
      <w:pPr>
        <w:widowControl w:val="0"/>
        <w:spacing w:before="76"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Поддержать проявления добросовестности и трудолюбия у обучающихся.</w:t>
      </w:r>
    </w:p>
    <w:p w:rsidR="00867E13" w:rsidRPr="00867E13" w:rsidRDefault="00867E13" w:rsidP="00867E13">
      <w:pPr>
        <w:widowControl w:val="0"/>
        <w:spacing w:before="75" w:after="0" w:line="240" w:lineRule="auto"/>
        <w:ind w:left="720" w:right="-5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4. Сформировать устойчивый интерес не только к занятиям шахматным спортом, но и к другим наукам и предметам.</w:t>
      </w:r>
    </w:p>
    <w:p w:rsidR="00867E13" w:rsidRPr="00867E13" w:rsidRDefault="00867E13" w:rsidP="00867E13">
      <w:pPr>
        <w:widowControl w:val="0"/>
        <w:spacing w:before="74"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Поддержать развитие оптимизма и веры в самого себя при неудачах и проигрышах.</w:t>
      </w:r>
    </w:p>
    <w:bookmarkEnd w:id="1"/>
    <w:p w:rsidR="00867E13" w:rsidRPr="00867E13" w:rsidRDefault="00867E13" w:rsidP="00867E13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867E13" w:rsidRPr="00867E13" w:rsidRDefault="00867E13" w:rsidP="0086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867E13" w:rsidRPr="00867E13" w:rsidRDefault="00867E13" w:rsidP="00867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знать:</w:t>
      </w:r>
    </w:p>
    <w:p w:rsidR="00867E13" w:rsidRPr="00867E13" w:rsidRDefault="00867E13" w:rsidP="00867E13">
      <w:pPr>
        <w:numPr>
          <w:ilvl w:val="0"/>
          <w:numId w:val="17"/>
        </w:numPr>
        <w:tabs>
          <w:tab w:val="num" w:pos="1080"/>
        </w:tabs>
        <w:suppressAutoHyphens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шахматные термины;</w:t>
      </w:r>
    </w:p>
    <w:p w:rsidR="00867E13" w:rsidRPr="00867E13" w:rsidRDefault="00867E13" w:rsidP="00867E13">
      <w:pPr>
        <w:numPr>
          <w:ilvl w:val="0"/>
          <w:numId w:val="17"/>
        </w:num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названия шахматных фигур;</w:t>
      </w:r>
    </w:p>
    <w:p w:rsidR="00867E13" w:rsidRPr="00867E13" w:rsidRDefault="00867E13" w:rsidP="00867E13">
      <w:pPr>
        <w:numPr>
          <w:ilvl w:val="0"/>
          <w:numId w:val="17"/>
        </w:num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правила хода и взятия каждой фигуры;</w:t>
      </w:r>
    </w:p>
    <w:p w:rsidR="00867E13" w:rsidRPr="00867E13" w:rsidRDefault="00867E13" w:rsidP="00867E13">
      <w:pPr>
        <w:numPr>
          <w:ilvl w:val="0"/>
          <w:numId w:val="17"/>
        </w:numPr>
        <w:tabs>
          <w:tab w:val="num" w:pos="10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ценность шахматных фигур, сравнительную силу фигур;</w:t>
      </w:r>
    </w:p>
    <w:p w:rsidR="00867E13" w:rsidRPr="00867E13" w:rsidRDefault="00867E13" w:rsidP="00867E13">
      <w:pPr>
        <w:numPr>
          <w:ilvl w:val="0"/>
          <w:numId w:val="17"/>
        </w:numPr>
        <w:tabs>
          <w:tab w:val="num" w:pos="10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основные правила шахматной игры.</w:t>
      </w:r>
    </w:p>
    <w:p w:rsidR="00867E13" w:rsidRPr="00867E13" w:rsidRDefault="00867E13" w:rsidP="00867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уметь:</w:t>
      </w:r>
    </w:p>
    <w:p w:rsidR="00867E13" w:rsidRPr="00867E13" w:rsidRDefault="00867E13" w:rsidP="00867E13">
      <w:pPr>
        <w:numPr>
          <w:ilvl w:val="0"/>
          <w:numId w:val="18"/>
        </w:num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ориентироваться на шахматной доске;</w:t>
      </w:r>
    </w:p>
    <w:p w:rsidR="00867E13" w:rsidRPr="00867E13" w:rsidRDefault="00867E13" w:rsidP="00867E13">
      <w:pPr>
        <w:numPr>
          <w:ilvl w:val="0"/>
          <w:numId w:val="18"/>
        </w:numPr>
        <w:tabs>
          <w:tab w:val="num" w:pos="1080"/>
        </w:tabs>
        <w:suppressAutoHyphens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867E13" w:rsidRPr="00867E13" w:rsidRDefault="00867E13" w:rsidP="00867E13">
      <w:pPr>
        <w:numPr>
          <w:ilvl w:val="0"/>
          <w:numId w:val="18"/>
        </w:numPr>
        <w:tabs>
          <w:tab w:val="num" w:pos="1080"/>
        </w:tabs>
        <w:suppressAutoHyphens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правильно расставлять фигуры перед игрой;</w:t>
      </w:r>
    </w:p>
    <w:p w:rsidR="00867E13" w:rsidRPr="00867E13" w:rsidRDefault="00867E13" w:rsidP="00867E13">
      <w:pPr>
        <w:numPr>
          <w:ilvl w:val="0"/>
          <w:numId w:val="18"/>
        </w:numPr>
        <w:tabs>
          <w:tab w:val="num" w:pos="1080"/>
        </w:tabs>
        <w:suppressAutoHyphens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различать горизонталь, вертикаль, диагональ;</w:t>
      </w:r>
    </w:p>
    <w:p w:rsidR="00867E13" w:rsidRPr="00867E13" w:rsidRDefault="00867E13" w:rsidP="00867E13">
      <w:pPr>
        <w:numPr>
          <w:ilvl w:val="0"/>
          <w:numId w:val="18"/>
        </w:numPr>
        <w:tabs>
          <w:tab w:val="num" w:pos="1080"/>
        </w:tabs>
        <w:suppressAutoHyphens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записывать шахматную партию;</w:t>
      </w:r>
    </w:p>
    <w:p w:rsidR="00867E13" w:rsidRPr="00867E13" w:rsidRDefault="00867E13" w:rsidP="00867E13">
      <w:pPr>
        <w:numPr>
          <w:ilvl w:val="0"/>
          <w:numId w:val="18"/>
        </w:numPr>
        <w:tabs>
          <w:tab w:val="num" w:pos="1080"/>
        </w:tabs>
        <w:suppressAutoHyphens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рокироваться;</w:t>
      </w:r>
    </w:p>
    <w:p w:rsidR="00867E13" w:rsidRPr="00867E13" w:rsidRDefault="00867E13" w:rsidP="00867E13">
      <w:pPr>
        <w:numPr>
          <w:ilvl w:val="0"/>
          <w:numId w:val="18"/>
        </w:numPr>
        <w:tabs>
          <w:tab w:val="num" w:pos="1080"/>
        </w:tabs>
        <w:suppressAutoHyphens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объявлять шах и ставить мат разными фигурами;</w:t>
      </w:r>
    </w:p>
    <w:p w:rsidR="00867E13" w:rsidRPr="00867E13" w:rsidRDefault="00867E13" w:rsidP="00867E13">
      <w:pPr>
        <w:numPr>
          <w:ilvl w:val="0"/>
          <w:numId w:val="21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Cs/>
          <w:iCs/>
          <w:sz w:val="28"/>
          <w:szCs w:val="28"/>
        </w:rPr>
        <w:t>играть блиц, рапид и классику;</w:t>
      </w:r>
    </w:p>
    <w:p w:rsidR="00867E13" w:rsidRPr="00867E13" w:rsidRDefault="00867E13" w:rsidP="00867E13">
      <w:pPr>
        <w:numPr>
          <w:ilvl w:val="0"/>
          <w:numId w:val="22"/>
        </w:numPr>
        <w:tabs>
          <w:tab w:val="num" w:pos="993"/>
        </w:tabs>
        <w:suppressAutoHyphens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проводить элементарные комбинации.</w:t>
      </w:r>
    </w:p>
    <w:p w:rsidR="00867E13" w:rsidRPr="00867E13" w:rsidRDefault="00867E13" w:rsidP="00867E13">
      <w:pPr>
        <w:numPr>
          <w:ilvl w:val="0"/>
          <w:numId w:val="22"/>
        </w:numPr>
        <w:tabs>
          <w:tab w:val="num" w:pos="993"/>
        </w:tabs>
        <w:suppressAutoHyphens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видеть шахматные комбинации и применять их в игре;</w:t>
      </w:r>
    </w:p>
    <w:p w:rsidR="00867E13" w:rsidRPr="00867E13" w:rsidRDefault="00867E13" w:rsidP="00867E1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разыгрывать шахматную партию от начала до конца с соблюдением всех правил.</w:t>
      </w:r>
    </w:p>
    <w:p w:rsidR="00867E13" w:rsidRPr="00867E13" w:rsidRDefault="00867E13" w:rsidP="00867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E13" w:rsidRPr="00867E13" w:rsidRDefault="00867E13" w:rsidP="00867E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67E1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867E1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867E13" w:rsidRPr="00867E13" w:rsidRDefault="00867E13" w:rsidP="00867E13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900" w:hanging="191"/>
        <w:rPr>
          <w:rFonts w:ascii="Times New Roman" w:eastAsia="Calibri" w:hAnsi="Times New Roman" w:cs="Times New Roman"/>
          <w:sz w:val="28"/>
          <w:szCs w:val="28"/>
        </w:rPr>
      </w:pPr>
      <w:r w:rsidRPr="00867E13">
        <w:rPr>
          <w:rFonts w:ascii="Times New Roman" w:eastAsia="Calibri" w:hAnsi="Times New Roman" w:cs="Times New Roman"/>
          <w:sz w:val="28"/>
          <w:szCs w:val="28"/>
        </w:rPr>
        <w:t>характеризовать явления, давать им оценку на основе освоенных знаний и имеющегося опыта;</w:t>
      </w:r>
    </w:p>
    <w:p w:rsidR="00867E13" w:rsidRPr="00867E13" w:rsidRDefault="00867E13" w:rsidP="00867E13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900" w:hanging="191"/>
        <w:rPr>
          <w:rFonts w:ascii="Times New Roman" w:eastAsia="Calibri" w:hAnsi="Times New Roman" w:cs="Times New Roman"/>
          <w:sz w:val="28"/>
          <w:szCs w:val="28"/>
        </w:rPr>
      </w:pPr>
      <w:r w:rsidRPr="00867E13">
        <w:rPr>
          <w:rFonts w:ascii="Times New Roman" w:eastAsia="Calibri" w:hAnsi="Times New Roman" w:cs="Times New Roman"/>
          <w:sz w:val="28"/>
          <w:szCs w:val="28"/>
        </w:rPr>
        <w:t>находить ошибки при выполнении учебных заданий и отбирать способы их исправления;</w:t>
      </w:r>
    </w:p>
    <w:p w:rsidR="00867E13" w:rsidRPr="00867E13" w:rsidRDefault="00867E13" w:rsidP="00867E13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900" w:hanging="191"/>
        <w:rPr>
          <w:rFonts w:ascii="Times New Roman" w:eastAsia="Calibri" w:hAnsi="Times New Roman" w:cs="Times New Roman"/>
          <w:sz w:val="28"/>
          <w:szCs w:val="28"/>
        </w:rPr>
      </w:pPr>
      <w:r w:rsidRPr="00867E13">
        <w:rPr>
          <w:rFonts w:ascii="Times New Roman" w:eastAsia="Calibri" w:hAnsi="Times New Roman" w:cs="Times New Roman"/>
          <w:sz w:val="28"/>
          <w:szCs w:val="28"/>
        </w:rPr>
        <w:t>организовывать самостоятельную деятельность с учётом требований её безопасности, сохранности оборудования и инвентаря, организации места занятий;</w:t>
      </w:r>
    </w:p>
    <w:p w:rsidR="00867E13" w:rsidRPr="00867E13" w:rsidRDefault="00867E13" w:rsidP="00867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E13" w:rsidRPr="00867E13" w:rsidRDefault="00867E13" w:rsidP="0086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867E13" w:rsidRPr="00867E13" w:rsidRDefault="00867E13" w:rsidP="00867E13">
      <w:pPr>
        <w:numPr>
          <w:ilvl w:val="0"/>
          <w:numId w:val="19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 xml:space="preserve">оценивать жизненные ситуации (поступки, явления, события) с точки зрения собственных ощущений, в предложенных ситуациях отмечать конкретные поступки, которые можно </w:t>
      </w:r>
      <w:proofErr w:type="gramStart"/>
      <w:r w:rsidRPr="00867E13">
        <w:rPr>
          <w:rFonts w:ascii="Times New Roman" w:eastAsia="Times New Roman" w:hAnsi="Times New Roman" w:cs="Times New Roman"/>
          <w:sz w:val="28"/>
          <w:szCs w:val="28"/>
        </w:rPr>
        <w:t>оценить</w:t>
      </w:r>
      <w:proofErr w:type="gramEnd"/>
      <w:r w:rsidRPr="00867E13">
        <w:rPr>
          <w:rFonts w:ascii="Times New Roman" w:eastAsia="Times New Roman" w:hAnsi="Times New Roman" w:cs="Times New Roman"/>
          <w:sz w:val="28"/>
          <w:szCs w:val="28"/>
        </w:rPr>
        <w:t xml:space="preserve"> как хорошие или плохие; </w:t>
      </w:r>
    </w:p>
    <w:p w:rsidR="00867E13" w:rsidRPr="00867E13" w:rsidRDefault="00867E13" w:rsidP="00867E13">
      <w:pPr>
        <w:numPr>
          <w:ilvl w:val="0"/>
          <w:numId w:val="19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 xml:space="preserve">называть и объяснять свои чувства и ощущения, объяснять своё отношение к поступкам с позиции общечеловеческих нравственных ценностей; </w:t>
      </w:r>
    </w:p>
    <w:p w:rsidR="00867E13" w:rsidRPr="00867E13" w:rsidRDefault="00867E13" w:rsidP="00867E13">
      <w:pPr>
        <w:numPr>
          <w:ilvl w:val="0"/>
          <w:numId w:val="20"/>
        </w:numPr>
        <w:shd w:val="clear" w:color="auto" w:fill="FFFFFF"/>
        <w:suppressAutoHyphens/>
        <w:spacing w:after="0" w:line="294" w:lineRule="atLeast"/>
        <w:ind w:left="1134" w:hanging="425"/>
        <w:jc w:val="both"/>
        <w:rPr>
          <w:rFonts w:ascii="Arial" w:eastAsia="SimSun" w:hAnsi="Arial" w:cs="Arial"/>
          <w:kern w:val="2"/>
          <w:sz w:val="28"/>
          <w:szCs w:val="28"/>
          <w:lang w:eastAsia="hi-IN" w:bidi="hi-IN"/>
        </w:rPr>
      </w:pPr>
      <w:r w:rsidRPr="00867E1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понимать свою роль, развивать самостоятельность и ответственность.</w:t>
      </w:r>
    </w:p>
    <w:p w:rsidR="00867E13" w:rsidRPr="00867E13" w:rsidRDefault="00867E13" w:rsidP="00867E13">
      <w:pPr>
        <w:numPr>
          <w:ilvl w:val="0"/>
          <w:numId w:val="23"/>
        </w:numPr>
        <w:shd w:val="clear" w:color="auto" w:fill="FFFFFF"/>
        <w:suppressAutoHyphens/>
        <w:spacing w:after="0" w:line="294" w:lineRule="atLeast"/>
        <w:ind w:hanging="1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67E1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проявлять настойчивость, выдержку, волю, спокойствие, уверенность в своих силах, стойкость характера;</w:t>
      </w:r>
    </w:p>
    <w:p w:rsidR="00867E13" w:rsidRPr="00867E13" w:rsidRDefault="00867E13" w:rsidP="00867E13">
      <w:pPr>
        <w:numPr>
          <w:ilvl w:val="0"/>
          <w:numId w:val="20"/>
        </w:numPr>
        <w:shd w:val="clear" w:color="auto" w:fill="FFFFFF"/>
        <w:suppressAutoHyphens/>
        <w:spacing w:after="0" w:line="294" w:lineRule="atLeast"/>
        <w:ind w:hanging="1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67E1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применять умение находить нестандартные решения.</w:t>
      </w:r>
    </w:p>
    <w:p w:rsidR="00867E13" w:rsidRPr="00867E13" w:rsidRDefault="00867E13" w:rsidP="00867E13">
      <w:pPr>
        <w:numPr>
          <w:ilvl w:val="0"/>
          <w:numId w:val="20"/>
        </w:numPr>
        <w:shd w:val="clear" w:color="auto" w:fill="FFFFFF"/>
        <w:suppressAutoHyphens/>
        <w:spacing w:after="0" w:line="294" w:lineRule="atLeast"/>
        <w:ind w:hanging="1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67E13">
        <w:rPr>
          <w:rFonts w:ascii="Times New Roman" w:eastAsia="Times New Roman" w:hAnsi="Times New Roman" w:cs="Times New Roman"/>
          <w:sz w:val="28"/>
          <w:szCs w:val="28"/>
        </w:rPr>
        <w:t>активно включаться в общение и взаимодействие со сверстниками на принципах взаимоуважения и доброжелательности;</w:t>
      </w:r>
    </w:p>
    <w:p w:rsidR="008D043D" w:rsidRDefault="008D043D" w:rsidP="008D043D">
      <w:pPr>
        <w:pStyle w:val="p19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C76FDC" w:rsidRPr="00C76FDC" w:rsidRDefault="00C76FDC" w:rsidP="00C76FDC">
      <w:pPr>
        <w:pStyle w:val="p19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C76FDC">
        <w:rPr>
          <w:b/>
          <w:color w:val="000000"/>
          <w:sz w:val="28"/>
          <w:szCs w:val="28"/>
        </w:rPr>
        <w:t>Ожидаемые результаты</w:t>
      </w:r>
    </w:p>
    <w:p w:rsidR="008D043D" w:rsidRPr="008D043D" w:rsidRDefault="00C76FDC" w:rsidP="008D043D">
      <w:pPr>
        <w:pStyle w:val="p19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D043D" w:rsidRPr="008D043D">
        <w:rPr>
          <w:color w:val="000000"/>
          <w:sz w:val="28"/>
          <w:szCs w:val="28"/>
        </w:rPr>
        <w:t>Целевые ориентиры на этапе завершения дошкольного образования:</w:t>
      </w:r>
      <w:r w:rsidR="00CF42A4">
        <w:rPr>
          <w:color w:val="000000"/>
          <w:sz w:val="28"/>
          <w:szCs w:val="28"/>
        </w:rPr>
        <w:t xml:space="preserve"> </w:t>
      </w:r>
      <w:r w:rsidR="008D043D" w:rsidRPr="008D043D">
        <w:rPr>
          <w:color w:val="000000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 деятельности – игре, общении; способен выбирать себе род занятий, участников по совместной деятельности; 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D043D" w:rsidRDefault="008D043D" w:rsidP="00B818E2">
      <w:pPr>
        <w:pStyle w:val="p19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8D043D">
        <w:rPr>
          <w:color w:val="000000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ребёнок достаточно хорошо владеет устной речью, может выражать свои мысли и желания, может использовать речь  для  выражения своих мыслей, чувств и желаний, построения речевого высказывания в ситуации общения; у ребёнка развита крупная и мелкая моторика; может контролировать свои движения и управлять ими;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сверстниками;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поступкам людей. Обладает начальными знаниями о себе, о природном и социальном мире, в котором он живёт; знаком с произведениями детской литературы; ребёнок способен к принятию собственных решений, опираясь на свои знания и умения </w:t>
      </w:r>
      <w:r w:rsidR="00B818E2">
        <w:rPr>
          <w:color w:val="000000"/>
          <w:sz w:val="28"/>
          <w:szCs w:val="28"/>
        </w:rPr>
        <w:t>в различных видах деятельности</w:t>
      </w:r>
    </w:p>
    <w:p w:rsidR="00B818E2" w:rsidRPr="00B818E2" w:rsidRDefault="00CF42A4" w:rsidP="003327AC">
      <w:pPr>
        <w:pStyle w:val="p19"/>
        <w:shd w:val="clear" w:color="auto" w:fill="FFFFFF"/>
        <w:spacing w:before="0" w:beforeAutospacing="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7642BC">
        <w:rPr>
          <w:b/>
          <w:color w:val="000000"/>
          <w:sz w:val="28"/>
          <w:szCs w:val="28"/>
        </w:rPr>
        <w:t xml:space="preserve">К </w:t>
      </w:r>
      <w:proofErr w:type="gramStart"/>
      <w:r w:rsidR="007642BC">
        <w:rPr>
          <w:b/>
          <w:color w:val="000000"/>
          <w:sz w:val="28"/>
          <w:szCs w:val="28"/>
        </w:rPr>
        <w:t xml:space="preserve">концу </w:t>
      </w:r>
      <w:r w:rsidR="00B818E2">
        <w:rPr>
          <w:b/>
          <w:color w:val="000000"/>
          <w:sz w:val="28"/>
          <w:szCs w:val="28"/>
        </w:rPr>
        <w:t xml:space="preserve"> года</w:t>
      </w:r>
      <w:proofErr w:type="gramEnd"/>
      <w:r w:rsidR="00B818E2">
        <w:rPr>
          <w:b/>
          <w:color w:val="000000"/>
          <w:sz w:val="28"/>
          <w:szCs w:val="28"/>
        </w:rPr>
        <w:t xml:space="preserve"> дети</w:t>
      </w:r>
      <w:r w:rsidR="00B818E2" w:rsidRPr="00B818E2">
        <w:rPr>
          <w:b/>
          <w:color w:val="000000"/>
          <w:sz w:val="28"/>
          <w:szCs w:val="28"/>
        </w:rPr>
        <w:t xml:space="preserve"> должны знать: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- шахматные термины: поля, горизонтали, вертикали, диагонали, центр, фланги и др.;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lastRenderedPageBreak/>
        <w:t>- названия шахматных фигур: ладья, слон, король, ферзь, конь, пешка;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- ходы: шах и рокировка, нападение, взятие, в том числе и взятие на проходе;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- названия и порядок следования 8 первых букв латинского алфавита;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- цель игры: мат, пат, ничья;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 xml:space="preserve">- приемы и способы </w:t>
      </w:r>
      <w:proofErr w:type="spellStart"/>
      <w:r w:rsidRPr="00B818E2">
        <w:rPr>
          <w:color w:val="000000"/>
          <w:sz w:val="28"/>
          <w:szCs w:val="28"/>
        </w:rPr>
        <w:t>матования</w:t>
      </w:r>
      <w:proofErr w:type="spellEnd"/>
      <w:r w:rsidRPr="00B818E2">
        <w:rPr>
          <w:color w:val="000000"/>
          <w:sz w:val="28"/>
          <w:szCs w:val="28"/>
        </w:rPr>
        <w:t xml:space="preserve"> одинокого короля;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- определенные первичные знания по пешечным окончаниям.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К концу учебного года учащиеся должны уметь: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- правильно называть фигуры, поля и расставлять фигуры на доске;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- правильно размещать доску и расставлять фигуры на ней;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- играть на турнирах без нарушения правил.</w:t>
      </w:r>
    </w:p>
    <w:p w:rsidR="00B818E2" w:rsidRPr="00B818E2" w:rsidRDefault="00B818E2" w:rsidP="003327AC">
      <w:pPr>
        <w:pStyle w:val="p19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Обучающие игры: «морской бой», «скачем на коне», «до первого шаха» (из начального положения), «</w:t>
      </w:r>
      <w:proofErr w:type="spellStart"/>
      <w:r w:rsidRPr="00B818E2">
        <w:rPr>
          <w:color w:val="000000"/>
          <w:sz w:val="28"/>
          <w:szCs w:val="28"/>
        </w:rPr>
        <w:t>двухходовка</w:t>
      </w:r>
      <w:proofErr w:type="spellEnd"/>
      <w:r w:rsidRPr="00B818E2">
        <w:rPr>
          <w:color w:val="000000"/>
          <w:sz w:val="28"/>
          <w:szCs w:val="28"/>
        </w:rPr>
        <w:t>» и другие.</w:t>
      </w:r>
    </w:p>
    <w:p w:rsidR="00CF42A4" w:rsidRDefault="00B818E2" w:rsidP="009A67A7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8E2">
        <w:rPr>
          <w:color w:val="000000"/>
          <w:sz w:val="28"/>
          <w:szCs w:val="28"/>
        </w:rPr>
        <w:t>Шахматные игры: «дай пять шахов», угадай-ка.</w:t>
      </w:r>
    </w:p>
    <w:p w:rsidR="00CF42A4" w:rsidRDefault="00CF42A4" w:rsidP="009A67A7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42A4" w:rsidRDefault="00CF42A4" w:rsidP="009A67A7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0FA8" w:rsidRPr="00BB159F" w:rsidRDefault="00970FA8" w:rsidP="00970FA8">
      <w:pPr>
        <w:widowControl w:val="0"/>
        <w:autoSpaceDE w:val="0"/>
        <w:autoSpaceDN w:val="0"/>
        <w:adjustRightInd w:val="0"/>
        <w:spacing w:after="0" w:line="240" w:lineRule="auto"/>
        <w:ind w:hanging="436"/>
        <w:jc w:val="center"/>
        <w:rPr>
          <w:rFonts w:ascii="Times New Roman" w:hAnsi="Times New Roman"/>
          <w:b/>
          <w:sz w:val="28"/>
          <w:szCs w:val="28"/>
        </w:rPr>
      </w:pPr>
      <w:r w:rsidRPr="00BB159F">
        <w:rPr>
          <w:rFonts w:ascii="Times New Roman" w:hAnsi="Times New Roman"/>
          <w:b/>
          <w:sz w:val="28"/>
          <w:szCs w:val="24"/>
        </w:rPr>
        <w:t xml:space="preserve">1.2. </w:t>
      </w:r>
      <w:r w:rsidRPr="00BB159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70FA8" w:rsidRPr="00BB159F" w:rsidRDefault="00970FA8" w:rsidP="00970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59F">
        <w:rPr>
          <w:rFonts w:ascii="Times New Roman" w:hAnsi="Times New Roman"/>
          <w:b/>
          <w:sz w:val="28"/>
          <w:szCs w:val="28"/>
        </w:rPr>
        <w:t>1.2.1. Учебный план</w:t>
      </w:r>
    </w:p>
    <w:p w:rsidR="00970FA8" w:rsidRPr="00BB159F" w:rsidRDefault="00970FA8" w:rsidP="00970FA8">
      <w:pPr>
        <w:rPr>
          <w:rFonts w:ascii="Times New Roman" w:hAnsi="Times New Roman"/>
          <w:b/>
          <w:sz w:val="28"/>
          <w:szCs w:val="28"/>
        </w:rPr>
      </w:pPr>
    </w:p>
    <w:p w:rsidR="00970FA8" w:rsidRPr="00F3255C" w:rsidRDefault="00970FA8" w:rsidP="00F3255C">
      <w:pPr>
        <w:spacing w:after="150" w:line="300" w:lineRule="atLeast"/>
        <w:rPr>
          <w:rFonts w:ascii="Times New Roman" w:eastAsia="Times New Roman" w:hAnsi="Times New Roman"/>
          <w:sz w:val="28"/>
          <w:szCs w:val="28"/>
        </w:rPr>
      </w:pPr>
      <w:r w:rsidRPr="00296722">
        <w:rPr>
          <w:rFonts w:ascii="Times New Roman" w:eastAsia="Times New Roman" w:hAnsi="Times New Roman"/>
          <w:sz w:val="28"/>
          <w:szCs w:val="28"/>
        </w:rPr>
        <w:t>1 модуль</w:t>
      </w:r>
    </w:p>
    <w:tbl>
      <w:tblPr>
        <w:tblW w:w="10491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1"/>
        <w:gridCol w:w="708"/>
        <w:gridCol w:w="709"/>
        <w:gridCol w:w="851"/>
        <w:gridCol w:w="1559"/>
        <w:gridCol w:w="1276"/>
      </w:tblGrid>
      <w:tr w:rsidR="00C76FDC" w:rsidRPr="004A2C3B" w:rsidTr="00C76FDC">
        <w:trPr>
          <w:trHeight w:val="900"/>
        </w:trPr>
        <w:tc>
          <w:tcPr>
            <w:tcW w:w="567" w:type="dxa"/>
            <w:vMerge w:val="restart"/>
          </w:tcPr>
          <w:p w:rsidR="00C76FDC" w:rsidRPr="00BA210A" w:rsidRDefault="00C76FDC" w:rsidP="009F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FDC" w:rsidRPr="00BA210A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1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  <w:p w:rsidR="00C76FDC" w:rsidRPr="00BA210A" w:rsidRDefault="00C76FDC" w:rsidP="009F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vMerge w:val="restart"/>
          </w:tcPr>
          <w:p w:rsidR="00C76FDC" w:rsidRPr="00BA210A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10A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gridSpan w:val="3"/>
            <w:vAlign w:val="center"/>
          </w:tcPr>
          <w:p w:rsidR="00C76FDC" w:rsidRPr="00B91102" w:rsidRDefault="00C76FDC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9110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Кол-во час.</w:t>
            </w:r>
          </w:p>
        </w:tc>
        <w:tc>
          <w:tcPr>
            <w:tcW w:w="1559" w:type="dxa"/>
            <w:vMerge w:val="restart"/>
            <w:vAlign w:val="center"/>
          </w:tcPr>
          <w:p w:rsidR="00C76FDC" w:rsidRPr="00B91102" w:rsidRDefault="00C76FDC" w:rsidP="009F2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276" w:type="dxa"/>
            <w:vMerge w:val="restart"/>
            <w:vAlign w:val="center"/>
          </w:tcPr>
          <w:p w:rsidR="00C76FDC" w:rsidRDefault="00C76F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Формы контроля</w:t>
            </w:r>
          </w:p>
          <w:p w:rsidR="00C76FDC" w:rsidRPr="00B91102" w:rsidRDefault="00C76FDC" w:rsidP="00C76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6FDC" w:rsidRPr="004A2C3B" w:rsidTr="00C76FDC">
        <w:trPr>
          <w:trHeight w:val="375"/>
        </w:trPr>
        <w:tc>
          <w:tcPr>
            <w:tcW w:w="567" w:type="dxa"/>
            <w:vMerge/>
          </w:tcPr>
          <w:p w:rsidR="00C76FDC" w:rsidRPr="00BA210A" w:rsidRDefault="00C76FDC" w:rsidP="009F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vMerge/>
          </w:tcPr>
          <w:p w:rsidR="00C76FDC" w:rsidRPr="00BA210A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76FDC" w:rsidRPr="0006076D" w:rsidRDefault="00C76FDC" w:rsidP="009F2AF4">
            <w:pPr>
              <w:spacing w:after="150" w:line="300" w:lineRule="atLeast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6076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vAlign w:val="center"/>
          </w:tcPr>
          <w:p w:rsidR="00C76FDC" w:rsidRPr="0006076D" w:rsidRDefault="00C76FDC" w:rsidP="009F2AF4">
            <w:pPr>
              <w:spacing w:after="150" w:line="300" w:lineRule="atLeast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6076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терия</w:t>
            </w:r>
            <w:proofErr w:type="spellEnd"/>
          </w:p>
        </w:tc>
        <w:tc>
          <w:tcPr>
            <w:tcW w:w="851" w:type="dxa"/>
            <w:vAlign w:val="center"/>
          </w:tcPr>
          <w:p w:rsidR="00C76FDC" w:rsidRPr="0006076D" w:rsidRDefault="00C76FDC" w:rsidP="009F2AF4">
            <w:pPr>
              <w:spacing w:after="150" w:line="300" w:lineRule="atLeast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6076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76FDC" w:rsidRPr="00B91102" w:rsidRDefault="00C76FDC" w:rsidP="009F2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FDC" w:rsidRPr="00B91102" w:rsidRDefault="00C76FDC" w:rsidP="009F2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6FDC" w:rsidRPr="004A2C3B" w:rsidTr="00C76FDC">
        <w:trPr>
          <w:trHeight w:val="269"/>
        </w:trPr>
        <w:tc>
          <w:tcPr>
            <w:tcW w:w="567" w:type="dxa"/>
          </w:tcPr>
          <w:p w:rsidR="00EB6D5F" w:rsidRDefault="00C76FDC" w:rsidP="00EB6D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76FDC" w:rsidRPr="004A2C3B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FDC" w:rsidRPr="004A2C3B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76FDC" w:rsidRPr="00970FA8" w:rsidRDefault="00C76FDC" w:rsidP="00970F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970F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История возникновения </w:t>
            </w:r>
            <w:r w:rsidRPr="00970FA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шахмат</w:t>
            </w:r>
          </w:p>
          <w:p w:rsidR="00C76FDC" w:rsidRDefault="00C76FDC" w:rsidP="00970F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70F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Знакомство с </w:t>
            </w:r>
            <w:r w:rsidRPr="00970FA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шахматной доской</w:t>
            </w:r>
            <w:r w:rsidRPr="00970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76FDC" w:rsidRPr="00970FA8" w:rsidRDefault="00C76FDC" w:rsidP="00970F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FA8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Шахматные фигуры</w:t>
            </w:r>
          </w:p>
        </w:tc>
        <w:tc>
          <w:tcPr>
            <w:tcW w:w="708" w:type="dxa"/>
          </w:tcPr>
          <w:p w:rsidR="00C76FDC" w:rsidRPr="001C2EBF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C76FDC" w:rsidRPr="004A2C3B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DC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76FDC" w:rsidRPr="004A2C3B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6FDC" w:rsidRPr="004A2C3B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76FDC" w:rsidRPr="004A2C3B" w:rsidRDefault="00C76FDC" w:rsidP="00C7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76FDC" w:rsidRPr="004A2C3B" w:rsidTr="00C76FDC">
        <w:trPr>
          <w:trHeight w:val="269"/>
        </w:trPr>
        <w:tc>
          <w:tcPr>
            <w:tcW w:w="567" w:type="dxa"/>
          </w:tcPr>
          <w:p w:rsidR="00C76FDC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76F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6FDC" w:rsidRPr="00AE00D0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FDC" w:rsidRPr="004A2C3B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76FDC" w:rsidRPr="004A2C3B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 в</w:t>
            </w:r>
            <w:proofErr w:type="gramEnd"/>
            <w:r w:rsidR="003F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шахматы</w:t>
            </w:r>
          </w:p>
          <w:p w:rsidR="00C76FDC" w:rsidRPr="004A2C3B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6FDC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76FDC" w:rsidRPr="001C2EBF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FDC" w:rsidRPr="004A2C3B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DC" w:rsidRDefault="003F1B50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6FDC" w:rsidRPr="004A2C3B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FDC" w:rsidRPr="004A2C3B" w:rsidRDefault="003F1B50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6FDC" w:rsidRPr="004A2C3B" w:rsidRDefault="00C76FDC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C76FDC" w:rsidRDefault="00716FEB" w:rsidP="00C7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76FDC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716FEB" w:rsidRPr="004A2C3B" w:rsidRDefault="00716FEB" w:rsidP="00C7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59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E5686E" w:rsidRDefault="00716FEB" w:rsidP="00E5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E5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Расстановка  фигур</w:t>
            </w:r>
            <w:proofErr w:type="gramEnd"/>
            <w:r w:rsidRPr="00E5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перед </w:t>
            </w:r>
            <w:r w:rsidRPr="00E5686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шахматной партией</w:t>
            </w:r>
            <w:r w:rsidRPr="00E5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16FEB" w:rsidRPr="00F13020" w:rsidRDefault="00716FEB" w:rsidP="00E5686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442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E5686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Загадки о </w:t>
            </w:r>
            <w:r w:rsidRPr="00E5686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шахматах</w:t>
            </w:r>
            <w:r w:rsidRPr="00E5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69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E5686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6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 xml:space="preserve">Шахматный </w:t>
            </w:r>
            <w:proofErr w:type="spellStart"/>
            <w:r w:rsidRPr="00E5686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чудокуб</w:t>
            </w:r>
            <w:proofErr w:type="spellEnd"/>
          </w:p>
        </w:tc>
        <w:tc>
          <w:tcPr>
            <w:tcW w:w="708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3F1B50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6FEB" w:rsidRPr="004A2C3B" w:rsidRDefault="003F1B50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69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E5686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86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Шахматное  поле</w:t>
            </w:r>
            <w:proofErr w:type="gramEnd"/>
          </w:p>
        </w:tc>
        <w:tc>
          <w:tcPr>
            <w:tcW w:w="708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59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E5686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E5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тихи о </w:t>
            </w:r>
            <w:r w:rsidRPr="00E5686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шахматах</w:t>
            </w:r>
          </w:p>
        </w:tc>
        <w:tc>
          <w:tcPr>
            <w:tcW w:w="708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59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E5686E" w:rsidRDefault="005A3876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Лепка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шахматной фигуры</w:t>
            </w:r>
          </w:p>
        </w:tc>
        <w:tc>
          <w:tcPr>
            <w:tcW w:w="708" w:type="dxa"/>
          </w:tcPr>
          <w:p w:rsidR="00716FEB" w:rsidRPr="00C76FDC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16FEB" w:rsidRPr="004A2C3B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442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E5686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6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Сложи шахматную фигуру</w:t>
            </w:r>
          </w:p>
        </w:tc>
        <w:tc>
          <w:tcPr>
            <w:tcW w:w="708" w:type="dxa"/>
          </w:tcPr>
          <w:p w:rsidR="00716FEB" w:rsidRPr="004A1B8E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16FEB" w:rsidRPr="004A2C3B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675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E5686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Создание стенгазеты «</w:t>
            </w:r>
            <w:r w:rsidRPr="00E5686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Шахматный турнир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» Подведение итогов за полугодие</w:t>
            </w:r>
          </w:p>
        </w:tc>
        <w:tc>
          <w:tcPr>
            <w:tcW w:w="708" w:type="dxa"/>
          </w:tcPr>
          <w:p w:rsidR="00716FEB" w:rsidRPr="00C76FDC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Итогове</w:t>
            </w:r>
            <w:proofErr w:type="spellEnd"/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1276" w:type="dxa"/>
          </w:tcPr>
          <w:p w:rsidR="00716FEB" w:rsidRPr="004A2C3B" w:rsidRDefault="00716FEB" w:rsidP="00C7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414"/>
        </w:trPr>
        <w:tc>
          <w:tcPr>
            <w:tcW w:w="567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B23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6FEB" w:rsidRPr="001B23D4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6FEB" w:rsidRPr="001B23D4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16FEB" w:rsidRPr="004A2C3B" w:rsidTr="009F2AF4">
        <w:trPr>
          <w:trHeight w:val="213"/>
        </w:trPr>
        <w:tc>
          <w:tcPr>
            <w:tcW w:w="10491" w:type="dxa"/>
            <w:gridSpan w:val="7"/>
            <w:tcBorders>
              <w:left w:val="nil"/>
              <w:bottom w:val="nil"/>
              <w:right w:val="nil"/>
            </w:tcBorders>
          </w:tcPr>
          <w:p w:rsid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3D4">
              <w:rPr>
                <w:rFonts w:ascii="Times New Roman" w:hAnsi="Times New Roman"/>
                <w:sz w:val="28"/>
                <w:szCs w:val="28"/>
              </w:rPr>
              <w:t>2-й модуль</w:t>
            </w:r>
          </w:p>
        </w:tc>
      </w:tr>
      <w:tr w:rsidR="00716FEB" w:rsidRPr="004A2C3B" w:rsidTr="00C76FDC">
        <w:trPr>
          <w:trHeight w:val="442"/>
        </w:trPr>
        <w:tc>
          <w:tcPr>
            <w:tcW w:w="567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2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50FC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Шахматное лото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716FEB" w:rsidRP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59"/>
        </w:trPr>
        <w:tc>
          <w:tcPr>
            <w:tcW w:w="567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50FC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Морской бой»</w:t>
            </w:r>
          </w:p>
        </w:tc>
        <w:tc>
          <w:tcPr>
            <w:tcW w:w="708" w:type="dxa"/>
          </w:tcPr>
          <w:p w:rsidR="00716FEB" w:rsidRP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69"/>
        </w:trPr>
        <w:tc>
          <w:tcPr>
            <w:tcW w:w="567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2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50FC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В стране </w:t>
            </w:r>
            <w:r w:rsidRPr="00650FC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шахматных чудес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716FEB" w:rsidRPr="0020096C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6FEB" w:rsidRPr="0020096C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442"/>
        </w:trPr>
        <w:tc>
          <w:tcPr>
            <w:tcW w:w="567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650FC9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50F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папки о </w:t>
            </w:r>
            <w:r w:rsidRPr="00650FC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шахматах</w:t>
            </w:r>
          </w:p>
        </w:tc>
        <w:tc>
          <w:tcPr>
            <w:tcW w:w="708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6FEB" w:rsidRPr="00650FC9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69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F13020" w:rsidRDefault="00716FEB" w:rsidP="0065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50F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Рисование </w:t>
            </w:r>
            <w:r w:rsidRPr="00650FC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шахматных фигур</w:t>
            </w:r>
            <w:r w:rsidRPr="00F130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59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650FC9" w:rsidRDefault="00716FEB" w:rsidP="00650F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C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Шахматный колобок</w:t>
            </w:r>
          </w:p>
        </w:tc>
        <w:tc>
          <w:tcPr>
            <w:tcW w:w="708" w:type="dxa"/>
          </w:tcPr>
          <w:p w:rsidR="00716FEB" w:rsidRPr="001B23D4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69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творческой активности</w:t>
            </w:r>
          </w:p>
          <w:p w:rsidR="00716FEB" w:rsidRPr="00650FC9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FC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Cказка</w:t>
            </w:r>
            <w:proofErr w:type="spellEnd"/>
            <w:r w:rsidRPr="00650FC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о </w:t>
            </w:r>
            <w:r w:rsidRPr="00650FC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шахматах</w:t>
            </w:r>
          </w:p>
        </w:tc>
        <w:tc>
          <w:tcPr>
            <w:tcW w:w="708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442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650FC9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Живые </w:t>
            </w:r>
            <w:r w:rsidRPr="00650FC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шахматы</w:t>
            </w:r>
          </w:p>
        </w:tc>
        <w:tc>
          <w:tcPr>
            <w:tcW w:w="708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</w:tcPr>
          <w:p w:rsidR="00716FE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16FEB" w:rsidRPr="004A2C3B" w:rsidRDefault="00716FEB" w:rsidP="001D27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59"/>
        </w:trPr>
        <w:tc>
          <w:tcPr>
            <w:tcW w:w="567" w:type="dxa"/>
          </w:tcPr>
          <w:p w:rsidR="00716FEB" w:rsidRPr="004A2C3B" w:rsidRDefault="00EB6D5F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16FEB"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Подведение итогов года.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FEB" w:rsidRPr="004A2C3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Итоговое </w:t>
            </w: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занятие</w:t>
            </w:r>
            <w:proofErr w:type="gramEnd"/>
          </w:p>
        </w:tc>
        <w:tc>
          <w:tcPr>
            <w:tcW w:w="1276" w:type="dxa"/>
          </w:tcPr>
          <w:p w:rsidR="00716FEB" w:rsidRPr="004A2C3B" w:rsidRDefault="00716FEB" w:rsidP="00C76F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16FEB" w:rsidRPr="004A2C3B" w:rsidTr="00C76FDC">
        <w:trPr>
          <w:trHeight w:val="211"/>
        </w:trPr>
        <w:tc>
          <w:tcPr>
            <w:tcW w:w="5388" w:type="dxa"/>
            <w:gridSpan w:val="2"/>
          </w:tcPr>
          <w:p w:rsidR="00716FEB" w:rsidRP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  <w:r w:rsidRPr="00716F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6FEB" w:rsidRP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16FEB" w:rsidRP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FE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16FEB" w:rsidRP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FE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16FEB" w:rsidRP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FE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16FEB" w:rsidRPr="004A2C3B" w:rsidTr="00C76FDC">
        <w:trPr>
          <w:trHeight w:val="211"/>
        </w:trPr>
        <w:tc>
          <w:tcPr>
            <w:tcW w:w="5388" w:type="dxa"/>
            <w:gridSpan w:val="2"/>
          </w:tcPr>
          <w:p w:rsidR="00716FEB" w:rsidRP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708" w:type="dxa"/>
          </w:tcPr>
          <w:p w:rsidR="00716FEB" w:rsidRPr="00716FEB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16FEB" w:rsidRPr="00716FEB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16FEB" w:rsidRPr="00716FEB" w:rsidRDefault="002C3A34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16FEB" w:rsidRPr="004A1B8E" w:rsidRDefault="00716FEB" w:rsidP="009F2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70FA8" w:rsidRPr="004A2C3B" w:rsidRDefault="00970FA8" w:rsidP="00970F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F7F7F"/>
          <w:sz w:val="24"/>
          <w:szCs w:val="24"/>
        </w:rPr>
      </w:pPr>
    </w:p>
    <w:p w:rsidR="00EE7B45" w:rsidRDefault="00EE7B45" w:rsidP="009A67A7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1DF7" w:rsidRPr="00B10401" w:rsidRDefault="00C61DF7" w:rsidP="001B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B1" w:rsidRDefault="00A12621" w:rsidP="001B3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13A70" w:rsidRPr="00D52DB0" w:rsidRDefault="002C3A34" w:rsidP="001B3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13A70">
        <w:rPr>
          <w:rFonts w:ascii="Times New Roman" w:hAnsi="Times New Roman" w:cs="Times New Roman"/>
          <w:b/>
          <w:sz w:val="28"/>
          <w:szCs w:val="28"/>
        </w:rPr>
        <w:t>1 модуль</w:t>
      </w:r>
    </w:p>
    <w:p w:rsidR="00650FC9" w:rsidRPr="00EB6D5F" w:rsidRDefault="00EB6D5F" w:rsidP="00650F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1.</w:t>
      </w:r>
      <w:r w:rsidRPr="00EB6D5F">
        <w:rPr>
          <w:rFonts w:ascii="Times New Roman" w:eastAsia="Times New Roman" w:hAnsi="Times New Roman" w:cs="Times New Roman"/>
          <w:color w:val="111111"/>
          <w:sz w:val="32"/>
          <w:szCs w:val="32"/>
        </w:rPr>
        <w:t>Вводное занятие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 Инструктаж по Т Б на занятиях</w:t>
      </w:r>
    </w:p>
    <w:p w:rsidR="00650FC9" w:rsidRDefault="00EB6D5F" w:rsidP="00EB6D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История</w:t>
      </w:r>
      <w:r w:rsidR="001B32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возник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новения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6D5F" w:rsidRPr="00F3255C" w:rsidRDefault="00EB6D5F" w:rsidP="00EB6D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6D5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беседа</w:t>
      </w:r>
    </w:p>
    <w:p w:rsidR="00EB6D5F" w:rsidRDefault="00EB6D5F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0FC9" w:rsidRPr="00EB6D5F" w:rsidRDefault="00650FC9" w:rsidP="00162B7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B6D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EB6D5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Шахматная доска</w:t>
      </w:r>
      <w:r w:rsidRPr="00EB6D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EB6D5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EB6D5F" w:rsidRDefault="00EB6D5F" w:rsidP="00EB6D5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Теория. </w:t>
      </w:r>
      <w:r w:rsidR="00162B7F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дидактических сказок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"Котята-хвастунишки"</w:t>
      </w:r>
      <w:r w:rsidR="00162B7F" w:rsidRPr="00162B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62B7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162B7F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Приключения в </w:t>
      </w:r>
      <w:r w:rsidR="00162B7F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Шахматной стране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62B7F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162B7F" w:rsidRDefault="00650FC9" w:rsidP="00EB6D5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6D5F" w:rsidRPr="00EB6D5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 w:rsid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. Знакомство</w:t>
      </w: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 </w:t>
      </w:r>
      <w:r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шахматной доской</w:t>
      </w:r>
      <w:r w:rsidR="00162B7F">
        <w:rPr>
          <w:rFonts w:ascii="Times New Roman" w:eastAsia="Times New Roman" w:hAnsi="Times New Roman" w:cs="Times New Roman"/>
          <w:color w:val="111111"/>
          <w:sz w:val="28"/>
          <w:szCs w:val="28"/>
        </w:rPr>
        <w:t>, горизонтальными</w:t>
      </w:r>
    </w:p>
    <w:p w:rsidR="00650FC9" w:rsidRDefault="00162B7F" w:rsidP="00EB6D5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вертикальными</w:t>
      </w:r>
      <w:r w:rsidR="00EB6D5F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шахматными фигурами</w:t>
      </w:r>
    </w:p>
    <w:p w:rsidR="00EB6D5F" w:rsidRDefault="00EB6D5F" w:rsidP="00EB6D5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162B7F" w:rsidRPr="00EB6D5F" w:rsidRDefault="00162B7F" w:rsidP="00EB6D5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50FC9" w:rsidRPr="00162B7F" w:rsidRDefault="00650FC9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2. </w:t>
      </w:r>
      <w:r w:rsidRPr="00162B7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162B7F" w:rsidRPr="00162B7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Правила игры в шахматы</w:t>
      </w:r>
      <w:r w:rsidRPr="00162B7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162B7F" w:rsidRDefault="00162B7F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задания и игры "Волшебный мешочек", "</w:t>
      </w:r>
      <w:proofErr w:type="spellStart"/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Угадайка</w:t>
      </w:r>
      <w:proofErr w:type="spellEnd"/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", "Секретная фигура", "Угадай", "Что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общего?", "Большая и маленькая"</w:t>
      </w:r>
    </w:p>
    <w:p w:rsidR="00650FC9" w:rsidRDefault="00162B7F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Знакомство с правилами игры</w:t>
      </w:r>
    </w:p>
    <w:p w:rsidR="00162B7F" w:rsidRDefault="00162B7F" w:rsidP="00162B7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162B7F" w:rsidRPr="00F3255C" w:rsidRDefault="00162B7F" w:rsidP="00162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0FC9" w:rsidRPr="00F3255C" w:rsidRDefault="00162B7F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="00650FC9"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Расстановка фигур.</w:t>
      </w:r>
      <w:r w:rsidR="00650FC9"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650FC9" w:rsidRPr="00162B7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«Начальное положение»</w:t>
      </w:r>
      <w:r w:rsidR="00650FC9"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50FC9" w:rsidRPr="00F3255C" w:rsidRDefault="00162B7F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диафильма "Книга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шахматной мудрости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 Второй шаг в мир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". Дидактические задания и игры "Мешочек", "Да и нет", "Мяч".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Позн</w:t>
      </w:r>
      <w:r w:rsidR="00F3255C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акомить</w:t>
      </w:r>
      <w:proofErr w:type="gramEnd"/>
      <w:r w:rsidR="00F3255C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с расстановкой фи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гур перед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шахматной партией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2B7F" w:rsidRDefault="00162B7F" w:rsidP="00162B7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162B7F" w:rsidRPr="00EB6D5F" w:rsidRDefault="00162B7F" w:rsidP="00162B7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50FC9" w:rsidRPr="00F3255C" w:rsidRDefault="00650FC9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62B7F" w:rsidRPr="00162B7F" w:rsidRDefault="00650FC9" w:rsidP="00162B7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Загадки о </w:t>
      </w:r>
      <w:r w:rsidRPr="00162B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шахматах</w:t>
      </w:r>
      <w:r w:rsidRPr="00162B7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650FC9" w:rsidRDefault="00162B7F" w:rsidP="00162B7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Теория: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650FC9" w:rsidRPr="00162B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Буклеты</w:t>
      </w:r>
      <w:r w:rsidR="00650FC9" w:rsidRPr="00162B7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650FC9" w:rsidRPr="00162B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«Учимся, играя»</w:t>
      </w:r>
      <w:r w:rsidR="00650FC9" w:rsidRPr="00162B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2B7F" w:rsidRDefault="00162B7F" w:rsidP="00162B7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2B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162B7F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ранее изученный материал. </w:t>
      </w:r>
    </w:p>
    <w:p w:rsidR="00162B7F" w:rsidRPr="005A3876" w:rsidRDefault="005A3876" w:rsidP="005A3876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5A3876" w:rsidRDefault="005A3876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0FC9" w:rsidRPr="00F3255C" w:rsidRDefault="005A3876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 w:rsidR="00650FC9"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 </w:t>
      </w:r>
      <w:r w:rsidR="00650FC9" w:rsidRPr="005A38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650FC9" w:rsidRPr="005A387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Шахматный </w:t>
      </w:r>
      <w:proofErr w:type="spellStart"/>
      <w:r w:rsidR="00650FC9" w:rsidRPr="005A387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чудокуб</w:t>
      </w:r>
      <w:proofErr w:type="spellEnd"/>
      <w:r w:rsidR="00650FC9"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3876" w:rsidRDefault="005A3876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Правила игры</w:t>
      </w:r>
    </w:p>
    <w:p w:rsidR="00650FC9" w:rsidRDefault="005A3876" w:rsidP="005A38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Подвижная игра.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Повторение знание фигур, их место на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шахматном поле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; вызвать интерес к игре.</w:t>
      </w:r>
    </w:p>
    <w:p w:rsidR="005A3876" w:rsidRDefault="005A3876" w:rsidP="005A3876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5A3876" w:rsidRPr="00F3255C" w:rsidRDefault="005A3876" w:rsidP="005A38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3876" w:rsidRPr="005A3876" w:rsidRDefault="005A3876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r w:rsidR="00650FC9"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Шахматное поле</w:t>
      </w:r>
    </w:p>
    <w:p w:rsidR="005A3876" w:rsidRDefault="005A3876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Кентлер</w:t>
      </w:r>
      <w:proofErr w:type="spellEnd"/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 </w:t>
      </w:r>
      <w:r w:rsidR="00650FC9"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50FC9" w:rsidRPr="00F325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Шахматный букварь-раскраска</w:t>
      </w:r>
      <w:r w:rsidR="00650FC9"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3876" w:rsidRDefault="005A3876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Практика.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Продолжать формировать знания о том, как ходят фигуры</w:t>
      </w:r>
    </w:p>
    <w:p w:rsidR="005A3876" w:rsidRDefault="005A3876" w:rsidP="005A3876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650FC9" w:rsidRPr="00F3255C" w:rsidRDefault="00650FC9" w:rsidP="005A38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3876" w:rsidRDefault="005A3876" w:rsidP="007642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Стихи о шахматах</w:t>
      </w:r>
    </w:p>
    <w:p w:rsidR="005A3876" w:rsidRDefault="005A3876" w:rsidP="007642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А.Борто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«Саша –шахматист»</w:t>
      </w:r>
    </w:p>
    <w:p w:rsidR="00650FC9" w:rsidRDefault="005A3876" w:rsidP="007642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и разучивание стихов о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шахматах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 юных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шахматистов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3876" w:rsidRDefault="005A3876" w:rsidP="005A3876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5A3876" w:rsidRPr="00EB6D5F" w:rsidRDefault="005A3876" w:rsidP="005A3876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A3876" w:rsidRPr="00F3255C" w:rsidRDefault="005A3876" w:rsidP="007642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3876" w:rsidRDefault="005A3876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613A70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8</w:t>
      </w:r>
      <w:r w:rsidR="00650FC9"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. </w:t>
      </w:r>
      <w:r w:rsidR="00613A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Лепка ш</w:t>
      </w:r>
      <w:r w:rsidRPr="005A38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ахматной фигуры</w:t>
      </w:r>
    </w:p>
    <w:p w:rsidR="00613A70" w:rsidRDefault="00613A70" w:rsidP="00613A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Теория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650FC9"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«Вылепи какую хочешь </w:t>
      </w:r>
      <w:r w:rsidR="00650FC9" w:rsidRPr="00F325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шахматную фигуру</w:t>
      </w:r>
      <w:r w:rsidR="00650FC9"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50FC9" w:rsidRDefault="00613A70" w:rsidP="00613A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</w:t>
      </w:r>
      <w:proofErr w:type="gramEnd"/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творческие способности.</w:t>
      </w:r>
    </w:p>
    <w:p w:rsidR="00613A70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613A70" w:rsidRPr="00EB6D5F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13A70" w:rsidRPr="00613A70" w:rsidRDefault="00613A70" w:rsidP="00613A7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50FC9" w:rsidRPr="00613A70" w:rsidRDefault="00613A70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9</w:t>
      </w:r>
      <w:r w:rsidR="00650FC9"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Д/и </w:t>
      </w:r>
      <w:r w:rsidR="00650FC9" w:rsidRPr="00613A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«Сложи фигуру»</w:t>
      </w:r>
    </w:p>
    <w:p w:rsidR="00650FC9" w:rsidRDefault="00613A70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смекалки, логического мышления.</w:t>
      </w:r>
    </w:p>
    <w:p w:rsidR="00613A70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613A70" w:rsidRPr="00EB6D5F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13A70" w:rsidRPr="00613A70" w:rsidRDefault="00613A70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13A70" w:rsidRPr="00613A70" w:rsidRDefault="00613A70" w:rsidP="00613A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10.</w:t>
      </w:r>
      <w:r w:rsidR="00650FC9"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Создание стенгазеты</w:t>
      </w:r>
      <w:r w:rsidR="00650FC9"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="00650FC9" w:rsidRPr="00613A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50FC9" w:rsidRPr="00613A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Шахматный турнир</w:t>
      </w:r>
      <w:r w:rsidR="00650FC9" w:rsidRPr="00613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50FC9" w:rsidRPr="00613A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650FC9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Практика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650FC9" w:rsidRPr="00613A70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</w:t>
      </w:r>
      <w:proofErr w:type="gramEnd"/>
      <w:r w:rsidR="00650FC9" w:rsidRPr="00613A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у детей навыки игры в </w:t>
      </w:r>
      <w:r w:rsidR="00650FC9" w:rsidRPr="00613A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шахматы</w:t>
      </w:r>
      <w:r w:rsidR="00650FC9" w:rsidRPr="00613A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3A70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613A70" w:rsidRPr="00613A70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13A70" w:rsidRDefault="002C3A34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</w:t>
      </w:r>
      <w:r w:rsidR="00613A70"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модуль</w:t>
      </w:r>
    </w:p>
    <w:p w:rsidR="002C3A34" w:rsidRPr="00613A70" w:rsidRDefault="002C3A34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50FC9" w:rsidRPr="00613A70" w:rsidRDefault="00613A70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="00650FC9"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650FC9" w:rsidRPr="00613A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50FC9" w:rsidRPr="00613A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Шахматное лото</w:t>
      </w:r>
      <w:r w:rsidR="00650FC9" w:rsidRPr="00613A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50FC9" w:rsidRPr="00F3255C" w:rsidRDefault="00613A70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Дидактическая игра</w:t>
      </w:r>
    </w:p>
    <w:p w:rsidR="00650FC9" w:rsidRDefault="00613A70" w:rsidP="007642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шахматные фигуры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; развивать внимание и вызвать интерес к игре.</w:t>
      </w:r>
    </w:p>
    <w:p w:rsidR="00613A70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613A70" w:rsidRPr="00EB6D5F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50FC9" w:rsidRPr="00613A70" w:rsidRDefault="00613A70" w:rsidP="00613A70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2</w:t>
      </w:r>
      <w:r w:rsidR="00650FC9" w:rsidRPr="00613A7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«Морской бой»</w:t>
      </w:r>
    </w:p>
    <w:p w:rsidR="00613A70" w:rsidRDefault="00613A70" w:rsidP="00613A70">
      <w:pPr>
        <w:pStyle w:val="a3"/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Теория.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Дидактическая игра</w:t>
      </w:r>
    </w:p>
    <w:p w:rsidR="00650FC9" w:rsidRDefault="00613A70" w:rsidP="00613A70">
      <w:pPr>
        <w:pStyle w:val="a3"/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Практика.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Научить, быстрей отыскивать любое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шахматное поле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3A70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613A70" w:rsidRPr="00613A70" w:rsidRDefault="00613A70" w:rsidP="00613A70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13A70" w:rsidRPr="00613A70" w:rsidRDefault="00613A70" w:rsidP="00613A70">
      <w:pPr>
        <w:spacing w:after="0" w:line="240" w:lineRule="auto"/>
        <w:ind w:left="34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="00650FC9" w:rsidRPr="00613A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Развлечение </w:t>
      </w:r>
      <w:r w:rsidR="00650FC9" w:rsidRPr="00613A7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«В стране </w:t>
      </w:r>
      <w:r w:rsidR="00650FC9" w:rsidRPr="00613A7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шахматных чудес</w:t>
      </w:r>
      <w:r w:rsidR="00650FC9" w:rsidRPr="00613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13A70" w:rsidRDefault="00613A70" w:rsidP="00613A70">
      <w:pPr>
        <w:pStyle w:val="a3"/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Теория.</w:t>
      </w:r>
      <w:r w:rsidR="00650FC9" w:rsidRPr="00613A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«Загадки»</w:t>
      </w: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50FC9" w:rsidRPr="00613A70" w:rsidRDefault="00613A70" w:rsidP="00613A70">
      <w:pPr>
        <w:pStyle w:val="a3"/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 w:rsidRPr="00613A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50FC9" w:rsidRPr="00613A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Вызвать у детей интерес к игре в </w:t>
      </w:r>
      <w:proofErr w:type="gramStart"/>
      <w:r w:rsidR="00650FC9" w:rsidRPr="00613A70">
        <w:rPr>
          <w:rFonts w:ascii="Times New Roman" w:eastAsia="Times New Roman" w:hAnsi="Times New Roman" w:cs="Times New Roman"/>
          <w:color w:val="111111"/>
          <w:sz w:val="28"/>
          <w:szCs w:val="28"/>
        </w:rPr>
        <w:t>шах-маты</w:t>
      </w:r>
      <w:proofErr w:type="gramEnd"/>
      <w:r w:rsidR="00650FC9" w:rsidRPr="00613A70">
        <w:rPr>
          <w:rFonts w:ascii="Times New Roman" w:eastAsia="Times New Roman" w:hAnsi="Times New Roman" w:cs="Times New Roman"/>
          <w:color w:val="111111"/>
          <w:sz w:val="28"/>
          <w:szCs w:val="28"/>
        </w:rPr>
        <w:t>, вовлечь в чудесный мир сказок и превращений обыкновенной </w:t>
      </w:r>
      <w:r w:rsidR="00650FC9" w:rsidRPr="00613A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шахматной доски и шахматных фигур</w:t>
      </w:r>
      <w:r w:rsidR="00650FC9" w:rsidRPr="00613A7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50FC9" w:rsidRPr="00F3255C" w:rsidRDefault="00650FC9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учить детей ориентироваться на плоскости, познакомить с названиями </w:t>
      </w:r>
      <w:r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шахматных фигур</w:t>
      </w: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50FC9" w:rsidRPr="00F3255C" w:rsidRDefault="00650FC9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 дошкольников мышление, память, наблюдательность, внимание.</w:t>
      </w:r>
    </w:p>
    <w:p w:rsidR="00613A70" w:rsidRPr="00F3255C" w:rsidRDefault="00613A70" w:rsidP="00613A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знания детей о правилах игры в </w:t>
      </w:r>
      <w:r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шахматы</w:t>
      </w: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E38" w:rsidRDefault="001A4E38" w:rsidP="001A4E38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650FC9" w:rsidRPr="00F3255C" w:rsidRDefault="00650FC9" w:rsidP="001A4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</w:p>
    <w:p w:rsidR="001A4E38" w:rsidRPr="001A4E38" w:rsidRDefault="001A4E38" w:rsidP="001A4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4.</w:t>
      </w:r>
      <w:r w:rsidR="00650FC9"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Создание папки о </w:t>
      </w:r>
      <w:r w:rsidR="00650FC9" w:rsidRPr="001A4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шахматах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50FC9" w:rsidRDefault="001A4E38" w:rsidP="001A4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Предоставить детям поучительный материал о </w:t>
      </w:r>
      <w:r w:rsidR="00650FC9" w:rsidRPr="001A4E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шахматах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E38" w:rsidRDefault="001A4E38" w:rsidP="001A4E38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1A4E38" w:rsidRPr="001A4E38" w:rsidRDefault="001A4E38" w:rsidP="001A4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0FC9" w:rsidRPr="00F3255C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50FC9"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Рисование </w:t>
      </w:r>
      <w:r w:rsidR="00650FC9" w:rsidRPr="001A4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шахматных фигур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50FC9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знания детей о том, как выглядят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шахматные фигуры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творческие способности.</w:t>
      </w:r>
    </w:p>
    <w:p w:rsidR="001A4E38" w:rsidRDefault="001A4E38" w:rsidP="001A4E38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1A4E38" w:rsidRPr="00F3255C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4E38" w:rsidRPr="001A4E38" w:rsidRDefault="001A4E38" w:rsidP="001A4E3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6.</w:t>
      </w:r>
      <w:r w:rsidR="00650FC9" w:rsidRPr="001A4E3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="00650FC9" w:rsidRPr="001A4E3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Шахматный колобок</w:t>
      </w:r>
      <w:r w:rsidR="00650FC9" w:rsidRPr="001A4E3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650FC9"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A4E38" w:rsidRDefault="001A4E38" w:rsidP="001A4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Теория </w:t>
      </w:r>
      <w:r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Дидактическая игра-инсценировка сказки </w:t>
      </w:r>
      <w:r w:rsidR="00650FC9" w:rsidRPr="001A4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650FC9" w:rsidRPr="001A4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«дед»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 – король, </w:t>
      </w:r>
      <w:r w:rsidR="00650FC9" w:rsidRPr="001A4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«баба»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 – ферзь, </w:t>
      </w:r>
      <w:r w:rsidR="00650FC9" w:rsidRPr="001A4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«заяц»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пешка, </w:t>
      </w:r>
      <w:r w:rsidR="00650FC9" w:rsidRPr="001A4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«лиса»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 – конь, </w:t>
      </w:r>
      <w:r w:rsidR="00650FC9" w:rsidRPr="001A4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«волк»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слон, </w:t>
      </w:r>
      <w:r w:rsidR="00650FC9" w:rsidRPr="001A4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«медведь»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="00650FC9" w:rsidRPr="001A4E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ладья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, а колобок – шарик или клубок.</w:t>
      </w:r>
    </w:p>
    <w:p w:rsidR="00650FC9" w:rsidRDefault="001A4E38" w:rsidP="001A4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знания об игре в </w:t>
      </w:r>
      <w:r w:rsidR="00650FC9" w:rsidRPr="001A4E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шахматы</w:t>
      </w:r>
      <w:r w:rsidR="00650FC9"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E38" w:rsidRPr="001A4E38" w:rsidRDefault="001A4E38" w:rsidP="001A4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1A4E38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1A4E38" w:rsidRPr="001A4E38" w:rsidRDefault="001A4E38" w:rsidP="001A4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4E38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7</w:t>
      </w:r>
      <w:r w:rsidR="00650FC9"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Чтение </w:t>
      </w:r>
      <w:r w:rsidR="00650FC9" w:rsidRPr="001A4E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650FC9" w:rsidRPr="001A4E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Cказка</w:t>
      </w:r>
      <w:proofErr w:type="spellEnd"/>
      <w:r w:rsidR="00650FC9" w:rsidRPr="001A4E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о </w:t>
      </w:r>
      <w:r w:rsidR="00650FC9" w:rsidRPr="001A4E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шахматах</w:t>
      </w:r>
      <w:r w:rsidR="00650FC9"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650FC9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Вызвать</w:t>
      </w:r>
      <w:proofErr w:type="gramEnd"/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 к игре в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шахматы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E38" w:rsidRDefault="001A4E38" w:rsidP="001A4E38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1A4E38" w:rsidRPr="00F3255C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0FC9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A4E3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8</w:t>
      </w:r>
      <w:r w:rsidR="00650FC9" w:rsidRPr="001A4E3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</w:t>
      </w:r>
      <w:r w:rsidR="00650FC9"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Живые </w:t>
      </w:r>
      <w:r w:rsidR="00650FC9" w:rsidRPr="001A4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шахматы</w:t>
      </w:r>
    </w:p>
    <w:p w:rsidR="00650FC9" w:rsidRPr="001A4E38" w:rsidRDefault="001A4E38" w:rsidP="001A4E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</w:t>
      </w:r>
    </w:p>
    <w:p w:rsidR="00650FC9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фигуры и их перв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чальную расстановку; вызвать ин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терес к игре.</w:t>
      </w:r>
    </w:p>
    <w:p w:rsidR="001A4E38" w:rsidRDefault="001A4E38" w:rsidP="001A4E38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контроля: </w:t>
      </w:r>
      <w:r w:rsidRPr="00EB6D5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беседа, тесты</w:t>
      </w:r>
    </w:p>
    <w:p w:rsidR="001A4E38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4E38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9.Подведение итогов за год</w:t>
      </w:r>
    </w:p>
    <w:p w:rsidR="001A4E38" w:rsidRPr="001A4E38" w:rsidRDefault="001A4E38" w:rsidP="001A4E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Теория.</w:t>
      </w:r>
      <w:r w:rsidRPr="001A4E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Шахматный КВН </w:t>
      </w:r>
      <w:r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«Путешествие в </w:t>
      </w:r>
      <w:r w:rsidRPr="00F325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Шахматное королевство</w:t>
      </w:r>
      <w:r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50FC9" w:rsidRPr="00F3255C" w:rsidRDefault="001A4E38" w:rsidP="00650F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E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Практика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 Просмотр мультимедийных презентаций об игре в </w:t>
      </w:r>
      <w:r w:rsidR="00650FC9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шахматы</w:t>
      </w:r>
      <w:r w:rsidR="00650FC9"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 Обобщать знания детей по безопасному поведению в транспорте.</w:t>
      </w:r>
    </w:p>
    <w:p w:rsidR="00650FC9" w:rsidRDefault="00650FC9" w:rsidP="001A4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Обобщить, полученные знания детей на </w:t>
      </w:r>
      <w:r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шахматном кружке </w:t>
      </w:r>
      <w:r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325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Белая ладья</w:t>
      </w:r>
      <w:r w:rsidRPr="00F32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 в процессе игровой практики с </w:t>
      </w:r>
      <w:r w:rsidR="00F3255C"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шахмат</w:t>
      </w:r>
      <w:r w:rsidRPr="00F325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ными фигурами и шахматной доской</w:t>
      </w:r>
      <w:r w:rsidRPr="00F325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C3A34" w:rsidRPr="00F3255C" w:rsidRDefault="002C3A34" w:rsidP="001A4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3A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тестирование</w:t>
      </w:r>
    </w:p>
    <w:p w:rsidR="00650FC9" w:rsidRPr="00F13020" w:rsidRDefault="00650FC9" w:rsidP="00650FC9">
      <w:pPr>
        <w:rPr>
          <w:rFonts w:ascii="Times New Roman" w:hAnsi="Times New Roman" w:cs="Times New Roman"/>
          <w:sz w:val="28"/>
          <w:szCs w:val="28"/>
        </w:rPr>
      </w:pPr>
    </w:p>
    <w:p w:rsidR="009A67A7" w:rsidRDefault="009A67A7" w:rsidP="001B39E6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7A7" w:rsidRDefault="009A67A7" w:rsidP="001B39E6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B3A" w:rsidRDefault="00AE2B3A" w:rsidP="001B39E6">
      <w:pPr>
        <w:pStyle w:val="Default"/>
        <w:jc w:val="both"/>
        <w:rPr>
          <w:b/>
          <w:sz w:val="28"/>
          <w:szCs w:val="28"/>
        </w:rPr>
        <w:sectPr w:rsidR="00AE2B3A" w:rsidSect="0017269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B3A" w:rsidRPr="00AE2B3A" w:rsidRDefault="00AE2B3A" w:rsidP="00F3255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F2AF4" w:rsidRPr="000E370F" w:rsidRDefault="009F2AF4" w:rsidP="009F2AF4">
      <w:pPr>
        <w:pStyle w:val="2"/>
        <w:numPr>
          <w:ilvl w:val="0"/>
          <w:numId w:val="14"/>
        </w:numPr>
        <w:ind w:left="0" w:firstLine="0"/>
        <w:jc w:val="center"/>
        <w:rPr>
          <w:b/>
          <w:szCs w:val="28"/>
        </w:rPr>
      </w:pPr>
      <w:r w:rsidRPr="000E370F">
        <w:rPr>
          <w:rFonts w:eastAsia="TimesNewRoman"/>
          <w:b/>
          <w:szCs w:val="28"/>
        </w:rPr>
        <w:t>Комплекс организационно-педагогических условий</w:t>
      </w:r>
    </w:p>
    <w:p w:rsidR="009F2AF4" w:rsidRPr="000E370F" w:rsidRDefault="009F2AF4" w:rsidP="009F2AF4">
      <w:pPr>
        <w:pStyle w:val="2"/>
        <w:jc w:val="center"/>
        <w:rPr>
          <w:rFonts w:eastAsia="TimesNewRoman"/>
          <w:szCs w:val="28"/>
        </w:rPr>
      </w:pPr>
      <w:r w:rsidRPr="000E370F">
        <w:rPr>
          <w:rFonts w:eastAsia="TimesNewRoman"/>
          <w:b/>
          <w:szCs w:val="28"/>
        </w:rPr>
        <w:t xml:space="preserve">2.1. Календарный учебный график </w:t>
      </w:r>
    </w:p>
    <w:p w:rsidR="00C85CC1" w:rsidRPr="00C85CC1" w:rsidRDefault="00C85CC1" w:rsidP="00C85CC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C85CC1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Год обучения -1</w:t>
      </w:r>
    </w:p>
    <w:p w:rsidR="00C85CC1" w:rsidRPr="00C85CC1" w:rsidRDefault="00C85CC1" w:rsidP="00C85CC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C85CC1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Количество учебных недель-36</w:t>
      </w:r>
    </w:p>
    <w:p w:rsidR="00C85CC1" w:rsidRPr="00C85CC1" w:rsidRDefault="00C85CC1" w:rsidP="00C85CC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C85CC1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Количество учебных дней-72</w:t>
      </w:r>
    </w:p>
    <w:p w:rsidR="009F2AF4" w:rsidRDefault="009F2AF4" w:rsidP="00C85CC1">
      <w:pPr>
        <w:pStyle w:val="2"/>
        <w:ind w:firstLine="709"/>
        <w:jc w:val="left"/>
        <w:rPr>
          <w:szCs w:val="28"/>
        </w:rPr>
      </w:pPr>
    </w:p>
    <w:p w:rsidR="009F2AF4" w:rsidRDefault="009F2AF4" w:rsidP="009F2AF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КАЛЕНДАРНЫЙ УЧЕБНЫЙ ГРАФИК</w:t>
      </w:r>
    </w:p>
    <w:p w:rsidR="009F2AF4" w:rsidRPr="001A2A2E" w:rsidRDefault="009F2AF4" w:rsidP="009F2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A2E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Pr="001A2A2E">
        <w:rPr>
          <w:rFonts w:ascii="Times New Roman" w:hAnsi="Times New Roman" w:cs="Times New Roman"/>
          <w:sz w:val="28"/>
          <w:szCs w:val="28"/>
        </w:rPr>
        <w:t>й  модуль</w:t>
      </w:r>
      <w:proofErr w:type="gramEnd"/>
    </w:p>
    <w:p w:rsidR="009F2AF4" w:rsidRDefault="009F2AF4" w:rsidP="009F2AF4">
      <w:pPr>
        <w:spacing w:after="150" w:line="3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998"/>
        <w:gridCol w:w="993"/>
        <w:gridCol w:w="910"/>
        <w:gridCol w:w="4476"/>
        <w:gridCol w:w="851"/>
        <w:gridCol w:w="1984"/>
        <w:gridCol w:w="1843"/>
        <w:gridCol w:w="1843"/>
        <w:gridCol w:w="850"/>
      </w:tblGrid>
      <w:tr w:rsidR="001F249E" w:rsidTr="008A15B3">
        <w:tc>
          <w:tcPr>
            <w:tcW w:w="703" w:type="dxa"/>
          </w:tcPr>
          <w:p w:rsidR="001F249E" w:rsidRDefault="001F249E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8" w:type="dxa"/>
          </w:tcPr>
          <w:p w:rsidR="001F249E" w:rsidRPr="001F249E" w:rsidRDefault="001F249E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249E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1F249E" w:rsidRPr="001F249E" w:rsidRDefault="001F249E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249E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10" w:type="dxa"/>
          </w:tcPr>
          <w:p w:rsidR="001F249E" w:rsidRPr="001F249E" w:rsidRDefault="001F249E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249E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76" w:type="dxa"/>
          </w:tcPr>
          <w:p w:rsidR="001F249E" w:rsidRDefault="001F249E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1F249E" w:rsidRDefault="001F249E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1F249E" w:rsidRDefault="001F249E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</w:tcPr>
          <w:p w:rsidR="001F249E" w:rsidRDefault="001F249E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1F249E" w:rsidRPr="001F249E" w:rsidRDefault="001F249E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249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1F249E" w:rsidRPr="001F249E" w:rsidRDefault="001F249E" w:rsidP="009F2AF4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1F249E">
              <w:rPr>
                <w:rFonts w:ascii="Times New Roman" w:eastAsia="Times New Roman" w:hAnsi="Times New Roman"/>
                <w:b/>
                <w:sz w:val="24"/>
                <w:szCs w:val="24"/>
              </w:rPr>
              <w:t>римечание</w:t>
            </w: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2C3A34" w:rsidRDefault="002C3A34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</w:p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шахмат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доской.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2C3A34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шахматными фигурами</w:t>
            </w:r>
            <w:r w:rsidR="00C85CC1" w:rsidRPr="008A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игры  в</w:t>
            </w:r>
            <w:proofErr w:type="gramEnd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C85CC1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игры  в</w:t>
            </w:r>
            <w:proofErr w:type="gramEnd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Расстановка  фигур</w:t>
            </w:r>
            <w:proofErr w:type="gramEnd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 перед шахматной партией.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C85CC1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Расстановка  фигур</w:t>
            </w:r>
            <w:proofErr w:type="gramEnd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 перед шахматной партией.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C85CC1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Расстановка  фигур</w:t>
            </w:r>
            <w:proofErr w:type="gramEnd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 перед шахматной партией.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занятия в помещении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шахматах 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</w:t>
            </w:r>
            <w:proofErr w:type="spellStart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чудокуб</w:t>
            </w:r>
            <w:proofErr w:type="spellEnd"/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Шахматное  поле</w:t>
            </w:r>
            <w:proofErr w:type="gramEnd"/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Стихи о шахматах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Вылепи какую хочешь шахматную фигуру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Сложи шахматную фигуру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5B3" w:rsidTr="008A15B3">
        <w:tc>
          <w:tcPr>
            <w:tcW w:w="70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A15B3" w:rsidRP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Стенгазета «Шахматный турнир»</w:t>
            </w:r>
          </w:p>
        </w:tc>
        <w:tc>
          <w:tcPr>
            <w:tcW w:w="851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8A15B3" w:rsidRPr="008A15B3" w:rsidRDefault="008A15B3" w:rsidP="008A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B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8A15B3" w:rsidRDefault="008A15B3" w:rsidP="008A15B3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278B" w:rsidRDefault="001D278B" w:rsidP="001D278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2AF4" w:rsidRDefault="001D278B" w:rsidP="001D278B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9F2AF4" w:rsidRPr="004418A0">
        <w:rPr>
          <w:rFonts w:ascii="Times New Roman" w:eastAsiaTheme="minorHAnsi" w:hAnsi="Times New Roman"/>
          <w:sz w:val="28"/>
          <w:szCs w:val="28"/>
        </w:rPr>
        <w:t>2 модуль</w:t>
      </w:r>
    </w:p>
    <w:tbl>
      <w:tblPr>
        <w:tblStyle w:val="a7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998"/>
        <w:gridCol w:w="993"/>
        <w:gridCol w:w="910"/>
        <w:gridCol w:w="4476"/>
        <w:gridCol w:w="851"/>
        <w:gridCol w:w="1984"/>
        <w:gridCol w:w="1843"/>
        <w:gridCol w:w="1843"/>
        <w:gridCol w:w="850"/>
      </w:tblGrid>
      <w:tr w:rsidR="001D278B" w:rsidRPr="001D278B" w:rsidTr="001D278B">
        <w:tc>
          <w:tcPr>
            <w:tcW w:w="703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998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10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76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D278B" w:rsidRPr="005B516C" w:rsidTr="001D278B">
        <w:tc>
          <w:tcPr>
            <w:tcW w:w="703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8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D278B" w:rsidRPr="005B516C" w:rsidRDefault="001D278B" w:rsidP="001D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«Шахматное лото»</w:t>
            </w:r>
          </w:p>
        </w:tc>
        <w:tc>
          <w:tcPr>
            <w:tcW w:w="851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78B" w:rsidRPr="005B516C" w:rsidRDefault="001D278B" w:rsidP="001D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1843" w:type="dxa"/>
          </w:tcPr>
          <w:p w:rsidR="001D278B" w:rsidRPr="005B516C" w:rsidRDefault="001D278B" w:rsidP="001D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1843" w:type="dxa"/>
          </w:tcPr>
          <w:p w:rsidR="001D278B" w:rsidRPr="005B516C" w:rsidRDefault="005B516C" w:rsidP="001D278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1D278B" w:rsidRPr="005B516C" w:rsidRDefault="001D278B" w:rsidP="001D278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5B516C" w:rsidRDefault="005B516C" w:rsidP="005B516C">
            <w:r w:rsidRPr="00A866E8"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«В стране шахматных чудес»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Созданиепапки</w:t>
            </w:r>
            <w:proofErr w:type="spellEnd"/>
            <w:r w:rsidRPr="005B516C">
              <w:rPr>
                <w:rFonts w:ascii="Times New Roman" w:hAnsi="Times New Roman" w:cs="Times New Roman"/>
                <w:sz w:val="24"/>
                <w:szCs w:val="24"/>
              </w:rPr>
              <w:t xml:space="preserve"> о шахматах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Рисование шахматных фигур.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Шахматный колобок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Cказка</w:t>
            </w:r>
            <w:proofErr w:type="spellEnd"/>
            <w:r w:rsidRPr="005B516C">
              <w:rPr>
                <w:rFonts w:ascii="Times New Roman" w:hAnsi="Times New Roman" w:cs="Times New Roman"/>
                <w:sz w:val="24"/>
                <w:szCs w:val="24"/>
              </w:rPr>
              <w:t xml:space="preserve"> о шахматах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Весениий</w:t>
            </w:r>
            <w:proofErr w:type="spellEnd"/>
            <w:r w:rsidRPr="005B516C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шахматам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Шахматный КВН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Рассказы  шахматах</w:t>
            </w:r>
            <w:proofErr w:type="gramEnd"/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Шахматная экспозиция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Как ходят шахматы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Шахматы в семье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Прогулка по шахматной стране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B516C" w:rsidRPr="005B516C" w:rsidTr="001D278B">
        <w:tc>
          <w:tcPr>
            <w:tcW w:w="70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5B516C" w:rsidRPr="005B516C" w:rsidRDefault="00C85CC1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Прогулка по шахматной стране</w:t>
            </w:r>
          </w:p>
        </w:tc>
        <w:tc>
          <w:tcPr>
            <w:tcW w:w="851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5B516C" w:rsidRPr="005B516C" w:rsidRDefault="005B516C" w:rsidP="005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5B516C" w:rsidRPr="005B516C" w:rsidRDefault="005B516C" w:rsidP="005B51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5CC1" w:rsidRPr="005B516C" w:rsidTr="001D278B">
        <w:tc>
          <w:tcPr>
            <w:tcW w:w="703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8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Прогулка по шахматной стране</w:t>
            </w:r>
          </w:p>
        </w:tc>
        <w:tc>
          <w:tcPr>
            <w:tcW w:w="851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занятия в помещении</w:t>
            </w:r>
          </w:p>
        </w:tc>
        <w:tc>
          <w:tcPr>
            <w:tcW w:w="1843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5CC1" w:rsidRPr="005B516C" w:rsidTr="001D278B">
        <w:tc>
          <w:tcPr>
            <w:tcW w:w="703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детей. </w:t>
            </w:r>
          </w:p>
        </w:tc>
        <w:tc>
          <w:tcPr>
            <w:tcW w:w="851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843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5CC1" w:rsidRPr="005B516C" w:rsidTr="001D278B">
        <w:tc>
          <w:tcPr>
            <w:tcW w:w="703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8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851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C85CC1" w:rsidRPr="005B516C" w:rsidRDefault="00C85CC1" w:rsidP="00C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6C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850" w:type="dxa"/>
          </w:tcPr>
          <w:p w:rsidR="00C85CC1" w:rsidRPr="005B516C" w:rsidRDefault="00C85CC1" w:rsidP="00C85CC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D278B" w:rsidRPr="005B516C" w:rsidRDefault="001D278B" w:rsidP="001D278B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1D278B" w:rsidRDefault="001D278B" w:rsidP="001D278B">
      <w:pPr>
        <w:rPr>
          <w:rFonts w:ascii="Times New Roman" w:eastAsiaTheme="minorHAnsi" w:hAnsi="Times New Roman"/>
          <w:sz w:val="28"/>
          <w:szCs w:val="28"/>
        </w:rPr>
      </w:pPr>
    </w:p>
    <w:p w:rsidR="001D278B" w:rsidRDefault="001D278B" w:rsidP="001D278B">
      <w:pPr>
        <w:rPr>
          <w:rFonts w:ascii="Times New Roman" w:eastAsiaTheme="minorHAnsi" w:hAnsi="Times New Roman"/>
          <w:sz w:val="28"/>
          <w:szCs w:val="28"/>
        </w:rPr>
      </w:pPr>
    </w:p>
    <w:p w:rsidR="001D278B" w:rsidRDefault="001D278B" w:rsidP="001D278B">
      <w:pPr>
        <w:rPr>
          <w:rFonts w:ascii="Times New Roman" w:eastAsiaTheme="minorHAnsi" w:hAnsi="Times New Roman"/>
          <w:sz w:val="28"/>
          <w:szCs w:val="28"/>
        </w:rPr>
      </w:pPr>
    </w:p>
    <w:p w:rsidR="001D278B" w:rsidRDefault="001D278B" w:rsidP="001D278B">
      <w:pPr>
        <w:rPr>
          <w:rFonts w:ascii="Times New Roman" w:eastAsiaTheme="minorHAnsi" w:hAnsi="Times New Roman"/>
          <w:sz w:val="28"/>
          <w:szCs w:val="28"/>
        </w:rPr>
      </w:pPr>
    </w:p>
    <w:p w:rsidR="00B42704" w:rsidRDefault="00B42704" w:rsidP="00B4270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  <w:sectPr w:rsidR="00B42704" w:rsidSect="00AE2B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67A7" w:rsidRDefault="009A67A7" w:rsidP="00F325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B33AD" w:rsidRPr="007E61F4" w:rsidRDefault="00BB33AD" w:rsidP="001B3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2.2.</w:t>
      </w:r>
      <w:r w:rsidRPr="007E61F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Условия реализации программы.</w:t>
      </w:r>
    </w:p>
    <w:p w:rsidR="00BB33AD" w:rsidRDefault="00BB33AD" w:rsidP="001B39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Специальное помещение для проведения совместной организованной образовательной деятельности, оборудованное в соответствии с требованиями СанПиН.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Учитывая возрастные и психофизиологические особенности детей старшего дошкольного возраста, используемая на занятиях наглядность должна быть яркой, доступной по содержанию, разнообразной.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качестве обязательных учебных принадлежностей необходим следующий набор: демонстрационная шахматная доска, наборы шахмат, карандаши простые, листы бумаги или блокноты.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 целью формирования элементарной ИКТ-культуры ребёнка и повышения интереса к занятиям предполагается использование мультимедийного оборудования, ПК.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Шахматные игры и игрушки, сделанные своими руками</w:t>
      </w:r>
    </w:p>
    <w:p w:rsidR="00B818E2" w:rsidRPr="00B818E2" w:rsidRDefault="006F445C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1. </w:t>
      </w:r>
      <w:r w:rsidR="00B818E2"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«Горизонталь – вертикаль», «Диагональ» (материал – плотная бумага, ватман, картон). 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Шахматная матрешка. 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3.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Шахматные пирамидки. 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4.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Разрезные шахматные картинки. 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5.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Шахматное лото. 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6.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Шахматное домино. 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7.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Кубики с картинками шахматных фигур. 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8.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Темные и светлые кубики (из них можно собирать горизонталь, вертикаль, диагональ). 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9.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Набор из 64 кубиков с картинками шахматных фигур, белых и черных полей, а также фигур, расположенных на белых и черных полях. 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10.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Летающие колпачки (около гнезд нарисованы шахматные фигуры и указана их относительная ценность). </w:t>
      </w:r>
    </w:p>
    <w:p w:rsidR="00B818E2" w:rsidRP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11.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Шахматная доска – куб с фрагментами доски </w:t>
      </w:r>
    </w:p>
    <w:p w:rsidR="00B818E2" w:rsidRDefault="00B818E2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12.</w:t>
      </w:r>
      <w:r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>Набор фрагментов шахматной доски.</w:t>
      </w:r>
    </w:p>
    <w:p w:rsidR="00C85CC1" w:rsidRPr="00C85CC1" w:rsidRDefault="00C85CC1" w:rsidP="00C85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CC1">
        <w:rPr>
          <w:rFonts w:ascii="Times New Roman" w:eastAsia="Calibri" w:hAnsi="Times New Roman" w:cs="Times New Roman"/>
          <w:sz w:val="28"/>
          <w:szCs w:val="28"/>
        </w:rPr>
        <w:t>ИНФОРМАЦИОННОЕ ОБЕСПЕЧЕНИЕ.</w:t>
      </w:r>
    </w:p>
    <w:p w:rsidR="00C85CC1" w:rsidRPr="00C85CC1" w:rsidRDefault="00C85CC1" w:rsidP="00C85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CC1">
        <w:rPr>
          <w:rFonts w:ascii="Times New Roman" w:eastAsia="Calibri" w:hAnsi="Times New Roman" w:cs="Times New Roman"/>
          <w:sz w:val="28"/>
          <w:szCs w:val="28"/>
        </w:rPr>
        <w:t xml:space="preserve"> Включает минимально –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обучения.</w:t>
      </w:r>
    </w:p>
    <w:p w:rsidR="00B818E2" w:rsidRDefault="00C85CC1" w:rsidP="00C85CC1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</w:t>
      </w:r>
      <w:r w:rsidR="00B818E2"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Программа предполагает создание следующих психолого-педагогических условий, обеспечивающих образование ребенка с ТНР в соответствии с его особыми образовательными</w:t>
      </w:r>
      <w:r w:rsidR="00716F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B818E2" w:rsidRPr="00B818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потребностями.</w:t>
      </w:r>
    </w:p>
    <w:p w:rsidR="00716FEB" w:rsidRDefault="00716FEB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16FEB" w:rsidRPr="00A426E9" w:rsidRDefault="00716FEB" w:rsidP="00B818E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A426E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Кадровое обеспечение</w:t>
      </w:r>
    </w:p>
    <w:p w:rsidR="00A15DDB" w:rsidRPr="00C85CC1" w:rsidRDefault="00F3255C" w:rsidP="00C85CC1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38A3">
        <w:rPr>
          <w:rFonts w:ascii="Times New Roman" w:eastAsia="Times New Roman" w:hAnsi="Times New Roman"/>
          <w:sz w:val="28"/>
          <w:szCs w:val="28"/>
        </w:rPr>
        <w:t xml:space="preserve">Занятия по программе ведет опытный педагог дополнительного образования </w:t>
      </w:r>
      <w:r w:rsidR="00C85CC1">
        <w:rPr>
          <w:rFonts w:ascii="Times New Roman" w:eastAsia="Times New Roman" w:hAnsi="Times New Roman"/>
          <w:sz w:val="28"/>
          <w:szCs w:val="28"/>
        </w:rPr>
        <w:t>Юнусова А.Х</w:t>
      </w:r>
      <w:r w:rsidR="007642B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которая</w:t>
      </w:r>
      <w:r w:rsidRPr="003138A3">
        <w:rPr>
          <w:rFonts w:ascii="Times New Roman" w:eastAsia="Times New Roman" w:hAnsi="Times New Roman"/>
          <w:sz w:val="28"/>
          <w:szCs w:val="28"/>
        </w:rPr>
        <w:t xml:space="preserve"> регулярно проходит </w:t>
      </w:r>
      <w:r w:rsidRPr="00311AA1">
        <w:rPr>
          <w:rFonts w:ascii="Times New Roman" w:eastAsia="Times New Roman" w:hAnsi="Times New Roman"/>
          <w:sz w:val="28"/>
          <w:szCs w:val="28"/>
        </w:rPr>
        <w:t xml:space="preserve">курсовую переподготовку </w:t>
      </w:r>
      <w:proofErr w:type="gramStart"/>
      <w:r w:rsidRPr="00311AA1">
        <w:rPr>
          <w:rFonts w:ascii="Times New Roman" w:eastAsia="Times New Roman" w:hAnsi="Times New Roman"/>
          <w:sz w:val="28"/>
          <w:szCs w:val="28"/>
        </w:rPr>
        <w:t>в</w:t>
      </w:r>
      <w:r w:rsidR="00C85CC1">
        <w:rPr>
          <w:rFonts w:ascii="Times New Roman" w:eastAsia="Times New Roman" w:hAnsi="Times New Roman"/>
          <w:sz w:val="28"/>
          <w:szCs w:val="28"/>
        </w:rPr>
        <w:t xml:space="preserve">  заочной</w:t>
      </w:r>
      <w:proofErr w:type="gramEnd"/>
      <w:r w:rsidR="00C85CC1">
        <w:rPr>
          <w:rFonts w:ascii="Times New Roman" w:eastAsia="Times New Roman" w:hAnsi="Times New Roman"/>
          <w:sz w:val="28"/>
          <w:szCs w:val="28"/>
        </w:rPr>
        <w:t xml:space="preserve"> и дистанционной форм</w:t>
      </w:r>
    </w:p>
    <w:p w:rsidR="00A15DDB" w:rsidRPr="00F13020" w:rsidRDefault="00A15DDB" w:rsidP="009F2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C5D8F" w:rsidRDefault="003327AC" w:rsidP="001B39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EE7B45"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A15DDB">
        <w:rPr>
          <w:rFonts w:ascii="Times New Roman" w:hAnsi="Times New Roman" w:cs="Times New Roman"/>
          <w:b/>
          <w:i/>
          <w:sz w:val="28"/>
          <w:szCs w:val="28"/>
        </w:rPr>
        <w:t>Формы аттестации и о</w:t>
      </w:r>
      <w:r w:rsidR="00EC5D8F" w:rsidRPr="00096A17">
        <w:rPr>
          <w:rFonts w:ascii="Times New Roman" w:hAnsi="Times New Roman" w:cs="Times New Roman"/>
          <w:b/>
          <w:i/>
          <w:sz w:val="28"/>
          <w:szCs w:val="28"/>
        </w:rPr>
        <w:t>ценочные материалы.</w:t>
      </w:r>
    </w:p>
    <w:p w:rsidR="00A426E9" w:rsidRDefault="00A426E9" w:rsidP="00A426E9">
      <w:pPr>
        <w:spacing w:after="0"/>
        <w:jc w:val="both"/>
        <w:outlineLvl w:val="0"/>
        <w:rPr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138A3">
        <w:rPr>
          <w:rFonts w:ascii="Times New Roman" w:hAnsi="Times New Roman"/>
          <w:sz w:val="28"/>
          <w:szCs w:val="28"/>
        </w:rPr>
        <w:t>В соответствии с Полож</w:t>
      </w:r>
      <w:r>
        <w:rPr>
          <w:rFonts w:ascii="Times New Roman" w:hAnsi="Times New Roman"/>
          <w:sz w:val="28"/>
          <w:szCs w:val="28"/>
        </w:rPr>
        <w:t xml:space="preserve">ением об аттестации МБОУ </w:t>
      </w:r>
      <w:proofErr w:type="spellStart"/>
      <w:r>
        <w:rPr>
          <w:rFonts w:ascii="Times New Roman" w:hAnsi="Times New Roman"/>
          <w:sz w:val="28"/>
          <w:szCs w:val="28"/>
        </w:rPr>
        <w:t>Карсунская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 имени </w:t>
      </w:r>
      <w:proofErr w:type="spellStart"/>
      <w:r>
        <w:rPr>
          <w:rFonts w:ascii="Times New Roman" w:hAnsi="Times New Roman"/>
          <w:sz w:val="28"/>
          <w:szCs w:val="28"/>
        </w:rPr>
        <w:t>Д.Н.Гусева</w:t>
      </w:r>
      <w:proofErr w:type="spellEnd"/>
      <w:r w:rsidRPr="003138A3">
        <w:rPr>
          <w:rFonts w:ascii="Times New Roman" w:hAnsi="Times New Roman"/>
          <w:sz w:val="28"/>
          <w:szCs w:val="28"/>
        </w:rPr>
        <w:t xml:space="preserve"> в течение учебного года проводится мониторинг уровня освоения образовательной программы, вносятся коррективы в планирование образовательного процесс</w:t>
      </w:r>
      <w:r>
        <w:rPr>
          <w:rFonts w:ascii="Times New Roman" w:hAnsi="Times New Roman"/>
          <w:sz w:val="28"/>
          <w:szCs w:val="28"/>
        </w:rPr>
        <w:t>а</w:t>
      </w:r>
    </w:p>
    <w:p w:rsidR="00A426E9" w:rsidRPr="00B67E47" w:rsidRDefault="00A426E9" w:rsidP="00A426E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7E47">
        <w:rPr>
          <w:rFonts w:ascii="Times New Roman" w:hAnsi="Times New Roman"/>
          <w:b/>
          <w:sz w:val="28"/>
          <w:szCs w:val="28"/>
        </w:rPr>
        <w:t>Программа предусматривает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7E47">
        <w:rPr>
          <w:rFonts w:ascii="Times New Roman" w:hAnsi="Times New Roman"/>
          <w:sz w:val="28"/>
          <w:szCs w:val="28"/>
        </w:rPr>
        <w:t>наблюдение и контроль за развитием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E47">
        <w:rPr>
          <w:rFonts w:ascii="Times New Roman" w:hAnsi="Times New Roman"/>
          <w:sz w:val="28"/>
          <w:szCs w:val="28"/>
        </w:rPr>
        <w:t>личности обучающихся, осуществляющие в ходе анкетирования и диагностики.</w:t>
      </w:r>
      <w:r>
        <w:rPr>
          <w:rFonts w:ascii="Times New Roman" w:hAnsi="Times New Roman"/>
          <w:sz w:val="28"/>
          <w:szCs w:val="28"/>
        </w:rPr>
        <w:t xml:space="preserve"> Анкеты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B67E47">
        <w:rPr>
          <w:rFonts w:ascii="Times New Roman" w:hAnsi="Times New Roman"/>
          <w:sz w:val="28"/>
          <w:szCs w:val="28"/>
        </w:rPr>
        <w:t xml:space="preserve"> позволяют</w:t>
      </w:r>
      <w:proofErr w:type="gramEnd"/>
      <w:r w:rsidRPr="00B67E47">
        <w:rPr>
          <w:rFonts w:ascii="Times New Roman" w:hAnsi="Times New Roman"/>
          <w:sz w:val="28"/>
          <w:szCs w:val="28"/>
        </w:rPr>
        <w:t xml:space="preserve"> педагогу лучше узнать детей, проанализировать межличностные отношения обучаемых и воспитательную работу в целом, обдумать и спланировать действия по сплочению коллектива и развитию творческой активности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A426E9" w:rsidRDefault="00A426E9" w:rsidP="00A42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E9" w:rsidRPr="003009EE" w:rsidRDefault="00A426E9" w:rsidP="00A42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E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EC5D8F" w:rsidRPr="000E085D" w:rsidRDefault="00EC5D8F" w:rsidP="001B39E6">
      <w:pPr>
        <w:spacing w:after="0" w:line="240" w:lineRule="auto"/>
        <w:jc w:val="both"/>
        <w:rPr>
          <w:rStyle w:val="c13"/>
          <w:rFonts w:ascii="Times New Roman" w:eastAsiaTheme="minorHAnsi" w:hAnsi="Times New Roman" w:cs="Times New Roman"/>
          <w:sz w:val="28"/>
          <w:szCs w:val="28"/>
        </w:rPr>
      </w:pPr>
      <w:r w:rsidRPr="000E085D">
        <w:rPr>
          <w:rStyle w:val="c13"/>
          <w:rFonts w:ascii="Times New Roman" w:eastAsiaTheme="minorHAnsi" w:hAnsi="Times New Roman" w:cs="Times New Roman"/>
          <w:sz w:val="28"/>
          <w:szCs w:val="28"/>
        </w:rPr>
        <w:t xml:space="preserve">При проведении педагогической диагностики для оценки уровня духовно-нравственного развития дошкольников используется метод наблюдения. 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rFonts w:eastAsiaTheme="minorHAnsi"/>
          <w:i/>
          <w:sz w:val="28"/>
          <w:szCs w:val="28"/>
        </w:rPr>
      </w:pPr>
      <w:r w:rsidRPr="000E085D">
        <w:rPr>
          <w:rStyle w:val="c13"/>
          <w:rFonts w:eastAsiaTheme="minorHAnsi"/>
          <w:i/>
          <w:sz w:val="28"/>
          <w:szCs w:val="28"/>
        </w:rPr>
        <w:t>Критерии оценки духовно – нравственного развития: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 xml:space="preserve">Культура общения </w:t>
      </w:r>
      <w:r w:rsidR="000E085D">
        <w:rPr>
          <w:rStyle w:val="c13"/>
          <w:rFonts w:eastAsiaTheme="minorHAnsi"/>
          <w:sz w:val="28"/>
          <w:szCs w:val="28"/>
        </w:rPr>
        <w:t>(общительность) - умение</w:t>
      </w:r>
      <w:r w:rsidRPr="000E085D">
        <w:rPr>
          <w:rStyle w:val="c13"/>
          <w:rFonts w:eastAsiaTheme="minorHAnsi"/>
          <w:sz w:val="28"/>
          <w:szCs w:val="28"/>
        </w:rPr>
        <w:t xml:space="preserve"> общаться со сверстниками и взрослыми, </w:t>
      </w:r>
      <w:proofErr w:type="spellStart"/>
      <w:r w:rsidRPr="000E085D">
        <w:rPr>
          <w:rStyle w:val="c13"/>
          <w:rFonts w:eastAsiaTheme="minorHAnsi"/>
          <w:sz w:val="28"/>
          <w:szCs w:val="28"/>
        </w:rPr>
        <w:t>коммуникативность</w:t>
      </w:r>
      <w:proofErr w:type="spellEnd"/>
      <w:r w:rsidRPr="000E085D">
        <w:rPr>
          <w:rStyle w:val="c13"/>
          <w:rFonts w:eastAsiaTheme="minorHAnsi"/>
          <w:sz w:val="28"/>
          <w:szCs w:val="28"/>
        </w:rPr>
        <w:t>;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Культура поведения (дисциплинир</w:t>
      </w:r>
      <w:r w:rsidR="000E085D">
        <w:rPr>
          <w:rStyle w:val="c13"/>
          <w:rFonts w:eastAsiaTheme="minorHAnsi"/>
          <w:sz w:val="28"/>
          <w:szCs w:val="28"/>
        </w:rPr>
        <w:t>ованность) - способность</w:t>
      </w:r>
      <w:r w:rsidRPr="000E085D">
        <w:rPr>
          <w:rStyle w:val="c13"/>
          <w:rFonts w:eastAsiaTheme="minorHAnsi"/>
          <w:sz w:val="28"/>
          <w:szCs w:val="28"/>
        </w:rPr>
        <w:t xml:space="preserve"> соблюдать общепринятые правила поведения;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Культура внешнего вида (акк</w:t>
      </w:r>
      <w:r w:rsidR="000E085D">
        <w:rPr>
          <w:rStyle w:val="c13"/>
          <w:rFonts w:eastAsiaTheme="minorHAnsi"/>
          <w:sz w:val="28"/>
          <w:szCs w:val="28"/>
        </w:rPr>
        <w:t>уратность) - соблюдение</w:t>
      </w:r>
      <w:r w:rsidRPr="000E085D">
        <w:rPr>
          <w:rStyle w:val="c13"/>
          <w:rFonts w:eastAsiaTheme="minorHAnsi"/>
          <w:sz w:val="28"/>
          <w:szCs w:val="28"/>
        </w:rPr>
        <w:t xml:space="preserve"> гигиенических навыков, опрятности своего внешнего вида, поддержания в порядке своего рабочего места, тетрадей, книг, игрушек.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Отзывчивость (доброта) - хорошее отношение к окружающим, сострадание;</w:t>
      </w:r>
    </w:p>
    <w:p w:rsidR="00EC5D8F" w:rsidRPr="000E085D" w:rsidRDefault="00EC5D8F" w:rsidP="001B39E6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Дружелюбие - стремление к общению со сверстниками, наличие друзей и позитивных взаимоотношений;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Самостоятельность - самообслуживание, принятие самостоятельных решений, совершение действий собственными силами, без посторонней помощи;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Любознательность - устойчивый интерес к знаниям;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Честность - искренность, умение говорить всегда только правду;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rStyle w:val="c13"/>
          <w:rFonts w:eastAsiaTheme="minorHAnsi"/>
          <w:sz w:val="28"/>
          <w:szCs w:val="28"/>
        </w:rPr>
      </w:pPr>
      <w:proofErr w:type="spellStart"/>
      <w:r w:rsidRPr="000E085D">
        <w:rPr>
          <w:rStyle w:val="c13"/>
          <w:rFonts w:eastAsiaTheme="minorHAnsi"/>
          <w:sz w:val="28"/>
          <w:szCs w:val="28"/>
        </w:rPr>
        <w:t>Эмпатия</w:t>
      </w:r>
      <w:proofErr w:type="spellEnd"/>
      <w:r w:rsidRPr="000E085D">
        <w:rPr>
          <w:rStyle w:val="c13"/>
          <w:rFonts w:eastAsiaTheme="minorHAnsi"/>
          <w:sz w:val="28"/>
          <w:szCs w:val="28"/>
        </w:rPr>
        <w:t xml:space="preserve"> - сопереживание, постижение эмоционального состояния другого человека.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i/>
          <w:sz w:val="28"/>
          <w:szCs w:val="28"/>
        </w:rPr>
      </w:pPr>
      <w:r w:rsidRPr="000E085D">
        <w:rPr>
          <w:rStyle w:val="c13"/>
          <w:rFonts w:eastAsiaTheme="minorHAnsi"/>
          <w:i/>
          <w:sz w:val="28"/>
          <w:szCs w:val="28"/>
        </w:rPr>
        <w:t xml:space="preserve">Степень </w:t>
      </w:r>
      <w:proofErr w:type="spellStart"/>
      <w:r w:rsidRPr="000E085D">
        <w:rPr>
          <w:rStyle w:val="c13"/>
          <w:rFonts w:eastAsiaTheme="minorHAnsi"/>
          <w:i/>
          <w:sz w:val="28"/>
          <w:szCs w:val="28"/>
        </w:rPr>
        <w:t>сформированности</w:t>
      </w:r>
      <w:proofErr w:type="spellEnd"/>
      <w:r w:rsidRPr="000E085D">
        <w:rPr>
          <w:rStyle w:val="c13"/>
          <w:rFonts w:eastAsiaTheme="minorHAnsi"/>
          <w:i/>
          <w:sz w:val="28"/>
          <w:szCs w:val="28"/>
        </w:rPr>
        <w:t xml:space="preserve"> понятий о нравственных качествах оценивается: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  <w:u w:val="single"/>
        </w:rPr>
        <w:t>Низкий уровень</w:t>
      </w:r>
      <w:r w:rsidR="000E085D">
        <w:rPr>
          <w:rStyle w:val="c13"/>
          <w:rFonts w:eastAsiaTheme="minorHAnsi"/>
          <w:sz w:val="28"/>
          <w:szCs w:val="28"/>
        </w:rPr>
        <w:t xml:space="preserve"> – если у обучающегося</w:t>
      </w:r>
      <w:r w:rsidRPr="000E085D">
        <w:rPr>
          <w:rStyle w:val="c13"/>
          <w:rFonts w:eastAsiaTheme="minorHAnsi"/>
          <w:sz w:val="28"/>
          <w:szCs w:val="28"/>
        </w:rPr>
        <w:t xml:space="preserve"> сформировано неправильное представление о данном нравственном понятии;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  <w:u w:val="single"/>
        </w:rPr>
        <w:t>Средний уровень</w:t>
      </w:r>
      <w:r w:rsidRPr="000E085D">
        <w:rPr>
          <w:rStyle w:val="c13"/>
          <w:rFonts w:eastAsiaTheme="minorHAnsi"/>
          <w:sz w:val="28"/>
          <w:szCs w:val="28"/>
        </w:rPr>
        <w:t xml:space="preserve"> – если представление о нравственном понятии правильное, но недостаточно четкое и полное;</w:t>
      </w:r>
    </w:p>
    <w:p w:rsidR="00EC5D8F" w:rsidRPr="000E085D" w:rsidRDefault="00EC5D8F" w:rsidP="001B39E6">
      <w:pPr>
        <w:pStyle w:val="c25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  <w:u w:val="single"/>
        </w:rPr>
        <w:t>Высокий уровень</w:t>
      </w:r>
      <w:r w:rsidRPr="000E085D">
        <w:rPr>
          <w:rStyle w:val="c13"/>
          <w:rFonts w:eastAsiaTheme="minorHAnsi"/>
          <w:sz w:val="28"/>
          <w:szCs w:val="28"/>
        </w:rPr>
        <w:t xml:space="preserve"> – если сформировано полное и четкое представление.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Для фиксации результатов усвоения Программы обучающимися в зависимости от особенностей группы могут быть использованы следующие оценочные материалы: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Информационная карта социально-психологического развития обучающихся и освоения ими образовательной программ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Информационная карта «Мониторинг результатов освоения обучающимися дополнительной образовательной программы»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Диагностическая карта «Мониторинг развития качеств личности обучающихся в результате освоения дополнительной образовательной программы»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«Мониторинг развития качеств личности обучающихся» (критерии, оценка)</w:t>
      </w:r>
    </w:p>
    <w:p w:rsidR="00A15DDB" w:rsidRDefault="00A15DDB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18E2" w:rsidRPr="00B818E2" w:rsidRDefault="003327AC" w:rsidP="00B818E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818E2" w:rsidRPr="00B818E2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Программа предполагает использование следующих методик обучения: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- методика индивидуального обучения (обуславливает особый подход к каждому учащемуся);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- методика проблемного обучения (поиск самостоятельных решений в освоении теории, техники и приемов в шахматах);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- методика дифференциального обучения (предполагает разную сложность заданий по одной теме в зависимости от способностей учащихся).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Основываясь на принципах систематичности и последовательности, доступности и наглядности, сознательности и активности, можно выделить следующие методы обучения: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- словесный – беседа, объяснение, рассказ, дискуссия, лекция;</w:t>
      </w:r>
    </w:p>
    <w:p w:rsidR="00B818E2" w:rsidRP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- наглядный – позволяет использовать разнообразные дидактические материалы (карточки с задачами, демонстрация на магнитной доске);</w:t>
      </w:r>
    </w:p>
    <w:p w:rsidR="00B818E2" w:rsidRDefault="00B818E2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8E2">
        <w:rPr>
          <w:rFonts w:ascii="Times New Roman" w:hAnsi="Times New Roman"/>
          <w:sz w:val="28"/>
          <w:szCs w:val="28"/>
        </w:rPr>
        <w:t>- игровой – предусматривает со</w:t>
      </w:r>
      <w:r w:rsidR="00A94DEE">
        <w:rPr>
          <w:rFonts w:ascii="Times New Roman" w:hAnsi="Times New Roman"/>
          <w:sz w:val="28"/>
          <w:szCs w:val="28"/>
        </w:rPr>
        <w:t>здание игровой ситуации на занятии</w:t>
      </w:r>
      <w:r w:rsidRPr="00B818E2">
        <w:rPr>
          <w:rFonts w:ascii="Times New Roman" w:hAnsi="Times New Roman"/>
          <w:sz w:val="28"/>
          <w:szCs w:val="28"/>
        </w:rPr>
        <w:t xml:space="preserve"> и ее разрешение.</w:t>
      </w:r>
    </w:p>
    <w:p w:rsidR="00744633" w:rsidRPr="00B818E2" w:rsidRDefault="00744633" w:rsidP="00B818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4633" w:rsidRPr="00744633" w:rsidRDefault="00744633" w:rsidP="00744633">
      <w:pPr>
        <w:suppressAutoHyphens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4633">
        <w:rPr>
          <w:rFonts w:ascii="Times New Roman" w:eastAsia="Times New Roman" w:hAnsi="Times New Roman" w:cs="Times New Roman"/>
          <w:b/>
          <w:sz w:val="28"/>
          <w:szCs w:val="28"/>
        </w:rPr>
        <w:t xml:space="preserve">  Мероприятия воспитательной деятельности</w:t>
      </w:r>
    </w:p>
    <w:p w:rsidR="00744633" w:rsidRPr="00744633" w:rsidRDefault="00744633" w:rsidP="0074463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</w:pPr>
    </w:p>
    <w:p w:rsidR="00744633" w:rsidRPr="00744633" w:rsidRDefault="00744633" w:rsidP="0074463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</w:pPr>
      <w:r w:rsidRPr="00744633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  <w:t>Организация взаимодействия с родителями</w:t>
      </w:r>
    </w:p>
    <w:p w:rsidR="00744633" w:rsidRPr="00744633" w:rsidRDefault="00744633" w:rsidP="0074463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7446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Взаимодействие образовательной организации и семьи всегда была и остается в центре внимания. Современный педагог, обучающий и воспитывающий, наряду с родителями, становится очень значимым взрослым для ребенка, поэтому от его умения взаимодействовать с семьей учащегося во многом зависит эффективность формирования личности ученика.</w:t>
      </w:r>
    </w:p>
    <w:p w:rsidR="00744633" w:rsidRPr="00744633" w:rsidRDefault="00744633" w:rsidP="0074463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74463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Задачи</w:t>
      </w:r>
      <w:r w:rsidRPr="007446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реализуемые в процессе сотрудничества с родителями: </w:t>
      </w:r>
    </w:p>
    <w:p w:rsidR="00744633" w:rsidRPr="00744633" w:rsidRDefault="00744633" w:rsidP="0074463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33">
        <w:rPr>
          <w:rFonts w:ascii="Times New Roman" w:eastAsia="Times New Roman" w:hAnsi="Times New Roman" w:cs="Times New Roman"/>
          <w:sz w:val="28"/>
          <w:szCs w:val="28"/>
        </w:rPr>
        <w:lastRenderedPageBreak/>
        <w:t>- ознакомление родителей с содержанием и методикой учебно-воспитательного   процесса, организуемого школой;</w:t>
      </w:r>
    </w:p>
    <w:p w:rsidR="00744633" w:rsidRPr="00744633" w:rsidRDefault="00744633" w:rsidP="0074463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33">
        <w:rPr>
          <w:rFonts w:ascii="Times New Roman" w:eastAsia="Times New Roman" w:hAnsi="Times New Roman" w:cs="Times New Roman"/>
          <w:sz w:val="28"/>
          <w:szCs w:val="28"/>
        </w:rPr>
        <w:t>- психолого-педагогическое просвещение родителей;</w:t>
      </w:r>
    </w:p>
    <w:p w:rsidR="00744633" w:rsidRPr="00744633" w:rsidRDefault="00744633" w:rsidP="0074463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33">
        <w:rPr>
          <w:rFonts w:ascii="Times New Roman" w:eastAsia="Times New Roman" w:hAnsi="Times New Roman" w:cs="Times New Roman"/>
          <w:sz w:val="28"/>
          <w:szCs w:val="28"/>
        </w:rPr>
        <w:t>- вовлечение родителей в совместную с детьми деятельность;</w:t>
      </w:r>
    </w:p>
    <w:p w:rsidR="00744633" w:rsidRPr="00744633" w:rsidRDefault="00744633" w:rsidP="0074463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33">
        <w:rPr>
          <w:rFonts w:ascii="Times New Roman" w:eastAsia="Times New Roman" w:hAnsi="Times New Roman" w:cs="Times New Roman"/>
          <w:sz w:val="28"/>
          <w:szCs w:val="28"/>
        </w:rPr>
        <w:t xml:space="preserve">- корректировка воспитания в семьях отдельных учащихся. </w:t>
      </w:r>
    </w:p>
    <w:p w:rsidR="007642BC" w:rsidRDefault="007642BC" w:rsidP="00C85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DDB" w:rsidRDefault="00A15DDB" w:rsidP="008A7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5C" w:rsidRDefault="00EE7B45" w:rsidP="008A7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6B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6122A9" w:rsidRPr="008A796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F056B" w:rsidRPr="00AE3279" w:rsidRDefault="00DF056B" w:rsidP="00DF0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279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педагогов:</w:t>
      </w:r>
    </w:p>
    <w:p w:rsidR="00DF056B" w:rsidRPr="00DF056B" w:rsidRDefault="00DF056B" w:rsidP="00DF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56B">
        <w:rPr>
          <w:rFonts w:ascii="Times New Roman" w:hAnsi="Times New Roman" w:cs="Times New Roman"/>
          <w:sz w:val="28"/>
          <w:szCs w:val="28"/>
        </w:rPr>
        <w:t>1.</w:t>
      </w:r>
      <w:r w:rsidRPr="00DF056B">
        <w:rPr>
          <w:rFonts w:ascii="Times New Roman" w:hAnsi="Times New Roman" w:cs="Times New Roman"/>
          <w:sz w:val="28"/>
          <w:szCs w:val="28"/>
        </w:rPr>
        <w:tab/>
        <w:t>Абрамов С.П., Барский В.Л. Шахматы: первый год обучения. Методика проведения занятий. - М.: ООО "Дайв", 2009</w:t>
      </w:r>
    </w:p>
    <w:p w:rsidR="00DF056B" w:rsidRPr="00DF056B" w:rsidRDefault="00DF056B" w:rsidP="00DF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56B">
        <w:rPr>
          <w:rFonts w:ascii="Times New Roman" w:hAnsi="Times New Roman" w:cs="Times New Roman"/>
          <w:sz w:val="28"/>
          <w:szCs w:val="28"/>
        </w:rPr>
        <w:t>2.</w:t>
      </w:r>
      <w:r w:rsidRPr="00DF056B">
        <w:rPr>
          <w:rFonts w:ascii="Times New Roman" w:hAnsi="Times New Roman" w:cs="Times New Roman"/>
          <w:sz w:val="28"/>
          <w:szCs w:val="28"/>
        </w:rPr>
        <w:tab/>
        <w:t xml:space="preserve">Барский В.Л. </w:t>
      </w:r>
      <w:proofErr w:type="spellStart"/>
      <w:r w:rsidRPr="00DF056B">
        <w:rPr>
          <w:rFonts w:ascii="Times New Roman" w:hAnsi="Times New Roman" w:cs="Times New Roman"/>
          <w:sz w:val="28"/>
          <w:szCs w:val="28"/>
        </w:rPr>
        <w:t>Карвин</w:t>
      </w:r>
      <w:proofErr w:type="spellEnd"/>
      <w:r w:rsidRPr="00DF056B">
        <w:rPr>
          <w:rFonts w:ascii="Times New Roman" w:hAnsi="Times New Roman" w:cs="Times New Roman"/>
          <w:sz w:val="28"/>
          <w:szCs w:val="28"/>
        </w:rPr>
        <w:t xml:space="preserve"> в шахматном </w:t>
      </w:r>
      <w:r w:rsidR="00AE3279">
        <w:rPr>
          <w:rFonts w:ascii="Times New Roman" w:hAnsi="Times New Roman" w:cs="Times New Roman"/>
          <w:sz w:val="28"/>
          <w:szCs w:val="28"/>
        </w:rPr>
        <w:t>лесу. Учебник шахмат для до</w:t>
      </w:r>
      <w:r w:rsidRPr="00DF056B">
        <w:rPr>
          <w:rFonts w:ascii="Times New Roman" w:hAnsi="Times New Roman" w:cs="Times New Roman"/>
          <w:sz w:val="28"/>
          <w:szCs w:val="28"/>
        </w:rPr>
        <w:t>школьников в 2 кн. Кн.1. - М.: ООО "Дайв", 2009</w:t>
      </w:r>
    </w:p>
    <w:p w:rsidR="00DF056B" w:rsidRPr="00DF056B" w:rsidRDefault="00DF056B" w:rsidP="00DF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56B">
        <w:rPr>
          <w:rFonts w:ascii="Times New Roman" w:hAnsi="Times New Roman" w:cs="Times New Roman"/>
          <w:sz w:val="28"/>
          <w:szCs w:val="28"/>
        </w:rPr>
        <w:t>3.</w:t>
      </w:r>
      <w:r w:rsidRPr="00DF056B">
        <w:rPr>
          <w:rFonts w:ascii="Times New Roman" w:hAnsi="Times New Roman" w:cs="Times New Roman"/>
          <w:sz w:val="28"/>
          <w:szCs w:val="28"/>
        </w:rPr>
        <w:tab/>
        <w:t xml:space="preserve">Барский В.Л. </w:t>
      </w:r>
      <w:proofErr w:type="spellStart"/>
      <w:r w:rsidRPr="00DF056B">
        <w:rPr>
          <w:rFonts w:ascii="Times New Roman" w:hAnsi="Times New Roman" w:cs="Times New Roman"/>
          <w:sz w:val="28"/>
          <w:szCs w:val="28"/>
        </w:rPr>
        <w:t>Карвин</w:t>
      </w:r>
      <w:proofErr w:type="spellEnd"/>
      <w:r w:rsidRPr="00DF056B">
        <w:rPr>
          <w:rFonts w:ascii="Times New Roman" w:hAnsi="Times New Roman" w:cs="Times New Roman"/>
          <w:sz w:val="28"/>
          <w:szCs w:val="28"/>
        </w:rPr>
        <w:t xml:space="preserve"> в шахматном </w:t>
      </w:r>
      <w:r w:rsidR="00AE3279">
        <w:rPr>
          <w:rFonts w:ascii="Times New Roman" w:hAnsi="Times New Roman" w:cs="Times New Roman"/>
          <w:sz w:val="28"/>
          <w:szCs w:val="28"/>
        </w:rPr>
        <w:t>лесу. Учебник шахмат для до</w:t>
      </w:r>
      <w:r w:rsidRPr="00DF056B">
        <w:rPr>
          <w:rFonts w:ascii="Times New Roman" w:hAnsi="Times New Roman" w:cs="Times New Roman"/>
          <w:sz w:val="28"/>
          <w:szCs w:val="28"/>
        </w:rPr>
        <w:t>школьников в 2 кн. Кн.2. - М.: ООО "Дайв", 2009</w:t>
      </w:r>
    </w:p>
    <w:p w:rsidR="00DF056B" w:rsidRPr="00DF056B" w:rsidRDefault="00DF056B" w:rsidP="00DF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56B">
        <w:rPr>
          <w:rFonts w:ascii="Times New Roman" w:hAnsi="Times New Roman" w:cs="Times New Roman"/>
          <w:sz w:val="28"/>
          <w:szCs w:val="28"/>
        </w:rPr>
        <w:t>4.</w:t>
      </w:r>
      <w:r w:rsidRPr="00DF056B">
        <w:rPr>
          <w:rFonts w:ascii="Times New Roman" w:hAnsi="Times New Roman" w:cs="Times New Roman"/>
          <w:sz w:val="28"/>
          <w:szCs w:val="28"/>
        </w:rPr>
        <w:tab/>
        <w:t>Журавлёв Н.И. Шаг за шагом. М: Физкультура и спорт, 1986</w:t>
      </w:r>
    </w:p>
    <w:p w:rsidR="00DF056B" w:rsidRPr="00DF056B" w:rsidRDefault="00DF056B" w:rsidP="00DF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56B">
        <w:rPr>
          <w:rFonts w:ascii="Times New Roman" w:hAnsi="Times New Roman" w:cs="Times New Roman"/>
          <w:sz w:val="28"/>
          <w:szCs w:val="28"/>
        </w:rPr>
        <w:t>5.</w:t>
      </w:r>
      <w:r w:rsidRPr="00DF05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056B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DF056B"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 w:rsidRPr="00DF056B">
        <w:rPr>
          <w:rFonts w:ascii="Times New Roman" w:hAnsi="Times New Roman" w:cs="Times New Roman"/>
          <w:sz w:val="28"/>
          <w:szCs w:val="28"/>
        </w:rPr>
        <w:t>Каисик</w:t>
      </w:r>
      <w:proofErr w:type="spellEnd"/>
      <w:r w:rsidRPr="00DF056B">
        <w:rPr>
          <w:rFonts w:ascii="Times New Roman" w:hAnsi="Times New Roman" w:cs="Times New Roman"/>
          <w:sz w:val="28"/>
          <w:szCs w:val="28"/>
        </w:rPr>
        <w:t xml:space="preserve"> в Шахматном королевстве. Сборник дидактических сказок для обучения детей 5-7 лет игре в шахматы. – Норильск: Центр внешкольной работы, 2010</w:t>
      </w:r>
    </w:p>
    <w:p w:rsidR="00DF056B" w:rsidRPr="00DF056B" w:rsidRDefault="00DF056B" w:rsidP="00DF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56B">
        <w:rPr>
          <w:rFonts w:ascii="Times New Roman" w:hAnsi="Times New Roman" w:cs="Times New Roman"/>
          <w:sz w:val="28"/>
          <w:szCs w:val="28"/>
        </w:rPr>
        <w:t>6.</w:t>
      </w:r>
      <w:r w:rsidRPr="00DF05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056B">
        <w:rPr>
          <w:rFonts w:ascii="Times New Roman" w:hAnsi="Times New Roman" w:cs="Times New Roman"/>
          <w:sz w:val="28"/>
          <w:szCs w:val="28"/>
        </w:rPr>
        <w:t>Губницкий</w:t>
      </w:r>
      <w:proofErr w:type="spellEnd"/>
      <w:r w:rsidRPr="00DF056B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Pr="00DF056B">
        <w:rPr>
          <w:rFonts w:ascii="Times New Roman" w:hAnsi="Times New Roman" w:cs="Times New Roman"/>
          <w:sz w:val="28"/>
          <w:szCs w:val="28"/>
        </w:rPr>
        <w:t>Хануков</w:t>
      </w:r>
      <w:proofErr w:type="spellEnd"/>
      <w:r w:rsidRPr="00DF056B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DF056B">
        <w:rPr>
          <w:rFonts w:ascii="Times New Roman" w:hAnsi="Times New Roman" w:cs="Times New Roman"/>
          <w:sz w:val="28"/>
          <w:szCs w:val="28"/>
        </w:rPr>
        <w:t>Шедей</w:t>
      </w:r>
      <w:proofErr w:type="spellEnd"/>
      <w:r w:rsidRPr="00DF056B">
        <w:rPr>
          <w:rFonts w:ascii="Times New Roman" w:hAnsi="Times New Roman" w:cs="Times New Roman"/>
          <w:sz w:val="28"/>
          <w:szCs w:val="28"/>
        </w:rPr>
        <w:t xml:space="preserve"> С.А. Полный курс шахмат для новичков и не очень опытных игроков. - М.: Издательство АСТ, 2002</w:t>
      </w:r>
    </w:p>
    <w:p w:rsidR="00DF056B" w:rsidRPr="00DF056B" w:rsidRDefault="00DF056B" w:rsidP="00DF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56B">
        <w:rPr>
          <w:rFonts w:ascii="Times New Roman" w:hAnsi="Times New Roman" w:cs="Times New Roman"/>
          <w:sz w:val="28"/>
          <w:szCs w:val="28"/>
        </w:rPr>
        <w:t>7.</w:t>
      </w:r>
      <w:r w:rsidRPr="00DF056B">
        <w:rPr>
          <w:rFonts w:ascii="Times New Roman" w:hAnsi="Times New Roman" w:cs="Times New Roman"/>
          <w:sz w:val="28"/>
          <w:szCs w:val="28"/>
        </w:rPr>
        <w:tab/>
        <w:t xml:space="preserve">Сборник дидактического материала к поурочному планированию занятий по обучению игре в шахматы детей старшего дошкольного и младшего школьного возраста. Авторы-составители: педагоги д/о </w:t>
      </w:r>
      <w:proofErr w:type="spellStart"/>
      <w:r w:rsidRPr="00DF056B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DF056B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F056B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DF056B">
        <w:rPr>
          <w:rFonts w:ascii="Times New Roman" w:hAnsi="Times New Roman" w:cs="Times New Roman"/>
          <w:sz w:val="28"/>
          <w:szCs w:val="28"/>
        </w:rPr>
        <w:t xml:space="preserve"> В.Л. – Норильск: Центр внешкольной работы, 2010</w:t>
      </w:r>
    </w:p>
    <w:p w:rsidR="00F3255C" w:rsidRPr="00F3255C" w:rsidRDefault="00AE3279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255C" w:rsidRPr="00F3255C">
        <w:rPr>
          <w:rFonts w:ascii="Times New Roman" w:hAnsi="Times New Roman" w:cs="Times New Roman"/>
          <w:sz w:val="28"/>
          <w:szCs w:val="28"/>
        </w:rPr>
        <w:t>. Весела И. Шахматный бу</w:t>
      </w:r>
      <w:r>
        <w:rPr>
          <w:rFonts w:ascii="Times New Roman" w:hAnsi="Times New Roman" w:cs="Times New Roman"/>
          <w:sz w:val="28"/>
          <w:szCs w:val="28"/>
        </w:rPr>
        <w:t>кварь. – М.: Просвещение, 1983. 9</w:t>
      </w:r>
      <w:r w:rsidR="00F3255C" w:rsidRPr="00F3255C">
        <w:rPr>
          <w:rFonts w:ascii="Times New Roman" w:hAnsi="Times New Roman" w:cs="Times New Roman"/>
          <w:sz w:val="28"/>
          <w:szCs w:val="28"/>
        </w:rPr>
        <w:t xml:space="preserve">. Гончаров В. Некоторые актуальные вопросы обучения дошкольника шахматной игре. – М.: ГЦОЛИФК, 1984. </w:t>
      </w:r>
    </w:p>
    <w:p w:rsidR="00F3255C" w:rsidRPr="00F3255C" w:rsidRDefault="00AE3279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255C" w:rsidRPr="00F3255C">
        <w:rPr>
          <w:rFonts w:ascii="Times New Roman" w:hAnsi="Times New Roman" w:cs="Times New Roman"/>
          <w:sz w:val="28"/>
          <w:szCs w:val="28"/>
        </w:rPr>
        <w:t>. Гришин В., Ильин Е. Шахматная азбука. – М.: Детская литература, 1980.</w:t>
      </w:r>
    </w:p>
    <w:p w:rsidR="00F3255C" w:rsidRPr="00F3255C" w:rsidRDefault="00AE3279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3255C" w:rsidRPr="00F32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55C" w:rsidRPr="00F3255C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F3255C" w:rsidRPr="00F3255C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F3255C" w:rsidRPr="00F3255C">
        <w:rPr>
          <w:rFonts w:ascii="Times New Roman" w:hAnsi="Times New Roman" w:cs="Times New Roman"/>
          <w:sz w:val="28"/>
          <w:szCs w:val="28"/>
        </w:rPr>
        <w:t>Длуголенский</w:t>
      </w:r>
      <w:proofErr w:type="spellEnd"/>
      <w:r w:rsidR="00F3255C" w:rsidRPr="00F3255C">
        <w:rPr>
          <w:rFonts w:ascii="Times New Roman" w:hAnsi="Times New Roman" w:cs="Times New Roman"/>
          <w:sz w:val="28"/>
          <w:szCs w:val="28"/>
        </w:rPr>
        <w:t xml:space="preserve"> Я. Я играю в шахматы. – Л.: Детская литература, 1985.</w:t>
      </w:r>
    </w:p>
    <w:p w:rsidR="00F3255C" w:rsidRPr="00F3255C" w:rsidRDefault="00AE3279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255C" w:rsidRPr="00F32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55C"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F3255C" w:rsidRPr="00F3255C">
        <w:rPr>
          <w:rFonts w:ascii="Times New Roman" w:hAnsi="Times New Roman" w:cs="Times New Roman"/>
          <w:sz w:val="28"/>
          <w:szCs w:val="28"/>
        </w:rPr>
        <w:t xml:space="preserve"> И. Волшебные </w:t>
      </w:r>
      <w:r>
        <w:rPr>
          <w:rFonts w:ascii="Times New Roman" w:hAnsi="Times New Roman" w:cs="Times New Roman"/>
          <w:sz w:val="28"/>
          <w:szCs w:val="28"/>
        </w:rPr>
        <w:t xml:space="preserve">фигуры, или Шахматы для детей </w:t>
      </w:r>
      <w:r w:rsidR="00F3255C" w:rsidRPr="00F325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-7</w:t>
      </w:r>
      <w:r w:rsidR="00F3255C" w:rsidRPr="00F3255C">
        <w:rPr>
          <w:rFonts w:ascii="Times New Roman" w:hAnsi="Times New Roman" w:cs="Times New Roman"/>
          <w:sz w:val="28"/>
          <w:szCs w:val="28"/>
        </w:rPr>
        <w:t xml:space="preserve"> лет. – М.: Новая школа, 1994.</w:t>
      </w:r>
    </w:p>
    <w:p w:rsidR="00F3255C" w:rsidRPr="00F3255C" w:rsidRDefault="00AE3279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F3255C" w:rsidRPr="00F32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55C"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F3255C" w:rsidRPr="00F3255C">
        <w:rPr>
          <w:rFonts w:ascii="Times New Roman" w:hAnsi="Times New Roman" w:cs="Times New Roman"/>
          <w:sz w:val="28"/>
          <w:szCs w:val="28"/>
        </w:rPr>
        <w:t xml:space="preserve"> И. Волшебный шахматный мешочек. – Испания: Издательский центр </w:t>
      </w:r>
      <w:proofErr w:type="spellStart"/>
      <w:r w:rsidR="00F3255C" w:rsidRPr="00F3255C">
        <w:rPr>
          <w:rFonts w:ascii="Times New Roman" w:hAnsi="Times New Roman" w:cs="Times New Roman"/>
          <w:sz w:val="28"/>
          <w:szCs w:val="28"/>
        </w:rPr>
        <w:t>Маркота</w:t>
      </w:r>
      <w:proofErr w:type="spellEnd"/>
      <w:r w:rsidR="00F3255C" w:rsidRPr="00F3255C">
        <w:rPr>
          <w:rFonts w:ascii="Times New Roman" w:hAnsi="Times New Roman" w:cs="Times New Roman"/>
          <w:sz w:val="28"/>
          <w:szCs w:val="28"/>
        </w:rPr>
        <w:t>. Международная шахматная Академия Г. Каспарова, 1992.</w:t>
      </w:r>
    </w:p>
    <w:p w:rsidR="00F3255C" w:rsidRPr="00F3255C" w:rsidRDefault="00AE3279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F3255C" w:rsidRPr="00F32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55C"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F3255C" w:rsidRPr="00F3255C">
        <w:rPr>
          <w:rFonts w:ascii="Times New Roman" w:hAnsi="Times New Roman" w:cs="Times New Roman"/>
          <w:sz w:val="28"/>
          <w:szCs w:val="28"/>
        </w:rPr>
        <w:t xml:space="preserve"> И. Необыкновенные шахматные приключения.</w:t>
      </w:r>
    </w:p>
    <w:p w:rsidR="00F3255C" w:rsidRPr="00F3255C" w:rsidRDefault="00AE3279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F3255C" w:rsidRPr="00F32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55C"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F3255C" w:rsidRPr="00F3255C">
        <w:rPr>
          <w:rFonts w:ascii="Times New Roman" w:hAnsi="Times New Roman" w:cs="Times New Roman"/>
          <w:sz w:val="28"/>
          <w:szCs w:val="28"/>
        </w:rPr>
        <w:t xml:space="preserve"> И. Приключения в Шахматной стране. – М.: Педагогика, 1991. </w:t>
      </w:r>
    </w:p>
    <w:p w:rsidR="00F3255C" w:rsidRPr="00F3255C" w:rsidRDefault="00AE3279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255C" w:rsidRPr="00F32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55C"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F3255C" w:rsidRPr="00F3255C">
        <w:rPr>
          <w:rFonts w:ascii="Times New Roman" w:hAnsi="Times New Roman" w:cs="Times New Roman"/>
          <w:sz w:val="28"/>
          <w:szCs w:val="28"/>
        </w:rPr>
        <w:t xml:space="preserve"> И. Удивительные приключения в Шахматной стране. – М.: </w:t>
      </w:r>
      <w:proofErr w:type="spellStart"/>
      <w:r w:rsidR="00F3255C" w:rsidRPr="00F3255C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F3255C" w:rsidRPr="00F3255C">
        <w:rPr>
          <w:rFonts w:ascii="Times New Roman" w:hAnsi="Times New Roman" w:cs="Times New Roman"/>
          <w:sz w:val="28"/>
          <w:szCs w:val="28"/>
        </w:rPr>
        <w:t xml:space="preserve">, 2000. 10.Сухин И. Шахматы для самых маленьких. – М.: </w:t>
      </w:r>
      <w:proofErr w:type="spellStart"/>
      <w:r w:rsidR="00F3255C" w:rsidRPr="00F325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F3255C" w:rsidRPr="00F3255C">
        <w:rPr>
          <w:rFonts w:ascii="Times New Roman" w:hAnsi="Times New Roman" w:cs="Times New Roman"/>
          <w:sz w:val="28"/>
          <w:szCs w:val="28"/>
        </w:rPr>
        <w:t xml:space="preserve">, АСТ, 2000. </w:t>
      </w:r>
    </w:p>
    <w:p w:rsidR="00F3255C" w:rsidRPr="00F3255C" w:rsidRDefault="00F3255C" w:rsidP="00AE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шахматные сказки</w:t>
      </w:r>
      <w:r w:rsidR="00EE1D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279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И. От сказки – к шахматам.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И. Удивительные превращения деревянного кругляка //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И. Книга-выручалочка по внеклассному чтению. – М.: Издательство фирмы ACT, 1993.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И. Удивительные приключения шахматной доски.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И. Черно-белая магия Ущелья Великанов //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И. Книга- выручалочка по внеклассному чтению. – М.: Новая школа, 1994. –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. 2.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И. Шахматная сказка //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И. Приключения в Шахматной стране. – М.: Педагогика, 1991. </w:t>
      </w:r>
    </w:p>
    <w:p w:rsidR="00F3255C" w:rsidRPr="00F3255C" w:rsidRDefault="00F3255C" w:rsidP="00AE3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55C">
        <w:rPr>
          <w:rFonts w:ascii="Times New Roman" w:hAnsi="Times New Roman" w:cs="Times New Roman"/>
          <w:b/>
          <w:sz w:val="28"/>
          <w:szCs w:val="28"/>
          <w:u w:val="single"/>
        </w:rPr>
        <w:t>Сказки и рассказы для детей о шахматах и шахматистах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Аматуни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П. Королевство Восемью Восемь.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 2. Гришин В., Осипов Н. В гостях у Короля // Гришин В., Осипов Н. Малыши открывают спорт. – М.: Педагогика, 1978.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3. Драгунский В. Шляпа гроссмейстера.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4. Ильин Е. В стране деревянных королей. – М.: Малыш, 1982.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Кумма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А., Рунге С. Шахматный Король. 9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>6. Остер Г. Полезная девчонка.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 7. Пермяк Е. Вечный Король.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Сендюков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С. Королевство в белую клетку. – М.: Малыш, 1973.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>9. Шаров А. Сказка о настоящих слонах.</w:t>
      </w:r>
    </w:p>
    <w:p w:rsidR="00F3255C" w:rsidRPr="00F3255C" w:rsidRDefault="00F3255C" w:rsidP="00AE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 литература для детей</w:t>
      </w:r>
      <w:r w:rsidR="00764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родителей</w:t>
      </w:r>
      <w:r w:rsidRPr="00F32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1. Булычев К. Сто лет тому вперед.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2. Кассиль Л. Кондуит и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3. Кэрролл Л. Алиса в Зазеркалье.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4. Носов Н. Витя Малеев в школе и дома.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5. Носов Н. Незнайка в Солнечном городе.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>6. Семенов А. Ябеда-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Корябеда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и ее проделки.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7. Томин Ю. Шел по городу волшебник. </w:t>
      </w:r>
    </w:p>
    <w:p w:rsidR="00F3255C" w:rsidRP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5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Чеповецкий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 xml:space="preserve"> Е. Приключения шахматного солдата </w:t>
      </w:r>
      <w:proofErr w:type="spellStart"/>
      <w:r w:rsidRPr="00F3255C">
        <w:rPr>
          <w:rFonts w:ascii="Times New Roman" w:hAnsi="Times New Roman" w:cs="Times New Roman"/>
          <w:sz w:val="28"/>
          <w:szCs w:val="28"/>
        </w:rPr>
        <w:t>Пешкина</w:t>
      </w:r>
      <w:proofErr w:type="spellEnd"/>
      <w:r w:rsidRPr="00F3255C">
        <w:rPr>
          <w:rFonts w:ascii="Times New Roman" w:hAnsi="Times New Roman" w:cs="Times New Roman"/>
          <w:sz w:val="28"/>
          <w:szCs w:val="28"/>
        </w:rPr>
        <w:t>.</w:t>
      </w:r>
    </w:p>
    <w:p w:rsidR="00EC5D8F" w:rsidRDefault="00EC5D8F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5C" w:rsidRDefault="00F3255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96B" w:rsidRDefault="008A796B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2BC" w:rsidRDefault="007642B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34" w:rsidRDefault="002C3A34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2BC" w:rsidRDefault="007642B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2BC" w:rsidRDefault="007642BC" w:rsidP="00F3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5C" w:rsidRDefault="00F3255C" w:rsidP="00F325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3255C" w:rsidRPr="004506D9" w:rsidRDefault="00F3255C" w:rsidP="00F325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506D9">
        <w:rPr>
          <w:rFonts w:ascii="Times New Roman" w:hAnsi="Times New Roman" w:cs="Times New Roman"/>
          <w:b/>
          <w:sz w:val="36"/>
          <w:szCs w:val="36"/>
        </w:rPr>
        <w:t>ДИДАКТИЧЕСКИЕ ИГРЫ</w:t>
      </w:r>
    </w:p>
    <w:p w:rsidR="00F3255C" w:rsidRPr="004506D9" w:rsidRDefault="00F3255C" w:rsidP="00F3255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ШАХМАТНАЯ ДОСКА</w:t>
      </w:r>
      <w:r w:rsidRPr="004506D9">
        <w:rPr>
          <w:rFonts w:ascii="Times New Roman" w:hAnsi="Times New Roman" w:cs="Times New Roman"/>
          <w:sz w:val="32"/>
          <w:szCs w:val="32"/>
        </w:rPr>
        <w:t>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sz w:val="32"/>
          <w:szCs w:val="32"/>
        </w:rPr>
        <w:t>Шахматная доска, белые и черные поля, горизонталь, вертикаль, диагональ, центр.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sz w:val="32"/>
          <w:szCs w:val="32"/>
        </w:rPr>
        <w:t>Дидактические игры и задания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sz w:val="32"/>
          <w:szCs w:val="32"/>
        </w:rPr>
        <w:t>«</w:t>
      </w:r>
      <w:r w:rsidRPr="004506D9">
        <w:rPr>
          <w:rFonts w:ascii="Times New Roman" w:hAnsi="Times New Roman" w:cs="Times New Roman"/>
          <w:b/>
          <w:sz w:val="32"/>
          <w:szCs w:val="32"/>
        </w:rPr>
        <w:t>Горизонталь».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Двое играющих по очереди заполняют одну из горизонтальных линий шахматной доски кубиками (фишками, пешками и т. п.).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«Вертикаль</w:t>
      </w:r>
      <w:r w:rsidRPr="004506D9">
        <w:rPr>
          <w:rFonts w:ascii="Times New Roman" w:hAnsi="Times New Roman" w:cs="Times New Roman"/>
          <w:sz w:val="32"/>
          <w:szCs w:val="32"/>
        </w:rPr>
        <w:t>». То же самое, но заполняется одна из вертикальных линий шахматной доски.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«Диагональ».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То же самое, но заполняется одна из диагоналей шахматной доски.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</w:p>
    <w:p w:rsidR="00F3255C" w:rsidRPr="004506D9" w:rsidRDefault="00F3255C" w:rsidP="00F3255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ШАХМАТНЫЕ ФИГУРЫ</w:t>
      </w:r>
      <w:r w:rsidRPr="004506D9">
        <w:rPr>
          <w:rFonts w:ascii="Times New Roman" w:hAnsi="Times New Roman" w:cs="Times New Roman"/>
          <w:sz w:val="32"/>
          <w:szCs w:val="32"/>
        </w:rPr>
        <w:t>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sz w:val="32"/>
          <w:szCs w:val="32"/>
        </w:rPr>
        <w:t>Белые, черные, ладья, слон, ферзь, конь, пешка, король. Дидактические игры и задания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lastRenderedPageBreak/>
        <w:t>«Волшебный мешочек».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В непрозрачном мешочке по очереди прячутся все шахматные фигуры, каждый из воспитанников на ощупь пытается определить, какая фигура спрятана.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506D9">
        <w:rPr>
          <w:rFonts w:ascii="Times New Roman" w:hAnsi="Times New Roman" w:cs="Times New Roman"/>
          <w:b/>
          <w:sz w:val="32"/>
          <w:szCs w:val="32"/>
        </w:rPr>
        <w:t>Угадайка</w:t>
      </w:r>
      <w:proofErr w:type="spellEnd"/>
      <w:r w:rsidRPr="004506D9">
        <w:rPr>
          <w:rFonts w:ascii="Times New Roman" w:hAnsi="Times New Roman" w:cs="Times New Roman"/>
          <w:b/>
          <w:sz w:val="32"/>
          <w:szCs w:val="32"/>
        </w:rPr>
        <w:t>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Педагог словесно описывает одну из шахматных фигур, дети должны догадаться, что это за фигура.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«Секретная фигура</w:t>
      </w:r>
      <w:r w:rsidRPr="004506D9">
        <w:rPr>
          <w:rFonts w:ascii="Times New Roman" w:hAnsi="Times New Roman" w:cs="Times New Roman"/>
          <w:sz w:val="32"/>
          <w:szCs w:val="32"/>
        </w:rPr>
        <w:t>». Все фигуры стоят на столе педагога в один ряд, дети по очереди называют все шахматные фигуры, кроме «секретной», которая выбирается заранее; вместо названия этой фигуры надо сказать: «Секрет».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«Угадай».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Педагог загадывает про себя одну из фигур, а дети по очереди пытаются угадать, какая фигура загадана.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«Что общего?»</w:t>
      </w:r>
      <w:r w:rsidRPr="004506D9">
        <w:rPr>
          <w:rFonts w:ascii="Times New Roman" w:hAnsi="Times New Roman" w:cs="Times New Roman"/>
          <w:sz w:val="32"/>
          <w:szCs w:val="32"/>
        </w:rPr>
        <w:t xml:space="preserve"> Педагог берет две шахматные фигуры и спрашивает воспитанников, чем они похожи друг на друга. Чем отличаются? (Цветом, формой.)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«Большая и маленькая».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</w:p>
    <w:p w:rsidR="00F3255C" w:rsidRPr="004506D9" w:rsidRDefault="00F3255C" w:rsidP="00F3255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НАЧАЛЬНАЯ РАССТАНОВКА ФИГУР</w:t>
      </w:r>
      <w:r w:rsidRPr="004506D9">
        <w:rPr>
          <w:rFonts w:ascii="Times New Roman" w:hAnsi="Times New Roman" w:cs="Times New Roman"/>
          <w:sz w:val="32"/>
          <w:szCs w:val="32"/>
        </w:rPr>
        <w:t>. Начальное положение (начальная позиция); расположение каждой из фигур в начальной позиции; правило «ферзь любит свой цвет»; связь между горизонталями, вертикалями, диагоналями и начальной расстановкой фигур.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sz w:val="32"/>
          <w:szCs w:val="32"/>
        </w:rPr>
        <w:t>Дидактические игры и задания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«Мешочек».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sz w:val="32"/>
          <w:szCs w:val="32"/>
        </w:rPr>
        <w:t>Воспитанники по одной вынимают из мешочка шахматные фигуры и постепенно расставляют начальную позицию.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«Да и нет».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Педагог берет две шахматные фигурки и спрашивает детей, стоят ли эти фигуры рядом в начальном положении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«Мяч».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Педагог произносит какую-нибудь фразу о начальном положении, к примеру: «Ладья стоит в углу», и бросает мяч кому-то из воспитанников. Если утверждение верно, то мяч следует поймать.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</w:p>
    <w:p w:rsidR="00F3255C" w:rsidRPr="004506D9" w:rsidRDefault="00F3255C" w:rsidP="00F3255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ХОДЫ И ВЗЯТИЕ ФИГУР</w:t>
      </w:r>
      <w:r w:rsidRPr="004506D9">
        <w:rPr>
          <w:rFonts w:ascii="Times New Roman" w:hAnsi="Times New Roman" w:cs="Times New Roman"/>
          <w:sz w:val="32"/>
          <w:szCs w:val="32"/>
        </w:rPr>
        <w:t xml:space="preserve"> (основная тема учебного курса). Правила хода и взятия каждой из фигур, игра «на уничтожение», </w:t>
      </w:r>
      <w:proofErr w:type="spellStart"/>
      <w:r w:rsidRPr="004506D9">
        <w:rPr>
          <w:rFonts w:ascii="Times New Roman" w:hAnsi="Times New Roman" w:cs="Times New Roman"/>
          <w:sz w:val="32"/>
          <w:szCs w:val="32"/>
        </w:rPr>
        <w:t>белопольные</w:t>
      </w:r>
      <w:proofErr w:type="spellEnd"/>
      <w:r w:rsidRPr="004506D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506D9">
        <w:rPr>
          <w:rFonts w:ascii="Times New Roman" w:hAnsi="Times New Roman" w:cs="Times New Roman"/>
          <w:sz w:val="32"/>
          <w:szCs w:val="32"/>
        </w:rPr>
        <w:t>чернопольные</w:t>
      </w:r>
      <w:proofErr w:type="spellEnd"/>
      <w:r w:rsidRPr="004506D9">
        <w:rPr>
          <w:rFonts w:ascii="Times New Roman" w:hAnsi="Times New Roman" w:cs="Times New Roman"/>
          <w:sz w:val="32"/>
          <w:szCs w:val="32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sz w:val="32"/>
          <w:szCs w:val="32"/>
        </w:rPr>
        <w:t>Дидактические игры и задания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«Игра на уничтожение»</w:t>
      </w:r>
      <w:r w:rsidRPr="004506D9">
        <w:rPr>
          <w:rFonts w:ascii="Times New Roman" w:hAnsi="Times New Roman" w:cs="Times New Roman"/>
          <w:sz w:val="32"/>
          <w:szCs w:val="32"/>
        </w:rPr>
        <w:t xml:space="preserve"> – важнейшая игра курса. У ребенка формируется внутренний план действий, развивается аналитико-синтетическая функция мышления и др. Педагог играет с воспитанниками ограниченным числом фигур (чаще всего фигура против фигуры). Выигрывает тот, кто побьет все фигуры противника.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«Один в поле воин».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«Лабиринт».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«Перехитри часовых».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«Сними часовых».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«Кратчайший путь».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За минимальное число ходов белая фигура должна достичь определенной клетки шахматной доски. </w:t>
      </w:r>
      <w:r w:rsidRPr="004506D9">
        <w:rPr>
          <w:rFonts w:ascii="Times New Roman" w:hAnsi="Times New Roman" w:cs="Times New Roman"/>
          <w:b/>
          <w:sz w:val="32"/>
          <w:szCs w:val="32"/>
        </w:rPr>
        <w:t>«Захват контрольного поля»</w:t>
      </w:r>
      <w:r w:rsidRPr="004506D9">
        <w:rPr>
          <w:rFonts w:ascii="Times New Roman" w:hAnsi="Times New Roman" w:cs="Times New Roman"/>
          <w:sz w:val="32"/>
          <w:szCs w:val="32"/>
        </w:rPr>
        <w:t xml:space="preserve">. Игра фигурой против фигуры ведется не с целью уничтожения, а с целью установить свою фигуру на определенное поле. При этом запрещается ставить </w:t>
      </w:r>
      <w:r w:rsidRPr="004506D9">
        <w:rPr>
          <w:rFonts w:ascii="Times New Roman" w:hAnsi="Times New Roman" w:cs="Times New Roman"/>
          <w:sz w:val="32"/>
          <w:szCs w:val="32"/>
        </w:rPr>
        <w:lastRenderedPageBreak/>
        <w:t xml:space="preserve">фигуры на клетки, находящиеся под ударом фигуры противника. </w:t>
      </w:r>
      <w:r w:rsidRPr="004506D9">
        <w:rPr>
          <w:rFonts w:ascii="Times New Roman" w:hAnsi="Times New Roman" w:cs="Times New Roman"/>
          <w:b/>
          <w:sz w:val="32"/>
          <w:szCs w:val="32"/>
        </w:rPr>
        <w:t xml:space="preserve">«Защита контрольного </w:t>
      </w:r>
      <w:proofErr w:type="spellStart"/>
      <w:r w:rsidRPr="004506D9">
        <w:rPr>
          <w:rFonts w:ascii="Times New Roman" w:hAnsi="Times New Roman" w:cs="Times New Roman"/>
          <w:b/>
          <w:sz w:val="32"/>
          <w:szCs w:val="32"/>
        </w:rPr>
        <w:t>поля</w:t>
      </w:r>
      <w:proofErr w:type="gramStart"/>
      <w:r w:rsidRPr="004506D9">
        <w:rPr>
          <w:rFonts w:ascii="Times New Roman" w:hAnsi="Times New Roman" w:cs="Times New Roman"/>
          <w:b/>
          <w:sz w:val="32"/>
          <w:szCs w:val="32"/>
        </w:rPr>
        <w:t>».</w:t>
      </w:r>
      <w:r w:rsidRPr="004506D9">
        <w:rPr>
          <w:rFonts w:ascii="Times New Roman" w:hAnsi="Times New Roman" w:cs="Times New Roman"/>
          <w:sz w:val="32"/>
          <w:szCs w:val="32"/>
        </w:rPr>
        <w:t>Эта</w:t>
      </w:r>
      <w:proofErr w:type="spellEnd"/>
      <w:proofErr w:type="gramEnd"/>
      <w:r w:rsidRPr="004506D9">
        <w:rPr>
          <w:rFonts w:ascii="Times New Roman" w:hAnsi="Times New Roman" w:cs="Times New Roman"/>
          <w:sz w:val="32"/>
          <w:szCs w:val="32"/>
        </w:rPr>
        <w:t xml:space="preserve"> игра подобна предыдущей, но при точной игре обеих сторон не имеет победителя.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«Атака неприятельской фигуры».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Белая фигура должна за один ход напасть на черную фигуру, но так, чтобы не оказаться под боем.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«Двойной удар»</w:t>
      </w:r>
      <w:r w:rsidRPr="004506D9">
        <w:rPr>
          <w:rFonts w:ascii="Times New Roman" w:hAnsi="Times New Roman" w:cs="Times New Roman"/>
          <w:sz w:val="32"/>
          <w:szCs w:val="32"/>
        </w:rPr>
        <w:t>. Белой фигурой надо напасть одновременно на две черные фигуры</w:t>
      </w:r>
      <w:r w:rsidRPr="004506D9">
        <w:rPr>
          <w:rFonts w:ascii="Times New Roman" w:hAnsi="Times New Roman" w:cs="Times New Roman"/>
        </w:rPr>
        <w:t>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</w:rPr>
        <w:t>«</w:t>
      </w:r>
      <w:r w:rsidRPr="004506D9">
        <w:rPr>
          <w:rFonts w:ascii="Times New Roman" w:hAnsi="Times New Roman" w:cs="Times New Roman"/>
          <w:b/>
          <w:sz w:val="32"/>
          <w:szCs w:val="32"/>
        </w:rPr>
        <w:t>Взятие».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Из нескольких возможных взятий надо выбрать лучшее – побить незащищенную фигуру.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«Защита».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Здесь нужно одной белой фигурой защитить другую, стоящую под боем.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«Выиграй фигуру</w:t>
      </w:r>
      <w:r w:rsidRPr="004506D9">
        <w:rPr>
          <w:rFonts w:ascii="Times New Roman" w:hAnsi="Times New Roman" w:cs="Times New Roman"/>
          <w:sz w:val="32"/>
          <w:szCs w:val="32"/>
        </w:rPr>
        <w:t xml:space="preserve">». Белые должны сделать такой ход, чтобы при любом ответе черных они проиграли одну из своих фигур. </w:t>
      </w:r>
      <w:r w:rsidRPr="004506D9">
        <w:rPr>
          <w:rFonts w:ascii="Times New Roman" w:hAnsi="Times New Roman" w:cs="Times New Roman"/>
          <w:b/>
          <w:sz w:val="32"/>
          <w:szCs w:val="32"/>
        </w:rPr>
        <w:t>«Ограничение подвижности».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Это разновидность «игры на уничтожение», но с «заминированными» полями. Выигрывает тот, кто побьет все фигуры противника.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Примечание</w:t>
      </w:r>
      <w:r w:rsidRPr="004506D9">
        <w:rPr>
          <w:rFonts w:ascii="Times New Roman" w:hAnsi="Times New Roman" w:cs="Times New Roman"/>
          <w:sz w:val="32"/>
          <w:szCs w:val="32"/>
        </w:rPr>
        <w:t>. Все дидактические игры и задания из этого раздела (даже такие на первый взгляд странные, как “Лабиринт”, “Перехитри часовых” и т. п., где присутствуют “заколдованные” фигуры и “заминированные” поля) моделируют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F3255C" w:rsidRPr="004506D9" w:rsidRDefault="00F3255C" w:rsidP="00F3255C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</w:p>
    <w:p w:rsidR="00F3255C" w:rsidRPr="004506D9" w:rsidRDefault="00F3255C" w:rsidP="00F3255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ЦЕЛЬ ШАХМАТНОЙ ПАРТИИ</w:t>
      </w:r>
      <w:r w:rsidRPr="004506D9">
        <w:rPr>
          <w:rFonts w:ascii="Times New Roman" w:hAnsi="Times New Roman" w:cs="Times New Roman"/>
          <w:sz w:val="32"/>
          <w:szCs w:val="32"/>
        </w:rPr>
        <w:t>. Шах, мат, пат, ничья, мат в один ход, длинная и короткая рокировка и ее правила. Дидактические игры и задания</w:t>
      </w:r>
    </w:p>
    <w:p w:rsidR="00F3255C" w:rsidRPr="004506D9" w:rsidRDefault="00F3255C" w:rsidP="00F3255C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«Шах или не шах».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Приводится ряд положений, в которых ученики должны определить: стоит ли король под шахом или нет.  </w:t>
      </w:r>
      <w:r w:rsidRPr="004506D9">
        <w:rPr>
          <w:rFonts w:ascii="Times New Roman" w:hAnsi="Times New Roman" w:cs="Times New Roman"/>
          <w:b/>
          <w:sz w:val="32"/>
          <w:szCs w:val="32"/>
        </w:rPr>
        <w:lastRenderedPageBreak/>
        <w:t>«Дай шах».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Требуется объявить шах неприятельскому королю. </w:t>
      </w:r>
      <w:r w:rsidRPr="004506D9">
        <w:rPr>
          <w:rFonts w:ascii="Times New Roman" w:hAnsi="Times New Roman" w:cs="Times New Roman"/>
          <w:b/>
          <w:sz w:val="32"/>
          <w:szCs w:val="32"/>
        </w:rPr>
        <w:t>«Пять шахов».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Каждой из пяти белых фигур нужно объявить шах черному королю.</w:t>
      </w:r>
    </w:p>
    <w:p w:rsidR="00F3255C" w:rsidRPr="004506D9" w:rsidRDefault="00F3255C" w:rsidP="00F3255C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 xml:space="preserve">«Защита </w:t>
      </w:r>
      <w:proofErr w:type="spellStart"/>
      <w:r w:rsidRPr="004506D9">
        <w:rPr>
          <w:rFonts w:ascii="Times New Roman" w:hAnsi="Times New Roman" w:cs="Times New Roman"/>
          <w:b/>
          <w:sz w:val="32"/>
          <w:szCs w:val="32"/>
        </w:rPr>
        <w:t>отшаха</w:t>
      </w:r>
      <w:proofErr w:type="spellEnd"/>
      <w:r w:rsidRPr="004506D9">
        <w:rPr>
          <w:rFonts w:ascii="Times New Roman" w:hAnsi="Times New Roman" w:cs="Times New Roman"/>
          <w:b/>
          <w:sz w:val="32"/>
          <w:szCs w:val="32"/>
        </w:rPr>
        <w:t>»</w:t>
      </w:r>
      <w:r w:rsidRPr="004506D9">
        <w:rPr>
          <w:rFonts w:ascii="Times New Roman" w:hAnsi="Times New Roman" w:cs="Times New Roman"/>
          <w:sz w:val="32"/>
          <w:szCs w:val="32"/>
        </w:rPr>
        <w:t xml:space="preserve">. Белый король должен защититься от шаха. </w:t>
      </w:r>
      <w:r w:rsidRPr="004506D9">
        <w:rPr>
          <w:rFonts w:ascii="Times New Roman" w:hAnsi="Times New Roman" w:cs="Times New Roman"/>
          <w:b/>
          <w:sz w:val="32"/>
          <w:szCs w:val="32"/>
        </w:rPr>
        <w:t>«Мат или не мат».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Приводится ряд положений, в которых ученики должны определить: дан ли мат черному королю.</w:t>
      </w:r>
    </w:p>
    <w:p w:rsidR="00F3255C" w:rsidRPr="004506D9" w:rsidRDefault="00F3255C" w:rsidP="00F3255C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«Первый шах».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Игра проводится всеми фигурами из начального положения. Выигрывает тот, кто объявит первый шах. </w:t>
      </w:r>
      <w:r w:rsidRPr="004506D9">
        <w:rPr>
          <w:rFonts w:ascii="Times New Roman" w:hAnsi="Times New Roman" w:cs="Times New Roman"/>
          <w:b/>
          <w:sz w:val="32"/>
          <w:szCs w:val="32"/>
        </w:rPr>
        <w:t>«Рокировка».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Воспитанники должны определить, можно ли рокировать в тех или иных случаях.</w:t>
      </w:r>
    </w:p>
    <w:p w:rsidR="00F3255C" w:rsidRPr="004506D9" w:rsidRDefault="00F3255C" w:rsidP="00F3255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ИГРА ВСЕМИ ФИГУРАМИ ИЗ НАЧАЛЬНОГО ПОЛОЖЕНИЯ.</w:t>
      </w:r>
      <w:r w:rsidRPr="004506D9">
        <w:rPr>
          <w:rFonts w:ascii="Times New Roman" w:hAnsi="Times New Roman" w:cs="Times New Roman"/>
          <w:sz w:val="32"/>
          <w:szCs w:val="32"/>
        </w:rPr>
        <w:t xml:space="preserve"> Самые общие представления о том, как начинать шахматную партию. Дидактические игры и задания</w:t>
      </w:r>
    </w:p>
    <w:p w:rsidR="00F3255C" w:rsidRPr="00F3255C" w:rsidRDefault="00F3255C" w:rsidP="00F325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6D9">
        <w:rPr>
          <w:rFonts w:ascii="Times New Roman" w:hAnsi="Times New Roman" w:cs="Times New Roman"/>
          <w:b/>
          <w:sz w:val="32"/>
          <w:szCs w:val="32"/>
        </w:rPr>
        <w:t>“Два хода”.</w:t>
      </w:r>
      <w:r w:rsidRPr="004506D9">
        <w:rPr>
          <w:rFonts w:ascii="Times New Roman" w:hAnsi="Times New Roman" w:cs="Times New Roman"/>
          <w:sz w:val="32"/>
          <w:szCs w:val="32"/>
        </w:rPr>
        <w:t xml:space="preserve"> Для того чтобы воспитанник научился создавать и реализовывать угрозы, он играет с педагогом следующим образом: на каждый ход педагога воспитанник отвечает двумя своими ходам</w:t>
      </w:r>
    </w:p>
    <w:sectPr w:rsidR="00F3255C" w:rsidRPr="00F3255C" w:rsidSect="00B427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DE" w:rsidRDefault="008F0DDE" w:rsidP="00096A17">
      <w:pPr>
        <w:spacing w:after="0" w:line="240" w:lineRule="auto"/>
      </w:pPr>
      <w:r>
        <w:separator/>
      </w:r>
    </w:p>
  </w:endnote>
  <w:endnote w:type="continuationSeparator" w:id="0">
    <w:p w:rsidR="008F0DDE" w:rsidRDefault="008F0DDE" w:rsidP="0009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7219"/>
    </w:sdtPr>
    <w:sdtEndPr/>
    <w:sdtContent>
      <w:p w:rsidR="00EB6D5F" w:rsidRDefault="00EB6D5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F8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B6D5F" w:rsidRDefault="00EB6D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DE" w:rsidRDefault="008F0DDE" w:rsidP="00096A17">
      <w:pPr>
        <w:spacing w:after="0" w:line="240" w:lineRule="auto"/>
      </w:pPr>
      <w:r>
        <w:separator/>
      </w:r>
    </w:p>
  </w:footnote>
  <w:footnote w:type="continuationSeparator" w:id="0">
    <w:p w:rsidR="008F0DDE" w:rsidRDefault="008F0DDE" w:rsidP="0009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8CE"/>
    <w:multiLevelType w:val="hybridMultilevel"/>
    <w:tmpl w:val="2324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834"/>
    <w:multiLevelType w:val="multilevel"/>
    <w:tmpl w:val="D29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53A55"/>
    <w:multiLevelType w:val="hybridMultilevel"/>
    <w:tmpl w:val="BBE02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63309"/>
    <w:multiLevelType w:val="multilevel"/>
    <w:tmpl w:val="16CCE3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 w:cs="Marlett" w:hint="default"/>
      </w:rPr>
    </w:lvl>
  </w:abstractNum>
  <w:abstractNum w:abstractNumId="6" w15:restartNumberingAfterBreak="0">
    <w:nsid w:val="264C6A8F"/>
    <w:multiLevelType w:val="hybridMultilevel"/>
    <w:tmpl w:val="B9EE59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85C17C2"/>
    <w:multiLevelType w:val="multilevel"/>
    <w:tmpl w:val="548A8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8908E9"/>
    <w:multiLevelType w:val="multilevel"/>
    <w:tmpl w:val="217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7098B"/>
    <w:multiLevelType w:val="hybridMultilevel"/>
    <w:tmpl w:val="74B6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17E5"/>
    <w:multiLevelType w:val="hybridMultilevel"/>
    <w:tmpl w:val="CB46B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630A2"/>
    <w:multiLevelType w:val="hybridMultilevel"/>
    <w:tmpl w:val="EF9A67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A760A"/>
    <w:multiLevelType w:val="multilevel"/>
    <w:tmpl w:val="735AC306"/>
    <w:lvl w:ilvl="0">
      <w:start w:val="2"/>
      <w:numFmt w:val="decimal"/>
      <w:lvlText w:val="%1."/>
      <w:lvlJc w:val="left"/>
      <w:pPr>
        <w:ind w:left="3621" w:hanging="360"/>
      </w:pPr>
      <w:rPr>
        <w:rFonts w:eastAsia="TimesNewRoman" w:hint="default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3" w15:restartNumberingAfterBreak="0">
    <w:nsid w:val="44617D15"/>
    <w:multiLevelType w:val="hybridMultilevel"/>
    <w:tmpl w:val="A6F697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D55CBD"/>
    <w:multiLevelType w:val="hybridMultilevel"/>
    <w:tmpl w:val="FB72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56387"/>
    <w:multiLevelType w:val="hybridMultilevel"/>
    <w:tmpl w:val="F97CC0AA"/>
    <w:lvl w:ilvl="0" w:tplc="D89C78E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31042AA"/>
    <w:multiLevelType w:val="hybridMultilevel"/>
    <w:tmpl w:val="808E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850EA"/>
    <w:multiLevelType w:val="hybridMultilevel"/>
    <w:tmpl w:val="D7FA3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A5526D"/>
    <w:multiLevelType w:val="hybridMultilevel"/>
    <w:tmpl w:val="E720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10F74"/>
    <w:multiLevelType w:val="hybridMultilevel"/>
    <w:tmpl w:val="18F0378A"/>
    <w:lvl w:ilvl="0" w:tplc="DA2EBF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60A38"/>
    <w:multiLevelType w:val="multilevel"/>
    <w:tmpl w:val="65AC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82250F"/>
    <w:multiLevelType w:val="hybridMultilevel"/>
    <w:tmpl w:val="77B6E4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626F37"/>
    <w:multiLevelType w:val="hybridMultilevel"/>
    <w:tmpl w:val="FB5CB768"/>
    <w:lvl w:ilvl="0" w:tplc="23F00B32">
      <w:start w:val="1"/>
      <w:numFmt w:val="decimal"/>
      <w:lvlText w:val="%1."/>
      <w:lvlJc w:val="left"/>
      <w:pPr>
        <w:ind w:left="70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 w15:restartNumberingAfterBreak="0">
    <w:nsid w:val="73E14688"/>
    <w:multiLevelType w:val="multilevel"/>
    <w:tmpl w:val="3E7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C8711C"/>
    <w:multiLevelType w:val="hybridMultilevel"/>
    <w:tmpl w:val="41027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3"/>
  </w:num>
  <w:num w:numId="5">
    <w:abstractNumId w:val="14"/>
  </w:num>
  <w:num w:numId="6">
    <w:abstractNumId w:val="23"/>
  </w:num>
  <w:num w:numId="7">
    <w:abstractNumId w:val="1"/>
  </w:num>
  <w:num w:numId="8">
    <w:abstractNumId w:val="19"/>
  </w:num>
  <w:num w:numId="9">
    <w:abstractNumId w:val="0"/>
  </w:num>
  <w:num w:numId="10">
    <w:abstractNumId w:val="16"/>
  </w:num>
  <w:num w:numId="11">
    <w:abstractNumId w:val="2"/>
  </w:num>
  <w:num w:numId="12">
    <w:abstractNumId w:val="10"/>
  </w:num>
  <w:num w:numId="13">
    <w:abstractNumId w:val="3"/>
  </w:num>
  <w:num w:numId="14">
    <w:abstractNumId w:val="12"/>
  </w:num>
  <w:num w:numId="15">
    <w:abstractNumId w:val="15"/>
  </w:num>
  <w:num w:numId="16">
    <w:abstractNumId w:val="6"/>
  </w:num>
  <w:num w:numId="17">
    <w:abstractNumId w:val="21"/>
  </w:num>
  <w:num w:numId="18">
    <w:abstractNumId w:val="24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730"/>
    <w:rsid w:val="00002C69"/>
    <w:rsid w:val="000722E1"/>
    <w:rsid w:val="00096A17"/>
    <w:rsid w:val="000C00B5"/>
    <w:rsid w:val="000D0B85"/>
    <w:rsid w:val="000E085D"/>
    <w:rsid w:val="000E3444"/>
    <w:rsid w:val="000E5465"/>
    <w:rsid w:val="00147F4E"/>
    <w:rsid w:val="00162B7F"/>
    <w:rsid w:val="00172698"/>
    <w:rsid w:val="00187730"/>
    <w:rsid w:val="001A4E38"/>
    <w:rsid w:val="001B32F5"/>
    <w:rsid w:val="001B39E6"/>
    <w:rsid w:val="001D278B"/>
    <w:rsid w:val="001F249E"/>
    <w:rsid w:val="00204322"/>
    <w:rsid w:val="00262B54"/>
    <w:rsid w:val="002A6253"/>
    <w:rsid w:val="002C3A34"/>
    <w:rsid w:val="002D7DA9"/>
    <w:rsid w:val="002E1F81"/>
    <w:rsid w:val="00306989"/>
    <w:rsid w:val="003327AC"/>
    <w:rsid w:val="00390C9D"/>
    <w:rsid w:val="003955ED"/>
    <w:rsid w:val="003E2182"/>
    <w:rsid w:val="003F1B50"/>
    <w:rsid w:val="00403BAF"/>
    <w:rsid w:val="00477745"/>
    <w:rsid w:val="004B03A5"/>
    <w:rsid w:val="004C2DE6"/>
    <w:rsid w:val="004C4E84"/>
    <w:rsid w:val="005345D6"/>
    <w:rsid w:val="00542C2A"/>
    <w:rsid w:val="005725B1"/>
    <w:rsid w:val="005A3876"/>
    <w:rsid w:val="005B516C"/>
    <w:rsid w:val="005B550D"/>
    <w:rsid w:val="005E12A6"/>
    <w:rsid w:val="006122A9"/>
    <w:rsid w:val="00613A70"/>
    <w:rsid w:val="00650FC9"/>
    <w:rsid w:val="00693032"/>
    <w:rsid w:val="006B2D5E"/>
    <w:rsid w:val="006B7CFF"/>
    <w:rsid w:val="006C3343"/>
    <w:rsid w:val="006E3FF9"/>
    <w:rsid w:val="006F445C"/>
    <w:rsid w:val="00702ABE"/>
    <w:rsid w:val="00716FEB"/>
    <w:rsid w:val="00744633"/>
    <w:rsid w:val="007642BC"/>
    <w:rsid w:val="00782C37"/>
    <w:rsid w:val="00784F1D"/>
    <w:rsid w:val="007A50C0"/>
    <w:rsid w:val="007B7E72"/>
    <w:rsid w:val="007D2A18"/>
    <w:rsid w:val="007E4EF4"/>
    <w:rsid w:val="007F771F"/>
    <w:rsid w:val="008472E7"/>
    <w:rsid w:val="00867E13"/>
    <w:rsid w:val="00870B33"/>
    <w:rsid w:val="0087376F"/>
    <w:rsid w:val="00896F0E"/>
    <w:rsid w:val="008A1187"/>
    <w:rsid w:val="008A15B3"/>
    <w:rsid w:val="008A796B"/>
    <w:rsid w:val="008D043D"/>
    <w:rsid w:val="008F0DDE"/>
    <w:rsid w:val="008F5C5E"/>
    <w:rsid w:val="00942A64"/>
    <w:rsid w:val="00970FA8"/>
    <w:rsid w:val="00971E71"/>
    <w:rsid w:val="009772A5"/>
    <w:rsid w:val="00997660"/>
    <w:rsid w:val="009A67A7"/>
    <w:rsid w:val="009C2EC4"/>
    <w:rsid w:val="009D1446"/>
    <w:rsid w:val="009E2668"/>
    <w:rsid w:val="009E4260"/>
    <w:rsid w:val="009E4548"/>
    <w:rsid w:val="009F2AF4"/>
    <w:rsid w:val="00A12621"/>
    <w:rsid w:val="00A15DDB"/>
    <w:rsid w:val="00A426E9"/>
    <w:rsid w:val="00A532A8"/>
    <w:rsid w:val="00A66FBB"/>
    <w:rsid w:val="00A94DEE"/>
    <w:rsid w:val="00AA1A33"/>
    <w:rsid w:val="00AA292D"/>
    <w:rsid w:val="00AD0B50"/>
    <w:rsid w:val="00AD3323"/>
    <w:rsid w:val="00AD53BA"/>
    <w:rsid w:val="00AE2B3A"/>
    <w:rsid w:val="00AE3279"/>
    <w:rsid w:val="00B03B72"/>
    <w:rsid w:val="00B10401"/>
    <w:rsid w:val="00B21BC6"/>
    <w:rsid w:val="00B2701F"/>
    <w:rsid w:val="00B42704"/>
    <w:rsid w:val="00B818E2"/>
    <w:rsid w:val="00B90891"/>
    <w:rsid w:val="00B9286E"/>
    <w:rsid w:val="00BB33AD"/>
    <w:rsid w:val="00BD09EA"/>
    <w:rsid w:val="00BE02CA"/>
    <w:rsid w:val="00BE7C5F"/>
    <w:rsid w:val="00C0100B"/>
    <w:rsid w:val="00C06441"/>
    <w:rsid w:val="00C10996"/>
    <w:rsid w:val="00C3264B"/>
    <w:rsid w:val="00C41787"/>
    <w:rsid w:val="00C51466"/>
    <w:rsid w:val="00C61DF7"/>
    <w:rsid w:val="00C630D5"/>
    <w:rsid w:val="00C76FDC"/>
    <w:rsid w:val="00C85CC1"/>
    <w:rsid w:val="00C90D4E"/>
    <w:rsid w:val="00CA3679"/>
    <w:rsid w:val="00CB6E62"/>
    <w:rsid w:val="00CB748E"/>
    <w:rsid w:val="00CD1213"/>
    <w:rsid w:val="00CF42A4"/>
    <w:rsid w:val="00D52DB0"/>
    <w:rsid w:val="00D67DCA"/>
    <w:rsid w:val="00D75AD5"/>
    <w:rsid w:val="00D83BAA"/>
    <w:rsid w:val="00D870E7"/>
    <w:rsid w:val="00DF056B"/>
    <w:rsid w:val="00E04ADE"/>
    <w:rsid w:val="00E21C71"/>
    <w:rsid w:val="00E2697B"/>
    <w:rsid w:val="00E5686E"/>
    <w:rsid w:val="00E91401"/>
    <w:rsid w:val="00EB6D5F"/>
    <w:rsid w:val="00EC08BC"/>
    <w:rsid w:val="00EC5D8F"/>
    <w:rsid w:val="00EE1D94"/>
    <w:rsid w:val="00EE7B45"/>
    <w:rsid w:val="00EF669C"/>
    <w:rsid w:val="00F05C3B"/>
    <w:rsid w:val="00F26884"/>
    <w:rsid w:val="00F3255C"/>
    <w:rsid w:val="00F45DAB"/>
    <w:rsid w:val="00F64B6D"/>
    <w:rsid w:val="00FA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36BE6-1ACC-48D6-AC70-324C9DC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30"/>
    <w:pPr>
      <w:ind w:left="720"/>
      <w:contextualSpacing/>
    </w:pPr>
  </w:style>
  <w:style w:type="paragraph" w:styleId="a4">
    <w:name w:val="No Spacing"/>
    <w:uiPriority w:val="1"/>
    <w:qFormat/>
    <w:rsid w:val="009E42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F771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F77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771F"/>
    <w:rPr>
      <w:rFonts w:eastAsiaTheme="minorHAnsi"/>
      <w:lang w:eastAsia="en-US"/>
    </w:rPr>
  </w:style>
  <w:style w:type="table" w:styleId="a7">
    <w:name w:val="Table Grid"/>
    <w:basedOn w:val="a1"/>
    <w:uiPriority w:val="39"/>
    <w:rsid w:val="00572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2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62B54"/>
  </w:style>
  <w:style w:type="character" w:customStyle="1" w:styleId="c10">
    <w:name w:val="c10"/>
    <w:basedOn w:val="a0"/>
    <w:rsid w:val="00262B54"/>
  </w:style>
  <w:style w:type="character" w:customStyle="1" w:styleId="c12">
    <w:name w:val="c12"/>
    <w:basedOn w:val="a0"/>
    <w:rsid w:val="00262B54"/>
  </w:style>
  <w:style w:type="character" w:customStyle="1" w:styleId="apple-converted-space">
    <w:name w:val="apple-converted-space"/>
    <w:basedOn w:val="a0"/>
    <w:rsid w:val="00262B54"/>
  </w:style>
  <w:style w:type="character" w:customStyle="1" w:styleId="c3">
    <w:name w:val="c3"/>
    <w:basedOn w:val="a0"/>
    <w:rsid w:val="00262B54"/>
  </w:style>
  <w:style w:type="character" w:customStyle="1" w:styleId="c5">
    <w:name w:val="c5"/>
    <w:basedOn w:val="a0"/>
    <w:rsid w:val="00262B54"/>
  </w:style>
  <w:style w:type="paragraph" w:styleId="a8">
    <w:name w:val="Normal (Web)"/>
    <w:basedOn w:val="a"/>
    <w:uiPriority w:val="99"/>
    <w:unhideWhenUsed/>
    <w:rsid w:val="00C0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0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6441"/>
  </w:style>
  <w:style w:type="paragraph" w:customStyle="1" w:styleId="western">
    <w:name w:val="western"/>
    <w:basedOn w:val="a"/>
    <w:rsid w:val="00B2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1BC6"/>
    <w:rPr>
      <w:b/>
      <w:bCs/>
    </w:rPr>
  </w:style>
  <w:style w:type="paragraph" w:customStyle="1" w:styleId="p19">
    <w:name w:val="p19"/>
    <w:basedOn w:val="a"/>
    <w:rsid w:val="00A5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1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122A9"/>
  </w:style>
  <w:style w:type="paragraph" w:customStyle="1" w:styleId="c25">
    <w:name w:val="c25"/>
    <w:basedOn w:val="a"/>
    <w:rsid w:val="0061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9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A17"/>
  </w:style>
  <w:style w:type="paragraph" w:styleId="ac">
    <w:name w:val="Balloon Text"/>
    <w:basedOn w:val="a"/>
    <w:link w:val="ad"/>
    <w:uiPriority w:val="99"/>
    <w:semiHidden/>
    <w:unhideWhenUsed/>
    <w:rsid w:val="00AD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3BA"/>
    <w:rPr>
      <w:rFonts w:ascii="Tahoma" w:hAnsi="Tahoma" w:cs="Tahoma"/>
      <w:sz w:val="16"/>
      <w:szCs w:val="16"/>
    </w:rPr>
  </w:style>
  <w:style w:type="character" w:styleId="ae">
    <w:name w:val="Hyperlink"/>
    <w:rsid w:val="001B39E6"/>
    <w:rPr>
      <w:color w:val="0000FF"/>
      <w:u w:val="single"/>
    </w:rPr>
  </w:style>
  <w:style w:type="paragraph" w:customStyle="1" w:styleId="1">
    <w:name w:val="Абзац списка1"/>
    <w:basedOn w:val="a"/>
    <w:qFormat/>
    <w:rsid w:val="001B39E6"/>
    <w:pPr>
      <w:ind w:left="720"/>
      <w:contextualSpacing/>
    </w:pPr>
    <w:rPr>
      <w:rFonts w:ascii="Times New Roman" w:eastAsia="Times New Roman" w:hAnsi="Times New Roman" w:cs="Times New Roman"/>
      <w:sz w:val="36"/>
      <w:lang w:eastAsia="en-US"/>
    </w:rPr>
  </w:style>
  <w:style w:type="paragraph" w:styleId="2">
    <w:name w:val="Body Text Indent 2"/>
    <w:basedOn w:val="a"/>
    <w:link w:val="20"/>
    <w:uiPriority w:val="99"/>
    <w:rsid w:val="00AE2B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2B3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2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line">
    <w:name w:val="headline"/>
    <w:basedOn w:val="a"/>
    <w:rsid w:val="00F3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DF05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DF056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54CD-E492-4F08-B5B8-3C6CDC45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28</Pages>
  <Words>6170</Words>
  <Characters>35170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58</cp:revision>
  <cp:lastPrinted>2019-07-29T09:01:00Z</cp:lastPrinted>
  <dcterms:created xsi:type="dcterms:W3CDTF">2019-05-20T10:07:00Z</dcterms:created>
  <dcterms:modified xsi:type="dcterms:W3CDTF">2023-10-20T12:43:00Z</dcterms:modified>
</cp:coreProperties>
</file>